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90" w:rsidRDefault="00A842DA" w:rsidP="00E330DA">
      <w:pPr>
        <w:pStyle w:val="a4"/>
        <w:spacing w:afterLines="0" w:line="560" w:lineRule="exact"/>
        <w:ind w:firstLineChars="0" w:firstLine="0"/>
        <w:outlineLvl w:val="0"/>
        <w:rPr>
          <w:rFonts w:eastAsia="黑体"/>
          <w:sz w:val="32"/>
          <w:szCs w:val="32"/>
        </w:rPr>
      </w:pPr>
      <w:proofErr w:type="gramStart"/>
      <w:r>
        <w:rPr>
          <w:rFonts w:eastAsia="黑体"/>
          <w:sz w:val="32"/>
          <w:szCs w:val="32"/>
        </w:rPr>
        <w:t>北证办</w:t>
      </w:r>
      <w:proofErr w:type="gramEnd"/>
      <w:r>
        <w:rPr>
          <w:rFonts w:eastAsia="黑体"/>
          <w:sz w:val="32"/>
          <w:szCs w:val="32"/>
        </w:rPr>
        <w:t>发〔</w:t>
      </w:r>
      <w:r>
        <w:rPr>
          <w:rFonts w:eastAsia="黑体"/>
          <w:sz w:val="32"/>
          <w:szCs w:val="32"/>
        </w:rPr>
        <w:t>2025</w:t>
      </w:r>
      <w:r>
        <w:rPr>
          <w:rFonts w:eastAsia="黑体"/>
          <w:sz w:val="32"/>
          <w:szCs w:val="32"/>
        </w:rPr>
        <w:t>〕</w:t>
      </w:r>
      <w:r w:rsidR="006E6261">
        <w:rPr>
          <w:rFonts w:eastAsia="黑体"/>
          <w:sz w:val="32"/>
          <w:szCs w:val="32"/>
        </w:rPr>
        <w:t>45</w:t>
      </w:r>
      <w:r>
        <w:rPr>
          <w:rFonts w:eastAsia="黑体"/>
          <w:sz w:val="32"/>
          <w:szCs w:val="32"/>
        </w:rPr>
        <w:t>号附件</w:t>
      </w:r>
      <w:r>
        <w:rPr>
          <w:rFonts w:eastAsia="黑体"/>
          <w:sz w:val="32"/>
          <w:szCs w:val="32"/>
        </w:rPr>
        <w:t>2</w:t>
      </w:r>
    </w:p>
    <w:p w:rsidR="00C00990" w:rsidRDefault="00C00990" w:rsidP="00E330DA">
      <w:pPr>
        <w:pStyle w:val="a4"/>
        <w:spacing w:afterLines="0" w:line="560" w:lineRule="exact"/>
        <w:ind w:firstLineChars="0" w:firstLine="0"/>
        <w:outlineLvl w:val="0"/>
        <w:rPr>
          <w:rFonts w:eastAsia="黑体"/>
          <w:color w:val="000000" w:themeColor="text1"/>
          <w:sz w:val="32"/>
          <w:szCs w:val="32"/>
        </w:rPr>
      </w:pPr>
    </w:p>
    <w:p w:rsidR="00C00990" w:rsidRDefault="00A842DA" w:rsidP="00E330DA">
      <w:pPr>
        <w:pStyle w:val="a4"/>
        <w:spacing w:afterLines="0" w:line="56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北交所行情简称揭示优化仿真测试反馈报</w:t>
      </w:r>
      <w:r>
        <w:rPr>
          <w:rFonts w:eastAsia="方正大标宋简体"/>
          <w:sz w:val="42"/>
          <w:szCs w:val="42"/>
        </w:rPr>
        <w:t>告</w:t>
      </w:r>
    </w:p>
    <w:p w:rsidR="00C00990" w:rsidRDefault="00C00990" w:rsidP="00E330DA">
      <w:pPr>
        <w:pStyle w:val="a4"/>
        <w:spacing w:afterLines="0" w:line="56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C00990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C00990" w:rsidRDefault="00A842DA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参测机构名称：</w:t>
            </w:r>
          </w:p>
        </w:tc>
      </w:tr>
      <w:tr w:rsidR="00C00990">
        <w:trPr>
          <w:trHeight w:val="383"/>
          <w:jc w:val="center"/>
        </w:trPr>
        <w:tc>
          <w:tcPr>
            <w:tcW w:w="9073" w:type="dxa"/>
            <w:vAlign w:val="center"/>
          </w:tcPr>
          <w:p w:rsidR="00C00990" w:rsidRDefault="00A842DA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测试时间：</w:t>
            </w:r>
          </w:p>
          <w:p w:rsidR="00C00990" w:rsidRDefault="00A842DA">
            <w:pPr>
              <w:spacing w:line="56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第一轮：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日至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</w:p>
          <w:p w:rsidR="00C00990" w:rsidRDefault="00A842DA">
            <w:pPr>
              <w:spacing w:line="56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"/>
              </w:rPr>
              <w:t>第二轮：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"/>
              </w:rPr>
              <w:t>日至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en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□</w:t>
            </w:r>
          </w:p>
        </w:tc>
      </w:tr>
      <w:tr w:rsidR="00C00990">
        <w:trPr>
          <w:trHeight w:val="1935"/>
          <w:jc w:val="center"/>
        </w:trPr>
        <w:tc>
          <w:tcPr>
            <w:tcW w:w="9073" w:type="dxa"/>
            <w:vAlign w:val="center"/>
          </w:tcPr>
          <w:p w:rsidR="00C00990" w:rsidRDefault="00A842DA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测试结论</w:t>
            </w:r>
          </w:p>
          <w:p w:rsidR="00C00990" w:rsidRDefault="00A842DA">
            <w:pPr>
              <w:spacing w:line="56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能够按照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相关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要求正确揭示测试指数信息，包括行情、长简称等。</w:t>
            </w:r>
          </w:p>
          <w:p w:rsidR="00C00990" w:rsidRDefault="00A842DA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300" w:firstLine="960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完全通过□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部分通过□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失败□</w:t>
            </w:r>
          </w:p>
          <w:p w:rsidR="00C00990" w:rsidRDefault="00A842DA">
            <w:pPr>
              <w:spacing w:line="560" w:lineRule="exact"/>
              <w:jc w:val="both"/>
              <w:rPr>
                <w:rFonts w:ascii="楷体" w:eastAsia="楷体" w:hAnsi="楷体" w:cs="楷体"/>
                <w:b/>
                <w:color w:val="FF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FF0000"/>
                <w:sz w:val="32"/>
                <w:szCs w:val="32"/>
              </w:rPr>
              <w:t>特别说明：</w:t>
            </w:r>
          </w:p>
          <w:p w:rsidR="00C00990" w:rsidRDefault="00A842DA">
            <w:pPr>
              <w:pStyle w:val="a0"/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如果测试结论是部分通过或失败，请说明原因、后续系统完善所需时间及应对策略。</w:t>
            </w:r>
          </w:p>
        </w:tc>
      </w:tr>
      <w:tr w:rsidR="00C00990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C00990" w:rsidRDefault="00A842DA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问题记录</w:t>
            </w:r>
          </w:p>
          <w:p w:rsidR="00C00990" w:rsidRDefault="00C00990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C00990" w:rsidRDefault="00C00990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C00990" w:rsidRDefault="00A842DA">
            <w:pPr>
              <w:pStyle w:val="a0"/>
            </w:pPr>
            <w:r>
              <w:rPr>
                <w:rFonts w:ascii="仿宋" w:eastAsia="仿宋" w:hAnsi="仿宋" w:cs="仿宋" w:hint="eastAsia"/>
                <w:i/>
                <w:sz w:val="32"/>
                <w:szCs w:val="32"/>
              </w:rPr>
              <w:t>注：测试中发现的问题，请在本栏描述。</w:t>
            </w:r>
          </w:p>
        </w:tc>
      </w:tr>
      <w:tr w:rsidR="00C00990" w:rsidTr="00E330DA">
        <w:trPr>
          <w:cantSplit/>
          <w:trHeight w:val="646"/>
          <w:jc w:val="center"/>
        </w:trPr>
        <w:tc>
          <w:tcPr>
            <w:tcW w:w="9073" w:type="dxa"/>
            <w:vAlign w:val="center"/>
          </w:tcPr>
          <w:p w:rsidR="00C00990" w:rsidRDefault="00A842DA" w:rsidP="00E330DA">
            <w:pPr>
              <w:spacing w:line="50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测试负责人：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联系电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话（固话和手机）：</w:t>
            </w:r>
          </w:p>
        </w:tc>
      </w:tr>
    </w:tbl>
    <w:p w:rsidR="00C00990" w:rsidRDefault="00A842DA">
      <w:pPr>
        <w:widowControl w:val="0"/>
        <w:spacing w:line="0" w:lineRule="atLeast"/>
        <w:jc w:val="both"/>
        <w:rPr>
          <w:rFonts w:ascii="Times New Roman" w:eastAsia="楷体" w:hAnsi="Times New Roman" w:cs="Times New Roman"/>
          <w:szCs w:val="28"/>
        </w:rPr>
      </w:pPr>
      <w:r>
        <w:rPr>
          <w:rFonts w:ascii="Times New Roman" w:eastAsia="楷体" w:hAnsi="Times New Roman" w:cs="Times New Roman" w:hint="eastAsia"/>
          <w:szCs w:val="28"/>
        </w:rPr>
        <w:t>说明：测试结束后，各证券公司、参测基金公司和信息商应收集各自技术系统的测试情况，并于测试结束当日（第一轮：</w:t>
      </w:r>
      <w:r>
        <w:rPr>
          <w:rFonts w:ascii="Times New Roman" w:eastAsia="楷体" w:hAnsi="Times New Roman" w:cs="Times New Roman" w:hint="eastAsia"/>
          <w:szCs w:val="28"/>
        </w:rPr>
        <w:t>2025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6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6</w:t>
      </w:r>
      <w:r>
        <w:rPr>
          <w:rFonts w:ascii="Times New Roman" w:eastAsia="楷体" w:hAnsi="Times New Roman" w:cs="Times New Roman" w:hint="eastAsia"/>
          <w:szCs w:val="28"/>
        </w:rPr>
        <w:t>日，第二轮：</w:t>
      </w:r>
      <w:r>
        <w:rPr>
          <w:rFonts w:ascii="Times New Roman" w:eastAsia="楷体" w:hAnsi="Times New Roman" w:cs="Times New Roman" w:hint="eastAsia"/>
          <w:szCs w:val="28"/>
        </w:rPr>
        <w:t>2025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6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13</w:t>
      </w:r>
      <w:r>
        <w:rPr>
          <w:rFonts w:ascii="Times New Roman" w:eastAsia="楷体" w:hAnsi="Times New Roman" w:cs="Times New Roman" w:hint="eastAsia"/>
          <w:szCs w:val="28"/>
        </w:rPr>
        <w:t>日）</w:t>
      </w:r>
      <w:r>
        <w:rPr>
          <w:rFonts w:ascii="Times New Roman" w:eastAsia="楷体" w:hAnsi="Times New Roman" w:cs="Times New Roman" w:hint="eastAsia"/>
          <w:szCs w:val="28"/>
        </w:rPr>
        <w:t>17:00</w:t>
      </w:r>
      <w:r>
        <w:rPr>
          <w:rFonts w:ascii="Times New Roman" w:eastAsia="楷体" w:hAnsi="Times New Roman" w:cs="Times New Roman" w:hint="eastAsia"/>
          <w:szCs w:val="28"/>
        </w:rPr>
        <w:t>之前通过电子邮件提交测试报告（无需盖章），邮件主题和附件名称均为：机构名称</w:t>
      </w:r>
      <w:r>
        <w:rPr>
          <w:rFonts w:ascii="Times New Roman" w:eastAsia="楷体" w:hAnsi="Times New Roman" w:cs="Times New Roman" w:hint="eastAsia"/>
          <w:szCs w:val="28"/>
        </w:rPr>
        <w:t>+</w:t>
      </w:r>
      <w:r>
        <w:rPr>
          <w:rFonts w:ascii="Times New Roman" w:eastAsia="楷体" w:hAnsi="Times New Roman" w:cs="Times New Roman" w:hint="eastAsia"/>
          <w:szCs w:val="28"/>
        </w:rPr>
        <w:t>行情简称揭示优化</w:t>
      </w:r>
      <w:r>
        <w:rPr>
          <w:rFonts w:ascii="Times New Roman" w:eastAsia="楷体" w:hAnsi="Times New Roman" w:cs="Times New Roman" w:hint="eastAsia"/>
          <w:szCs w:val="28"/>
          <w:lang w:val="en"/>
        </w:rPr>
        <w:t>第</w:t>
      </w:r>
      <w:r>
        <w:rPr>
          <w:rFonts w:ascii="Times New Roman" w:eastAsia="楷体" w:hAnsi="Times New Roman" w:cs="Times New Roman" w:hint="eastAsia"/>
          <w:szCs w:val="28"/>
        </w:rPr>
        <w:t>N</w:t>
      </w:r>
      <w:r>
        <w:rPr>
          <w:rFonts w:ascii="Times New Roman" w:eastAsia="楷体" w:hAnsi="Times New Roman" w:cs="Times New Roman" w:hint="eastAsia"/>
          <w:szCs w:val="28"/>
        </w:rPr>
        <w:t>轮仿真测试报告，收件邮箱为：</w:t>
      </w:r>
      <w:hyperlink r:id="rId8" w:history="1">
        <w:r>
          <w:rPr>
            <w:rFonts w:ascii="Times New Roman" w:eastAsia="楷体" w:hAnsi="Times New Roman" w:cs="Times New Roman" w:hint="eastAsia"/>
            <w:szCs w:val="28"/>
          </w:rPr>
          <w:t>techservice@neeq.com.cn</w:t>
        </w:r>
      </w:hyperlink>
      <w:r>
        <w:rPr>
          <w:rFonts w:ascii="Times New Roman" w:eastAsia="楷体" w:hAnsi="Times New Roman" w:cs="Times New Roman" w:hint="eastAsia"/>
          <w:szCs w:val="28"/>
        </w:rPr>
        <w:t>。</w:t>
      </w:r>
    </w:p>
    <w:sectPr w:rsidR="00C00990">
      <w:footerReference w:type="even" r:id="rId9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DA" w:rsidRDefault="00A842DA">
      <w:r>
        <w:separator/>
      </w:r>
    </w:p>
  </w:endnote>
  <w:endnote w:type="continuationSeparator" w:id="0">
    <w:p w:rsidR="00A842DA" w:rsidRDefault="00A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DejaVu Sans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00990" w:rsidRDefault="00A842DA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E6261" w:rsidRPr="006E626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E626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00990" w:rsidRDefault="00C009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DA" w:rsidRDefault="00A842DA">
      <w:r>
        <w:separator/>
      </w:r>
    </w:p>
  </w:footnote>
  <w:footnote w:type="continuationSeparator" w:id="0">
    <w:p w:rsidR="00A842DA" w:rsidRDefault="00A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965EA19F"/>
    <w:rsid w:val="9D2C5EBB"/>
    <w:rsid w:val="9EFA6CF6"/>
    <w:rsid w:val="ADFD7983"/>
    <w:rsid w:val="ADFFC6CF"/>
    <w:rsid w:val="B7FD7EB0"/>
    <w:rsid w:val="BADDAE64"/>
    <w:rsid w:val="BBBB31A7"/>
    <w:rsid w:val="BEE7B276"/>
    <w:rsid w:val="BF969E9D"/>
    <w:rsid w:val="BFE9554F"/>
    <w:rsid w:val="CBBF2A8E"/>
    <w:rsid w:val="CFF938E3"/>
    <w:rsid w:val="D5FB6638"/>
    <w:rsid w:val="D7BB9921"/>
    <w:rsid w:val="DFF769EC"/>
    <w:rsid w:val="DFFFD9D3"/>
    <w:rsid w:val="E279EA18"/>
    <w:rsid w:val="E7FC22C6"/>
    <w:rsid w:val="E9B7FF11"/>
    <w:rsid w:val="F3C84B73"/>
    <w:rsid w:val="F75FA2BC"/>
    <w:rsid w:val="F7BB0515"/>
    <w:rsid w:val="F9B78FD0"/>
    <w:rsid w:val="F9DF4A25"/>
    <w:rsid w:val="FA73D239"/>
    <w:rsid w:val="FBD93F14"/>
    <w:rsid w:val="FDB9D5F0"/>
    <w:rsid w:val="FDDD0C78"/>
    <w:rsid w:val="FDF7168E"/>
    <w:rsid w:val="FDFA579A"/>
    <w:rsid w:val="FEF7CD0A"/>
    <w:rsid w:val="FF5AC4C3"/>
    <w:rsid w:val="FF5DB580"/>
    <w:rsid w:val="FFAEDD6F"/>
    <w:rsid w:val="FFBB4609"/>
    <w:rsid w:val="FFCD0202"/>
    <w:rsid w:val="00010DBC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25487"/>
    <w:rsid w:val="00131AD9"/>
    <w:rsid w:val="001349CD"/>
    <w:rsid w:val="00135EEC"/>
    <w:rsid w:val="001475B5"/>
    <w:rsid w:val="00155C9F"/>
    <w:rsid w:val="00157335"/>
    <w:rsid w:val="001765A8"/>
    <w:rsid w:val="00183A0E"/>
    <w:rsid w:val="001A4C22"/>
    <w:rsid w:val="001A5FCF"/>
    <w:rsid w:val="001F25F1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52057"/>
    <w:rsid w:val="00353154"/>
    <w:rsid w:val="00356901"/>
    <w:rsid w:val="00363EF9"/>
    <w:rsid w:val="0037067B"/>
    <w:rsid w:val="003731AE"/>
    <w:rsid w:val="0039656E"/>
    <w:rsid w:val="003A58BF"/>
    <w:rsid w:val="003D7C29"/>
    <w:rsid w:val="003E3AF3"/>
    <w:rsid w:val="003F02EB"/>
    <w:rsid w:val="003F7E93"/>
    <w:rsid w:val="00403CA8"/>
    <w:rsid w:val="00403D3B"/>
    <w:rsid w:val="00410694"/>
    <w:rsid w:val="00420EB0"/>
    <w:rsid w:val="0042500E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6E6261"/>
    <w:rsid w:val="0071796D"/>
    <w:rsid w:val="00732877"/>
    <w:rsid w:val="00740269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5118"/>
    <w:rsid w:val="007C0DFA"/>
    <w:rsid w:val="007C552D"/>
    <w:rsid w:val="007D17B7"/>
    <w:rsid w:val="0080605A"/>
    <w:rsid w:val="00814AB4"/>
    <w:rsid w:val="00822B95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75624"/>
    <w:rsid w:val="00976D26"/>
    <w:rsid w:val="009D4B1F"/>
    <w:rsid w:val="009E6114"/>
    <w:rsid w:val="00A14DB1"/>
    <w:rsid w:val="00A14E2F"/>
    <w:rsid w:val="00A33717"/>
    <w:rsid w:val="00A529BC"/>
    <w:rsid w:val="00A52AB6"/>
    <w:rsid w:val="00A842DA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00990"/>
    <w:rsid w:val="00C0416A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62B42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330DA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EF1652"/>
    <w:rsid w:val="00F2294B"/>
    <w:rsid w:val="00F321C9"/>
    <w:rsid w:val="00F5408A"/>
    <w:rsid w:val="00F54DD0"/>
    <w:rsid w:val="00F55664"/>
    <w:rsid w:val="00F7695C"/>
    <w:rsid w:val="00F77E4D"/>
    <w:rsid w:val="00FA71FA"/>
    <w:rsid w:val="00FC028F"/>
    <w:rsid w:val="00FC303A"/>
    <w:rsid w:val="00FD5253"/>
    <w:rsid w:val="00FD5C12"/>
    <w:rsid w:val="04DD4D41"/>
    <w:rsid w:val="065B15E4"/>
    <w:rsid w:val="0FD60E0D"/>
    <w:rsid w:val="14472F9B"/>
    <w:rsid w:val="19DFEA23"/>
    <w:rsid w:val="202B1BD0"/>
    <w:rsid w:val="23BB96CC"/>
    <w:rsid w:val="2FB733B2"/>
    <w:rsid w:val="35D21E1F"/>
    <w:rsid w:val="35F6055B"/>
    <w:rsid w:val="35FF0545"/>
    <w:rsid w:val="37FFB825"/>
    <w:rsid w:val="3BDECB1A"/>
    <w:rsid w:val="3D59EE18"/>
    <w:rsid w:val="3EEF1BDA"/>
    <w:rsid w:val="42BF022A"/>
    <w:rsid w:val="44E67CEF"/>
    <w:rsid w:val="49DC7913"/>
    <w:rsid w:val="4D07739D"/>
    <w:rsid w:val="4FFDD088"/>
    <w:rsid w:val="52EC9BAC"/>
    <w:rsid w:val="53D17AAE"/>
    <w:rsid w:val="5DAFCEF9"/>
    <w:rsid w:val="5E1B2CA8"/>
    <w:rsid w:val="5EBC24CD"/>
    <w:rsid w:val="5EBF391A"/>
    <w:rsid w:val="5FCFC245"/>
    <w:rsid w:val="5FF36C89"/>
    <w:rsid w:val="63F16B97"/>
    <w:rsid w:val="65FEDD6D"/>
    <w:rsid w:val="66F612D6"/>
    <w:rsid w:val="6976C404"/>
    <w:rsid w:val="6BFB0300"/>
    <w:rsid w:val="6D7C2B3B"/>
    <w:rsid w:val="70E7271A"/>
    <w:rsid w:val="72FF202B"/>
    <w:rsid w:val="73F3C6B6"/>
    <w:rsid w:val="746F4313"/>
    <w:rsid w:val="75DBBBFA"/>
    <w:rsid w:val="75EFA3F5"/>
    <w:rsid w:val="76AB595F"/>
    <w:rsid w:val="77FB8F8A"/>
    <w:rsid w:val="77FF9200"/>
    <w:rsid w:val="7BD7030C"/>
    <w:rsid w:val="7CBE3A3D"/>
    <w:rsid w:val="7DFCA74F"/>
    <w:rsid w:val="7EB747E0"/>
    <w:rsid w:val="7EBA5BD3"/>
    <w:rsid w:val="7F5F9C81"/>
    <w:rsid w:val="7FC9F7ED"/>
    <w:rsid w:val="7FFB9A9B"/>
    <w:rsid w:val="7FFFC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D1C5E-5874-4A43-9374-F91987BF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Calibri" w:hAnsi="Calibri" w:cs="黑体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4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annotation text"/>
    <w:basedOn w:val="a"/>
    <w:link w:val="Char"/>
    <w:uiPriority w:val="99"/>
    <w:semiHidden/>
    <w:unhideWhenUsed/>
    <w:qFormat/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qFormat/>
    <w:rPr>
      <w:b/>
      <w:bCs/>
    </w:rPr>
  </w:style>
  <w:style w:type="character" w:styleId="aa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1"/>
    <w:link w:val="a5"/>
    <w:uiPriority w:val="99"/>
    <w:semiHidden/>
    <w:qFormat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ervice@neeq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文印室wys</cp:lastModifiedBy>
  <cp:revision>5</cp:revision>
  <dcterms:created xsi:type="dcterms:W3CDTF">2021-12-13T12:54:00Z</dcterms:created>
  <dcterms:modified xsi:type="dcterms:W3CDTF">2025-05-30T09:50:00Z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A8D0766D757F40149F14BBFC003B11F9</vt:lpwstr>
  </property>
</Properties>
</file>