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9378E" w14:textId="77777777" w:rsidR="00ED222E" w:rsidRDefault="00ED222E" w:rsidP="00ED222E">
      <w:pPr>
        <w:rPr>
          <w:color w:val="000000" w:themeColor="text1"/>
          <w:sz w:val="28"/>
          <w:szCs w:val="28"/>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证券公司</w:t>
      </w:r>
      <w:r>
        <w:rPr>
          <w:rFonts w:ascii="Times New Roman" w:eastAsia="方正大标宋简体" w:hAnsi="Times New Roman"/>
          <w:color w:val="000000" w:themeColor="text1"/>
          <w:sz w:val="42"/>
          <w:szCs w:val="42"/>
        </w:rPr>
        <w:t>）</w:t>
      </w:r>
    </w:p>
    <w:p w14:paraId="06E50B92" w14:textId="77777777" w:rsidR="00ED222E" w:rsidRDefault="00ED222E" w:rsidP="00ED222E">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14:anchorId="69CCE123" wp14:editId="73E5E00A">
                <wp:simplePos x="0" y="0"/>
                <wp:positionH relativeFrom="margin">
                  <wp:posOffset>374708</wp:posOffset>
                </wp:positionH>
                <wp:positionV relativeFrom="paragraph">
                  <wp:posOffset>125785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14:paraId="33F510E2" w14:textId="77777777" w:rsidR="006A0C57" w:rsidRDefault="006A0C57" w:rsidP="00ED222E">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5B9580D2" w14:textId="77777777" w:rsidR="006A0C57" w:rsidRDefault="006A0C57" w:rsidP="00ED222E">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69CCE123" id="_x0000_t202" coordsize="21600,21600" o:spt="202" path="m,l,21600r21600,l21600,xe">
                <v:stroke joinstyle="miter"/>
                <v:path gradientshapeok="t" o:connecttype="rect"/>
              </v:shapetype>
              <v:shape id="文本框 366" o:spid="_x0000_s1026" type="#_x0000_t202" style="position:absolute;left:0;text-align:left;margin-left:29.5pt;margin-top:9.9pt;width:107.55pt;height:131.8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" strokecolor="#5b9bd5" strokeweight=".5pt">
                <v:textbox>
                  <w:txbxContent>
                    <w:p w14:paraId="33F510E2" w14:textId="77777777" w:rsidR="006A0C57" w:rsidRDefault="006A0C57" w:rsidP="00ED222E">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5B9580D2" w14:textId="77777777" w:rsidR="006A0C57" w:rsidRDefault="006A0C57" w:rsidP="00ED222E">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74624" behindDoc="0" locked="0" layoutInCell="1" allowOverlap="1" wp14:anchorId="1C939AEB" wp14:editId="65AAF02D">
                <wp:simplePos x="0" y="0"/>
                <wp:positionH relativeFrom="margin">
                  <wp:posOffset>2298983</wp:posOffset>
                </wp:positionH>
                <wp:positionV relativeFrom="paragraph">
                  <wp:posOffset>252745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5946EA7B" w14:textId="77777777" w:rsidR="006A0C57" w:rsidRDefault="006A0C57" w:rsidP="00ED222E">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109E680C" w14:textId="77777777" w:rsidR="006A0C57" w:rsidRDefault="006A0C57" w:rsidP="00ED222E">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280A5566" w14:textId="77777777" w:rsidR="006A0C57" w:rsidRDefault="006A0C57" w:rsidP="00ED222E">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1C939AEB" id="文本框 367" o:spid="_x0000_s1027" type="#_x0000_t202" style="position:absolute;left:0;text-align:left;margin-left:181pt;margin-top:19.9pt;width:218.8pt;height:107.1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" strokecolor="#5b9bd5" strokeweight=".5pt">
                <v:textbox>
                  <w:txbxContent>
                    <w:p w14:paraId="5946EA7B" w14:textId="77777777" w:rsidR="006A0C57" w:rsidRDefault="006A0C57" w:rsidP="00ED222E">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109E680C" w14:textId="77777777" w:rsidR="006A0C57" w:rsidRDefault="006A0C57" w:rsidP="00ED222E">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280A5566" w14:textId="77777777" w:rsidR="006A0C57" w:rsidRDefault="006A0C57" w:rsidP="00ED222E">
                      <w:pPr>
                        <w:rPr>
                          <w:rFonts w:ascii="微软雅黑" w:eastAsia="微软雅黑" w:hAnsi="微软雅黑"/>
                          <w:color w:val="70AD47"/>
                          <w:sz w:val="72"/>
                          <w:szCs w:val="72"/>
                        </w:rPr>
                      </w:pPr>
                    </w:p>
                  </w:txbxContent>
                </v:textbox>
                <w10:wrap anchorx="margin"/>
              </v:shape>
            </w:pict>
          </mc:Fallback>
        </mc:AlternateContent>
      </w:r>
    </w:p>
    <w:p w14:paraId="1BF9905F" w14:textId="77777777" w:rsidR="00ED222E" w:rsidRDefault="00ED222E" w:rsidP="00ED222E">
      <w:pPr>
        <w:rPr>
          <w:color w:val="000000" w:themeColor="text1"/>
          <w:sz w:val="28"/>
          <w:szCs w:val="28"/>
        </w:rPr>
      </w:pPr>
    </w:p>
    <w:p w14:paraId="5024460E" w14:textId="77777777" w:rsidR="00ED222E" w:rsidRDefault="00ED222E" w:rsidP="00ED222E">
      <w:pPr>
        <w:rPr>
          <w:color w:val="000000" w:themeColor="text1"/>
          <w:sz w:val="28"/>
          <w:szCs w:val="28"/>
        </w:rPr>
      </w:pPr>
    </w:p>
    <w:p w14:paraId="1AA0741C" w14:textId="77777777" w:rsidR="00ED222E" w:rsidRDefault="00ED222E" w:rsidP="00ED222E">
      <w:pPr>
        <w:rPr>
          <w:color w:val="000000" w:themeColor="text1"/>
          <w:sz w:val="28"/>
          <w:szCs w:val="28"/>
        </w:rPr>
      </w:pPr>
    </w:p>
    <w:p w14:paraId="189314AA" w14:textId="77777777" w:rsidR="00ED222E" w:rsidRDefault="00ED222E" w:rsidP="00ED222E">
      <w:pPr>
        <w:rPr>
          <w:color w:val="000000" w:themeColor="text1"/>
          <w:sz w:val="28"/>
          <w:szCs w:val="28"/>
        </w:rPr>
      </w:pPr>
    </w:p>
    <w:p w14:paraId="5D8C83F7" w14:textId="77777777" w:rsidR="00ED222E" w:rsidRDefault="00ED222E" w:rsidP="00ED222E">
      <w:pPr>
        <w:rPr>
          <w:color w:val="000000" w:themeColor="text1"/>
          <w:sz w:val="28"/>
          <w:szCs w:val="28"/>
        </w:rPr>
      </w:pPr>
      <w:r>
        <w:rPr>
          <w:noProof/>
          <w:color w:val="000000" w:themeColor="text1"/>
        </w:rPr>
        <mc:AlternateContent>
          <mc:Choice Requires="wps">
            <w:drawing>
              <wp:anchor distT="0" distB="0" distL="114300" distR="114300" simplePos="0" relativeHeight="251659264" behindDoc="0" locked="0" layoutInCell="1" allowOverlap="1" wp14:anchorId="2DDC2A06" wp14:editId="7244FC52">
                <wp:simplePos x="0" y="0"/>
                <wp:positionH relativeFrom="margin">
                  <wp:posOffset>-47570</wp:posOffset>
                </wp:positionH>
                <wp:positionV relativeFrom="paragraph">
                  <wp:posOffset>117982</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75BA936A" w14:textId="77777777" w:rsidR="006A0C57" w:rsidRDefault="006A0C57" w:rsidP="00ED222E">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DDC2A06" id="文本框 365" o:spid="_x0000_s1028" type="#_x0000_t202" style="position:absolute;left:0;text-align:left;margin-left:-3.75pt;margin-top:9.3pt;width:429.75pt;height:60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" strokecolor="#5b9bd5" strokeweight=".5pt">
                <v:textbox>
                  <w:txbxContent>
                    <w:p w14:paraId="75BA936A" w14:textId="77777777" w:rsidR="006A0C57" w:rsidRDefault="006A0C57" w:rsidP="00ED222E">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72AF7C22" w14:textId="77777777" w:rsidR="00ED222E" w:rsidRDefault="00ED222E" w:rsidP="00ED222E">
      <w:pPr>
        <w:rPr>
          <w:color w:val="000000" w:themeColor="text1"/>
          <w:sz w:val="28"/>
          <w:szCs w:val="28"/>
        </w:rPr>
      </w:pPr>
    </w:p>
    <w:p w14:paraId="513A29A6" w14:textId="77777777" w:rsidR="00ED222E" w:rsidRDefault="00ED222E" w:rsidP="00ED222E">
      <w:pPr>
        <w:rPr>
          <w:color w:val="000000" w:themeColor="text1"/>
          <w:sz w:val="28"/>
          <w:szCs w:val="28"/>
        </w:rPr>
      </w:pPr>
      <w:r>
        <w:rPr>
          <w:noProof/>
          <w:color w:val="000000" w:themeColor="text1"/>
        </w:rPr>
        <mc:AlternateContent>
          <mc:Choice Requires="wps">
            <w:drawing>
              <wp:anchor distT="0" distB="0" distL="114300" distR="114300" simplePos="0" relativeHeight="251660288" behindDoc="0" locked="0" layoutInCell="1" allowOverlap="1" wp14:anchorId="6F88F446" wp14:editId="74100E99">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14:paraId="16315FBB" w14:textId="77777777" w:rsidR="006A0C57" w:rsidRDefault="006A0C57" w:rsidP="00ED222E">
                            <w:pPr>
                              <w:jc w:val="center"/>
                              <w:rPr>
                                <w:rFonts w:ascii="微软雅黑" w:eastAsia="微软雅黑" w:hAnsi="微软雅黑"/>
                                <w:color w:val="70AD47"/>
                                <w:sz w:val="72"/>
                                <w:szCs w:val="72"/>
                              </w:rPr>
                            </w:pPr>
                          </w:p>
                          <w:p w14:paraId="7F3245EC" w14:textId="77777777" w:rsidR="006A0C57" w:rsidRDefault="006A0C57" w:rsidP="00ED222E">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F88F446" id="文本框 364" o:spid="_x0000_s1029" type="#_x0000_t202" style="position:absolute;left:0;text-align:left;margin-left:-67pt;margin-top:32.55pt;width:551.7pt;height:21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" strokecolor="#5b9bd5" strokeweight=".5pt">
                <v:textbox>
                  <w:txbxContent>
                    <w:p w14:paraId="16315FBB" w14:textId="77777777" w:rsidR="006A0C57" w:rsidRDefault="006A0C57" w:rsidP="00ED222E">
                      <w:pPr>
                        <w:jc w:val="center"/>
                        <w:rPr>
                          <w:rFonts w:ascii="微软雅黑" w:eastAsia="微软雅黑" w:hAnsi="微软雅黑"/>
                          <w:color w:val="70AD47"/>
                          <w:sz w:val="72"/>
                          <w:szCs w:val="72"/>
                        </w:rPr>
                      </w:pPr>
                    </w:p>
                    <w:p w14:paraId="7F3245EC" w14:textId="77777777" w:rsidR="006A0C57" w:rsidRDefault="006A0C57" w:rsidP="00ED222E">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14:paraId="3F5CA48A" w14:textId="77777777" w:rsidR="00ED222E" w:rsidRDefault="00ED222E" w:rsidP="00ED222E">
      <w:pPr>
        <w:rPr>
          <w:color w:val="000000" w:themeColor="text1"/>
          <w:sz w:val="28"/>
          <w:szCs w:val="28"/>
        </w:rPr>
      </w:pPr>
    </w:p>
    <w:p w14:paraId="602116CD" w14:textId="77777777" w:rsidR="00ED222E" w:rsidRDefault="00ED222E" w:rsidP="00ED222E">
      <w:pPr>
        <w:rPr>
          <w:color w:val="000000" w:themeColor="text1"/>
          <w:sz w:val="28"/>
          <w:szCs w:val="28"/>
        </w:rPr>
      </w:pPr>
    </w:p>
    <w:p w14:paraId="70749A0D" w14:textId="77777777" w:rsidR="00ED222E" w:rsidRDefault="00ED222E" w:rsidP="00ED222E">
      <w:pPr>
        <w:rPr>
          <w:color w:val="000000" w:themeColor="text1"/>
          <w:sz w:val="28"/>
          <w:szCs w:val="28"/>
        </w:rPr>
      </w:pPr>
    </w:p>
    <w:p w14:paraId="4446CDEC" w14:textId="77777777" w:rsidR="00ED222E" w:rsidRDefault="00ED222E" w:rsidP="00ED222E">
      <w:pPr>
        <w:rPr>
          <w:color w:val="000000" w:themeColor="text1"/>
          <w:sz w:val="28"/>
          <w:szCs w:val="28"/>
        </w:rPr>
      </w:pPr>
    </w:p>
    <w:p w14:paraId="6B56B178" w14:textId="77777777" w:rsidR="00ED222E" w:rsidRDefault="00ED222E" w:rsidP="00ED222E">
      <w:pPr>
        <w:rPr>
          <w:color w:val="000000" w:themeColor="text1"/>
          <w:sz w:val="28"/>
          <w:szCs w:val="28"/>
        </w:rPr>
      </w:pPr>
    </w:p>
    <w:p w14:paraId="77E34785" w14:textId="77777777" w:rsidR="00ED222E" w:rsidRDefault="00ED222E" w:rsidP="00ED222E">
      <w:pPr>
        <w:rPr>
          <w:color w:val="000000" w:themeColor="text1"/>
          <w:sz w:val="28"/>
          <w:szCs w:val="28"/>
        </w:rPr>
      </w:pPr>
    </w:p>
    <w:p w14:paraId="653BAE21" w14:textId="77777777" w:rsidR="00ED222E" w:rsidRDefault="00ED222E" w:rsidP="00ED222E">
      <w:pPr>
        <w:rPr>
          <w:color w:val="000000" w:themeColor="text1"/>
          <w:sz w:val="28"/>
          <w:szCs w:val="28"/>
        </w:rPr>
      </w:pPr>
    </w:p>
    <w:p w14:paraId="3D9408B9" w14:textId="77777777" w:rsidR="00ED222E" w:rsidRDefault="00ED222E" w:rsidP="00ED222E">
      <w:pPr>
        <w:rPr>
          <w:color w:val="000000" w:themeColor="text1"/>
          <w:sz w:val="28"/>
          <w:szCs w:val="28"/>
        </w:rPr>
      </w:pPr>
    </w:p>
    <w:p w14:paraId="731F67C9" w14:textId="77777777" w:rsidR="00ED222E" w:rsidRDefault="00ED222E" w:rsidP="00ED222E">
      <w:pPr>
        <w:rPr>
          <w:color w:val="000000" w:themeColor="text1"/>
          <w:sz w:val="28"/>
          <w:szCs w:val="28"/>
        </w:rPr>
      </w:pPr>
      <w:r>
        <w:rPr>
          <w:noProof/>
          <w:color w:val="000000" w:themeColor="text1"/>
        </w:rPr>
        <mc:AlternateContent>
          <mc:Choice Requires="wps">
            <w:drawing>
              <wp:anchor distT="0" distB="0" distL="114300" distR="114300" simplePos="0" relativeHeight="251661312" behindDoc="0" locked="0" layoutInCell="1" allowOverlap="1" wp14:anchorId="188E1EF6" wp14:editId="1F4685D5">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14:paraId="1F250882" w14:textId="77777777" w:rsidR="006A0C57" w:rsidRDefault="006A0C57" w:rsidP="00ED222E">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188E1EF6" id="文本框 363" o:spid="_x0000_s1030" type="#_x0000_t202" style="position:absolute;left:0;text-align:left;margin-left:255.75pt;margin-top:15.9pt;width:165pt;height:57.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" strokecolor="#5b9bd5" strokeweight=".5pt">
                <v:textbox>
                  <w:txbxContent>
                    <w:p w14:paraId="1F250882" w14:textId="77777777" w:rsidR="006A0C57" w:rsidRDefault="006A0C57" w:rsidP="00ED222E">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v:textbox>
              </v:shape>
            </w:pict>
          </mc:Fallback>
        </mc:AlternateContent>
      </w:r>
    </w:p>
    <w:p w14:paraId="16DD8E45" w14:textId="77777777" w:rsidR="00ED222E" w:rsidRDefault="00ED222E" w:rsidP="00ED222E">
      <w:pPr>
        <w:rPr>
          <w:color w:val="000000" w:themeColor="text1"/>
          <w:sz w:val="28"/>
          <w:szCs w:val="28"/>
        </w:rPr>
      </w:pPr>
    </w:p>
    <w:p w14:paraId="4CA7B778" w14:textId="77777777" w:rsidR="00ED222E" w:rsidRDefault="00ED222E" w:rsidP="00ED222E">
      <w:pPr>
        <w:rPr>
          <w:color w:val="000000" w:themeColor="text1"/>
          <w:sz w:val="28"/>
          <w:szCs w:val="28"/>
        </w:rPr>
      </w:pPr>
    </w:p>
    <w:p w14:paraId="57AD10AB" w14:textId="03E6EDB7" w:rsidR="004B58F1" w:rsidRDefault="004B58F1" w:rsidP="004C0164">
      <w:pPr>
        <w:rPr>
          <w:rFonts w:ascii="黑体" w:eastAsia="黑体" w:hAnsi="黑体"/>
          <w:color w:val="000000" w:themeColor="text1"/>
          <w:sz w:val="36"/>
          <w:szCs w:val="36"/>
        </w:rPr>
      </w:pPr>
      <w:r>
        <w:rPr>
          <w:noProof/>
          <w:color w:val="000000" w:themeColor="text1"/>
        </w:rPr>
        <mc:AlternateContent>
          <mc:Choice Requires="wps">
            <w:drawing>
              <wp:anchor distT="0" distB="0" distL="114300" distR="114300" simplePos="0" relativeHeight="251658239" behindDoc="0" locked="0" layoutInCell="1" allowOverlap="1" wp14:anchorId="224CF381" wp14:editId="122C7460">
                <wp:simplePos x="0" y="0"/>
                <wp:positionH relativeFrom="column">
                  <wp:posOffset>3512771</wp:posOffset>
                </wp:positionH>
                <wp:positionV relativeFrom="paragraph">
                  <wp:posOffset>195043</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0057212E" w14:textId="260AF49F" w:rsidR="006A0C57" w:rsidRDefault="006A0C57" w:rsidP="00ED222E">
                            <w:pPr>
                              <w:ind w:firstLineChars="100" w:firstLine="520"/>
                              <w:rPr>
                                <w:rFonts w:ascii="微软雅黑" w:eastAsia="微软雅黑" w:hAnsi="微软雅黑"/>
                                <w:color w:val="000000" w:themeColor="text1"/>
                                <w:sz w:val="52"/>
                                <w:szCs w:val="52"/>
                              </w:rPr>
                            </w:pPr>
                            <w:r w:rsidRPr="00F577B0">
                              <w:rPr>
                                <w:rFonts w:ascii="微软雅黑" w:eastAsia="微软雅黑" w:hAnsi="微软雅黑" w:hint="eastAsia"/>
                                <w:color w:val="000000" w:themeColor="text1"/>
                                <w:sz w:val="52"/>
                                <w:szCs w:val="52"/>
                              </w:rPr>
                              <w:t>20</w:t>
                            </w:r>
                            <w:r w:rsidRPr="00F577B0">
                              <w:rPr>
                                <w:rFonts w:ascii="微软雅黑" w:eastAsia="微软雅黑" w:hAnsi="微软雅黑"/>
                                <w:color w:val="000000" w:themeColor="text1"/>
                                <w:sz w:val="52"/>
                                <w:szCs w:val="52"/>
                              </w:rPr>
                              <w:t>22</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24CF381" id="文本框 362" o:spid="_x0000_s1031" type="#_x0000_t202" style="position:absolute;left:0;text-align:left;margin-left:276.6pt;margin-top:15.35pt;width:105.65pt;height:48.6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" strokecolor="white" strokeweight=".5pt">
                <v:textbox>
                  <w:txbxContent>
                    <w:p w14:paraId="0057212E" w14:textId="260AF49F" w:rsidR="006A0C57" w:rsidRDefault="006A0C57" w:rsidP="00ED222E">
                      <w:pPr>
                        <w:ind w:firstLineChars="100" w:firstLine="520"/>
                        <w:rPr>
                          <w:rFonts w:ascii="微软雅黑" w:eastAsia="微软雅黑" w:hAnsi="微软雅黑"/>
                          <w:color w:val="000000" w:themeColor="text1"/>
                          <w:sz w:val="52"/>
                          <w:szCs w:val="52"/>
                        </w:rPr>
                      </w:pPr>
                      <w:r w:rsidRPr="00F577B0">
                        <w:rPr>
                          <w:rFonts w:ascii="微软雅黑" w:eastAsia="微软雅黑" w:hAnsi="微软雅黑" w:hint="eastAsia"/>
                          <w:color w:val="000000" w:themeColor="text1"/>
                          <w:sz w:val="52"/>
                          <w:szCs w:val="52"/>
                        </w:rPr>
                        <w:t>20</w:t>
                      </w:r>
                      <w:r w:rsidRPr="00F577B0">
                        <w:rPr>
                          <w:rFonts w:ascii="微软雅黑" w:eastAsia="微软雅黑" w:hAnsi="微软雅黑"/>
                          <w:color w:val="000000" w:themeColor="text1"/>
                          <w:sz w:val="52"/>
                          <w:szCs w:val="52"/>
                        </w:rPr>
                        <w:t>22</w:t>
                      </w:r>
                    </w:p>
                  </w:txbxContent>
                </v:textbox>
              </v:shape>
            </w:pict>
          </mc:Fallback>
        </mc:AlternateContent>
      </w:r>
      <w:r w:rsidR="00ED222E">
        <w:rPr>
          <w:noProof/>
          <w:color w:val="000000" w:themeColor="text1"/>
        </w:rPr>
        <mc:AlternateContent>
          <mc:Choice Requires="wps">
            <w:drawing>
              <wp:anchor distT="0" distB="0" distL="114300" distR="114300" simplePos="0" relativeHeight="251663360" behindDoc="0" locked="0" layoutInCell="1" allowOverlap="1" wp14:anchorId="54D0E827" wp14:editId="3CC20B64">
                <wp:simplePos x="0" y="0"/>
                <wp:positionH relativeFrom="column">
                  <wp:posOffset>3121381</wp:posOffset>
                </wp:positionH>
                <wp:positionV relativeFrom="paragraph">
                  <wp:posOffset>523805</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6F8CB3DD" id="直接连接符 36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45.8pt,41.25pt" to="309.4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" strokecolor="#5b9bd5" strokeweight=".5pt">
                <v:stroke joinstyle="miter"/>
              </v:line>
            </w:pict>
          </mc:Fallback>
        </mc:AlternateContent>
      </w:r>
      <w:r w:rsidR="00ED222E">
        <w:rPr>
          <w:noProof/>
          <w:color w:val="000000" w:themeColor="text1"/>
        </w:rPr>
        <mc:AlternateContent>
          <mc:Choice Requires="wps">
            <w:drawing>
              <wp:anchor distT="0" distB="0" distL="114300" distR="114300" simplePos="0" relativeHeight="251664384" behindDoc="0" locked="0" layoutInCell="1" allowOverlap="1" wp14:anchorId="4505E884" wp14:editId="0EB5DB69">
                <wp:simplePos x="0" y="0"/>
                <wp:positionH relativeFrom="column">
                  <wp:posOffset>4700905</wp:posOffset>
                </wp:positionH>
                <wp:positionV relativeFrom="paragraph">
                  <wp:posOffset>536997</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4FF043E5" id="直接连接符 36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70.15pt,42.3pt" to="439.3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" strokecolor="#5b9bd5" strokeweight=".5pt">
                <v:stroke joinstyle="miter"/>
              </v:line>
            </w:pict>
          </mc:Fallback>
        </mc:AlternateContent>
      </w:r>
      <w:r>
        <w:rPr>
          <w:rFonts w:ascii="黑体" w:eastAsia="黑体" w:hAnsi="黑体"/>
          <w:color w:val="000000" w:themeColor="text1"/>
          <w:sz w:val="36"/>
          <w:szCs w:val="36"/>
        </w:rPr>
        <w:br w:type="page"/>
      </w:r>
    </w:p>
    <w:p w14:paraId="15D7CB8E" w14:textId="180A2152" w:rsidR="00ED222E" w:rsidRDefault="00ED222E" w:rsidP="00ED222E">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 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 度 大 事 记</w:t>
      </w:r>
    </w:p>
    <w:p w14:paraId="12A8D45D" w14:textId="77777777" w:rsidR="00ED222E" w:rsidRDefault="00ED222E" w:rsidP="00ED222E">
      <w:pPr>
        <w:rPr>
          <w:color w:val="000000" w:themeColor="text1"/>
          <w:sz w:val="28"/>
          <w:szCs w:val="28"/>
        </w:rPr>
      </w:pPr>
      <w:r>
        <w:rPr>
          <w:color w:val="000000" w:themeColor="text1"/>
          <w:sz w:val="28"/>
          <w:szCs w:val="28"/>
        </w:rPr>
        <w:t xml:space="preserve">       </w:t>
      </w:r>
    </w:p>
    <w:p w14:paraId="71E7BC17" w14:textId="77777777" w:rsidR="00ED222E" w:rsidRDefault="00ED222E" w:rsidP="00ED222E">
      <w:pPr>
        <w:rPr>
          <w:color w:val="000000" w:themeColor="text1"/>
          <w:sz w:val="28"/>
          <w:szCs w:val="28"/>
        </w:rPr>
      </w:pPr>
      <w:r>
        <w:rPr>
          <w:noProof/>
          <w:color w:val="000000" w:themeColor="text1"/>
        </w:rPr>
        <mc:AlternateContent>
          <mc:Choice Requires="wps">
            <w:drawing>
              <wp:anchor distT="0" distB="0" distL="114300" distR="114300" simplePos="0" relativeHeight="251668480" behindDoc="0" locked="0" layoutInCell="1" allowOverlap="1" wp14:anchorId="029CDD5E" wp14:editId="56E51C5D">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0D4C495C" w14:textId="77777777" w:rsidR="006A0C57" w:rsidRDefault="006A0C57" w:rsidP="00ED222E">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29CDD5E" id="文本框 1" o:spid="_x0000_s1032" type="#_x0000_t202" style="position:absolute;left:0;text-align:left;margin-left:236.25pt;margin-top:8.2pt;width:209.5pt;height:72.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" strokecolor="#5b9bd5" strokeweight=".5pt">
                <v:textbox>
                  <w:txbxContent>
                    <w:p w14:paraId="0D4C495C" w14:textId="77777777" w:rsidR="006A0C57" w:rsidRDefault="006A0C57" w:rsidP="00ED222E">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2E7E04FD" wp14:editId="3392294A">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1DBB5250" w14:textId="77777777" w:rsidR="006A0C57" w:rsidRDefault="006A0C57" w:rsidP="00ED222E">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E7E04FD" id="文本框 358" o:spid="_x0000_s1033" type="#_x0000_t202" style="position:absolute;left:0;text-align:left;margin-left:-21pt;margin-top:7.45pt;width:209.5pt;height:72.8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" strokecolor="#5b9bd5" strokeweight=".5pt">
                <v:textbox>
                  <w:txbxContent>
                    <w:p w14:paraId="1DBB5250" w14:textId="77777777" w:rsidR="006A0C57" w:rsidRDefault="006A0C57" w:rsidP="00ED222E">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p>
    <w:p w14:paraId="6227A30F" w14:textId="77777777" w:rsidR="00ED222E" w:rsidRDefault="00ED222E" w:rsidP="00ED222E">
      <w:pPr>
        <w:rPr>
          <w:color w:val="000000" w:themeColor="text1"/>
          <w:sz w:val="28"/>
          <w:szCs w:val="28"/>
        </w:rPr>
      </w:pPr>
    </w:p>
    <w:p w14:paraId="25A75516" w14:textId="77777777" w:rsidR="00ED222E" w:rsidRDefault="00ED222E" w:rsidP="00ED222E">
      <w:pPr>
        <w:rPr>
          <w:color w:val="000000" w:themeColor="text1"/>
          <w:sz w:val="28"/>
          <w:szCs w:val="28"/>
        </w:rPr>
      </w:pPr>
    </w:p>
    <w:p w14:paraId="1F77F048" w14:textId="77777777" w:rsidR="00ED222E" w:rsidRDefault="00ED222E" w:rsidP="00ED222E">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14:anchorId="0946CB63" wp14:editId="7BF53DB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71663451" w14:textId="77777777" w:rsidR="006A0C57" w:rsidRDefault="006A0C57" w:rsidP="00ED222E">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946CB63" id="文本框 2" o:spid="_x0000_s1034" type="#_x0000_t202" style="position:absolute;left:0;text-align:left;margin-left:236.25pt;margin-top:7.9pt;width:209.5pt;height:6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" strokecolor="#5b9bd5" strokeweight=".5pt">
                <v:textbox>
                  <w:txbxContent>
                    <w:p w14:paraId="71663451" w14:textId="77777777" w:rsidR="006A0C57" w:rsidRDefault="006A0C57" w:rsidP="00ED222E">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r>
        <w:rPr>
          <w:noProof/>
          <w:color w:val="000000" w:themeColor="text1"/>
        </w:rPr>
        <mc:AlternateContent>
          <mc:Choice Requires="wps">
            <w:drawing>
              <wp:anchor distT="0" distB="0" distL="114300" distR="114300" simplePos="0" relativeHeight="251666432" behindDoc="0" locked="0" layoutInCell="1" allowOverlap="1" wp14:anchorId="0A4DDB38" wp14:editId="67DFB44E">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7535DE99" w14:textId="77777777" w:rsidR="006A0C57" w:rsidRDefault="006A0C57" w:rsidP="00ED222E">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A4DDB38" id="文本框 356" o:spid="_x0000_s1035" type="#_x0000_t202" style="position:absolute;left:0;text-align:left;margin-left:-21.25pt;margin-top:8pt;width:209.5pt;height: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" strokecolor="#5b9bd5" strokeweight=".5pt">
                <v:textbox>
                  <w:txbxContent>
                    <w:p w14:paraId="7535DE99" w14:textId="77777777" w:rsidR="006A0C57" w:rsidRDefault="006A0C57" w:rsidP="00ED222E">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p>
    <w:p w14:paraId="5749B1FA" w14:textId="77777777" w:rsidR="00ED222E" w:rsidRDefault="00ED222E" w:rsidP="00ED222E">
      <w:pPr>
        <w:rPr>
          <w:color w:val="000000" w:themeColor="text1"/>
          <w:sz w:val="28"/>
          <w:szCs w:val="28"/>
        </w:rPr>
      </w:pPr>
    </w:p>
    <w:p w14:paraId="413DAA06" w14:textId="77777777" w:rsidR="00ED222E" w:rsidRDefault="00ED222E" w:rsidP="00ED222E">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14:paraId="75B078BA" w14:textId="77777777" w:rsidR="00ED222E" w:rsidRDefault="00ED222E" w:rsidP="00ED222E">
      <w:pPr>
        <w:rPr>
          <w:color w:val="000000" w:themeColor="text1"/>
          <w:sz w:val="28"/>
          <w:szCs w:val="28"/>
        </w:rPr>
      </w:pPr>
      <w:r>
        <w:rPr>
          <w:rFonts w:hint="eastAsia"/>
          <w:color w:val="000000" w:themeColor="text1"/>
          <w:sz w:val="28"/>
          <w:szCs w:val="28"/>
        </w:rPr>
        <w:t xml:space="preserve">                              </w:t>
      </w:r>
    </w:p>
    <w:p w14:paraId="0E145B87" w14:textId="77777777" w:rsidR="00ED222E" w:rsidRDefault="00ED222E" w:rsidP="00ED222E">
      <w:pPr>
        <w:rPr>
          <w:color w:val="000000" w:themeColor="text1"/>
          <w:sz w:val="28"/>
          <w:szCs w:val="28"/>
        </w:rPr>
      </w:pPr>
    </w:p>
    <w:p w14:paraId="3E080982" w14:textId="77777777" w:rsidR="00ED222E" w:rsidRDefault="00ED222E" w:rsidP="00ED222E">
      <w:pPr>
        <w:rPr>
          <w:color w:val="000000" w:themeColor="text1"/>
          <w:sz w:val="28"/>
          <w:szCs w:val="28"/>
        </w:rPr>
      </w:pPr>
      <w:r>
        <w:rPr>
          <w:rFonts w:hint="eastAsia"/>
          <w:color w:val="000000" w:themeColor="text1"/>
          <w:sz w:val="28"/>
          <w:szCs w:val="28"/>
        </w:rPr>
        <w:t xml:space="preserve">                         </w:t>
      </w:r>
    </w:p>
    <w:p w14:paraId="5561944C" w14:textId="77777777" w:rsidR="00ED222E" w:rsidRDefault="00ED222E" w:rsidP="00ED222E">
      <w:pPr>
        <w:rPr>
          <w:color w:val="000000" w:themeColor="text1"/>
          <w:sz w:val="28"/>
          <w:szCs w:val="28"/>
        </w:rPr>
      </w:pPr>
    </w:p>
    <w:p w14:paraId="1B82F9CF" w14:textId="77777777" w:rsidR="00ED222E" w:rsidRDefault="00ED222E" w:rsidP="00ED222E">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 xml:space="preserve">致 投 资 者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14:paraId="0AB637A5" w14:textId="77777777" w:rsidR="00ED222E" w:rsidRDefault="00ED222E" w:rsidP="00ED222E">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70528" behindDoc="0" locked="0" layoutInCell="1" allowOverlap="1" wp14:anchorId="0C1500B0" wp14:editId="1CC8061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9F09F45" w14:textId="77777777" w:rsidR="006A0C57" w:rsidRDefault="006A0C57" w:rsidP="00ED222E">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C1500B0" id="文本框 3" o:spid="_x0000_s1036" type="#_x0000_t202" style="position:absolute;left:0;text-align:left;margin-left:-21.75pt;margin-top:28.2pt;width:470.25pt;height:4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" fillcolor="#ceeaca [3201]" strokecolor="#5b9bd5 [3204]" strokeweight="1pt">
                <v:textbox>
                  <w:txbxContent>
                    <w:p w14:paraId="39F09F45" w14:textId="77777777" w:rsidR="006A0C57" w:rsidRDefault="006A0C57" w:rsidP="00ED222E">
                      <w:pPr>
                        <w:jc w:val="center"/>
                        <w:rPr>
                          <w:rFonts w:ascii="微软雅黑" w:eastAsia="微软雅黑" w:hAnsi="微软雅黑"/>
                          <w:color w:val="000000" w:themeColor="text1"/>
                          <w:sz w:val="44"/>
                          <w:szCs w:val="44"/>
                        </w:rPr>
                      </w:pPr>
                    </w:p>
                  </w:txbxContent>
                </v:textbox>
              </v:shape>
            </w:pict>
          </mc:Fallback>
        </mc:AlternateContent>
      </w:r>
    </w:p>
    <w:p w14:paraId="0B816653" w14:textId="77777777" w:rsidR="00ED222E" w:rsidRDefault="00ED222E" w:rsidP="00ED222E">
      <w:pPr>
        <w:tabs>
          <w:tab w:val="left" w:pos="5140"/>
        </w:tabs>
        <w:jc w:val="center"/>
        <w:rPr>
          <w:rFonts w:ascii="微软雅黑" w:eastAsia="微软雅黑" w:hAnsi="微软雅黑"/>
          <w:color w:val="000000" w:themeColor="text1"/>
          <w:sz w:val="24"/>
          <w:szCs w:val="44"/>
        </w:rPr>
      </w:pPr>
    </w:p>
    <w:p w14:paraId="7E3F2629" w14:textId="77777777" w:rsidR="00ED222E" w:rsidRDefault="00ED222E" w:rsidP="00ED222E">
      <w:pPr>
        <w:tabs>
          <w:tab w:val="left" w:pos="5140"/>
        </w:tabs>
        <w:jc w:val="center"/>
        <w:rPr>
          <w:rFonts w:ascii="微软雅黑" w:eastAsia="微软雅黑" w:hAnsi="微软雅黑"/>
          <w:color w:val="000000" w:themeColor="text1"/>
          <w:sz w:val="52"/>
          <w:szCs w:val="52"/>
        </w:rPr>
      </w:pPr>
    </w:p>
    <w:p w14:paraId="57A7F2F2" w14:textId="77777777" w:rsidR="00ED222E" w:rsidRDefault="00ED222E" w:rsidP="00ED222E">
      <w:pPr>
        <w:tabs>
          <w:tab w:val="left" w:pos="5140"/>
        </w:tabs>
        <w:jc w:val="center"/>
        <w:rPr>
          <w:rFonts w:ascii="微软雅黑" w:eastAsia="微软雅黑" w:hAnsi="微软雅黑"/>
          <w:color w:val="000000" w:themeColor="text1"/>
          <w:sz w:val="52"/>
          <w:szCs w:val="52"/>
        </w:rPr>
      </w:pPr>
    </w:p>
    <w:p w14:paraId="61201816" w14:textId="77777777" w:rsidR="00ED222E" w:rsidRDefault="00ED222E" w:rsidP="00ED222E">
      <w:pPr>
        <w:tabs>
          <w:tab w:val="left" w:pos="5140"/>
        </w:tabs>
        <w:jc w:val="center"/>
        <w:rPr>
          <w:rFonts w:ascii="微软雅黑" w:eastAsia="微软雅黑" w:hAnsi="微软雅黑"/>
          <w:color w:val="000000" w:themeColor="text1"/>
          <w:sz w:val="52"/>
          <w:szCs w:val="52"/>
        </w:rPr>
      </w:pPr>
    </w:p>
    <w:p w14:paraId="2748EC98" w14:textId="77777777" w:rsidR="00ED222E" w:rsidRDefault="00ED222E" w:rsidP="00ED222E">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67456" behindDoc="0" locked="0" layoutInCell="1" allowOverlap="1" wp14:anchorId="409DF233" wp14:editId="56FE16E6">
                <wp:simplePos x="0" y="0"/>
                <wp:positionH relativeFrom="margin">
                  <wp:posOffset>-37465</wp:posOffset>
                </wp:positionH>
                <wp:positionV relativeFrom="paragraph">
                  <wp:posOffset>410452</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14:paraId="249964A8" w14:textId="77777777" w:rsidR="006A0C57" w:rsidRDefault="006A0C57" w:rsidP="00ED222E">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09DF233" id="文本框 6" o:spid="_x0000_s1037" type="#_x0000_t202" style="position:absolute;left:0;text-align:left;margin-left:-2.95pt;margin-top:32.3pt;width:183pt;height:21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" strokecolor="white">
                <v:textbox>
                  <w:txbxContent>
                    <w:p w14:paraId="249964A8" w14:textId="77777777" w:rsidR="006A0C57" w:rsidRDefault="006A0C57" w:rsidP="00ED222E">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v:textbox>
                <w10:wrap anchorx="margin"/>
              </v:shape>
            </w:pict>
          </mc:Fallback>
        </mc:AlternateContent>
      </w:r>
    </w:p>
    <w:p w14:paraId="33A94C93" w14:textId="77777777" w:rsidR="00ED222E" w:rsidRDefault="00ED222E" w:rsidP="00ED222E">
      <w:pPr>
        <w:tabs>
          <w:tab w:val="left" w:pos="5140"/>
        </w:tabs>
        <w:rPr>
          <w:rFonts w:ascii="黑体" w:eastAsia="黑体" w:hAnsi="黑体"/>
          <w:color w:val="000000" w:themeColor="text1"/>
          <w:sz w:val="36"/>
          <w:szCs w:val="36"/>
        </w:rPr>
      </w:pPr>
    </w:p>
    <w:p w14:paraId="00EB7694" w14:textId="77777777" w:rsidR="00ED222E" w:rsidRDefault="00ED222E" w:rsidP="00ED222E">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 录</w:t>
      </w:r>
    </w:p>
    <w:p w14:paraId="6430B0B4" w14:textId="77777777" w:rsidR="00ED222E" w:rsidRDefault="00ED222E" w:rsidP="00ED222E">
      <w:pPr>
        <w:pStyle w:val="0"/>
        <w:rPr>
          <w:color w:val="000000" w:themeColor="text1"/>
          <w:spacing w:val="-5"/>
        </w:rPr>
      </w:pPr>
    </w:p>
    <w:p w14:paraId="3AF7D849" w14:textId="77777777" w:rsidR="00ED222E" w:rsidRDefault="00ED222E" w:rsidP="00ED222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第一节</w:t>
      </w:r>
      <w:r>
        <w:rPr>
          <w:rFonts w:ascii="微软雅黑" w:eastAsia="微软雅黑" w:hAnsi="微软雅黑" w:cs="Times New Roman"/>
          <w:b/>
          <w:color w:val="000000" w:themeColor="text1"/>
          <w:kern w:val="2"/>
          <w:lang w:val="en-US"/>
        </w:rPr>
        <w:t xml:space="preserve">  </w:t>
      </w:r>
      <w:r>
        <w:rPr>
          <w:rFonts w:ascii="微软雅黑" w:eastAsia="微软雅黑" w:hAnsi="微软雅黑" w:cs="Times New Roman" w:hint="eastAsia"/>
          <w:b/>
          <w:color w:val="000000" w:themeColor="text1"/>
          <w:kern w:val="2"/>
          <w:lang w:val="en-US"/>
        </w:rPr>
        <w:t>重要提示、目录和释义</w:t>
      </w:r>
    </w:p>
    <w:p w14:paraId="5131473A" w14:textId="77777777" w:rsidR="00ED222E" w:rsidRDefault="00ED222E" w:rsidP="00ED222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第二节</w:t>
      </w:r>
      <w:r>
        <w:rPr>
          <w:rFonts w:ascii="微软雅黑" w:eastAsia="微软雅黑" w:hAnsi="微软雅黑" w:cs="Times New Roman"/>
          <w:b/>
          <w:color w:val="000000" w:themeColor="text1"/>
          <w:kern w:val="2"/>
          <w:lang w:val="en-US"/>
        </w:rPr>
        <w:t xml:space="preserve">  </w:t>
      </w:r>
      <w:r>
        <w:rPr>
          <w:rFonts w:ascii="微软雅黑" w:eastAsia="微软雅黑" w:hAnsi="微软雅黑" w:cs="Times New Roman" w:hint="eastAsia"/>
          <w:b/>
          <w:color w:val="000000" w:themeColor="text1"/>
          <w:kern w:val="2"/>
          <w:lang w:val="en-US"/>
        </w:rPr>
        <w:t>公司概况</w:t>
      </w:r>
    </w:p>
    <w:p w14:paraId="6A866CAF" w14:textId="77777777" w:rsidR="00ED222E" w:rsidRDefault="00ED222E" w:rsidP="00ED222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第三节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会计数据</w:t>
      </w:r>
      <w:r>
        <w:rPr>
          <w:rFonts w:ascii="微软雅黑" w:eastAsia="微软雅黑" w:hAnsi="微软雅黑"/>
          <w:b/>
          <w:color w:val="000000" w:themeColor="text1"/>
        </w:rPr>
        <w:t>和</w:t>
      </w:r>
      <w:r>
        <w:rPr>
          <w:rFonts w:ascii="微软雅黑" w:eastAsia="微软雅黑" w:hAnsi="微软雅黑" w:hint="eastAsia"/>
          <w:b/>
          <w:color w:val="000000" w:themeColor="text1"/>
        </w:rPr>
        <w:t>财务</w:t>
      </w:r>
      <w:r>
        <w:rPr>
          <w:rFonts w:ascii="微软雅黑" w:eastAsia="微软雅黑" w:hAnsi="微软雅黑"/>
          <w:b/>
          <w:color w:val="000000" w:themeColor="text1"/>
        </w:rPr>
        <w:t>指标</w:t>
      </w:r>
    </w:p>
    <w:p w14:paraId="42047600" w14:textId="77777777" w:rsidR="00ED222E" w:rsidRDefault="00ED222E" w:rsidP="00ED222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第四节</w:t>
      </w:r>
      <w:r>
        <w:rPr>
          <w:rFonts w:ascii="微软雅黑" w:eastAsia="微软雅黑" w:hAnsi="微软雅黑" w:cs="Times New Roman"/>
          <w:b/>
          <w:color w:val="000000" w:themeColor="text1"/>
          <w:kern w:val="2"/>
          <w:lang w:val="en-US"/>
        </w:rPr>
        <w:t xml:space="preserve">  </w:t>
      </w:r>
      <w:r>
        <w:rPr>
          <w:rFonts w:ascii="微软雅黑" w:eastAsia="微软雅黑" w:hAnsi="微软雅黑" w:cs="Times New Roman" w:hint="eastAsia"/>
          <w:b/>
          <w:color w:val="000000" w:themeColor="text1"/>
          <w:kern w:val="2"/>
          <w:lang w:val="en-US"/>
        </w:rPr>
        <w:t>管理层讨论与分析</w:t>
      </w:r>
    </w:p>
    <w:p w14:paraId="402FC494" w14:textId="77777777" w:rsidR="00ED222E" w:rsidRDefault="00ED222E" w:rsidP="00ED222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第五节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重大事件</w:t>
      </w:r>
    </w:p>
    <w:p w14:paraId="03952ECC" w14:textId="77777777" w:rsidR="00ED222E" w:rsidRDefault="00ED222E" w:rsidP="00ED222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第六节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股份变动、融资和</w:t>
      </w:r>
      <w:r>
        <w:rPr>
          <w:rFonts w:ascii="微软雅黑" w:eastAsia="微软雅黑" w:hAnsi="微软雅黑"/>
          <w:b/>
          <w:color w:val="000000" w:themeColor="text1"/>
        </w:rPr>
        <w:t>利润分配</w:t>
      </w:r>
    </w:p>
    <w:p w14:paraId="0D30F119" w14:textId="77777777" w:rsidR="00ED222E" w:rsidRDefault="00ED222E" w:rsidP="00ED222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第七节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董事</w:t>
      </w:r>
      <w:r>
        <w:rPr>
          <w:rFonts w:ascii="微软雅黑" w:eastAsia="微软雅黑" w:hAnsi="微软雅黑"/>
          <w:b/>
          <w:color w:val="000000" w:themeColor="text1"/>
        </w:rPr>
        <w:t>、监事、高级管理人员及</w:t>
      </w:r>
      <w:r>
        <w:rPr>
          <w:rFonts w:ascii="微软雅黑" w:eastAsia="微软雅黑" w:hAnsi="微软雅黑" w:hint="eastAsia"/>
          <w:b/>
          <w:color w:val="000000" w:themeColor="text1"/>
        </w:rPr>
        <w:t>核心</w:t>
      </w:r>
      <w:r>
        <w:rPr>
          <w:rFonts w:ascii="微软雅黑" w:eastAsia="微软雅黑" w:hAnsi="微软雅黑"/>
          <w:b/>
          <w:color w:val="000000" w:themeColor="text1"/>
        </w:rPr>
        <w:t>员工</w:t>
      </w:r>
      <w:r>
        <w:rPr>
          <w:rFonts w:ascii="微软雅黑" w:eastAsia="微软雅黑" w:hAnsi="微软雅黑" w:hint="eastAsia"/>
          <w:b/>
          <w:color w:val="000000" w:themeColor="text1"/>
        </w:rPr>
        <w:t>情况</w:t>
      </w:r>
    </w:p>
    <w:p w14:paraId="299E0D45" w14:textId="77777777" w:rsidR="00ED222E" w:rsidRDefault="00ED222E" w:rsidP="00ED222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第八节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行业信息</w:t>
      </w:r>
    </w:p>
    <w:p w14:paraId="2F6FEAF5" w14:textId="717D82AC" w:rsidR="00ED222E" w:rsidRDefault="00ED222E" w:rsidP="00ED222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第九节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公司</w:t>
      </w:r>
      <w:r>
        <w:rPr>
          <w:rFonts w:ascii="微软雅黑" w:eastAsia="微软雅黑" w:hAnsi="微软雅黑"/>
          <w:b/>
          <w:color w:val="000000" w:themeColor="text1"/>
        </w:rPr>
        <w:t>治理</w:t>
      </w:r>
      <w:r w:rsidR="0095405E">
        <w:rPr>
          <w:rFonts w:ascii="微软雅黑" w:eastAsia="微软雅黑" w:hAnsi="微软雅黑" w:hint="eastAsia"/>
          <w:b/>
          <w:color w:val="000000" w:themeColor="text1"/>
        </w:rPr>
        <w:t>、</w:t>
      </w:r>
      <w:r>
        <w:rPr>
          <w:rFonts w:ascii="微软雅黑" w:eastAsia="微软雅黑" w:hAnsi="微软雅黑"/>
          <w:b/>
          <w:color w:val="000000" w:themeColor="text1"/>
        </w:rPr>
        <w:t>内部控制</w:t>
      </w:r>
      <w:r>
        <w:rPr>
          <w:rFonts w:ascii="微软雅黑" w:eastAsia="微软雅黑" w:hAnsi="微软雅黑" w:hint="eastAsia"/>
          <w:b/>
          <w:color w:val="000000" w:themeColor="text1"/>
        </w:rPr>
        <w:t>和投资者保护</w:t>
      </w:r>
    </w:p>
    <w:p w14:paraId="73957924" w14:textId="77777777" w:rsidR="00ED222E" w:rsidRDefault="00ED222E" w:rsidP="00ED222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 xml:space="preserve">第十节  </w:t>
      </w:r>
      <w:r>
        <w:rPr>
          <w:rFonts w:ascii="微软雅黑" w:eastAsia="微软雅黑" w:hAnsi="微软雅黑" w:hint="eastAsia"/>
          <w:b/>
          <w:color w:val="000000" w:themeColor="text1"/>
        </w:rPr>
        <w:t>财务会计报告</w:t>
      </w:r>
    </w:p>
    <w:p w14:paraId="48554680" w14:textId="77777777" w:rsidR="00ED222E" w:rsidRDefault="00ED222E" w:rsidP="00ED222E">
      <w:pPr>
        <w:tabs>
          <w:tab w:val="left" w:pos="5140"/>
        </w:tabs>
        <w:rPr>
          <w:rFonts w:ascii="微软雅黑" w:eastAsia="微软雅黑" w:hAnsi="微软雅黑"/>
          <w:color w:val="000000" w:themeColor="text1"/>
          <w:sz w:val="24"/>
          <w:szCs w:val="44"/>
        </w:rPr>
      </w:pPr>
      <w:r>
        <w:rPr>
          <w:rFonts w:ascii="微软雅黑" w:eastAsia="微软雅黑" w:hAnsi="微软雅黑"/>
          <w:b/>
          <w:color w:val="000000" w:themeColor="text1"/>
          <w:sz w:val="24"/>
          <w:szCs w:val="24"/>
        </w:rPr>
        <w:t xml:space="preserve">  </w:t>
      </w:r>
      <w:r>
        <w:rPr>
          <w:rFonts w:ascii="微软雅黑" w:eastAsia="微软雅黑" w:hAnsi="微软雅黑" w:hint="eastAsia"/>
          <w:b/>
          <w:color w:val="000000" w:themeColor="text1"/>
          <w:sz w:val="24"/>
          <w:szCs w:val="24"/>
        </w:rPr>
        <w:t xml:space="preserve">  第十一节 </w:t>
      </w:r>
      <w:r>
        <w:rPr>
          <w:rFonts w:ascii="微软雅黑" w:eastAsia="微软雅黑" w:hAnsi="微软雅黑"/>
          <w:b/>
          <w:color w:val="000000" w:themeColor="text1"/>
          <w:sz w:val="24"/>
          <w:szCs w:val="24"/>
        </w:rPr>
        <w:t xml:space="preserve"> </w:t>
      </w:r>
      <w:r>
        <w:rPr>
          <w:rFonts w:ascii="微软雅黑" w:eastAsia="微软雅黑" w:hAnsi="微软雅黑" w:hint="eastAsia"/>
          <w:b/>
          <w:color w:val="000000" w:themeColor="text1"/>
          <w:sz w:val="24"/>
          <w:szCs w:val="24"/>
        </w:rPr>
        <w:t>备查文件目录</w:t>
      </w:r>
    </w:p>
    <w:p w14:paraId="0A7E700C" w14:textId="77777777" w:rsidR="00ED222E" w:rsidRDefault="00ED222E" w:rsidP="00ED222E">
      <w:pPr>
        <w:tabs>
          <w:tab w:val="left" w:pos="5140"/>
        </w:tabs>
        <w:rPr>
          <w:rFonts w:ascii="微软雅黑" w:eastAsia="微软雅黑" w:hAnsi="微软雅黑"/>
          <w:color w:val="000000" w:themeColor="text1"/>
          <w:sz w:val="24"/>
          <w:szCs w:val="44"/>
        </w:rPr>
      </w:pPr>
    </w:p>
    <w:p w14:paraId="2F9D4424" w14:textId="77777777" w:rsidR="00ED222E" w:rsidRDefault="00ED222E" w:rsidP="00ED222E">
      <w:pPr>
        <w:jc w:val="center"/>
        <w:rPr>
          <w:rFonts w:ascii="微软雅黑" w:eastAsia="微软雅黑" w:hAnsi="微软雅黑"/>
          <w:color w:val="000000" w:themeColor="text1"/>
          <w:sz w:val="28"/>
          <w:szCs w:val="28"/>
        </w:rPr>
      </w:pPr>
    </w:p>
    <w:p w14:paraId="3F4BF35E" w14:textId="77777777" w:rsidR="00ED222E" w:rsidRDefault="00ED222E" w:rsidP="00ED222E">
      <w:pPr>
        <w:rPr>
          <w:rFonts w:ascii="黑体" w:eastAsia="黑体" w:hAnsi="黑体"/>
          <w:color w:val="000000" w:themeColor="text1"/>
          <w:sz w:val="28"/>
          <w:szCs w:val="28"/>
        </w:rPr>
        <w:sectPr w:rsidR="00ED222E">
          <w:footerReference w:type="default" r:id="rId8"/>
          <w:pgSz w:w="11907" w:h="16840"/>
          <w:pgMar w:top="1440" w:right="1797" w:bottom="1440" w:left="1797" w:header="851" w:footer="992" w:gutter="0"/>
          <w:cols w:space="425"/>
          <w:docGrid w:type="lines" w:linePitch="312"/>
        </w:sectPr>
      </w:pPr>
    </w:p>
    <w:p w14:paraId="5FC43244" w14:textId="77777777" w:rsidR="00ED222E" w:rsidRDefault="00ED222E" w:rsidP="00ED222E">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  重要提示、目录和释义</w:t>
      </w:r>
    </w:p>
    <w:p w14:paraId="04C941BC" w14:textId="77777777" w:rsidR="00ED222E" w:rsidRDefault="00ED222E" w:rsidP="00ED222E">
      <w:pPr>
        <w:pStyle w:val="0"/>
        <w:rPr>
          <w:rFonts w:ascii="华文仿宋" w:eastAsia="华文仿宋" w:hAnsi="华文仿宋"/>
          <w:color w:val="000000" w:themeColor="text1"/>
          <w:spacing w:val="-5"/>
          <w:sz w:val="32"/>
        </w:rPr>
      </w:pPr>
    </w:p>
    <w:p w14:paraId="37EB7368" w14:textId="77777777" w:rsidR="00ED222E" w:rsidRDefault="00ED222E" w:rsidP="00ED222E">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14:paraId="5EB739C4" w14:textId="77777777" w:rsidR="00ED222E" w:rsidRDefault="00ED222E" w:rsidP="004C0164">
      <w:pPr>
        <w:pStyle w:val="0"/>
        <w:spacing w:line="484" w:lineRule="exact"/>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z w:val="21"/>
          <w:szCs w:val="21"/>
        </w:rPr>
        <w:t>司控股</w:t>
      </w:r>
      <w:r>
        <w:rPr>
          <w:rFonts w:asciiTheme="minorEastAsia" w:eastAsiaTheme="minorEastAsia" w:hAnsiTheme="minorEastAsia"/>
          <w:color w:val="000000" w:themeColor="text1"/>
          <w:sz w:val="21"/>
          <w:szCs w:val="21"/>
        </w:rPr>
        <w:t>股东、实际控制人、</w:t>
      </w:r>
      <w:r>
        <w:rPr>
          <w:rFonts w:asciiTheme="minorEastAsia" w:eastAsiaTheme="minorEastAsia" w:hAnsiTheme="minorEastAsia" w:hint="eastAsia"/>
          <w:color w:val="000000" w:themeColor="text1"/>
          <w:sz w:val="21"/>
          <w:szCs w:val="21"/>
        </w:rPr>
        <w:t>董事、监事、高级管理人员保证本报告所载资料不存在任何虚假记载、误导性陈述或者重大遗漏，并对其内容的真实性、准确性和完整性承担个别及连带责任。</w:t>
      </w:r>
    </w:p>
    <w:p w14:paraId="362FFE01" w14:textId="77777777" w:rsidR="00ED222E" w:rsidRDefault="00ED222E" w:rsidP="004C0164">
      <w:pPr>
        <w:pStyle w:val="0"/>
        <w:spacing w:line="484" w:lineRule="exact"/>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6A30321F" w14:textId="485046F6" w:rsidR="00ED222E" w:rsidRDefault="00ED222E" w:rsidP="004C0164">
      <w:pPr>
        <w:pStyle w:val="0"/>
        <w:spacing w:line="484" w:lineRule="exact"/>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sidRPr="00F577B0">
        <w:rPr>
          <w:rFonts w:asciiTheme="minorEastAsia" w:eastAsiaTheme="minorEastAsia" w:hAnsiTheme="minorEastAsia" w:hint="eastAsia"/>
          <w:color w:val="FF0000"/>
          <w:sz w:val="21"/>
          <w:szCs w:val="21"/>
          <w:u w:val="single"/>
        </w:rPr>
        <w:t>（</w:t>
      </w:r>
      <w:r w:rsidR="00AB0390" w:rsidRPr="00F577B0">
        <w:rPr>
          <w:rFonts w:asciiTheme="minorEastAsia" w:eastAsiaTheme="minorEastAsia" w:hAnsiTheme="minorEastAsia" w:hint="eastAsia"/>
          <w:color w:val="FF0000"/>
          <w:sz w:val="21"/>
          <w:szCs w:val="21"/>
          <w:u w:val="single"/>
        </w:rPr>
        <w:t>无法保证的人员</w:t>
      </w:r>
      <w:r w:rsidR="00AB0390" w:rsidRPr="00F577B0">
        <w:rPr>
          <w:rFonts w:asciiTheme="minorEastAsia" w:eastAsiaTheme="minorEastAsia" w:hAnsiTheme="minorEastAsia"/>
          <w:color w:val="FF0000"/>
          <w:sz w:val="21"/>
          <w:szCs w:val="21"/>
          <w:u w:val="single"/>
        </w:rPr>
        <w:t>职位</w:t>
      </w:r>
      <w:r w:rsidRPr="00F577B0">
        <w:rPr>
          <w:rFonts w:asciiTheme="minorEastAsia" w:eastAsiaTheme="minorEastAsia" w:hAnsiTheme="minorEastAsia" w:hint="eastAsia"/>
          <w:color w:val="FF0000"/>
          <w:sz w:val="21"/>
          <w:szCs w:val="21"/>
          <w:u w:val="single"/>
        </w:rPr>
        <w:t>、</w:t>
      </w:r>
      <w:r w:rsidRPr="00F577B0">
        <w:rPr>
          <w:rFonts w:asciiTheme="minorEastAsia" w:eastAsiaTheme="minorEastAsia" w:hAnsiTheme="minorEastAsia"/>
          <w:color w:val="FF0000"/>
          <w:sz w:val="21"/>
          <w:szCs w:val="21"/>
          <w:u w:val="single"/>
        </w:rPr>
        <w:t>姓</w:t>
      </w:r>
      <w:r>
        <w:rPr>
          <w:rFonts w:asciiTheme="minorEastAsia" w:eastAsiaTheme="minorEastAsia" w:hAnsiTheme="minorEastAsia"/>
          <w:color w:val="FF0000"/>
          <w:sz w:val="21"/>
          <w:szCs w:val="21"/>
          <w:u w:val="single"/>
        </w:rPr>
        <w:t>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w:t>
      </w:r>
      <w:r>
        <w:rPr>
          <w:rFonts w:asciiTheme="minorEastAsia" w:eastAsiaTheme="minorEastAsia" w:hAnsiTheme="minorEastAsia" w:hint="eastAsia"/>
          <w:color w:val="000000" w:themeColor="text1"/>
          <w:sz w:val="21"/>
          <w:szCs w:val="21"/>
          <w:lang w:val="en-US"/>
        </w:rPr>
        <w:t>或</w:t>
      </w:r>
      <w:r>
        <w:rPr>
          <w:rFonts w:asciiTheme="minorEastAsia" w:eastAsiaTheme="minorEastAsia" w:hAnsiTheme="minorEastAsia" w:hint="eastAsia"/>
          <w:color w:val="000000" w:themeColor="text1"/>
          <w:sz w:val="21"/>
          <w:szCs w:val="21"/>
        </w:rPr>
        <w:t>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55FFAD39" w14:textId="77777777" w:rsidR="00ED222E" w:rsidRDefault="00ED222E" w:rsidP="004C0164">
      <w:pPr>
        <w:autoSpaceDE w:val="0"/>
        <w:autoSpaceDN w:val="0"/>
        <w:adjustRightInd w:val="0"/>
        <w:spacing w:line="484" w:lineRule="exact"/>
        <w:ind w:firstLineChars="200" w:firstLine="422"/>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w:t>
      </w:r>
      <w:r>
        <w:rPr>
          <w:rFonts w:asciiTheme="minorEastAsia" w:eastAsiaTheme="minorEastAsia" w:hAnsiTheme="minorEastAsia" w:cs="方正书宋_GBK" w:hint="eastAsia"/>
          <w:color w:val="FF0000"/>
          <w:kern w:val="0"/>
          <w:szCs w:val="21"/>
          <w:u w:val="single"/>
          <w:lang w:val="zh-CN"/>
        </w:rPr>
        <w:t>标准无保留意见</w:t>
      </w:r>
      <w:r>
        <w:rPr>
          <w:rFonts w:asciiTheme="minorEastAsia" w:eastAsiaTheme="minorEastAsia" w:hAnsiTheme="minorEastAsia" w:cs="方正书宋_GBK" w:hint="eastAsia"/>
          <w:color w:val="000000" w:themeColor="text1"/>
          <w:kern w:val="0"/>
          <w:szCs w:val="21"/>
          <w:lang w:val="zh-CN"/>
        </w:rPr>
        <w:t>）的审计报告。</w:t>
      </w:r>
    </w:p>
    <w:p w14:paraId="2D941AF6" w14:textId="59775BF4" w:rsidR="00255698" w:rsidRDefault="00ED222E" w:rsidP="004C0164">
      <w:pPr>
        <w:spacing w:line="484" w:lineRule="exact"/>
        <w:ind w:firstLineChars="200" w:firstLine="422"/>
        <w:rPr>
          <w:rFonts w:asciiTheme="minorEastAsia" w:eastAsiaTheme="minorEastAsia" w:hAnsiTheme="minorEastAsia" w:cstheme="minorBidi"/>
          <w:b/>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color w:val="FF0000"/>
          <w:kern w:val="0"/>
          <w:szCs w:val="21"/>
          <w:u w:val="single"/>
          <w:lang w:val="zh-CN"/>
        </w:rPr>
        <w:t>保留意见/否定意见/</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78EF4445" w14:textId="77777777" w:rsidR="00ED222E" w:rsidRDefault="00ED222E" w:rsidP="004C0164">
      <w:pPr>
        <w:spacing w:line="484" w:lineRule="exact"/>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段落/其他信息段落中包含其他信息存在未更正重大错报说明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/保留意见/否定意见/</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0E1B1443" w14:textId="52EAC36C" w:rsidR="00ED222E" w:rsidRDefault="00ED222E" w:rsidP="004C0164">
      <w:pPr>
        <w:pStyle w:val="0"/>
        <w:spacing w:line="484" w:lineRule="exact"/>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r w:rsidR="00255698">
        <w:rPr>
          <w:rFonts w:asciiTheme="minorEastAsia" w:eastAsiaTheme="minorEastAsia" w:hAnsiTheme="minorEastAsia" w:hint="eastAsia"/>
          <w:color w:val="FF0000"/>
          <w:sz w:val="21"/>
          <w:szCs w:val="21"/>
        </w:rPr>
        <w:t>（不涉及的可删除此段）</w:t>
      </w:r>
    </w:p>
    <w:p w14:paraId="3FE5184B" w14:textId="77777777" w:rsidR="00ED222E" w:rsidRDefault="00ED222E" w:rsidP="00ED222E">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ED222E" w14:paraId="27C28984" w14:textId="77777777" w:rsidTr="00E4588F">
        <w:trPr>
          <w:trHeight w:val="378"/>
        </w:trPr>
        <w:tc>
          <w:tcPr>
            <w:tcW w:w="8454" w:type="dxa"/>
            <w:shd w:val="pct10" w:color="auto" w:fill="auto"/>
            <w:vAlign w:val="center"/>
          </w:tcPr>
          <w:p w14:paraId="52E1D9CD" w14:textId="77777777" w:rsidR="00ED222E" w:rsidRDefault="00ED222E" w:rsidP="00E4588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14:paraId="3D6D5E2C" w14:textId="77777777" w:rsidR="00ED222E" w:rsidRDefault="00ED222E" w:rsidP="00E4588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ED222E" w14:paraId="34903425" w14:textId="77777777" w:rsidTr="00E4588F">
        <w:trPr>
          <w:trHeight w:val="378"/>
        </w:trPr>
        <w:tc>
          <w:tcPr>
            <w:tcW w:w="8454" w:type="dxa"/>
          </w:tcPr>
          <w:p w14:paraId="6D224406" w14:textId="77777777" w:rsidR="00ED222E" w:rsidRDefault="00ED222E" w:rsidP="00E4588F">
            <w:pPr>
              <w:rPr>
                <w:rFonts w:ascii="Times New Roman" w:hAnsi="Times New Roman"/>
                <w:color w:val="000000" w:themeColor="text1"/>
                <w:kern w:val="0"/>
                <w:sz w:val="22"/>
              </w:rPr>
            </w:pPr>
            <w:r>
              <w:rPr>
                <w:rFonts w:asciiTheme="minorEastAsia" w:eastAsiaTheme="minorEastAsia" w:hAnsiTheme="minorEastAsia" w:hint="eastAsia"/>
                <w:spacing w:val="-5"/>
                <w:szCs w:val="21"/>
              </w:rPr>
              <w:t>是否</w:t>
            </w:r>
            <w:r>
              <w:rPr>
                <w:rFonts w:asciiTheme="minorEastAsia" w:eastAsiaTheme="minorEastAsia" w:hAnsiTheme="minorEastAsia"/>
                <w:spacing w:val="-5"/>
                <w:szCs w:val="21"/>
              </w:rPr>
              <w:t>存在</w:t>
            </w:r>
            <w:r>
              <w:rPr>
                <w:rFonts w:asciiTheme="minorEastAsia" w:eastAsiaTheme="minorEastAsia" w:hAnsiTheme="minorEastAsia" w:hint="eastAsia"/>
                <w:spacing w:val="-5"/>
                <w:szCs w:val="21"/>
              </w:rPr>
              <w:t>控股股东、实际控制人、董事、监事、高级管理人员对年度报告内容存在异议或无法保证其真实、准确、完整</w:t>
            </w:r>
          </w:p>
        </w:tc>
        <w:tc>
          <w:tcPr>
            <w:tcW w:w="1185" w:type="dxa"/>
          </w:tcPr>
          <w:p w14:paraId="5698876D" w14:textId="77777777" w:rsidR="00ED222E" w:rsidRDefault="00ED222E" w:rsidP="00E4588F">
            <w:pPr>
              <w:rPr>
                <w:rFonts w:ascii="Times New Roman" w:hAnsi="Times New Roman"/>
                <w:color w:val="000000" w:themeColor="text1"/>
                <w:kern w:val="0"/>
                <w:sz w:val="22"/>
              </w:rPr>
            </w:pPr>
          </w:p>
        </w:tc>
      </w:tr>
      <w:tr w:rsidR="00ED222E" w14:paraId="5FEB8EC1" w14:textId="77777777" w:rsidTr="00E4588F">
        <w:trPr>
          <w:trHeight w:val="399"/>
        </w:trPr>
        <w:tc>
          <w:tcPr>
            <w:tcW w:w="8454" w:type="dxa"/>
          </w:tcPr>
          <w:p w14:paraId="1B2D373A" w14:textId="1B691AD2" w:rsidR="00ED222E" w:rsidRDefault="00ED222E" w:rsidP="00E4588F">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是否存在</w:t>
            </w:r>
            <w:r>
              <w:rPr>
                <w:rFonts w:asciiTheme="minorEastAsia" w:eastAsiaTheme="minorEastAsia" w:hAnsiTheme="minorEastAsia"/>
                <w:color w:val="000000" w:themeColor="text1"/>
                <w:spacing w:val="-5"/>
                <w:sz w:val="22"/>
              </w:rPr>
              <w:t>半数以上</w:t>
            </w:r>
            <w:r w:rsidRPr="00171E3A">
              <w:rPr>
                <w:rFonts w:asciiTheme="minorEastAsia" w:eastAsiaTheme="minorEastAsia" w:hAnsiTheme="minorEastAsia" w:hint="eastAsia"/>
                <w:color w:val="000000" w:themeColor="text1"/>
                <w:spacing w:val="-5"/>
                <w:sz w:val="22"/>
              </w:rPr>
              <w:t>董事无法完全保证年度报告的真实性、准确性和完整</w:t>
            </w:r>
            <w:r>
              <w:rPr>
                <w:rFonts w:asciiTheme="minorEastAsia" w:eastAsiaTheme="minorEastAsia" w:hAnsiTheme="minorEastAsia" w:hint="eastAsia"/>
                <w:color w:val="000000" w:themeColor="text1"/>
                <w:spacing w:val="-5"/>
                <w:sz w:val="22"/>
              </w:rPr>
              <w:t>性</w:t>
            </w:r>
          </w:p>
        </w:tc>
        <w:tc>
          <w:tcPr>
            <w:tcW w:w="1185" w:type="dxa"/>
          </w:tcPr>
          <w:p w14:paraId="30AC5FFF" w14:textId="77777777" w:rsidR="00ED222E" w:rsidRDefault="00ED222E" w:rsidP="00E4588F">
            <w:pPr>
              <w:rPr>
                <w:rFonts w:ascii="Times New Roman" w:hAnsi="Times New Roman"/>
                <w:color w:val="000000" w:themeColor="text1"/>
                <w:kern w:val="0"/>
                <w:sz w:val="22"/>
              </w:rPr>
            </w:pPr>
          </w:p>
        </w:tc>
      </w:tr>
      <w:tr w:rsidR="00ED222E" w14:paraId="36C4B05C" w14:textId="77777777" w:rsidTr="00E4588F">
        <w:trPr>
          <w:trHeight w:val="349"/>
        </w:trPr>
        <w:tc>
          <w:tcPr>
            <w:tcW w:w="8454" w:type="dxa"/>
          </w:tcPr>
          <w:p w14:paraId="6AD06923" w14:textId="0DB0C9F9" w:rsidR="00ED222E" w:rsidRDefault="00ED222E" w:rsidP="00E4588F">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董事会是否审议通过年度报告</w:t>
            </w:r>
          </w:p>
        </w:tc>
        <w:tc>
          <w:tcPr>
            <w:tcW w:w="1185" w:type="dxa"/>
          </w:tcPr>
          <w:p w14:paraId="585E5A8D" w14:textId="77777777" w:rsidR="00ED222E" w:rsidRDefault="00ED222E" w:rsidP="00E4588F">
            <w:pPr>
              <w:rPr>
                <w:rFonts w:ascii="Times New Roman" w:hAnsi="Times New Roman"/>
                <w:color w:val="000000" w:themeColor="text1"/>
                <w:kern w:val="0"/>
                <w:sz w:val="22"/>
              </w:rPr>
            </w:pPr>
          </w:p>
        </w:tc>
      </w:tr>
      <w:tr w:rsidR="00ED222E" w14:paraId="0486E5D7" w14:textId="77777777" w:rsidTr="00E4588F">
        <w:trPr>
          <w:trHeight w:val="349"/>
        </w:trPr>
        <w:tc>
          <w:tcPr>
            <w:tcW w:w="8454" w:type="dxa"/>
          </w:tcPr>
          <w:p w14:paraId="32AE8ACC" w14:textId="77777777" w:rsidR="00ED222E" w:rsidRDefault="00ED222E" w:rsidP="00E4588F">
            <w:pPr>
              <w:rPr>
                <w:rFonts w:asciiTheme="minorEastAsia" w:eastAsiaTheme="minorEastAsia" w:hAnsiTheme="minorEastAsia"/>
                <w:szCs w:val="21"/>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14:paraId="6D0F71A0" w14:textId="77777777" w:rsidR="00ED222E" w:rsidRDefault="00ED222E" w:rsidP="00E4588F">
            <w:pPr>
              <w:rPr>
                <w:rFonts w:ascii="Times New Roman" w:hAnsi="Times New Roman"/>
                <w:color w:val="000000" w:themeColor="text1"/>
                <w:kern w:val="0"/>
                <w:sz w:val="22"/>
              </w:rPr>
            </w:pPr>
          </w:p>
        </w:tc>
      </w:tr>
      <w:tr w:rsidR="00ED222E" w14:paraId="2285F59B" w14:textId="77777777" w:rsidTr="00E4588F">
        <w:trPr>
          <w:trHeight w:val="349"/>
        </w:trPr>
        <w:tc>
          <w:tcPr>
            <w:tcW w:w="8454" w:type="dxa"/>
          </w:tcPr>
          <w:p w14:paraId="462C0CFF" w14:textId="77777777" w:rsidR="00ED222E" w:rsidRDefault="00ED222E" w:rsidP="00E4588F">
            <w:pPr>
              <w:rPr>
                <w:rFonts w:asciiTheme="minorEastAsia" w:eastAsiaTheme="minorEastAsia" w:hAnsiTheme="minorEastAsia"/>
                <w:szCs w:val="21"/>
              </w:rPr>
            </w:pPr>
            <w:r>
              <w:rPr>
                <w:rFonts w:asciiTheme="minorEastAsia" w:eastAsiaTheme="minorEastAsia" w:hAnsiTheme="minorEastAsia" w:hint="eastAsia"/>
                <w:color w:val="000000" w:themeColor="text1"/>
                <w:sz w:val="22"/>
              </w:rPr>
              <w:t>是否存在未按要求</w:t>
            </w:r>
            <w:r>
              <w:rPr>
                <w:rFonts w:asciiTheme="minorEastAsia" w:eastAsiaTheme="minorEastAsia" w:hAnsiTheme="minorEastAsia"/>
                <w:color w:val="000000" w:themeColor="text1"/>
                <w:sz w:val="22"/>
              </w:rPr>
              <w:t>披露</w:t>
            </w:r>
            <w:r>
              <w:rPr>
                <w:rFonts w:asciiTheme="minorEastAsia" w:eastAsiaTheme="minorEastAsia" w:hAnsiTheme="minorEastAsia" w:hint="eastAsia"/>
                <w:color w:val="000000" w:themeColor="text1"/>
                <w:sz w:val="22"/>
              </w:rPr>
              <w:t>的</w:t>
            </w:r>
            <w:r>
              <w:rPr>
                <w:rFonts w:asciiTheme="minorEastAsia" w:eastAsiaTheme="minorEastAsia" w:hAnsiTheme="minorEastAsia"/>
                <w:color w:val="000000" w:themeColor="text1"/>
                <w:sz w:val="22"/>
              </w:rPr>
              <w:t>事项</w:t>
            </w:r>
          </w:p>
        </w:tc>
        <w:tc>
          <w:tcPr>
            <w:tcW w:w="1185" w:type="dxa"/>
          </w:tcPr>
          <w:p w14:paraId="22FB6CB4" w14:textId="77777777" w:rsidR="00ED222E" w:rsidRDefault="00ED222E" w:rsidP="00E4588F">
            <w:pPr>
              <w:rPr>
                <w:rFonts w:ascii="Times New Roman" w:hAnsi="Times New Roman"/>
                <w:color w:val="000000" w:themeColor="text1"/>
                <w:kern w:val="0"/>
                <w:sz w:val="22"/>
              </w:rPr>
            </w:pPr>
          </w:p>
        </w:tc>
      </w:tr>
      <w:tr w:rsidR="009D0E71" w14:paraId="5760DC53" w14:textId="77777777" w:rsidTr="00E4588F">
        <w:trPr>
          <w:trHeight w:val="349"/>
        </w:trPr>
        <w:tc>
          <w:tcPr>
            <w:tcW w:w="8454" w:type="dxa"/>
          </w:tcPr>
          <w:p w14:paraId="43E78EA9" w14:textId="432E9883" w:rsidR="009D0E71" w:rsidRDefault="009D0E71" w:rsidP="00E4588F">
            <w:pPr>
              <w:rPr>
                <w:rFonts w:asciiTheme="minorEastAsia" w:eastAsiaTheme="minorEastAsia" w:hAnsiTheme="minorEastAsia"/>
                <w:color w:val="000000" w:themeColor="text1"/>
                <w:sz w:val="22"/>
              </w:rPr>
            </w:pPr>
            <w:r w:rsidRPr="009D0E71">
              <w:rPr>
                <w:rFonts w:asciiTheme="minorEastAsia" w:eastAsiaTheme="minorEastAsia" w:hAnsiTheme="minorEastAsia" w:hint="eastAsia"/>
                <w:color w:val="000000" w:themeColor="text1"/>
                <w:sz w:val="22"/>
              </w:rPr>
              <w:t>是否被出具非标准审计意见</w:t>
            </w:r>
          </w:p>
        </w:tc>
        <w:tc>
          <w:tcPr>
            <w:tcW w:w="1185" w:type="dxa"/>
          </w:tcPr>
          <w:p w14:paraId="2558B693" w14:textId="77777777" w:rsidR="009D0E71" w:rsidRDefault="009D0E71" w:rsidP="00E4588F">
            <w:pPr>
              <w:rPr>
                <w:rFonts w:ascii="Times New Roman" w:hAnsi="Times New Roman"/>
                <w:color w:val="000000" w:themeColor="text1"/>
                <w:kern w:val="0"/>
                <w:sz w:val="22"/>
              </w:rPr>
            </w:pPr>
          </w:p>
        </w:tc>
      </w:tr>
    </w:tbl>
    <w:p w14:paraId="36BB8DA7" w14:textId="77777777" w:rsidR="00AB0390" w:rsidRPr="00F577B0" w:rsidRDefault="00AB0390" w:rsidP="00AB0390">
      <w:pPr>
        <w:pStyle w:val="aff1"/>
        <w:numPr>
          <w:ilvl w:val="0"/>
          <w:numId w:val="1"/>
        </w:numPr>
        <w:tabs>
          <w:tab w:val="left" w:pos="5140"/>
        </w:tabs>
        <w:ind w:firstLineChars="0"/>
        <w:rPr>
          <w:rFonts w:asciiTheme="minorEastAsia" w:eastAsiaTheme="minorEastAsia" w:hAnsiTheme="minorEastAsia"/>
          <w:color w:val="000000" w:themeColor="text1"/>
          <w:szCs w:val="44"/>
        </w:rPr>
      </w:pPr>
      <w:r w:rsidRPr="00F577B0">
        <w:rPr>
          <w:rFonts w:asciiTheme="minorEastAsia" w:eastAsiaTheme="minorEastAsia" w:hAnsiTheme="minorEastAsia" w:hint="eastAsia"/>
          <w:color w:val="000000" w:themeColor="text1"/>
          <w:szCs w:val="44"/>
        </w:rPr>
        <w:lastRenderedPageBreak/>
        <w:t>控股股东、实际控制人、董事、监事、高级管理人员对年度报告内容存在异议或无法保证的详细情况</w:t>
      </w:r>
    </w:p>
    <w:tbl>
      <w:tblPr>
        <w:tblW w:w="5000" w:type="pct"/>
        <w:jc w:val="center"/>
        <w:tblLook w:val="04A0" w:firstRow="1" w:lastRow="0" w:firstColumn="1" w:lastColumn="0" w:noHBand="0" w:noVBand="1"/>
      </w:tblPr>
      <w:tblGrid>
        <w:gridCol w:w="855"/>
        <w:gridCol w:w="1179"/>
        <w:gridCol w:w="1385"/>
        <w:gridCol w:w="4884"/>
      </w:tblGrid>
      <w:tr w:rsidR="00AB0390" w:rsidRPr="00F577B0" w14:paraId="1C7A3629" w14:textId="77777777" w:rsidTr="006A0C57">
        <w:trPr>
          <w:trHeight w:val="153"/>
          <w:jc w:val="center"/>
        </w:trPr>
        <w:tc>
          <w:tcPr>
            <w:tcW w:w="51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543607AC" w14:textId="77777777" w:rsidR="00AB0390" w:rsidRPr="00F577B0" w:rsidRDefault="00AB0390" w:rsidP="006A0C57">
            <w:pPr>
              <w:jc w:val="center"/>
              <w:rPr>
                <w:rFonts w:asciiTheme="minorEastAsia" w:eastAsiaTheme="minorEastAsia" w:hAnsiTheme="minorEastAsia"/>
                <w:color w:val="000000" w:themeColor="text1"/>
                <w:szCs w:val="44"/>
              </w:rPr>
            </w:pPr>
            <w:r w:rsidRPr="00F577B0">
              <w:rPr>
                <w:rFonts w:ascii="Times New Roman" w:hAnsi="Times New Roman" w:hint="eastAsia"/>
                <w:b/>
                <w:color w:val="000000" w:themeColor="text1"/>
                <w:kern w:val="0"/>
                <w:sz w:val="22"/>
                <w:szCs w:val="21"/>
              </w:rPr>
              <w:t>姓名</w:t>
            </w:r>
          </w:p>
        </w:tc>
        <w:tc>
          <w:tcPr>
            <w:tcW w:w="71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37D140AE" w14:textId="77777777" w:rsidR="00AB0390" w:rsidRPr="00F577B0" w:rsidRDefault="00AB0390" w:rsidP="006A0C57">
            <w:pPr>
              <w:jc w:val="center"/>
              <w:rPr>
                <w:rFonts w:ascii="Times New Roman" w:hAnsi="Times New Roman"/>
                <w:b/>
                <w:color w:val="000000" w:themeColor="text1"/>
                <w:kern w:val="0"/>
                <w:sz w:val="22"/>
                <w:szCs w:val="21"/>
              </w:rPr>
            </w:pPr>
            <w:r w:rsidRPr="00F577B0">
              <w:rPr>
                <w:rFonts w:ascii="Times New Roman" w:hAnsi="Times New Roman" w:hint="eastAsia"/>
                <w:b/>
                <w:color w:val="000000" w:themeColor="text1"/>
                <w:kern w:val="0"/>
                <w:sz w:val="22"/>
                <w:szCs w:val="21"/>
              </w:rPr>
              <w:t>职务</w:t>
            </w:r>
          </w:p>
        </w:tc>
        <w:tc>
          <w:tcPr>
            <w:tcW w:w="8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71AB1BF7" w14:textId="77777777" w:rsidR="00AB0390" w:rsidRPr="00F577B0" w:rsidRDefault="00AB0390" w:rsidP="006A0C57">
            <w:pPr>
              <w:jc w:val="center"/>
              <w:rPr>
                <w:rFonts w:ascii="Times New Roman" w:hAnsi="Times New Roman"/>
                <w:b/>
                <w:color w:val="000000" w:themeColor="text1"/>
                <w:kern w:val="0"/>
                <w:sz w:val="22"/>
                <w:szCs w:val="21"/>
              </w:rPr>
            </w:pPr>
            <w:r w:rsidRPr="00F577B0">
              <w:rPr>
                <w:rFonts w:ascii="Times New Roman" w:hAnsi="Times New Roman" w:hint="eastAsia"/>
                <w:b/>
                <w:color w:val="000000" w:themeColor="text1"/>
                <w:kern w:val="0"/>
                <w:sz w:val="22"/>
                <w:szCs w:val="21"/>
              </w:rPr>
              <w:t>董事会或监事会投票情况</w:t>
            </w:r>
          </w:p>
        </w:tc>
        <w:tc>
          <w:tcPr>
            <w:tcW w:w="294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4C5CBAE1" w14:textId="77777777" w:rsidR="00AB0390" w:rsidRPr="00F577B0" w:rsidRDefault="00AB0390" w:rsidP="006A0C57">
            <w:pPr>
              <w:jc w:val="center"/>
              <w:rPr>
                <w:rFonts w:ascii="Times New Roman" w:hAnsi="Times New Roman"/>
                <w:b/>
                <w:color w:val="000000" w:themeColor="text1"/>
                <w:kern w:val="0"/>
                <w:sz w:val="22"/>
                <w:szCs w:val="21"/>
              </w:rPr>
            </w:pPr>
            <w:r w:rsidRPr="00F577B0">
              <w:rPr>
                <w:rFonts w:ascii="Times New Roman" w:hAnsi="Times New Roman" w:hint="eastAsia"/>
                <w:b/>
                <w:color w:val="000000" w:themeColor="text1"/>
                <w:kern w:val="0"/>
                <w:sz w:val="22"/>
                <w:szCs w:val="21"/>
              </w:rPr>
              <w:t>异议理由</w:t>
            </w:r>
          </w:p>
        </w:tc>
      </w:tr>
      <w:tr w:rsidR="00AB0390" w:rsidRPr="00F577B0" w14:paraId="523865D1" w14:textId="77777777" w:rsidTr="006A0C57">
        <w:trPr>
          <w:trHeight w:val="153"/>
          <w:jc w:val="center"/>
        </w:trPr>
        <w:tc>
          <w:tcPr>
            <w:tcW w:w="51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7C965E" w14:textId="77777777" w:rsidR="00AB0390" w:rsidRPr="00F577B0" w:rsidRDefault="00AB0390" w:rsidP="006A0C57">
            <w:pPr>
              <w:tabs>
                <w:tab w:val="left" w:pos="5140"/>
              </w:tabs>
              <w:rPr>
                <w:rFonts w:asciiTheme="minorEastAsia" w:eastAsiaTheme="minorEastAsia" w:hAnsiTheme="minorEastAsia"/>
                <w:color w:val="000000" w:themeColor="text1"/>
                <w:szCs w:val="44"/>
              </w:rPr>
            </w:pPr>
          </w:p>
        </w:tc>
        <w:tc>
          <w:tcPr>
            <w:tcW w:w="71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A154F7" w14:textId="77777777" w:rsidR="00AB0390" w:rsidRPr="00F577B0" w:rsidRDefault="00AB0390" w:rsidP="006A0C57">
            <w:pPr>
              <w:tabs>
                <w:tab w:val="left" w:pos="5140"/>
              </w:tabs>
              <w:rPr>
                <w:rFonts w:asciiTheme="minorEastAsia" w:eastAsiaTheme="minorEastAsia" w:hAnsiTheme="minorEastAsia"/>
                <w:color w:val="000000" w:themeColor="text1"/>
                <w:szCs w:val="44"/>
              </w:rPr>
            </w:pPr>
            <w:r w:rsidRPr="00F577B0">
              <w:rPr>
                <w:rFonts w:asciiTheme="minorEastAsia" w:eastAsiaTheme="minorEastAsia" w:hAnsiTheme="minorEastAsia" w:hint="eastAsia"/>
                <w:color w:val="000000" w:themeColor="text1"/>
                <w:szCs w:val="44"/>
              </w:rPr>
              <w:t>董事/监事/高级管理人员/控股股东或</w:t>
            </w:r>
            <w:r w:rsidRPr="00F577B0">
              <w:rPr>
                <w:rFonts w:asciiTheme="minorEastAsia" w:eastAsiaTheme="minorEastAsia" w:hAnsiTheme="minorEastAsia"/>
                <w:color w:val="000000" w:themeColor="text1"/>
                <w:szCs w:val="44"/>
              </w:rPr>
              <w:t>实际控制人</w:t>
            </w:r>
            <w:r w:rsidRPr="00F577B0">
              <w:rPr>
                <w:rFonts w:asciiTheme="minorEastAsia" w:eastAsiaTheme="minorEastAsia" w:hAnsiTheme="minorEastAsia" w:hint="eastAsia"/>
                <w:color w:val="000000" w:themeColor="text1"/>
                <w:szCs w:val="44"/>
              </w:rPr>
              <w:t>（可多选）</w:t>
            </w:r>
          </w:p>
        </w:tc>
        <w:tc>
          <w:tcPr>
            <w:tcW w:w="8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453FC7" w14:textId="77777777" w:rsidR="00AB0390" w:rsidRPr="00F577B0" w:rsidRDefault="00AB0390" w:rsidP="006A0C57">
            <w:pPr>
              <w:tabs>
                <w:tab w:val="left" w:pos="5140"/>
              </w:tabs>
              <w:rPr>
                <w:rFonts w:asciiTheme="minorEastAsia" w:eastAsiaTheme="minorEastAsia" w:hAnsiTheme="minorEastAsia"/>
                <w:color w:val="000000" w:themeColor="text1"/>
                <w:szCs w:val="44"/>
              </w:rPr>
            </w:pPr>
            <w:r w:rsidRPr="00F577B0">
              <w:rPr>
                <w:rFonts w:asciiTheme="minorEastAsia" w:eastAsiaTheme="minorEastAsia" w:hAnsiTheme="minorEastAsia" w:hint="eastAsia"/>
                <w:color w:val="000000" w:themeColor="text1"/>
                <w:szCs w:val="44"/>
              </w:rPr>
              <w:t>未出席/反对/弃权/同意/不适用</w:t>
            </w:r>
          </w:p>
        </w:tc>
        <w:tc>
          <w:tcPr>
            <w:tcW w:w="294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AC8A0A" w14:textId="77777777" w:rsidR="00AB0390" w:rsidRPr="00F577B0" w:rsidRDefault="00AB0390" w:rsidP="006A0C57">
            <w:pPr>
              <w:tabs>
                <w:tab w:val="left" w:pos="5140"/>
              </w:tabs>
              <w:rPr>
                <w:rFonts w:asciiTheme="minorEastAsia" w:eastAsiaTheme="minorEastAsia" w:hAnsiTheme="minorEastAsia"/>
                <w:color w:val="000000" w:themeColor="text1"/>
                <w:szCs w:val="44"/>
              </w:rPr>
            </w:pPr>
            <w:r w:rsidRPr="00F577B0">
              <w:rPr>
                <w:rFonts w:asciiTheme="minorEastAsia" w:eastAsiaTheme="minorEastAsia" w:hAnsiTheme="minorEastAsia" w:hint="eastAsia"/>
                <w:color w:val="000000" w:themeColor="text1"/>
                <w:szCs w:val="44"/>
              </w:rPr>
              <w:t>应</w:t>
            </w:r>
            <w:r w:rsidRPr="00F577B0">
              <w:rPr>
                <w:rFonts w:asciiTheme="minorEastAsia" w:eastAsiaTheme="minorEastAsia" w:hAnsiTheme="minorEastAsia"/>
                <w:color w:val="000000" w:themeColor="text1"/>
                <w:szCs w:val="44"/>
              </w:rPr>
              <w:t>说明</w:t>
            </w:r>
            <w:r w:rsidRPr="00F577B0">
              <w:rPr>
                <w:rFonts w:asciiTheme="minorEastAsia" w:eastAsiaTheme="minorEastAsia" w:hAnsiTheme="minorEastAsia" w:hint="eastAsia"/>
                <w:color w:val="000000" w:themeColor="text1"/>
                <w:szCs w:val="44"/>
              </w:rPr>
              <w:t>1、</w:t>
            </w:r>
            <w:r w:rsidRPr="00F577B0">
              <w:rPr>
                <w:rFonts w:asciiTheme="minorEastAsia" w:eastAsiaTheme="minorEastAsia" w:hAnsiTheme="minorEastAsia"/>
                <w:color w:val="000000" w:themeColor="text1"/>
                <w:szCs w:val="44"/>
              </w:rPr>
              <w:t>具体的</w:t>
            </w:r>
            <w:r w:rsidRPr="00F577B0">
              <w:rPr>
                <w:rFonts w:asciiTheme="minorEastAsia" w:eastAsiaTheme="minorEastAsia" w:hAnsiTheme="minorEastAsia" w:hint="eastAsia"/>
                <w:color w:val="000000" w:themeColor="text1"/>
                <w:szCs w:val="44"/>
              </w:rPr>
              <w:t>异议事项及异议原因；2、董监高</w:t>
            </w:r>
            <w:r w:rsidRPr="00F577B0">
              <w:rPr>
                <w:rFonts w:asciiTheme="minorEastAsia" w:eastAsiaTheme="minorEastAsia" w:hAnsiTheme="minorEastAsia"/>
                <w:color w:val="000000" w:themeColor="text1"/>
                <w:szCs w:val="44"/>
              </w:rPr>
              <w:t>或实控</w:t>
            </w:r>
            <w:r w:rsidRPr="00F577B0">
              <w:rPr>
                <w:rFonts w:asciiTheme="minorEastAsia" w:eastAsiaTheme="minorEastAsia" w:hAnsiTheme="minorEastAsia" w:hint="eastAsia"/>
                <w:color w:val="000000" w:themeColor="text1"/>
                <w:szCs w:val="44"/>
              </w:rPr>
              <w:t>人、</w:t>
            </w:r>
            <w:r w:rsidRPr="00F577B0">
              <w:rPr>
                <w:rFonts w:asciiTheme="minorEastAsia" w:eastAsiaTheme="minorEastAsia" w:hAnsiTheme="minorEastAsia"/>
                <w:color w:val="000000" w:themeColor="text1"/>
                <w:szCs w:val="44"/>
              </w:rPr>
              <w:t>控股股东</w:t>
            </w:r>
            <w:r w:rsidRPr="00F577B0">
              <w:rPr>
                <w:rFonts w:asciiTheme="minorEastAsia" w:eastAsiaTheme="minorEastAsia" w:hAnsiTheme="minorEastAsia" w:hint="eastAsia"/>
                <w:color w:val="000000" w:themeColor="text1"/>
                <w:szCs w:val="44"/>
              </w:rPr>
              <w:t>就异议事项与</w:t>
            </w:r>
            <w:r w:rsidRPr="00F577B0">
              <w:rPr>
                <w:rFonts w:asciiTheme="minorEastAsia" w:eastAsiaTheme="minorEastAsia" w:hAnsiTheme="minorEastAsia"/>
                <w:color w:val="000000" w:themeColor="text1"/>
                <w:szCs w:val="44"/>
              </w:rPr>
              <w:t>公司</w:t>
            </w:r>
            <w:r w:rsidRPr="00F577B0">
              <w:rPr>
                <w:rFonts w:asciiTheme="minorEastAsia" w:eastAsiaTheme="minorEastAsia" w:hAnsiTheme="minorEastAsia" w:hint="eastAsia"/>
                <w:color w:val="000000" w:themeColor="text1"/>
                <w:szCs w:val="44"/>
              </w:rPr>
              <w:t>的沟通情况以及履行勤勉尽责义务所采取的尽职调查措施（如适用）。不得仅以未出席</w:t>
            </w:r>
            <w:r w:rsidRPr="00F577B0">
              <w:rPr>
                <w:rFonts w:asciiTheme="minorEastAsia" w:eastAsiaTheme="minorEastAsia" w:hAnsiTheme="minorEastAsia"/>
                <w:color w:val="000000" w:themeColor="text1"/>
                <w:szCs w:val="44"/>
              </w:rPr>
              <w:t>会议</w:t>
            </w:r>
            <w:r w:rsidRPr="00F577B0">
              <w:rPr>
                <w:rFonts w:asciiTheme="minorEastAsia" w:eastAsiaTheme="minorEastAsia" w:hAnsiTheme="minorEastAsia" w:hint="eastAsia"/>
                <w:color w:val="000000" w:themeColor="text1"/>
                <w:szCs w:val="44"/>
              </w:rPr>
              <w:t>、未参与经营管理、业绩亏损、经营恶化、与审计机构存在意见分歧或审计机构将出具非标准审计意见等作为异议理由。</w:t>
            </w:r>
          </w:p>
        </w:tc>
      </w:tr>
      <w:tr w:rsidR="00AB0390" w14:paraId="601F9810" w14:textId="77777777" w:rsidTr="006A0C57">
        <w:trPr>
          <w:trHeight w:val="153"/>
          <w:jc w:val="center"/>
        </w:trPr>
        <w:tc>
          <w:tcPr>
            <w:tcW w:w="51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A6E801" w14:textId="77777777" w:rsidR="00AB0390" w:rsidRDefault="00AB0390" w:rsidP="006A0C57">
            <w:pPr>
              <w:tabs>
                <w:tab w:val="left" w:pos="5140"/>
              </w:tabs>
              <w:rPr>
                <w:rFonts w:asciiTheme="minorEastAsia" w:eastAsiaTheme="minorEastAsia" w:hAnsiTheme="minorEastAsia"/>
                <w:color w:val="000000" w:themeColor="text1"/>
                <w:szCs w:val="44"/>
              </w:rPr>
            </w:pPr>
            <w:r w:rsidRPr="00F577B0">
              <w:rPr>
                <w:rFonts w:asciiTheme="minorEastAsia" w:eastAsiaTheme="minorEastAsia" w:hAnsiTheme="minorEastAsia" w:hint="eastAsia"/>
                <w:color w:val="000000" w:themeColor="text1"/>
                <w:szCs w:val="44"/>
              </w:rPr>
              <w:t>（自行添行）</w:t>
            </w:r>
          </w:p>
        </w:tc>
        <w:tc>
          <w:tcPr>
            <w:tcW w:w="71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1F497B" w14:textId="77777777" w:rsidR="00AB0390" w:rsidRDefault="00AB0390" w:rsidP="006A0C57">
            <w:pPr>
              <w:tabs>
                <w:tab w:val="left" w:pos="5140"/>
              </w:tabs>
              <w:rPr>
                <w:rFonts w:asciiTheme="minorEastAsia" w:eastAsiaTheme="minorEastAsia" w:hAnsiTheme="minorEastAsia"/>
                <w:color w:val="000000" w:themeColor="text1"/>
                <w:szCs w:val="44"/>
              </w:rPr>
            </w:pPr>
          </w:p>
        </w:tc>
        <w:tc>
          <w:tcPr>
            <w:tcW w:w="8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52A25D" w14:textId="77777777" w:rsidR="00AB0390" w:rsidRDefault="00AB0390" w:rsidP="006A0C57">
            <w:pPr>
              <w:tabs>
                <w:tab w:val="left" w:pos="5140"/>
              </w:tabs>
              <w:rPr>
                <w:rFonts w:asciiTheme="minorEastAsia" w:eastAsiaTheme="minorEastAsia" w:hAnsiTheme="minorEastAsia"/>
                <w:color w:val="000000" w:themeColor="text1"/>
                <w:szCs w:val="44"/>
              </w:rPr>
            </w:pPr>
          </w:p>
        </w:tc>
        <w:tc>
          <w:tcPr>
            <w:tcW w:w="294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2BA9D9" w14:textId="77777777" w:rsidR="00AB0390" w:rsidRDefault="00AB0390" w:rsidP="006A0C57">
            <w:pPr>
              <w:tabs>
                <w:tab w:val="left" w:pos="5140"/>
              </w:tabs>
              <w:rPr>
                <w:rFonts w:asciiTheme="minorEastAsia" w:eastAsiaTheme="minorEastAsia" w:hAnsiTheme="minorEastAsia"/>
                <w:color w:val="000000" w:themeColor="text1"/>
                <w:szCs w:val="44"/>
              </w:rPr>
            </w:pPr>
          </w:p>
        </w:tc>
      </w:tr>
    </w:tbl>
    <w:p w14:paraId="71E7C2AB" w14:textId="77777777" w:rsidR="00ED222E" w:rsidRDefault="00ED222E" w:rsidP="00ED222E">
      <w:pPr>
        <w:pStyle w:val="aff1"/>
        <w:numPr>
          <w:ilvl w:val="0"/>
          <w:numId w:val="1"/>
        </w:numPr>
        <w:tabs>
          <w:tab w:val="left" w:pos="5140"/>
        </w:tabs>
        <w:ind w:right="1470" w:firstLineChars="0"/>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未出席董事会</w:t>
      </w:r>
      <w:r>
        <w:rPr>
          <w:rFonts w:asciiTheme="minorEastAsia" w:eastAsiaTheme="minorEastAsia" w:hAnsiTheme="minorEastAsia" w:hint="eastAsia"/>
          <w:color w:val="000000" w:themeColor="text1"/>
          <w:sz w:val="22"/>
        </w:rPr>
        <w:t>审议年度报告</w:t>
      </w:r>
      <w:r>
        <w:rPr>
          <w:rFonts w:asciiTheme="minorEastAsia" w:eastAsiaTheme="minorEastAsia" w:hAnsiTheme="minorEastAsia" w:hint="eastAsia"/>
          <w:color w:val="000000" w:themeColor="text1"/>
          <w:szCs w:val="44"/>
        </w:rPr>
        <w:t>的董事姓名及未出席的理由</w:t>
      </w:r>
    </w:p>
    <w:tbl>
      <w:tblPr>
        <w:tblW w:w="9639" w:type="dxa"/>
        <w:tblInd w:w="-572" w:type="dxa"/>
        <w:tblLook w:val="04A0" w:firstRow="1" w:lastRow="0" w:firstColumn="1" w:lastColumn="0" w:noHBand="0" w:noVBand="1"/>
      </w:tblPr>
      <w:tblGrid>
        <w:gridCol w:w="9639"/>
      </w:tblGrid>
      <w:tr w:rsidR="00ED222E" w14:paraId="7738C02E" w14:textId="77777777" w:rsidTr="00E4588F">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24009F" w14:textId="77777777" w:rsidR="00ED222E" w:rsidRDefault="00ED222E" w:rsidP="00E4588F">
            <w:pPr>
              <w:tabs>
                <w:tab w:val="left" w:pos="5140"/>
              </w:tabs>
              <w:rPr>
                <w:rFonts w:asciiTheme="minorEastAsia" w:eastAsiaTheme="minorEastAsia" w:hAnsiTheme="minorEastAsia"/>
                <w:color w:val="000000" w:themeColor="text1"/>
                <w:szCs w:val="44"/>
              </w:rPr>
            </w:pPr>
          </w:p>
        </w:tc>
      </w:tr>
    </w:tbl>
    <w:p w14:paraId="57319E8B" w14:textId="77777777" w:rsidR="00ED222E" w:rsidRDefault="00ED222E" w:rsidP="00ED222E">
      <w:pPr>
        <w:pStyle w:val="aff1"/>
        <w:numPr>
          <w:ilvl w:val="0"/>
          <w:numId w:val="1"/>
        </w:numPr>
        <w:tabs>
          <w:tab w:val="left" w:pos="5140"/>
        </w:tabs>
        <w:ind w:right="1470" w:firstLineChars="0"/>
        <w:rPr>
          <w:rFonts w:asciiTheme="minorEastAsia" w:eastAsiaTheme="minorEastAsia" w:hAnsiTheme="minorEastAsia"/>
          <w:color w:val="000000" w:themeColor="text1"/>
          <w:szCs w:val="44"/>
        </w:rPr>
      </w:pPr>
      <w:r>
        <w:rPr>
          <w:rFonts w:asciiTheme="minorEastAsia" w:eastAsiaTheme="minorEastAsia" w:hAnsiTheme="minorEastAsia" w:hint="eastAsia"/>
          <w:szCs w:val="21"/>
        </w:rPr>
        <w:t>未按要求披露</w:t>
      </w:r>
      <w:r>
        <w:rPr>
          <w:rFonts w:asciiTheme="minorEastAsia" w:eastAsiaTheme="minorEastAsia" w:hAnsiTheme="minorEastAsia"/>
          <w:szCs w:val="21"/>
        </w:rPr>
        <w:t>的事项</w:t>
      </w:r>
      <w:r>
        <w:rPr>
          <w:rFonts w:asciiTheme="minorEastAsia" w:eastAsiaTheme="minorEastAsia" w:hAnsiTheme="minorEastAsia" w:hint="eastAsia"/>
          <w:color w:val="000000" w:themeColor="text1"/>
          <w:szCs w:val="44"/>
        </w:rPr>
        <w:t>及原因</w:t>
      </w:r>
    </w:p>
    <w:tbl>
      <w:tblPr>
        <w:tblW w:w="9639" w:type="dxa"/>
        <w:tblInd w:w="-572" w:type="dxa"/>
        <w:tblLook w:val="04A0" w:firstRow="1" w:lastRow="0" w:firstColumn="1" w:lastColumn="0" w:noHBand="0" w:noVBand="1"/>
      </w:tblPr>
      <w:tblGrid>
        <w:gridCol w:w="9639"/>
      </w:tblGrid>
      <w:tr w:rsidR="00ED222E" w14:paraId="71CA61A2" w14:textId="77777777" w:rsidTr="00E4588F">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9C21D3" w14:textId="77777777" w:rsidR="00ED222E" w:rsidRDefault="00ED222E" w:rsidP="00E4588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w:t>
            </w:r>
          </w:p>
        </w:tc>
      </w:tr>
    </w:tbl>
    <w:p w14:paraId="6A7A992C" w14:textId="2D4D51DE" w:rsidR="00255698" w:rsidRDefault="00255698" w:rsidP="00255698">
      <w:pPr>
        <w:tabs>
          <w:tab w:val="left" w:pos="5140"/>
        </w:tabs>
        <w:rPr>
          <w:rFonts w:asciiTheme="minorEastAsia" w:eastAsiaTheme="minorEastAsia" w:hAnsiTheme="minorEastAsia"/>
          <w:color w:val="000000" w:themeColor="text1"/>
          <w:szCs w:val="44"/>
        </w:rPr>
      </w:pPr>
      <w:bookmarkStart w:id="0" w:name="_Hlk120177734"/>
      <w:r>
        <w:rPr>
          <w:rFonts w:asciiTheme="minorEastAsia" w:eastAsiaTheme="minorEastAsia" w:hAnsiTheme="minorEastAsia"/>
          <w:color w:val="000000" w:themeColor="text1"/>
          <w:szCs w:val="44"/>
        </w:rPr>
        <w:t>4</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21"/>
        </w:rPr>
        <w:t>董事会</w:t>
      </w:r>
      <w:r>
        <w:rPr>
          <w:rFonts w:asciiTheme="minorEastAsia" w:eastAsiaTheme="minorEastAsia" w:hAnsiTheme="minorEastAsia"/>
          <w:color w:val="000000" w:themeColor="text1"/>
          <w:szCs w:val="21"/>
        </w:rPr>
        <w:t>就非标准审计</w:t>
      </w:r>
      <w:r>
        <w:rPr>
          <w:rFonts w:asciiTheme="minorEastAsia" w:eastAsiaTheme="minorEastAsia" w:hAnsiTheme="minorEastAsia" w:hint="eastAsia"/>
          <w:color w:val="000000" w:themeColor="text1"/>
          <w:szCs w:val="21"/>
        </w:rPr>
        <w:t>意见</w:t>
      </w:r>
      <w:r>
        <w:rPr>
          <w:rFonts w:asciiTheme="minorEastAsia" w:eastAsiaTheme="minorEastAsia" w:hAnsiTheme="minorEastAsia"/>
          <w:color w:val="000000" w:themeColor="text1"/>
          <w:szCs w:val="21"/>
        </w:rPr>
        <w:t>的说明</w:t>
      </w:r>
    </w:p>
    <w:tbl>
      <w:tblPr>
        <w:tblW w:w="9639" w:type="dxa"/>
        <w:tblInd w:w="-572" w:type="dxa"/>
        <w:tblLook w:val="04A0" w:firstRow="1" w:lastRow="0" w:firstColumn="1" w:lastColumn="0" w:noHBand="0" w:noVBand="1"/>
      </w:tblPr>
      <w:tblGrid>
        <w:gridCol w:w="9639"/>
      </w:tblGrid>
      <w:tr w:rsidR="00255698" w14:paraId="69196E73" w14:textId="77777777" w:rsidTr="006A0C5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531D99" w14:textId="77777777" w:rsidR="00255698" w:rsidRDefault="00255698" w:rsidP="006A0C57">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说明中应当明确说明非标准审计意见涉及事项是否违反企业会计准则及其相关信息披露规范性规定</w:t>
            </w:r>
            <w:r>
              <w:rPr>
                <w:rFonts w:asciiTheme="minorEastAsia" w:eastAsiaTheme="minorEastAsia" w:hAnsiTheme="minorEastAsia" w:hint="eastAsia"/>
                <w:i/>
                <w:color w:val="FF0000"/>
                <w:szCs w:val="21"/>
              </w:rPr>
              <w:t>。</w:t>
            </w:r>
          </w:p>
          <w:p w14:paraId="1BA37703" w14:textId="77777777" w:rsidR="00255698" w:rsidRDefault="00255698" w:rsidP="006A0C57">
            <w:pPr>
              <w:tabs>
                <w:tab w:val="left" w:pos="5140"/>
              </w:tabs>
              <w:rPr>
                <w:rFonts w:asciiTheme="minorEastAsia" w:eastAsiaTheme="minorEastAsia" w:hAnsiTheme="minorEastAsia"/>
                <w:color w:val="000000" w:themeColor="text1"/>
                <w:szCs w:val="44"/>
              </w:rPr>
            </w:pPr>
          </w:p>
        </w:tc>
      </w:tr>
    </w:tbl>
    <w:bookmarkEnd w:id="0"/>
    <w:p w14:paraId="7C1076B7" w14:textId="77777777" w:rsidR="00ED222E" w:rsidRDefault="00ED222E" w:rsidP="004C0164">
      <w:pPr>
        <w:pStyle w:val="0"/>
        <w:ind w:firstLine="0"/>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ED222E" w14:paraId="4C6E458B" w14:textId="77777777" w:rsidTr="00E4588F">
        <w:trPr>
          <w:trHeight w:val="378"/>
        </w:trPr>
        <w:tc>
          <w:tcPr>
            <w:tcW w:w="3686" w:type="dxa"/>
            <w:shd w:val="pct10" w:color="auto" w:fill="auto"/>
            <w:vAlign w:val="center"/>
          </w:tcPr>
          <w:p w14:paraId="1EA735DB"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14:paraId="0FC9D147"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w:t>
            </w:r>
            <w:r>
              <w:rPr>
                <w:rFonts w:asciiTheme="minorEastAsia" w:eastAsiaTheme="minorEastAsia" w:hAnsiTheme="minorEastAsia"/>
                <w:b/>
                <w:color w:val="000000" w:themeColor="text1"/>
                <w:kern w:val="0"/>
                <w:sz w:val="22"/>
              </w:rPr>
              <w:t>事项描述</w:t>
            </w:r>
            <w:r>
              <w:rPr>
                <w:rFonts w:asciiTheme="minorEastAsia" w:eastAsiaTheme="minorEastAsia" w:hAnsiTheme="minorEastAsia" w:hint="eastAsia"/>
                <w:b/>
                <w:color w:val="000000" w:themeColor="text1"/>
                <w:kern w:val="0"/>
                <w:sz w:val="22"/>
              </w:rPr>
              <w:t>及分析</w:t>
            </w:r>
          </w:p>
        </w:tc>
      </w:tr>
      <w:tr w:rsidR="00ED222E" w14:paraId="77A01B4D" w14:textId="77777777" w:rsidTr="00E4588F">
        <w:trPr>
          <w:trHeight w:val="378"/>
        </w:trPr>
        <w:tc>
          <w:tcPr>
            <w:tcW w:w="3686" w:type="dxa"/>
            <w:shd w:val="clear" w:color="auto" w:fill="auto"/>
            <w:vAlign w:val="center"/>
          </w:tcPr>
          <w:p w14:paraId="3D6EBA8A"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1</w:t>
            </w:r>
          </w:p>
        </w:tc>
        <w:tc>
          <w:tcPr>
            <w:tcW w:w="5953" w:type="dxa"/>
            <w:shd w:val="clear" w:color="auto" w:fill="auto"/>
            <w:vAlign w:val="center"/>
          </w:tcPr>
          <w:p w14:paraId="329ACC65" w14:textId="530F750F" w:rsidR="00ED222E" w:rsidRDefault="00255698"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i/>
                <w:color w:val="FF0000"/>
                <w:szCs w:val="21"/>
              </w:rPr>
              <w:t>注：公司应当对本年度的风险因素进行分析，说明对公司的影响、 已经或拟采取的措施及风险管理效果。公司对风险因素的描述应当围绕自身经营状况展开，遵循关联性原则和重要性原则，客观披露公司重大特有风险。</w:t>
            </w:r>
          </w:p>
        </w:tc>
      </w:tr>
      <w:tr w:rsidR="00ED222E" w14:paraId="2C6C9846" w14:textId="77777777" w:rsidTr="00E4588F">
        <w:trPr>
          <w:trHeight w:val="399"/>
        </w:trPr>
        <w:tc>
          <w:tcPr>
            <w:tcW w:w="3686" w:type="dxa"/>
            <w:shd w:val="clear" w:color="auto" w:fill="auto"/>
            <w:vAlign w:val="center"/>
          </w:tcPr>
          <w:p w14:paraId="5444464B"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2</w:t>
            </w:r>
          </w:p>
        </w:tc>
        <w:tc>
          <w:tcPr>
            <w:tcW w:w="5953" w:type="dxa"/>
            <w:shd w:val="clear" w:color="auto" w:fill="auto"/>
            <w:vAlign w:val="center"/>
          </w:tcPr>
          <w:p w14:paraId="5A4985AF" w14:textId="77777777" w:rsidR="00ED222E" w:rsidRDefault="00ED222E" w:rsidP="00E4588F">
            <w:pPr>
              <w:rPr>
                <w:rFonts w:asciiTheme="minorEastAsia" w:eastAsiaTheme="minorEastAsia" w:hAnsiTheme="minorEastAsia"/>
                <w:color w:val="000000" w:themeColor="text1"/>
                <w:kern w:val="0"/>
                <w:sz w:val="22"/>
              </w:rPr>
            </w:pPr>
          </w:p>
          <w:p w14:paraId="519A6DA1" w14:textId="77777777" w:rsidR="00ED222E" w:rsidRDefault="00ED222E" w:rsidP="00E4588F">
            <w:pPr>
              <w:rPr>
                <w:rFonts w:asciiTheme="minorEastAsia" w:eastAsiaTheme="minorEastAsia" w:hAnsiTheme="minorEastAsia"/>
                <w:color w:val="000000" w:themeColor="text1"/>
                <w:kern w:val="0"/>
                <w:sz w:val="22"/>
              </w:rPr>
            </w:pPr>
          </w:p>
        </w:tc>
      </w:tr>
      <w:tr w:rsidR="00ED222E" w14:paraId="3E36E8A1" w14:textId="77777777" w:rsidTr="00E4588F">
        <w:trPr>
          <w:trHeight w:val="399"/>
        </w:trPr>
        <w:tc>
          <w:tcPr>
            <w:tcW w:w="3686" w:type="dxa"/>
            <w:shd w:val="clear" w:color="auto" w:fill="auto"/>
          </w:tcPr>
          <w:p w14:paraId="5D1A86A7"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14:paraId="5DAC8A9C" w14:textId="77777777" w:rsidR="00ED222E" w:rsidRDefault="00ED222E" w:rsidP="00E4588F">
            <w:pPr>
              <w:rPr>
                <w:rFonts w:asciiTheme="minorEastAsia" w:eastAsiaTheme="minorEastAsia" w:hAnsiTheme="minorEastAsia"/>
                <w:color w:val="000000" w:themeColor="text1"/>
                <w:kern w:val="0"/>
                <w:sz w:val="22"/>
              </w:rPr>
            </w:pPr>
          </w:p>
          <w:p w14:paraId="3F4E69A0" w14:textId="77777777" w:rsidR="00ED222E" w:rsidRDefault="00ED222E" w:rsidP="00E4588F">
            <w:pPr>
              <w:rPr>
                <w:rFonts w:asciiTheme="minorEastAsia" w:eastAsiaTheme="minorEastAsia" w:hAnsiTheme="minorEastAsia"/>
                <w:color w:val="000000" w:themeColor="text1"/>
                <w:kern w:val="0"/>
                <w:sz w:val="22"/>
              </w:rPr>
            </w:pPr>
          </w:p>
        </w:tc>
      </w:tr>
      <w:tr w:rsidR="00ED222E" w14:paraId="7859C438" w14:textId="77777777" w:rsidTr="00E4588F">
        <w:trPr>
          <w:trHeight w:val="378"/>
        </w:trPr>
        <w:tc>
          <w:tcPr>
            <w:tcW w:w="3686" w:type="dxa"/>
            <w:shd w:val="clear" w:color="auto" w:fill="auto"/>
          </w:tcPr>
          <w:p w14:paraId="5B874998"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14:paraId="701F35A4" w14:textId="2AFF008C" w:rsidR="00ED222E" w:rsidRDefault="00255698" w:rsidP="00E4588F">
            <w:pPr>
              <w:rPr>
                <w:rFonts w:asciiTheme="minorEastAsia" w:eastAsiaTheme="minorEastAsia" w:hAnsiTheme="minorEastAsia"/>
                <w:color w:val="000000" w:themeColor="text1"/>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14:paraId="26C98B10" w14:textId="130A9CFD" w:rsidR="00ED222E" w:rsidRDefault="00ED222E" w:rsidP="00ED222E">
      <w:pPr>
        <w:rPr>
          <w:b/>
        </w:rPr>
      </w:pPr>
      <w:r>
        <w:rPr>
          <w:rFonts w:hint="eastAsia"/>
          <w:b/>
        </w:rPr>
        <w:t>是否存在</w:t>
      </w:r>
      <w:r>
        <w:rPr>
          <w:b/>
        </w:rPr>
        <w:t>被</w:t>
      </w:r>
      <w:r>
        <w:rPr>
          <w:rFonts w:hint="eastAsia"/>
          <w:b/>
        </w:rPr>
        <w:t>调出创新层的风险</w:t>
      </w:r>
      <w:r>
        <w:rPr>
          <w:rFonts w:hint="eastAsia"/>
          <w:color w:val="FF0000"/>
        </w:rPr>
        <w:t>（创新层公司应填写此项）</w:t>
      </w:r>
    </w:p>
    <w:p w14:paraId="1CE89BE3" w14:textId="77777777" w:rsidR="00ED222E" w:rsidRDefault="00ED222E" w:rsidP="00ED222E">
      <w:pPr>
        <w:tabs>
          <w:tab w:val="left" w:pos="5140"/>
        </w:tabs>
        <w:rPr>
          <w:rFonts w:asciiTheme="minorEastAsia" w:eastAsiaTheme="minorEastAsia" w:hAnsiTheme="minorEastAsia"/>
          <w:i/>
          <w:color w:val="FF0000"/>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22B11A59" w14:textId="77777777" w:rsidR="00ED222E" w:rsidRDefault="00ED222E" w:rsidP="00ED222E">
      <w:pPr>
        <w:pStyle w:val="120"/>
        <w:rPr>
          <w:rFonts w:asciiTheme="minorEastAsia" w:eastAsiaTheme="minorEastAsia" w:hAnsiTheme="minorEastAsia" w:cs="Times New Roman"/>
          <w:i/>
          <w:color w:val="FF0000"/>
          <w:kern w:val="2"/>
          <w:sz w:val="21"/>
          <w:szCs w:val="44"/>
        </w:rPr>
      </w:pPr>
      <w:r w:rsidRPr="00ED222E">
        <w:rPr>
          <w:rFonts w:asciiTheme="minorEastAsia" w:eastAsiaTheme="minorEastAsia" w:hAnsiTheme="minorEastAsia" w:cs="Times New Roman" w:hint="eastAsia"/>
          <w:i/>
          <w:color w:val="FF0000"/>
          <w:kern w:val="2"/>
          <w:sz w:val="21"/>
          <w:szCs w:val="44"/>
        </w:rPr>
        <w:t>注：公司对风险因素的描述应当围绕自身经营状况展开，遵循关联性原则和重要性原则，客观披露公司重大特有风险。公司应当重点说明与上一</w:t>
      </w:r>
      <w:r w:rsidRPr="00ED222E">
        <w:rPr>
          <w:rFonts w:asciiTheme="minorEastAsia" w:eastAsiaTheme="minorEastAsia" w:hAnsiTheme="minorEastAsia" w:cs="Times New Roman"/>
          <w:i/>
          <w:color w:val="FF0000"/>
          <w:kern w:val="2"/>
          <w:sz w:val="21"/>
          <w:szCs w:val="44"/>
        </w:rPr>
        <w:t>年度</w:t>
      </w:r>
      <w:r w:rsidRPr="00ED222E">
        <w:rPr>
          <w:rFonts w:asciiTheme="minorEastAsia" w:eastAsiaTheme="minorEastAsia" w:hAnsiTheme="minorEastAsia" w:cs="Times New Roman" w:hint="eastAsia"/>
          <w:i/>
          <w:color w:val="FF0000"/>
          <w:kern w:val="2"/>
          <w:sz w:val="21"/>
          <w:szCs w:val="44"/>
        </w:rPr>
        <w:t>所提示重大风险的变化之处。公司如存在被调出创新层的风险，应当进行特别提示。</w:t>
      </w:r>
    </w:p>
    <w:p w14:paraId="46D7C4E8" w14:textId="77777777" w:rsidR="007B098C" w:rsidRDefault="007B098C" w:rsidP="00ED222E">
      <w:pPr>
        <w:pStyle w:val="120"/>
        <w:rPr>
          <w:rFonts w:asciiTheme="minorEastAsia" w:eastAsiaTheme="minorEastAsia" w:hAnsiTheme="minorEastAsia" w:cs="Times New Roman"/>
          <w:i/>
          <w:color w:val="FF0000"/>
          <w:kern w:val="2"/>
          <w:sz w:val="21"/>
          <w:szCs w:val="44"/>
        </w:rPr>
      </w:pPr>
    </w:p>
    <w:p w14:paraId="5935039E" w14:textId="77777777" w:rsidR="007B098C" w:rsidRDefault="007B098C" w:rsidP="007B098C">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7B098C" w14:paraId="40A2E27F" w14:textId="77777777" w:rsidTr="006A0C57">
        <w:trPr>
          <w:trHeight w:val="157"/>
        </w:trPr>
        <w:tc>
          <w:tcPr>
            <w:tcW w:w="3828" w:type="dxa"/>
            <w:tcBorders>
              <w:top w:val="single" w:sz="4" w:space="0" w:color="5B9BD5" w:themeColor="accent1"/>
            </w:tcBorders>
          </w:tcPr>
          <w:p w14:paraId="61D8A115" w14:textId="77777777" w:rsidR="007B098C" w:rsidRDefault="007B098C" w:rsidP="006A0C5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4EA896EB" w14:textId="77777777" w:rsidR="007B098C" w:rsidRDefault="007B098C" w:rsidP="006A0C57">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34B28B9D" w14:textId="77777777" w:rsidR="007B098C" w:rsidRDefault="007B098C" w:rsidP="006A0C5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7B098C" w14:paraId="415DA67D" w14:textId="77777777" w:rsidTr="006A0C57">
        <w:trPr>
          <w:trHeight w:val="125"/>
        </w:trPr>
        <w:tc>
          <w:tcPr>
            <w:tcW w:w="3828" w:type="dxa"/>
          </w:tcPr>
          <w:p w14:paraId="43D80185" w14:textId="77777777" w:rsidR="007B098C" w:rsidRDefault="007B098C" w:rsidP="006A0C57">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50BF2DEC" w14:textId="77777777" w:rsidR="007B098C" w:rsidRDefault="007B098C" w:rsidP="006A0C5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1519212" w14:textId="77777777" w:rsidR="007B098C" w:rsidRDefault="007B098C" w:rsidP="006A0C57">
            <w:pPr>
              <w:rPr>
                <w:rFonts w:asciiTheme="minorEastAsia" w:eastAsiaTheme="minorEastAsia" w:hAnsiTheme="minorEastAsia"/>
                <w:color w:val="000000" w:themeColor="text1"/>
                <w:kern w:val="0"/>
                <w:sz w:val="22"/>
              </w:rPr>
            </w:pPr>
          </w:p>
        </w:tc>
      </w:tr>
      <w:tr w:rsidR="007B098C" w14:paraId="4AF1FB4C" w14:textId="77777777" w:rsidTr="006A0C57">
        <w:trPr>
          <w:trHeight w:val="229"/>
        </w:trPr>
        <w:tc>
          <w:tcPr>
            <w:tcW w:w="3828" w:type="dxa"/>
          </w:tcPr>
          <w:p w14:paraId="40C8DD1B" w14:textId="77777777" w:rsidR="007B098C" w:rsidRDefault="007B098C" w:rsidP="006A0C5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4D72A86" w14:textId="77777777" w:rsidR="007B098C" w:rsidRDefault="007B098C" w:rsidP="006A0C5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874F16" w14:textId="77777777" w:rsidR="007B098C" w:rsidRDefault="007B098C" w:rsidP="006A0C57">
            <w:pPr>
              <w:rPr>
                <w:rFonts w:asciiTheme="minorEastAsia" w:eastAsiaTheme="minorEastAsia" w:hAnsiTheme="minorEastAsia"/>
                <w:color w:val="000000" w:themeColor="text1"/>
                <w:kern w:val="0"/>
                <w:sz w:val="22"/>
              </w:rPr>
            </w:pPr>
          </w:p>
        </w:tc>
      </w:tr>
    </w:tbl>
    <w:p w14:paraId="7732D7E5" w14:textId="77777777" w:rsidR="007B098C" w:rsidRDefault="007B098C" w:rsidP="00ED222E">
      <w:pPr>
        <w:pStyle w:val="120"/>
        <w:rPr>
          <w:rFonts w:asciiTheme="minorEastAsia" w:eastAsiaTheme="minorEastAsia" w:hAnsiTheme="minorEastAsia" w:cs="Times New Roman"/>
          <w:i/>
          <w:color w:val="FF0000"/>
          <w:kern w:val="2"/>
          <w:sz w:val="21"/>
          <w:szCs w:val="44"/>
        </w:rPr>
      </w:pPr>
    </w:p>
    <w:p w14:paraId="20B7D0F3" w14:textId="77777777" w:rsidR="007B098C" w:rsidRPr="004C0164" w:rsidRDefault="007B098C" w:rsidP="004C0164">
      <w:pPr>
        <w:tabs>
          <w:tab w:val="left" w:pos="1500"/>
          <w:tab w:val="left" w:pos="2880"/>
        </w:tabs>
        <w:rPr>
          <w:rFonts w:ascii="黑体" w:eastAsia="黑体" w:hAnsi="黑体"/>
          <w:sz w:val="36"/>
          <w:szCs w:val="28"/>
        </w:rPr>
        <w:sectPr w:rsidR="007B098C" w:rsidRPr="004C0164">
          <w:pgSz w:w="11907" w:h="16840"/>
          <w:pgMar w:top="1440" w:right="1797" w:bottom="1440" w:left="1797" w:header="851" w:footer="992" w:gutter="0"/>
          <w:cols w:space="425"/>
          <w:docGrid w:type="lines" w:linePitch="312"/>
        </w:sectPr>
      </w:pPr>
    </w:p>
    <w:p w14:paraId="33727167" w14:textId="77777777" w:rsidR="00ED222E" w:rsidRDefault="00ED222E" w:rsidP="004C0164">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14:paraId="4875494B"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ED222E" w14:paraId="61AF47CF" w14:textId="77777777" w:rsidTr="00E4588F">
        <w:trPr>
          <w:trHeight w:val="257"/>
        </w:trPr>
        <w:tc>
          <w:tcPr>
            <w:tcW w:w="2411" w:type="dxa"/>
          </w:tcPr>
          <w:p w14:paraId="5689AA05"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14:paraId="7A4C719B" w14:textId="77777777" w:rsidR="00ED222E" w:rsidRDefault="00ED222E" w:rsidP="00E4588F">
            <w:pPr>
              <w:rPr>
                <w:rFonts w:asciiTheme="minorEastAsia" w:eastAsiaTheme="minorEastAsia" w:hAnsiTheme="minorEastAsia"/>
                <w:color w:val="000000" w:themeColor="text1"/>
                <w:kern w:val="0"/>
                <w:sz w:val="22"/>
              </w:rPr>
            </w:pPr>
          </w:p>
        </w:tc>
      </w:tr>
      <w:tr w:rsidR="00ED222E" w14:paraId="7DE31353" w14:textId="77777777" w:rsidTr="00E4588F">
        <w:trPr>
          <w:trHeight w:val="257"/>
        </w:trPr>
        <w:tc>
          <w:tcPr>
            <w:tcW w:w="2411" w:type="dxa"/>
            <w:vMerge w:val="restart"/>
          </w:tcPr>
          <w:p w14:paraId="1C62BDD2" w14:textId="77777777" w:rsidR="00ED222E" w:rsidRDefault="00ED222E" w:rsidP="00E4588F">
            <w:pPr>
              <w:rPr>
                <w:rFonts w:asciiTheme="minorEastAsia" w:eastAsiaTheme="minorEastAsia" w:hAnsiTheme="minorEastAsia"/>
                <w:color w:val="000000" w:themeColor="text1"/>
                <w:kern w:val="0"/>
                <w:sz w:val="22"/>
              </w:rPr>
            </w:pPr>
          </w:p>
          <w:p w14:paraId="1318F12A"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14:paraId="3EE8A3DC"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示例：The National Equities Exchange and Quotations Co. Ltd.</w:t>
            </w:r>
            <w:r>
              <w:rPr>
                <w:rFonts w:asciiTheme="minorEastAsia" w:eastAsiaTheme="minorEastAsia" w:hAnsiTheme="minorEastAsia" w:hint="eastAsia"/>
                <w:color w:val="FF0000"/>
                <w:kern w:val="0"/>
                <w:sz w:val="22"/>
              </w:rPr>
              <w:t>如不适用请填写“-”或删除行）</w:t>
            </w:r>
          </w:p>
        </w:tc>
      </w:tr>
      <w:tr w:rsidR="00ED222E" w14:paraId="5838CBDE" w14:textId="77777777" w:rsidTr="00E4588F">
        <w:trPr>
          <w:trHeight w:val="257"/>
        </w:trPr>
        <w:tc>
          <w:tcPr>
            <w:tcW w:w="2411" w:type="dxa"/>
            <w:vMerge/>
          </w:tcPr>
          <w:p w14:paraId="0B694048" w14:textId="77777777" w:rsidR="00ED222E" w:rsidRDefault="00ED222E" w:rsidP="00E4588F">
            <w:pPr>
              <w:rPr>
                <w:rFonts w:asciiTheme="minorEastAsia" w:eastAsiaTheme="minorEastAsia" w:hAnsiTheme="minorEastAsia"/>
                <w:color w:val="000000" w:themeColor="text1"/>
                <w:kern w:val="0"/>
                <w:sz w:val="22"/>
              </w:rPr>
            </w:pPr>
          </w:p>
        </w:tc>
        <w:tc>
          <w:tcPr>
            <w:tcW w:w="7229" w:type="dxa"/>
          </w:tcPr>
          <w:p w14:paraId="5FD3B7A3" w14:textId="77777777" w:rsidR="00ED222E" w:rsidRDefault="00ED222E" w:rsidP="00E4588F">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如不适用请填写“-”或</w:t>
            </w:r>
            <w:r>
              <w:rPr>
                <w:rFonts w:asciiTheme="minorEastAsia" w:eastAsiaTheme="minorEastAsia" w:hAnsiTheme="minorEastAsia"/>
                <w:color w:val="FF0000"/>
                <w:kern w:val="0"/>
                <w:sz w:val="22"/>
              </w:rPr>
              <w:t>删除行</w:t>
            </w:r>
            <w:r>
              <w:rPr>
                <w:rFonts w:asciiTheme="minorEastAsia" w:eastAsiaTheme="minorEastAsia" w:hAnsiTheme="minorEastAsia" w:hint="eastAsia"/>
                <w:color w:val="FF0000"/>
                <w:kern w:val="0"/>
                <w:sz w:val="22"/>
              </w:rPr>
              <w:t>）</w:t>
            </w:r>
          </w:p>
        </w:tc>
      </w:tr>
      <w:tr w:rsidR="00ED222E" w14:paraId="307B0070" w14:textId="77777777" w:rsidTr="00E4588F">
        <w:trPr>
          <w:trHeight w:val="219"/>
        </w:trPr>
        <w:tc>
          <w:tcPr>
            <w:tcW w:w="2411" w:type="dxa"/>
          </w:tcPr>
          <w:p w14:paraId="15F1F3D2"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7E236F8A" w14:textId="77777777" w:rsidR="00ED222E" w:rsidRDefault="00ED222E" w:rsidP="00E4588F">
            <w:pPr>
              <w:rPr>
                <w:rFonts w:asciiTheme="minorEastAsia" w:eastAsiaTheme="minorEastAsia" w:hAnsiTheme="minorEastAsia"/>
                <w:color w:val="000000" w:themeColor="text1"/>
                <w:kern w:val="0"/>
                <w:sz w:val="22"/>
              </w:rPr>
            </w:pPr>
          </w:p>
        </w:tc>
      </w:tr>
      <w:tr w:rsidR="00ED222E" w14:paraId="4A3419E3" w14:textId="77777777" w:rsidTr="00E4588F">
        <w:trPr>
          <w:trHeight w:val="219"/>
        </w:trPr>
        <w:tc>
          <w:tcPr>
            <w:tcW w:w="2411" w:type="dxa"/>
          </w:tcPr>
          <w:p w14:paraId="79CC938A"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8450095" w14:textId="77777777" w:rsidR="00ED222E" w:rsidRDefault="00ED222E" w:rsidP="00E4588F">
            <w:pPr>
              <w:rPr>
                <w:rFonts w:asciiTheme="minorEastAsia" w:eastAsiaTheme="minorEastAsia" w:hAnsiTheme="minorEastAsia"/>
                <w:color w:val="000000" w:themeColor="text1"/>
                <w:kern w:val="0"/>
                <w:sz w:val="22"/>
              </w:rPr>
            </w:pPr>
          </w:p>
        </w:tc>
      </w:tr>
      <w:tr w:rsidR="00ED222E" w14:paraId="1C9FEB1B" w14:textId="77777777" w:rsidTr="00E4588F">
        <w:trPr>
          <w:trHeight w:val="323"/>
        </w:trPr>
        <w:tc>
          <w:tcPr>
            <w:tcW w:w="2411" w:type="dxa"/>
          </w:tcPr>
          <w:p w14:paraId="4BD1F76D"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510DE1E5" w14:textId="77777777" w:rsidR="00ED222E" w:rsidRDefault="00ED222E" w:rsidP="00E4588F">
            <w:pPr>
              <w:rPr>
                <w:rFonts w:asciiTheme="minorEastAsia" w:eastAsiaTheme="minorEastAsia" w:hAnsiTheme="minorEastAsia"/>
                <w:color w:val="000000" w:themeColor="text1"/>
                <w:kern w:val="0"/>
                <w:sz w:val="22"/>
              </w:rPr>
            </w:pPr>
          </w:p>
        </w:tc>
      </w:tr>
    </w:tbl>
    <w:p w14:paraId="3E0B2747"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ED222E" w14:paraId="29FE735C" w14:textId="77777777" w:rsidTr="00E4588F">
        <w:trPr>
          <w:trHeight w:val="252"/>
        </w:trPr>
        <w:tc>
          <w:tcPr>
            <w:tcW w:w="3545" w:type="dxa"/>
            <w:shd w:val="clear" w:color="auto" w:fill="auto"/>
          </w:tcPr>
          <w:p w14:paraId="4CEE98AC"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董事会秘书姓名</w:t>
            </w:r>
          </w:p>
        </w:tc>
        <w:tc>
          <w:tcPr>
            <w:tcW w:w="6095" w:type="dxa"/>
            <w:shd w:val="clear" w:color="auto" w:fill="auto"/>
          </w:tcPr>
          <w:p w14:paraId="7863DC11" w14:textId="77777777" w:rsidR="00ED222E" w:rsidRDefault="00ED222E" w:rsidP="00E4588F">
            <w:pPr>
              <w:rPr>
                <w:rFonts w:ascii="Times New Roman" w:hAnsi="Times New Roman"/>
                <w:color w:val="000000" w:themeColor="text1"/>
                <w:kern w:val="0"/>
                <w:sz w:val="22"/>
                <w:szCs w:val="21"/>
              </w:rPr>
            </w:pPr>
          </w:p>
        </w:tc>
      </w:tr>
      <w:tr w:rsidR="00ED222E" w14:paraId="27724F5F" w14:textId="77777777" w:rsidTr="00E4588F">
        <w:trPr>
          <w:trHeight w:val="213"/>
        </w:trPr>
        <w:tc>
          <w:tcPr>
            <w:tcW w:w="3545" w:type="dxa"/>
            <w:shd w:val="clear" w:color="auto" w:fill="auto"/>
          </w:tcPr>
          <w:p w14:paraId="640B3F2A" w14:textId="77777777" w:rsidR="00ED222E" w:rsidRDefault="00ED222E" w:rsidP="00E4588F">
            <w:pPr>
              <w:tabs>
                <w:tab w:val="center" w:pos="1664"/>
              </w:tabs>
              <w:rPr>
                <w:rFonts w:ascii="Times New Roman" w:hAnsi="Times New Roman"/>
                <w:color w:val="000000" w:themeColor="text1"/>
                <w:kern w:val="0"/>
                <w:sz w:val="22"/>
                <w:szCs w:val="21"/>
              </w:rPr>
            </w:pPr>
            <w:r>
              <w:rPr>
                <w:rFonts w:ascii="Times New Roman" w:hAnsi="Times New Roman" w:hint="eastAsia"/>
                <w:color w:val="000000" w:themeColor="text1"/>
                <w:kern w:val="0"/>
                <w:sz w:val="22"/>
              </w:rPr>
              <w:t>联系地址</w:t>
            </w:r>
          </w:p>
        </w:tc>
        <w:tc>
          <w:tcPr>
            <w:tcW w:w="6095" w:type="dxa"/>
            <w:shd w:val="clear" w:color="auto" w:fill="auto"/>
          </w:tcPr>
          <w:p w14:paraId="1E832014"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ED222E" w14:paraId="723D302F" w14:textId="77777777" w:rsidTr="00E4588F">
        <w:trPr>
          <w:trHeight w:val="213"/>
        </w:trPr>
        <w:tc>
          <w:tcPr>
            <w:tcW w:w="3545" w:type="dxa"/>
            <w:shd w:val="clear" w:color="auto" w:fill="auto"/>
          </w:tcPr>
          <w:p w14:paraId="675BBA83" w14:textId="77777777" w:rsidR="00ED222E" w:rsidRDefault="00ED222E" w:rsidP="00E4588F">
            <w:pPr>
              <w:tabs>
                <w:tab w:val="center" w:pos="1664"/>
              </w:tabs>
              <w:rPr>
                <w:rFonts w:ascii="Times New Roman" w:hAnsi="Times New Roman"/>
                <w:color w:val="000000" w:themeColor="text1"/>
                <w:kern w:val="0"/>
                <w:sz w:val="22"/>
                <w:szCs w:val="21"/>
              </w:rPr>
            </w:pPr>
            <w:r>
              <w:rPr>
                <w:rFonts w:ascii="Times New Roman" w:hAnsi="Times New Roman" w:hint="eastAsia"/>
                <w:color w:val="000000" w:themeColor="text1"/>
                <w:kern w:val="0"/>
                <w:sz w:val="22"/>
              </w:rPr>
              <w:t>电话</w:t>
            </w:r>
          </w:p>
        </w:tc>
        <w:tc>
          <w:tcPr>
            <w:tcW w:w="6095" w:type="dxa"/>
            <w:shd w:val="clear" w:color="auto" w:fill="auto"/>
          </w:tcPr>
          <w:p w14:paraId="450F2CF9"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ED222E" w14:paraId="2B4D7598" w14:textId="77777777" w:rsidTr="00E4588F">
        <w:trPr>
          <w:trHeight w:val="213"/>
        </w:trPr>
        <w:tc>
          <w:tcPr>
            <w:tcW w:w="3545" w:type="dxa"/>
            <w:shd w:val="clear" w:color="auto" w:fill="auto"/>
          </w:tcPr>
          <w:p w14:paraId="306E7236" w14:textId="77777777" w:rsidR="00ED222E" w:rsidRDefault="00ED222E" w:rsidP="00E4588F">
            <w:pPr>
              <w:tabs>
                <w:tab w:val="center" w:pos="1664"/>
              </w:tabs>
              <w:rPr>
                <w:rFonts w:ascii="Times New Roman" w:hAnsi="Times New Roman"/>
                <w:color w:val="000000" w:themeColor="text1"/>
                <w:kern w:val="0"/>
                <w:sz w:val="22"/>
                <w:szCs w:val="21"/>
              </w:rPr>
            </w:pPr>
            <w:r>
              <w:rPr>
                <w:rFonts w:ascii="Times New Roman" w:hAnsi="Times New Roman" w:hint="eastAsia"/>
                <w:color w:val="000000" w:themeColor="text1"/>
                <w:kern w:val="0"/>
                <w:sz w:val="22"/>
              </w:rPr>
              <w:t>传真</w:t>
            </w:r>
          </w:p>
        </w:tc>
        <w:tc>
          <w:tcPr>
            <w:tcW w:w="6095" w:type="dxa"/>
            <w:shd w:val="clear" w:color="auto" w:fill="auto"/>
          </w:tcPr>
          <w:p w14:paraId="18205444"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ED222E" w14:paraId="7C5A48CA" w14:textId="77777777" w:rsidTr="00E4588F">
        <w:trPr>
          <w:trHeight w:val="161"/>
        </w:trPr>
        <w:tc>
          <w:tcPr>
            <w:tcW w:w="3545" w:type="dxa"/>
            <w:shd w:val="clear" w:color="auto" w:fill="auto"/>
          </w:tcPr>
          <w:p w14:paraId="55A5073C"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电子邮箱</w:t>
            </w:r>
          </w:p>
        </w:tc>
        <w:tc>
          <w:tcPr>
            <w:tcW w:w="6095" w:type="dxa"/>
            <w:shd w:val="clear" w:color="auto" w:fill="auto"/>
          </w:tcPr>
          <w:p w14:paraId="3713596C"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Times New Roman" w:hAnsi="Times New Roman"/>
                <w:color w:val="FF0000"/>
                <w:kern w:val="0"/>
                <w:sz w:val="22"/>
              </w:rPr>
              <w:t>abc@neeq.com.cn</w:t>
            </w:r>
            <w:r>
              <w:rPr>
                <w:rFonts w:ascii="Times New Roman" w:hAnsi="Times New Roman" w:hint="eastAsia"/>
                <w:color w:val="FF0000"/>
                <w:kern w:val="0"/>
                <w:sz w:val="22"/>
              </w:rPr>
              <w:t>）</w:t>
            </w:r>
          </w:p>
        </w:tc>
      </w:tr>
      <w:tr w:rsidR="00ED222E" w14:paraId="2275B021" w14:textId="77777777" w:rsidTr="00E4588F">
        <w:trPr>
          <w:trHeight w:val="137"/>
        </w:trPr>
        <w:tc>
          <w:tcPr>
            <w:tcW w:w="3545" w:type="dxa"/>
            <w:shd w:val="clear" w:color="auto" w:fill="auto"/>
          </w:tcPr>
          <w:p w14:paraId="2EA7754E"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公司网址</w:t>
            </w:r>
          </w:p>
        </w:tc>
        <w:tc>
          <w:tcPr>
            <w:tcW w:w="6095" w:type="dxa"/>
            <w:shd w:val="clear" w:color="auto" w:fill="auto"/>
          </w:tcPr>
          <w:p w14:paraId="694BF7FE"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9"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ED222E" w14:paraId="43312AF9" w14:textId="77777777" w:rsidTr="00E4588F">
        <w:trPr>
          <w:trHeight w:val="227"/>
        </w:trPr>
        <w:tc>
          <w:tcPr>
            <w:tcW w:w="3545" w:type="dxa"/>
            <w:shd w:val="clear" w:color="auto" w:fill="auto"/>
          </w:tcPr>
          <w:p w14:paraId="17F2A833"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办公地址</w:t>
            </w:r>
          </w:p>
        </w:tc>
        <w:tc>
          <w:tcPr>
            <w:tcW w:w="6095" w:type="dxa"/>
            <w:shd w:val="clear" w:color="auto" w:fill="auto"/>
          </w:tcPr>
          <w:p w14:paraId="532B6792"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ED222E" w14:paraId="30730EC9" w14:textId="77777777" w:rsidTr="00E4588F">
        <w:trPr>
          <w:trHeight w:val="203"/>
        </w:trPr>
        <w:tc>
          <w:tcPr>
            <w:tcW w:w="3545" w:type="dxa"/>
            <w:shd w:val="clear" w:color="auto" w:fill="auto"/>
          </w:tcPr>
          <w:p w14:paraId="504A719E"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邮政编码</w:t>
            </w:r>
          </w:p>
        </w:tc>
        <w:tc>
          <w:tcPr>
            <w:tcW w:w="6095" w:type="dxa"/>
            <w:shd w:val="clear" w:color="auto" w:fill="auto"/>
          </w:tcPr>
          <w:p w14:paraId="52F58819"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ED222E" w14:paraId="55CE95B8" w14:textId="77777777" w:rsidTr="00E4588F">
        <w:trPr>
          <w:trHeight w:val="203"/>
        </w:trPr>
        <w:tc>
          <w:tcPr>
            <w:tcW w:w="3545" w:type="dxa"/>
            <w:shd w:val="clear" w:color="auto" w:fill="auto"/>
          </w:tcPr>
          <w:p w14:paraId="490AF77B"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公司指定信息披露平台的网址</w:t>
            </w:r>
          </w:p>
        </w:tc>
        <w:tc>
          <w:tcPr>
            <w:tcW w:w="6095" w:type="dxa"/>
            <w:shd w:val="clear" w:color="auto" w:fill="auto"/>
          </w:tcPr>
          <w:p w14:paraId="44C507F2" w14:textId="77777777" w:rsidR="00ED222E" w:rsidRDefault="00ED222E" w:rsidP="00E4588F">
            <w:pPr>
              <w:rPr>
                <w:rFonts w:ascii="Times New Roman" w:hAnsi="Times New Roman"/>
                <w:color w:val="000000" w:themeColor="text1"/>
                <w:kern w:val="0"/>
                <w:sz w:val="22"/>
                <w:szCs w:val="21"/>
              </w:rPr>
            </w:pPr>
            <w:r>
              <w:rPr>
                <w:rFonts w:ascii="Times New Roman" w:hAnsi="Times New Roman"/>
                <w:color w:val="000000" w:themeColor="text1"/>
                <w:kern w:val="0"/>
                <w:sz w:val="22"/>
              </w:rPr>
              <w:t>www.neeq.com.cn</w:t>
            </w:r>
          </w:p>
        </w:tc>
      </w:tr>
      <w:tr w:rsidR="00ED222E" w14:paraId="5468BBF1" w14:textId="77777777" w:rsidTr="00E4588F">
        <w:trPr>
          <w:trHeight w:val="203"/>
        </w:trPr>
        <w:tc>
          <w:tcPr>
            <w:tcW w:w="3545" w:type="dxa"/>
            <w:shd w:val="clear" w:color="auto" w:fill="auto"/>
          </w:tcPr>
          <w:p w14:paraId="7152A6A2" w14:textId="77777777" w:rsidR="00ED222E" w:rsidRDefault="00ED222E" w:rsidP="00E4588F">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公司年度报告备置地</w:t>
            </w:r>
          </w:p>
        </w:tc>
        <w:tc>
          <w:tcPr>
            <w:tcW w:w="6095" w:type="dxa"/>
            <w:shd w:val="clear" w:color="auto" w:fill="auto"/>
          </w:tcPr>
          <w:p w14:paraId="0ACF792F" w14:textId="77777777" w:rsidR="00ED222E" w:rsidRDefault="00ED222E" w:rsidP="00E4588F">
            <w:pPr>
              <w:rPr>
                <w:rFonts w:ascii="Times New Roman" w:hAnsi="Times New Roman"/>
                <w:color w:val="000000" w:themeColor="text1"/>
                <w:kern w:val="0"/>
                <w:sz w:val="22"/>
                <w:szCs w:val="21"/>
              </w:rPr>
            </w:pPr>
          </w:p>
        </w:tc>
      </w:tr>
    </w:tbl>
    <w:p w14:paraId="50FEEB69"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ED222E" w14:paraId="008AD925" w14:textId="77777777" w:rsidTr="00E4588F">
        <w:trPr>
          <w:trHeight w:val="193"/>
        </w:trPr>
        <w:tc>
          <w:tcPr>
            <w:tcW w:w="3545" w:type="dxa"/>
            <w:shd w:val="clear" w:color="auto" w:fill="auto"/>
          </w:tcPr>
          <w:p w14:paraId="5E99F355"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股票交易场所</w:t>
            </w:r>
          </w:p>
        </w:tc>
        <w:tc>
          <w:tcPr>
            <w:tcW w:w="6095" w:type="dxa"/>
            <w:shd w:val="clear" w:color="auto" w:fill="auto"/>
          </w:tcPr>
          <w:p w14:paraId="5318FC10"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全国中小企业股份转让系统</w:t>
            </w:r>
          </w:p>
        </w:tc>
      </w:tr>
      <w:tr w:rsidR="00ED222E" w14:paraId="484B1DD3" w14:textId="77777777" w:rsidTr="00E4588F">
        <w:trPr>
          <w:trHeight w:val="193"/>
        </w:trPr>
        <w:tc>
          <w:tcPr>
            <w:tcW w:w="3545" w:type="dxa"/>
            <w:shd w:val="clear" w:color="auto" w:fill="auto"/>
          </w:tcPr>
          <w:p w14:paraId="69B9000F"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成立时间</w:t>
            </w:r>
          </w:p>
        </w:tc>
        <w:tc>
          <w:tcPr>
            <w:tcW w:w="6095" w:type="dxa"/>
            <w:shd w:val="clear" w:color="auto" w:fill="auto"/>
          </w:tcPr>
          <w:p w14:paraId="79443250"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FF0000"/>
                <w:kern w:val="0"/>
                <w:sz w:val="22"/>
              </w:rPr>
              <w:t>（请填写有限责任公司成立时间）（日历控件）</w:t>
            </w:r>
          </w:p>
        </w:tc>
      </w:tr>
      <w:tr w:rsidR="00ED222E" w14:paraId="52151045" w14:textId="77777777" w:rsidTr="00E4588F">
        <w:trPr>
          <w:trHeight w:val="193"/>
        </w:trPr>
        <w:tc>
          <w:tcPr>
            <w:tcW w:w="3545" w:type="dxa"/>
            <w:shd w:val="clear" w:color="auto" w:fill="auto"/>
          </w:tcPr>
          <w:p w14:paraId="04C3FDC0"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挂牌时间</w:t>
            </w:r>
          </w:p>
        </w:tc>
        <w:tc>
          <w:tcPr>
            <w:tcW w:w="6095" w:type="dxa"/>
            <w:shd w:val="clear" w:color="auto" w:fill="auto"/>
          </w:tcPr>
          <w:p w14:paraId="6DEA56E9"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FF0000"/>
                <w:kern w:val="0"/>
                <w:sz w:val="22"/>
              </w:rPr>
              <w:t>（日历控件）</w:t>
            </w:r>
          </w:p>
        </w:tc>
      </w:tr>
      <w:tr w:rsidR="00ED222E" w14:paraId="03DB373A" w14:textId="77777777" w:rsidTr="00E4588F">
        <w:trPr>
          <w:trHeight w:val="193"/>
        </w:trPr>
        <w:tc>
          <w:tcPr>
            <w:tcW w:w="3545" w:type="dxa"/>
            <w:shd w:val="clear" w:color="auto" w:fill="auto"/>
          </w:tcPr>
          <w:p w14:paraId="0D1E0900" w14:textId="77777777" w:rsidR="00ED222E" w:rsidRDefault="00ED222E" w:rsidP="00E4588F">
            <w:pPr>
              <w:rPr>
                <w:rFonts w:ascii="Times New Roman" w:hAnsi="Times New Roman"/>
                <w:color w:val="000000" w:themeColor="text1"/>
                <w:kern w:val="0"/>
                <w:sz w:val="22"/>
                <w:highlight w:val="yellow"/>
              </w:rPr>
            </w:pPr>
            <w:r>
              <w:rPr>
                <w:rFonts w:ascii="Times New Roman" w:hAnsi="Times New Roman" w:hint="eastAsia"/>
                <w:color w:val="000000" w:themeColor="text1"/>
                <w:kern w:val="0"/>
                <w:sz w:val="22"/>
              </w:rPr>
              <w:t>分层情况</w:t>
            </w:r>
          </w:p>
        </w:tc>
        <w:tc>
          <w:tcPr>
            <w:tcW w:w="6095" w:type="dxa"/>
            <w:shd w:val="clear" w:color="auto" w:fill="auto"/>
          </w:tcPr>
          <w:p w14:paraId="544C07FC" w14:textId="22B5F95F" w:rsidR="00ED222E" w:rsidRDefault="00ED222E" w:rsidP="00E4588F">
            <w:pPr>
              <w:rPr>
                <w:rFonts w:ascii="Times New Roman" w:hAnsi="Times New Roman"/>
                <w:color w:val="000000" w:themeColor="text1"/>
                <w:kern w:val="0"/>
                <w:sz w:val="22"/>
              </w:rPr>
            </w:pP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ED222E" w14:paraId="19C6AF96" w14:textId="77777777" w:rsidTr="00E4588F">
        <w:trPr>
          <w:trHeight w:val="169"/>
        </w:trPr>
        <w:tc>
          <w:tcPr>
            <w:tcW w:w="3545" w:type="dxa"/>
            <w:shd w:val="clear" w:color="auto" w:fill="auto"/>
          </w:tcPr>
          <w:p w14:paraId="0BE25609"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行业（挂牌公司管理型行业分类）</w:t>
            </w:r>
          </w:p>
        </w:tc>
        <w:tc>
          <w:tcPr>
            <w:tcW w:w="6095" w:type="dxa"/>
            <w:shd w:val="clear" w:color="auto" w:fill="auto"/>
          </w:tcPr>
          <w:p w14:paraId="050B3FF6" w14:textId="77777777" w:rsidR="00ED222E" w:rsidRDefault="00ED222E" w:rsidP="00E4588F">
            <w:pPr>
              <w:rPr>
                <w:rFonts w:ascii="Times New Roman" w:hAnsi="Times New Roman"/>
                <w:color w:val="FF0000"/>
                <w:kern w:val="0"/>
                <w:sz w:val="22"/>
                <w:szCs w:val="21"/>
              </w:rPr>
            </w:pPr>
            <w:r>
              <w:rPr>
                <w:rFonts w:ascii="Times New Roman" w:hAnsi="Times New Roman" w:hint="eastAsia"/>
                <w:color w:val="FF0000"/>
                <w:kern w:val="0"/>
                <w:sz w:val="22"/>
                <w:szCs w:val="21"/>
              </w:rPr>
              <w:t>（门类）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（大类）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（中类）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（小类）</w:t>
            </w:r>
          </w:p>
          <w:p w14:paraId="1BA165AF"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ED222E" w14:paraId="6700C960" w14:textId="77777777" w:rsidTr="00E4588F">
        <w:trPr>
          <w:trHeight w:val="259"/>
        </w:trPr>
        <w:tc>
          <w:tcPr>
            <w:tcW w:w="3545" w:type="dxa"/>
            <w:shd w:val="clear" w:color="auto" w:fill="auto"/>
          </w:tcPr>
          <w:p w14:paraId="764ACC21"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主要产品与服务项目</w:t>
            </w:r>
          </w:p>
        </w:tc>
        <w:tc>
          <w:tcPr>
            <w:tcW w:w="6095" w:type="dxa"/>
            <w:shd w:val="clear" w:color="auto" w:fill="auto"/>
          </w:tcPr>
          <w:p w14:paraId="2E86087F" w14:textId="77777777" w:rsidR="00ED222E" w:rsidRDefault="00ED222E" w:rsidP="00E4588F">
            <w:pPr>
              <w:rPr>
                <w:rFonts w:ascii="Times New Roman" w:hAnsi="Times New Roman"/>
                <w:color w:val="000000" w:themeColor="text1"/>
                <w:kern w:val="0"/>
                <w:sz w:val="22"/>
              </w:rPr>
            </w:pPr>
          </w:p>
        </w:tc>
      </w:tr>
      <w:tr w:rsidR="00ED222E" w14:paraId="0DA7FBDD" w14:textId="77777777" w:rsidTr="00E4588F">
        <w:trPr>
          <w:trHeight w:val="235"/>
        </w:trPr>
        <w:tc>
          <w:tcPr>
            <w:tcW w:w="3545" w:type="dxa"/>
            <w:shd w:val="clear" w:color="auto" w:fill="auto"/>
          </w:tcPr>
          <w:p w14:paraId="243A4E87"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普通股股票交易方式</w:t>
            </w:r>
          </w:p>
        </w:tc>
        <w:tc>
          <w:tcPr>
            <w:tcW w:w="6095" w:type="dxa"/>
            <w:shd w:val="clear" w:color="auto" w:fill="auto"/>
          </w:tcPr>
          <w:p w14:paraId="6BE36509" w14:textId="562218F3" w:rsidR="00ED222E" w:rsidRDefault="00ED222E" w:rsidP="00E4588F">
            <w:pPr>
              <w:rPr>
                <w:rFonts w:ascii="Times New Roman" w:hAnsi="Times New Roman"/>
                <w:color w:val="000000" w:themeColor="text1"/>
                <w:kern w:val="0"/>
                <w:sz w:val="22"/>
              </w:rPr>
            </w:pPr>
            <w:r>
              <w:rPr>
                <w:rFonts w:ascii="Times New Roman" w:hAnsi="Times New Roman" w:hint="eastAsia"/>
                <w:color w:val="FF0000"/>
                <w:kern w:val="0"/>
                <w:sz w:val="22"/>
              </w:rPr>
              <w:t>匚集合竞价交易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匚做市交易</w:t>
            </w:r>
          </w:p>
        </w:tc>
      </w:tr>
      <w:tr w:rsidR="00ED222E" w14:paraId="2D3DE06D" w14:textId="77777777" w:rsidTr="00E4588F">
        <w:trPr>
          <w:trHeight w:val="325"/>
        </w:trPr>
        <w:tc>
          <w:tcPr>
            <w:tcW w:w="3545" w:type="dxa"/>
            <w:shd w:val="clear" w:color="auto" w:fill="auto"/>
          </w:tcPr>
          <w:p w14:paraId="00760EDA"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普通股总股本（股）</w:t>
            </w:r>
          </w:p>
        </w:tc>
        <w:tc>
          <w:tcPr>
            <w:tcW w:w="6095" w:type="dxa"/>
            <w:shd w:val="clear" w:color="auto" w:fill="auto"/>
          </w:tcPr>
          <w:p w14:paraId="4C247233" w14:textId="77777777" w:rsidR="00ED222E" w:rsidRDefault="00ED222E" w:rsidP="00E4588F">
            <w:pPr>
              <w:rPr>
                <w:rFonts w:ascii="Times New Roman" w:hAnsi="Times New Roman"/>
                <w:color w:val="000000" w:themeColor="text1"/>
                <w:kern w:val="0"/>
                <w:sz w:val="22"/>
              </w:rPr>
            </w:pPr>
          </w:p>
        </w:tc>
      </w:tr>
      <w:tr w:rsidR="00ED222E" w14:paraId="0DE24938" w14:textId="77777777" w:rsidTr="00E4588F">
        <w:trPr>
          <w:trHeight w:val="325"/>
        </w:trPr>
        <w:tc>
          <w:tcPr>
            <w:tcW w:w="3545" w:type="dxa"/>
            <w:shd w:val="clear" w:color="auto" w:fill="auto"/>
          </w:tcPr>
          <w:p w14:paraId="39D788FE"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优先股总股本（股）</w:t>
            </w:r>
          </w:p>
        </w:tc>
        <w:tc>
          <w:tcPr>
            <w:tcW w:w="6095" w:type="dxa"/>
            <w:shd w:val="clear" w:color="auto" w:fill="auto"/>
          </w:tcPr>
          <w:p w14:paraId="1CAF587C" w14:textId="77777777" w:rsidR="00ED222E" w:rsidRDefault="00ED222E" w:rsidP="00E4588F">
            <w:pPr>
              <w:rPr>
                <w:rFonts w:ascii="Times New Roman" w:hAnsi="Times New Roman"/>
                <w:color w:val="000000" w:themeColor="text1"/>
                <w:kern w:val="0"/>
                <w:sz w:val="22"/>
              </w:rPr>
            </w:pPr>
          </w:p>
        </w:tc>
      </w:tr>
      <w:tr w:rsidR="00ED222E" w14:paraId="530785BD" w14:textId="77777777" w:rsidTr="00E4588F">
        <w:trPr>
          <w:trHeight w:val="325"/>
        </w:trPr>
        <w:tc>
          <w:tcPr>
            <w:tcW w:w="3545" w:type="dxa"/>
            <w:shd w:val="clear" w:color="auto" w:fill="auto"/>
          </w:tcPr>
          <w:p w14:paraId="3D1F975A"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做市商数量</w:t>
            </w:r>
          </w:p>
        </w:tc>
        <w:tc>
          <w:tcPr>
            <w:tcW w:w="6095" w:type="dxa"/>
            <w:shd w:val="clear" w:color="auto" w:fill="auto"/>
          </w:tcPr>
          <w:p w14:paraId="7FFE1F66" w14:textId="77777777" w:rsidR="00ED222E" w:rsidRDefault="00ED222E" w:rsidP="00E4588F">
            <w:pPr>
              <w:rPr>
                <w:rFonts w:ascii="Times New Roman" w:hAnsi="Times New Roman"/>
                <w:color w:val="FF0000"/>
                <w:kern w:val="0"/>
                <w:sz w:val="22"/>
              </w:rPr>
            </w:pPr>
            <w:r>
              <w:rPr>
                <w:rFonts w:ascii="Times New Roman" w:hAnsi="Times New Roman" w:hint="eastAsia"/>
                <w:color w:val="FF0000"/>
                <w:kern w:val="0"/>
                <w:sz w:val="22"/>
              </w:rPr>
              <w:t>（如不适用请删除此行）</w:t>
            </w:r>
          </w:p>
        </w:tc>
      </w:tr>
      <w:tr w:rsidR="00ED222E" w14:paraId="6E5D473F" w14:textId="77777777" w:rsidTr="00E4588F">
        <w:trPr>
          <w:trHeight w:val="325"/>
        </w:trPr>
        <w:tc>
          <w:tcPr>
            <w:tcW w:w="3545" w:type="dxa"/>
            <w:shd w:val="clear" w:color="auto" w:fill="auto"/>
          </w:tcPr>
          <w:p w14:paraId="62A27CE6"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控股股东</w:t>
            </w:r>
          </w:p>
        </w:tc>
        <w:tc>
          <w:tcPr>
            <w:tcW w:w="6095" w:type="dxa"/>
            <w:shd w:val="clear" w:color="auto" w:fill="auto"/>
          </w:tcPr>
          <w:p w14:paraId="0E9E6A36"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FF0000"/>
                <w:kern w:val="0"/>
                <w:sz w:val="22"/>
              </w:rPr>
              <w:t>（</w:t>
            </w:r>
            <w:r>
              <w:rPr>
                <w:rFonts w:ascii="Times New Roman" w:hAnsi="Times New Roman" w:hint="eastAsia"/>
                <w:color w:val="000000" w:themeColor="text1"/>
                <w:kern w:val="0"/>
                <w:sz w:val="22"/>
              </w:rPr>
              <w:t>控股股东</w:t>
            </w:r>
            <w:r>
              <w:rPr>
                <w:rFonts w:ascii="Times New Roman" w:hAnsi="Times New Roman" w:hint="eastAsia"/>
                <w:color w:val="FF0000"/>
                <w:kern w:val="0"/>
                <w:sz w:val="22"/>
              </w:rPr>
              <w:t>为</w:t>
            </w:r>
            <w:r>
              <w:rPr>
                <w:rFonts w:ascii="Times New Roman" w:hAnsi="Times New Roman" w:hint="eastAsia"/>
                <w:color w:val="FF0000"/>
                <w:kern w:val="0"/>
                <w:sz w:val="22"/>
              </w:rPr>
              <w:t>X/</w:t>
            </w:r>
            <w:r>
              <w:rPr>
                <w:rFonts w:ascii="Times New Roman" w:hAnsi="Times New Roman" w:hint="eastAsia"/>
                <w:color w:val="FF0000"/>
                <w:kern w:val="0"/>
                <w:sz w:val="22"/>
              </w:rPr>
              <w:t>无控股股东）</w:t>
            </w:r>
          </w:p>
        </w:tc>
      </w:tr>
      <w:tr w:rsidR="00ED222E" w14:paraId="0BC20D42" w14:textId="77777777" w:rsidTr="00E4588F">
        <w:trPr>
          <w:trHeight w:val="287"/>
        </w:trPr>
        <w:tc>
          <w:tcPr>
            <w:tcW w:w="3545" w:type="dxa"/>
            <w:shd w:val="clear" w:color="auto" w:fill="auto"/>
          </w:tcPr>
          <w:p w14:paraId="0B832D7B"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实际控制人及其一致行动人</w:t>
            </w:r>
          </w:p>
        </w:tc>
        <w:tc>
          <w:tcPr>
            <w:tcW w:w="6095" w:type="dxa"/>
            <w:shd w:val="clear" w:color="auto" w:fill="auto"/>
          </w:tcPr>
          <w:p w14:paraId="4274893F"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，一致行动人为</w:t>
            </w:r>
            <w:r>
              <w:rPr>
                <w:rFonts w:ascii="Times New Roman" w:hAnsi="Times New Roman" w:hint="eastAsia"/>
                <w:color w:val="FF0000"/>
                <w:kern w:val="0"/>
                <w:sz w:val="22"/>
              </w:rPr>
              <w:t>X/</w:t>
            </w: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，无一致行动人</w:t>
            </w:r>
            <w:r>
              <w:rPr>
                <w:rFonts w:ascii="Times New Roman" w:hAnsi="Times New Roman" w:hint="eastAsia"/>
                <w:color w:val="FF0000"/>
                <w:kern w:val="0"/>
                <w:sz w:val="22"/>
              </w:rPr>
              <w:t>/</w:t>
            </w:r>
            <w:r>
              <w:rPr>
                <w:rFonts w:ascii="Times New Roman" w:hAnsi="Times New Roman" w:hint="eastAsia"/>
                <w:color w:val="FF0000"/>
                <w:kern w:val="0"/>
                <w:sz w:val="22"/>
              </w:rPr>
              <w:t>无实际控制人）</w:t>
            </w:r>
          </w:p>
        </w:tc>
      </w:tr>
    </w:tbl>
    <w:p w14:paraId="2E834883"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ED222E" w14:paraId="58D15C3B" w14:textId="77777777" w:rsidTr="00E4588F">
        <w:trPr>
          <w:trHeight w:val="378"/>
        </w:trPr>
        <w:tc>
          <w:tcPr>
            <w:tcW w:w="3545" w:type="dxa"/>
            <w:shd w:val="pct10" w:color="auto" w:fill="auto"/>
            <w:vAlign w:val="center"/>
          </w:tcPr>
          <w:p w14:paraId="7D819184" w14:textId="77777777" w:rsidR="00ED222E" w:rsidRDefault="00ED222E" w:rsidP="00E4588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lastRenderedPageBreak/>
              <w:t>项目</w:t>
            </w:r>
          </w:p>
        </w:tc>
        <w:tc>
          <w:tcPr>
            <w:tcW w:w="3118" w:type="dxa"/>
            <w:shd w:val="pct10" w:color="auto" w:fill="auto"/>
            <w:vAlign w:val="center"/>
          </w:tcPr>
          <w:p w14:paraId="6EB8838A" w14:textId="77777777" w:rsidR="00ED222E" w:rsidRDefault="00ED222E" w:rsidP="00E4588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2977" w:type="dxa"/>
            <w:shd w:val="pct10" w:color="auto" w:fill="auto"/>
            <w:vAlign w:val="center"/>
          </w:tcPr>
          <w:p w14:paraId="379B3873" w14:textId="77777777" w:rsidR="00ED222E" w:rsidRDefault="00ED222E" w:rsidP="00E4588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ED222E" w14:paraId="376910F4" w14:textId="77777777" w:rsidTr="00E4588F">
        <w:trPr>
          <w:trHeight w:val="378"/>
        </w:trPr>
        <w:tc>
          <w:tcPr>
            <w:tcW w:w="3545" w:type="dxa"/>
            <w:shd w:val="clear" w:color="auto" w:fill="auto"/>
          </w:tcPr>
          <w:p w14:paraId="72CC3612"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3118" w:type="dxa"/>
            <w:shd w:val="clear" w:color="auto" w:fill="auto"/>
          </w:tcPr>
          <w:p w14:paraId="1F434D4C"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FF0000"/>
                <w:kern w:val="0"/>
                <w:sz w:val="22"/>
              </w:rPr>
              <w:t>（请</w:t>
            </w:r>
            <w:r>
              <w:rPr>
                <w:rFonts w:ascii="Times New Roman" w:hAnsi="Times New Roman"/>
                <w:color w:val="FF0000"/>
                <w:kern w:val="0"/>
                <w:sz w:val="22"/>
              </w:rPr>
              <w:t>填写</w:t>
            </w:r>
            <w:r>
              <w:rPr>
                <w:rFonts w:ascii="Times New Roman" w:hAnsi="Times New Roman" w:hint="eastAsia"/>
                <w:color w:val="FF0000"/>
                <w:kern w:val="0"/>
                <w:sz w:val="22"/>
              </w:rPr>
              <w:t>18</w:t>
            </w:r>
            <w:r>
              <w:rPr>
                <w:rFonts w:ascii="Times New Roman" w:hAnsi="Times New Roman" w:hint="eastAsia"/>
                <w:color w:val="FF0000"/>
                <w:kern w:val="0"/>
                <w:sz w:val="22"/>
              </w:rPr>
              <w:t>位统一</w:t>
            </w:r>
            <w:r>
              <w:rPr>
                <w:rFonts w:ascii="Times New Roman" w:hAnsi="Times New Roman"/>
                <w:color w:val="FF0000"/>
                <w:kern w:val="0"/>
                <w:sz w:val="22"/>
              </w:rPr>
              <w:t>社会信用代码</w:t>
            </w:r>
            <w:r>
              <w:rPr>
                <w:rFonts w:ascii="Times New Roman" w:hAnsi="Times New Roman" w:hint="eastAsia"/>
                <w:color w:val="FF0000"/>
                <w:kern w:val="0"/>
                <w:sz w:val="22"/>
              </w:rPr>
              <w:t>。填写</w:t>
            </w:r>
            <w:r>
              <w:rPr>
                <w:rFonts w:ascii="Times New Roman" w:hAnsi="Times New Roman"/>
                <w:color w:val="FF0000"/>
                <w:kern w:val="0"/>
                <w:sz w:val="22"/>
              </w:rPr>
              <w:t>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2977" w:type="dxa"/>
          </w:tcPr>
          <w:p w14:paraId="73F920B7" w14:textId="77777777" w:rsidR="00ED222E" w:rsidRDefault="00ED222E" w:rsidP="00E4588F">
            <w:pPr>
              <w:rPr>
                <w:rFonts w:ascii="Times New Roman" w:hAnsi="Times New Roman"/>
                <w:color w:val="000000" w:themeColor="text1"/>
                <w:kern w:val="0"/>
                <w:sz w:val="22"/>
              </w:rPr>
            </w:pPr>
          </w:p>
        </w:tc>
      </w:tr>
      <w:tr w:rsidR="00ED222E" w14:paraId="7BA41CAE" w14:textId="77777777" w:rsidTr="00E4588F">
        <w:trPr>
          <w:trHeight w:val="378"/>
        </w:trPr>
        <w:tc>
          <w:tcPr>
            <w:tcW w:w="3545" w:type="dxa"/>
            <w:shd w:val="clear" w:color="auto" w:fill="auto"/>
          </w:tcPr>
          <w:p w14:paraId="54BC3FE0"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注册</w:t>
            </w:r>
            <w:r>
              <w:rPr>
                <w:rFonts w:ascii="Times New Roman" w:hAnsi="Times New Roman"/>
                <w:color w:val="000000" w:themeColor="text1"/>
                <w:kern w:val="0"/>
                <w:sz w:val="22"/>
              </w:rPr>
              <w:t>地址</w:t>
            </w:r>
          </w:p>
        </w:tc>
        <w:tc>
          <w:tcPr>
            <w:tcW w:w="3118" w:type="dxa"/>
            <w:shd w:val="clear" w:color="auto" w:fill="auto"/>
          </w:tcPr>
          <w:p w14:paraId="54EB490B" w14:textId="77777777" w:rsidR="00ED222E" w:rsidRDefault="00ED222E" w:rsidP="00E4588F">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hint="eastAsia"/>
                <w:color w:val="FF0000"/>
                <w:kern w:val="0"/>
                <w:sz w:val="22"/>
              </w:rPr>
              <w:t>/</w:t>
            </w:r>
            <w:r>
              <w:rPr>
                <w:rFonts w:ascii="Times New Roman" w:hAnsi="Times New Roman" w:hint="eastAsia"/>
                <w:color w:val="FF0000"/>
                <w:kern w:val="0"/>
                <w:sz w:val="22"/>
              </w:rPr>
              <w:t>市</w:t>
            </w:r>
            <w:r>
              <w:rPr>
                <w:rFonts w:ascii="Times New Roman" w:hAnsi="Times New Roman" w:hint="eastAsia"/>
                <w:color w:val="FF0000"/>
                <w:kern w:val="0"/>
                <w:sz w:val="22"/>
              </w:rPr>
              <w:t>/</w:t>
            </w:r>
            <w:r>
              <w:rPr>
                <w:rFonts w:ascii="Times New Roman" w:hAnsi="Times New Roman" w:hint="eastAsia"/>
                <w:color w:val="FF0000"/>
                <w:kern w:val="0"/>
                <w:sz w:val="22"/>
              </w:rPr>
              <w:t>自治区</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hint="eastAsia"/>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自治州</w:t>
            </w:r>
            <w:r>
              <w:rPr>
                <w:rFonts w:ascii="Times New Roman" w:hAnsi="Times New Roman" w:hint="eastAsia"/>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4</w:t>
            </w:r>
            <w:r>
              <w:rPr>
                <w:rFonts w:ascii="Times New Roman" w:hAnsi="Times New Roman" w:hint="eastAsia"/>
                <w:color w:val="FF0000"/>
                <w:kern w:val="0"/>
                <w:sz w:val="22"/>
              </w:rPr>
              <w:t>级）</w:t>
            </w:r>
          </w:p>
          <w:p w14:paraId="615E0E93"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2977" w:type="dxa"/>
          </w:tcPr>
          <w:p w14:paraId="70620699" w14:textId="77777777" w:rsidR="00ED222E" w:rsidRDefault="00ED222E" w:rsidP="00E4588F">
            <w:pPr>
              <w:rPr>
                <w:rFonts w:ascii="Times New Roman" w:hAnsi="Times New Roman"/>
                <w:color w:val="000000" w:themeColor="text1"/>
                <w:kern w:val="0"/>
                <w:sz w:val="22"/>
              </w:rPr>
            </w:pPr>
          </w:p>
        </w:tc>
      </w:tr>
      <w:tr w:rsidR="00ED222E" w14:paraId="0F39AF52" w14:textId="77777777" w:rsidTr="00E4588F">
        <w:trPr>
          <w:trHeight w:val="378"/>
        </w:trPr>
        <w:tc>
          <w:tcPr>
            <w:tcW w:w="3545" w:type="dxa"/>
            <w:shd w:val="clear" w:color="auto" w:fill="auto"/>
          </w:tcPr>
          <w:p w14:paraId="61ED3E36" w14:textId="77777777" w:rsidR="00ED222E" w:rsidRDefault="00ED222E" w:rsidP="00E4588F">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注册资本（元）</w:t>
            </w:r>
          </w:p>
        </w:tc>
        <w:tc>
          <w:tcPr>
            <w:tcW w:w="3118" w:type="dxa"/>
            <w:shd w:val="clear" w:color="auto" w:fill="auto"/>
          </w:tcPr>
          <w:p w14:paraId="65789952" w14:textId="77777777" w:rsidR="00ED222E" w:rsidRDefault="00ED222E" w:rsidP="00E4588F">
            <w:pPr>
              <w:rPr>
                <w:rFonts w:ascii="Times New Roman" w:hAnsi="Times New Roman"/>
                <w:color w:val="000000" w:themeColor="text1"/>
                <w:kern w:val="0"/>
                <w:sz w:val="22"/>
              </w:rPr>
            </w:pPr>
          </w:p>
        </w:tc>
        <w:tc>
          <w:tcPr>
            <w:tcW w:w="2977" w:type="dxa"/>
          </w:tcPr>
          <w:p w14:paraId="5E9EDAB8" w14:textId="77777777" w:rsidR="00ED222E" w:rsidRDefault="00ED222E" w:rsidP="00E4588F">
            <w:pPr>
              <w:rPr>
                <w:rFonts w:ascii="Times New Roman" w:hAnsi="Times New Roman"/>
                <w:color w:val="000000" w:themeColor="text1"/>
                <w:kern w:val="0"/>
                <w:sz w:val="22"/>
              </w:rPr>
            </w:pPr>
          </w:p>
        </w:tc>
      </w:tr>
      <w:tr w:rsidR="00ED222E" w14:paraId="44DA2B01" w14:textId="77777777" w:rsidTr="00E4588F">
        <w:trPr>
          <w:trHeight w:val="990"/>
        </w:trPr>
        <w:tc>
          <w:tcPr>
            <w:tcW w:w="9640" w:type="dxa"/>
            <w:gridSpan w:val="3"/>
            <w:shd w:val="clear" w:color="auto" w:fill="auto"/>
          </w:tcPr>
          <w:p w14:paraId="33079489" w14:textId="77777777" w:rsidR="00ED222E" w:rsidRDefault="00ED222E" w:rsidP="00E4588F">
            <w:pPr>
              <w:tabs>
                <w:tab w:val="left" w:pos="5140"/>
              </w:tabs>
              <w:rPr>
                <w:rFonts w:ascii="Times New Roman" w:hAnsi="Times New Roman"/>
                <w:color w:val="000000" w:themeColor="text1"/>
                <w:kern w:val="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请进行说明。</w:t>
            </w:r>
          </w:p>
        </w:tc>
      </w:tr>
    </w:tbl>
    <w:p w14:paraId="00B09A09"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ED222E" w14:paraId="1A4B6521" w14:textId="77777777" w:rsidTr="00E4588F">
        <w:trPr>
          <w:trHeight w:val="219"/>
        </w:trPr>
        <w:tc>
          <w:tcPr>
            <w:tcW w:w="3828" w:type="dxa"/>
          </w:tcPr>
          <w:p w14:paraId="1212087D"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5812" w:type="dxa"/>
            <w:gridSpan w:val="4"/>
          </w:tcPr>
          <w:p w14:paraId="58DC663F"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(请填写报告期内履行持续督导职责的主办券商简称)</w:t>
            </w:r>
          </w:p>
        </w:tc>
      </w:tr>
      <w:tr w:rsidR="00ED222E" w14:paraId="293E55BD" w14:textId="77777777" w:rsidTr="00E4588F">
        <w:trPr>
          <w:trHeight w:val="219"/>
        </w:trPr>
        <w:tc>
          <w:tcPr>
            <w:tcW w:w="3828" w:type="dxa"/>
          </w:tcPr>
          <w:p w14:paraId="597363E0"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812" w:type="dxa"/>
            <w:gridSpan w:val="4"/>
          </w:tcPr>
          <w:p w14:paraId="3ACB6DC1" w14:textId="77777777" w:rsidR="00ED222E" w:rsidRDefault="00ED222E" w:rsidP="00E4588F">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ED222E" w14:paraId="7C052D6C" w14:textId="77777777" w:rsidTr="00E4588F">
        <w:trPr>
          <w:trHeight w:val="219"/>
        </w:trPr>
        <w:tc>
          <w:tcPr>
            <w:tcW w:w="3828" w:type="dxa"/>
          </w:tcPr>
          <w:p w14:paraId="576BF838"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期内主办券商是否发生变化</w:t>
            </w:r>
          </w:p>
        </w:tc>
        <w:tc>
          <w:tcPr>
            <w:tcW w:w="5812" w:type="dxa"/>
            <w:gridSpan w:val="4"/>
          </w:tcPr>
          <w:p w14:paraId="641E5DE6"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（是</w:t>
            </w:r>
            <w:r>
              <w:rPr>
                <w:rFonts w:asciiTheme="minorEastAsia" w:eastAsiaTheme="minorEastAsia" w:hAnsiTheme="minorEastAsia"/>
                <w:color w:val="FF0000"/>
                <w:kern w:val="0"/>
                <w:sz w:val="22"/>
              </w:rPr>
              <w:t>/否）</w:t>
            </w:r>
          </w:p>
        </w:tc>
      </w:tr>
      <w:tr w:rsidR="00ED222E" w14:paraId="01DC3B28" w14:textId="77777777" w:rsidTr="00E4588F">
        <w:trPr>
          <w:trHeight w:val="219"/>
        </w:trPr>
        <w:tc>
          <w:tcPr>
            <w:tcW w:w="3828" w:type="dxa"/>
          </w:tcPr>
          <w:p w14:paraId="6DAC8583"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主办券商（报告披露日）</w:t>
            </w:r>
          </w:p>
        </w:tc>
        <w:tc>
          <w:tcPr>
            <w:tcW w:w="5812" w:type="dxa"/>
            <w:gridSpan w:val="4"/>
          </w:tcPr>
          <w:p w14:paraId="0E8AE768"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(请填写报告披露日履行持续督导职责的主办券商简称)</w:t>
            </w:r>
          </w:p>
        </w:tc>
      </w:tr>
      <w:tr w:rsidR="00ED222E" w14:paraId="4220BA8C" w14:textId="77777777" w:rsidTr="00E4588F">
        <w:trPr>
          <w:trHeight w:val="247"/>
        </w:trPr>
        <w:tc>
          <w:tcPr>
            <w:tcW w:w="3828" w:type="dxa"/>
          </w:tcPr>
          <w:p w14:paraId="78D60DBF"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812" w:type="dxa"/>
            <w:gridSpan w:val="4"/>
          </w:tcPr>
          <w:p w14:paraId="46DA5CA3"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（请填写</w:t>
            </w:r>
            <w:r>
              <w:rPr>
                <w:rFonts w:asciiTheme="minorEastAsia" w:eastAsiaTheme="minorEastAsia" w:hAnsiTheme="minorEastAsia"/>
                <w:color w:val="FF0000"/>
                <w:kern w:val="0"/>
                <w:sz w:val="22"/>
              </w:rPr>
              <w:t>会计师事务所全称。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hint="eastAsia"/>
                <w:color w:val="FF0000"/>
                <w:kern w:val="0"/>
                <w:sz w:val="22"/>
              </w:rPr>
              <w:t>立信会计师事务所（特殊</w:t>
            </w:r>
            <w:r>
              <w:rPr>
                <w:rFonts w:asciiTheme="minorEastAsia" w:eastAsiaTheme="minorEastAsia" w:hAnsiTheme="minorEastAsia"/>
                <w:color w:val="FF0000"/>
                <w:kern w:val="0"/>
                <w:sz w:val="22"/>
              </w:rPr>
              <w:t>普通合伙</w:t>
            </w:r>
            <w:r>
              <w:rPr>
                <w:rFonts w:asciiTheme="minorEastAsia" w:eastAsiaTheme="minorEastAsia" w:hAnsiTheme="minorEastAsia" w:hint="eastAsia"/>
                <w:color w:val="FF0000"/>
                <w:kern w:val="0"/>
                <w:sz w:val="22"/>
              </w:rPr>
              <w:t>）。如</w:t>
            </w:r>
            <w:r>
              <w:rPr>
                <w:rFonts w:asciiTheme="minorEastAsia" w:eastAsiaTheme="minorEastAsia" w:hAnsiTheme="minorEastAsia"/>
                <w:color w:val="FF0000"/>
                <w:kern w:val="0"/>
                <w:sz w:val="22"/>
              </w:rPr>
              <w:t>无，请删除行</w:t>
            </w:r>
            <w:r>
              <w:rPr>
                <w:rFonts w:asciiTheme="minorEastAsia" w:eastAsiaTheme="minorEastAsia" w:hAnsiTheme="minorEastAsia" w:hint="eastAsia"/>
                <w:color w:val="FF0000"/>
                <w:kern w:val="0"/>
                <w:sz w:val="22"/>
              </w:rPr>
              <w:t>。）</w:t>
            </w:r>
          </w:p>
        </w:tc>
      </w:tr>
      <w:tr w:rsidR="00ED222E" w14:paraId="782D4442" w14:textId="77777777" w:rsidTr="00E4588F">
        <w:trPr>
          <w:trHeight w:val="151"/>
        </w:trPr>
        <w:tc>
          <w:tcPr>
            <w:tcW w:w="3828" w:type="dxa"/>
            <w:vMerge w:val="restart"/>
          </w:tcPr>
          <w:p w14:paraId="7CA164D2"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453" w:type="dxa"/>
          </w:tcPr>
          <w:p w14:paraId="56A5D5EE"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（姓名1）</w:t>
            </w:r>
          </w:p>
        </w:tc>
        <w:tc>
          <w:tcPr>
            <w:tcW w:w="1453" w:type="dxa"/>
          </w:tcPr>
          <w:p w14:paraId="330CFF3A" w14:textId="77777777" w:rsidR="00ED222E" w:rsidRDefault="00ED222E" w:rsidP="00E4588F">
            <w:pPr>
              <w:rPr>
                <w:rFonts w:ascii="宋体" w:hAnsi="宋体"/>
                <w:color w:val="FF0000"/>
                <w:kern w:val="0"/>
                <w:sz w:val="22"/>
              </w:rPr>
            </w:pPr>
            <w:r>
              <w:rPr>
                <w:rFonts w:asciiTheme="minorEastAsia" w:eastAsiaTheme="minorEastAsia" w:hAnsiTheme="minorEastAsia" w:hint="eastAsia"/>
                <w:color w:val="FF0000"/>
                <w:kern w:val="0"/>
                <w:sz w:val="22"/>
              </w:rPr>
              <w:t>（姓名2）</w:t>
            </w:r>
          </w:p>
        </w:tc>
        <w:tc>
          <w:tcPr>
            <w:tcW w:w="1453" w:type="dxa"/>
          </w:tcPr>
          <w:p w14:paraId="14A81FE7" w14:textId="77777777" w:rsidR="00ED222E" w:rsidRDefault="00ED222E" w:rsidP="00E4588F">
            <w:pPr>
              <w:rPr>
                <w:rFonts w:ascii="宋体" w:hAnsi="宋体"/>
                <w:color w:val="FF0000"/>
                <w:kern w:val="0"/>
                <w:sz w:val="22"/>
              </w:rPr>
            </w:pPr>
            <w:r>
              <w:rPr>
                <w:rFonts w:asciiTheme="minorEastAsia" w:eastAsiaTheme="minorEastAsia" w:hAnsiTheme="minorEastAsia" w:hint="eastAsia"/>
                <w:color w:val="FF0000"/>
                <w:kern w:val="0"/>
                <w:sz w:val="22"/>
              </w:rPr>
              <w:t>（姓名3）</w:t>
            </w:r>
          </w:p>
        </w:tc>
        <w:tc>
          <w:tcPr>
            <w:tcW w:w="1453" w:type="dxa"/>
          </w:tcPr>
          <w:p w14:paraId="10DC8D81" w14:textId="77777777" w:rsidR="00ED222E" w:rsidRDefault="00ED222E" w:rsidP="00E4588F">
            <w:pPr>
              <w:rPr>
                <w:rFonts w:ascii="宋体" w:hAnsi="宋体"/>
                <w:color w:val="FF0000"/>
                <w:kern w:val="0"/>
                <w:sz w:val="22"/>
              </w:rPr>
            </w:pPr>
            <w:r>
              <w:rPr>
                <w:rFonts w:asciiTheme="minorEastAsia" w:eastAsiaTheme="minorEastAsia" w:hAnsiTheme="minorEastAsia" w:hint="eastAsia"/>
                <w:color w:val="FF0000"/>
                <w:kern w:val="0"/>
                <w:sz w:val="22"/>
              </w:rPr>
              <w:t>（姓名4）</w:t>
            </w:r>
          </w:p>
        </w:tc>
      </w:tr>
      <w:tr w:rsidR="00ED222E" w14:paraId="3D9E8756" w14:textId="77777777" w:rsidTr="00E4588F">
        <w:trPr>
          <w:trHeight w:val="151"/>
        </w:trPr>
        <w:tc>
          <w:tcPr>
            <w:tcW w:w="3828" w:type="dxa"/>
            <w:vMerge/>
          </w:tcPr>
          <w:p w14:paraId="7BA0933B" w14:textId="77777777" w:rsidR="00ED222E" w:rsidRDefault="00ED222E" w:rsidP="00E4588F"/>
        </w:tc>
        <w:tc>
          <w:tcPr>
            <w:tcW w:w="1453" w:type="dxa"/>
          </w:tcPr>
          <w:p w14:paraId="5A3D36FE" w14:textId="77777777" w:rsidR="00ED222E" w:rsidRDefault="00ED222E" w:rsidP="00E4588F">
            <w:r>
              <w:rPr>
                <w:rFonts w:asciiTheme="minorEastAsia" w:eastAsiaTheme="minorEastAsia" w:hAnsiTheme="minorEastAsia" w:hint="eastAsia"/>
                <w:color w:val="FF0000"/>
                <w:kern w:val="0"/>
                <w:sz w:val="22"/>
              </w:rPr>
              <w:t>（）年</w:t>
            </w:r>
          </w:p>
        </w:tc>
        <w:tc>
          <w:tcPr>
            <w:tcW w:w="1453" w:type="dxa"/>
          </w:tcPr>
          <w:p w14:paraId="79739226" w14:textId="77777777" w:rsidR="00ED222E" w:rsidRDefault="00ED222E" w:rsidP="00E4588F">
            <w:r>
              <w:rPr>
                <w:rFonts w:asciiTheme="minorEastAsia" w:eastAsiaTheme="minorEastAsia" w:hAnsiTheme="minorEastAsia" w:hint="eastAsia"/>
                <w:color w:val="FF0000"/>
                <w:kern w:val="0"/>
                <w:sz w:val="22"/>
              </w:rPr>
              <w:t>（）年</w:t>
            </w:r>
          </w:p>
        </w:tc>
        <w:tc>
          <w:tcPr>
            <w:tcW w:w="1453" w:type="dxa"/>
          </w:tcPr>
          <w:p w14:paraId="61BAC0E0" w14:textId="77777777" w:rsidR="00ED222E" w:rsidRDefault="00ED222E" w:rsidP="00E4588F">
            <w:r>
              <w:rPr>
                <w:rFonts w:asciiTheme="minorEastAsia" w:eastAsiaTheme="minorEastAsia" w:hAnsiTheme="minorEastAsia" w:hint="eastAsia"/>
                <w:color w:val="FF0000"/>
                <w:kern w:val="0"/>
                <w:sz w:val="22"/>
              </w:rPr>
              <w:t>（）年</w:t>
            </w:r>
          </w:p>
        </w:tc>
        <w:tc>
          <w:tcPr>
            <w:tcW w:w="1453" w:type="dxa"/>
          </w:tcPr>
          <w:p w14:paraId="548641FE" w14:textId="77777777" w:rsidR="00ED222E" w:rsidRDefault="00ED222E" w:rsidP="00E4588F">
            <w:pPr>
              <w:rPr>
                <w:rFonts w:ascii="宋体" w:hAnsi="宋体"/>
                <w:color w:val="FF0000"/>
                <w:kern w:val="0"/>
                <w:sz w:val="22"/>
              </w:rPr>
            </w:pPr>
            <w:r>
              <w:rPr>
                <w:rFonts w:asciiTheme="minorEastAsia" w:eastAsiaTheme="minorEastAsia" w:hAnsiTheme="minorEastAsia" w:hint="eastAsia"/>
                <w:color w:val="FF0000"/>
                <w:kern w:val="0"/>
                <w:sz w:val="22"/>
              </w:rPr>
              <w:t>（）年</w:t>
            </w:r>
          </w:p>
        </w:tc>
      </w:tr>
      <w:tr w:rsidR="00ED222E" w14:paraId="26A077C7" w14:textId="77777777" w:rsidTr="00E4588F">
        <w:trPr>
          <w:trHeight w:val="247"/>
        </w:trPr>
        <w:tc>
          <w:tcPr>
            <w:tcW w:w="3828" w:type="dxa"/>
          </w:tcPr>
          <w:p w14:paraId="05BAD4D3"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812" w:type="dxa"/>
            <w:gridSpan w:val="4"/>
          </w:tcPr>
          <w:p w14:paraId="6B834950" w14:textId="77777777" w:rsidR="00ED222E" w:rsidRDefault="00ED222E" w:rsidP="00E4588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Theme="minorEastAsia" w:eastAsiaTheme="minorEastAsia" w:hAnsiTheme="minorEastAsia" w:hint="eastAsia"/>
                <w:color w:val="FF0000"/>
                <w:kern w:val="0"/>
                <w:sz w:val="22"/>
              </w:rPr>
              <w:t>如无，请删除行。</w:t>
            </w:r>
            <w:r>
              <w:rPr>
                <w:rFonts w:ascii="Times New Roman" w:hAnsi="Times New Roman" w:hint="eastAsia"/>
                <w:color w:val="FF0000"/>
                <w:kern w:val="0"/>
                <w:sz w:val="22"/>
                <w:szCs w:val="21"/>
              </w:rPr>
              <w:t>）</w:t>
            </w:r>
          </w:p>
        </w:tc>
      </w:tr>
    </w:tbl>
    <w:p w14:paraId="751FCE8D"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14:paraId="6043FF71" w14:textId="77777777" w:rsidR="00ED222E" w:rsidRDefault="00ED222E" w:rsidP="00ED222E">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ED222E" w14:paraId="19179236" w14:textId="77777777" w:rsidTr="00E4588F">
        <w:tc>
          <w:tcPr>
            <w:tcW w:w="9640" w:type="dxa"/>
          </w:tcPr>
          <w:p w14:paraId="2BAB7495" w14:textId="77777777" w:rsidR="00ED222E" w:rsidRDefault="00ED222E" w:rsidP="00E4588F">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w:t>
            </w:r>
            <w:r>
              <w:rPr>
                <w:rFonts w:asciiTheme="minorEastAsia" w:eastAsiaTheme="minorEastAsia" w:hAnsiTheme="minorEastAsia" w:hint="eastAsia"/>
                <w:i/>
                <w:color w:val="FF0000"/>
                <w:sz w:val="22"/>
              </w:rPr>
              <w:t>五</w:t>
            </w:r>
            <w:r>
              <w:rPr>
                <w:rFonts w:asciiTheme="minorEastAsia" w:eastAsiaTheme="minorEastAsia" w:hAnsiTheme="minorEastAsia"/>
                <w:i/>
                <w:color w:val="FF0000"/>
                <w:sz w:val="22"/>
              </w:rPr>
              <w:t>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p>
          <w:p w14:paraId="6BA44C7F" w14:textId="77777777" w:rsidR="00ED222E" w:rsidRDefault="00ED222E" w:rsidP="00E4588F">
            <w:pPr>
              <w:tabs>
                <w:tab w:val="left" w:pos="5140"/>
              </w:tabs>
              <w:rPr>
                <w:rFonts w:asciiTheme="minorEastAsia" w:eastAsiaTheme="minorEastAsia" w:hAnsiTheme="minorEastAsia"/>
                <w:i/>
                <w:color w:val="000000" w:themeColor="text1"/>
                <w:sz w:val="22"/>
              </w:rPr>
            </w:pPr>
          </w:p>
        </w:tc>
      </w:tr>
    </w:tbl>
    <w:p w14:paraId="3850CEA6"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公司经营</w:t>
      </w:r>
      <w:r>
        <w:rPr>
          <w:rFonts w:ascii="微软雅黑" w:eastAsia="微软雅黑" w:hAnsi="微软雅黑"/>
          <w:b/>
          <w:color w:val="000000" w:themeColor="text1"/>
          <w:sz w:val="22"/>
          <w:szCs w:val="44"/>
        </w:rPr>
        <w:t>范围和单项业务资格</w:t>
      </w:r>
    </w:p>
    <w:p w14:paraId="0F149684" w14:textId="77777777" w:rsidR="00ED222E" w:rsidRDefault="00ED222E" w:rsidP="00ED222E">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ED222E" w14:paraId="78A46244" w14:textId="77777777" w:rsidTr="00E4588F">
        <w:tc>
          <w:tcPr>
            <w:tcW w:w="9640" w:type="dxa"/>
          </w:tcPr>
          <w:p w14:paraId="23DF021F" w14:textId="77777777" w:rsidR="00ED222E" w:rsidRDefault="00ED222E" w:rsidP="00E4588F">
            <w:pPr>
              <w:tabs>
                <w:tab w:val="left" w:pos="5140"/>
              </w:tabs>
              <w:rPr>
                <w:rFonts w:asciiTheme="minorEastAsia" w:eastAsiaTheme="minorEastAsia" w:hAnsiTheme="minorEastAsia"/>
                <w:i/>
                <w:color w:val="000000" w:themeColor="text1"/>
                <w:sz w:val="22"/>
              </w:rPr>
            </w:pPr>
          </w:p>
          <w:p w14:paraId="3D6133A2" w14:textId="77777777" w:rsidR="00ED222E" w:rsidRDefault="00ED222E" w:rsidP="00E4588F">
            <w:pPr>
              <w:tabs>
                <w:tab w:val="left" w:pos="5140"/>
              </w:tabs>
              <w:rPr>
                <w:rFonts w:asciiTheme="minorEastAsia" w:eastAsiaTheme="minorEastAsia" w:hAnsiTheme="minorEastAsia"/>
                <w:i/>
                <w:color w:val="000000" w:themeColor="text1"/>
                <w:sz w:val="22"/>
              </w:rPr>
            </w:pPr>
          </w:p>
          <w:p w14:paraId="5506958F" w14:textId="77777777" w:rsidR="00ED222E" w:rsidRDefault="00ED222E" w:rsidP="00E4588F">
            <w:pPr>
              <w:tabs>
                <w:tab w:val="left" w:pos="5140"/>
              </w:tabs>
              <w:rPr>
                <w:rFonts w:asciiTheme="minorEastAsia" w:eastAsiaTheme="minorEastAsia" w:hAnsiTheme="minorEastAsia"/>
                <w:i/>
                <w:color w:val="000000" w:themeColor="text1"/>
                <w:sz w:val="22"/>
              </w:rPr>
            </w:pPr>
          </w:p>
        </w:tc>
      </w:tr>
    </w:tbl>
    <w:p w14:paraId="555ACA4E"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公司历史沿革</w:t>
      </w:r>
    </w:p>
    <w:p w14:paraId="170FF911" w14:textId="77777777" w:rsidR="00ED222E" w:rsidRDefault="00ED222E" w:rsidP="00ED222E">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ED222E" w14:paraId="248AEDE8" w14:textId="77777777" w:rsidTr="00E4588F">
        <w:tc>
          <w:tcPr>
            <w:tcW w:w="9640" w:type="dxa"/>
          </w:tcPr>
          <w:p w14:paraId="5AD2B5C6" w14:textId="77777777" w:rsidR="00ED222E" w:rsidRDefault="00ED222E" w:rsidP="00E4588F">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：公司应简要介绍其历史沿革，</w:t>
            </w:r>
            <w:r>
              <w:rPr>
                <w:rFonts w:asciiTheme="minorEastAsia" w:eastAsiaTheme="minorEastAsia" w:hAnsiTheme="minorEastAsia" w:hint="eastAsia"/>
                <w:i/>
                <w:color w:val="FF0000"/>
                <w:sz w:val="22"/>
              </w:rPr>
              <w:t>主要</w:t>
            </w:r>
            <w:r>
              <w:rPr>
                <w:rFonts w:asciiTheme="minorEastAsia" w:eastAsiaTheme="minorEastAsia" w:hAnsiTheme="minorEastAsia"/>
                <w:i/>
                <w:color w:val="FF0000"/>
                <w:sz w:val="22"/>
              </w:rPr>
              <w:t>包括以前年度</w:t>
            </w:r>
            <w:r>
              <w:rPr>
                <w:rFonts w:asciiTheme="minorEastAsia" w:eastAsiaTheme="minorEastAsia" w:hAnsiTheme="minorEastAsia" w:hint="eastAsia"/>
                <w:i/>
                <w:color w:val="FF0000"/>
                <w:sz w:val="22"/>
              </w:rPr>
              <w:t>经历</w:t>
            </w:r>
            <w:r>
              <w:rPr>
                <w:rFonts w:asciiTheme="minorEastAsia" w:eastAsiaTheme="minorEastAsia" w:hAnsiTheme="minorEastAsia"/>
                <w:i/>
                <w:color w:val="FF0000"/>
                <w:sz w:val="22"/>
              </w:rPr>
              <w:t>的改制重组、增资扩股等情况。</w:t>
            </w:r>
          </w:p>
          <w:p w14:paraId="60945A66" w14:textId="77777777" w:rsidR="00ED222E" w:rsidRDefault="00ED222E" w:rsidP="00E4588F">
            <w:pPr>
              <w:tabs>
                <w:tab w:val="left" w:pos="5140"/>
              </w:tabs>
              <w:rPr>
                <w:rFonts w:asciiTheme="minorEastAsia" w:eastAsiaTheme="minorEastAsia" w:hAnsiTheme="minorEastAsia"/>
                <w:i/>
                <w:color w:val="000000" w:themeColor="text1"/>
                <w:sz w:val="22"/>
              </w:rPr>
            </w:pPr>
          </w:p>
          <w:p w14:paraId="365CE35B" w14:textId="77777777" w:rsidR="00ED222E" w:rsidRDefault="00ED222E" w:rsidP="00E4588F">
            <w:pPr>
              <w:tabs>
                <w:tab w:val="left" w:pos="5140"/>
              </w:tabs>
              <w:rPr>
                <w:rFonts w:asciiTheme="minorEastAsia" w:eastAsiaTheme="minorEastAsia" w:hAnsiTheme="minorEastAsia"/>
                <w:i/>
                <w:color w:val="000000" w:themeColor="text1"/>
                <w:sz w:val="22"/>
              </w:rPr>
            </w:pPr>
          </w:p>
        </w:tc>
      </w:tr>
    </w:tbl>
    <w:p w14:paraId="00D59A94"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公司组织结构</w:t>
      </w:r>
    </w:p>
    <w:p w14:paraId="1D97C336" w14:textId="77777777" w:rsidR="00ED222E" w:rsidRDefault="00ED222E" w:rsidP="00ED222E">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ED222E" w14:paraId="4ACB9B80" w14:textId="77777777" w:rsidTr="00E4588F">
        <w:tc>
          <w:tcPr>
            <w:tcW w:w="9640" w:type="dxa"/>
          </w:tcPr>
          <w:p w14:paraId="62289EDF" w14:textId="77777777" w:rsidR="00ED222E" w:rsidRDefault="00ED222E" w:rsidP="00E4588F">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：公司应简要介绍其组织结构，包括公司总部的主要职能部门、境内外分公司、境内外专业子公司等。</w:t>
            </w:r>
          </w:p>
          <w:p w14:paraId="4B63B574" w14:textId="77777777" w:rsidR="00ED222E" w:rsidRDefault="00ED222E" w:rsidP="00E4588F">
            <w:pPr>
              <w:tabs>
                <w:tab w:val="left" w:pos="5140"/>
              </w:tabs>
              <w:rPr>
                <w:rFonts w:asciiTheme="minorEastAsia" w:eastAsiaTheme="minorEastAsia" w:hAnsiTheme="minorEastAsia"/>
                <w:i/>
                <w:color w:val="000000" w:themeColor="text1"/>
                <w:sz w:val="22"/>
              </w:rPr>
            </w:pPr>
          </w:p>
          <w:p w14:paraId="4B34FC9B" w14:textId="77777777" w:rsidR="00ED222E" w:rsidRDefault="00ED222E" w:rsidP="00E4588F">
            <w:pPr>
              <w:tabs>
                <w:tab w:val="left" w:pos="5140"/>
              </w:tabs>
              <w:rPr>
                <w:rFonts w:asciiTheme="minorEastAsia" w:eastAsiaTheme="minorEastAsia" w:hAnsiTheme="minorEastAsia"/>
                <w:i/>
                <w:color w:val="000000" w:themeColor="text1"/>
                <w:sz w:val="22"/>
              </w:rPr>
            </w:pPr>
          </w:p>
        </w:tc>
      </w:tr>
    </w:tbl>
    <w:p w14:paraId="00196B80"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公司证券营业部</w:t>
      </w:r>
      <w:r>
        <w:rPr>
          <w:rFonts w:ascii="微软雅黑" w:eastAsia="微软雅黑" w:hAnsi="微软雅黑"/>
          <w:b/>
          <w:color w:val="000000" w:themeColor="text1"/>
          <w:sz w:val="22"/>
          <w:szCs w:val="44"/>
        </w:rPr>
        <w:t>数量和</w:t>
      </w:r>
      <w:r>
        <w:rPr>
          <w:rFonts w:ascii="微软雅黑" w:eastAsia="微软雅黑" w:hAnsi="微软雅黑" w:hint="eastAsia"/>
          <w:b/>
          <w:color w:val="000000" w:themeColor="text1"/>
          <w:sz w:val="22"/>
          <w:szCs w:val="44"/>
        </w:rPr>
        <w:t>分布</w:t>
      </w:r>
      <w:r>
        <w:rPr>
          <w:rFonts w:ascii="微软雅黑" w:eastAsia="微软雅黑" w:hAnsi="微软雅黑"/>
          <w:b/>
          <w:color w:val="000000" w:themeColor="text1"/>
          <w:sz w:val="22"/>
          <w:szCs w:val="44"/>
        </w:rPr>
        <w:t>情况</w:t>
      </w:r>
    </w:p>
    <w:p w14:paraId="6A3DB37D" w14:textId="77777777" w:rsidR="00ED222E" w:rsidRDefault="00ED222E" w:rsidP="00ED222E">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ED222E" w14:paraId="7E9B4A7A" w14:textId="77777777" w:rsidTr="00E4588F">
        <w:tc>
          <w:tcPr>
            <w:tcW w:w="9640" w:type="dxa"/>
          </w:tcPr>
          <w:p w14:paraId="5C1B9FC5" w14:textId="77777777" w:rsidR="00ED222E" w:rsidRDefault="00ED222E" w:rsidP="00E4588F">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：公司应概要披露其证券营业部数量和</w:t>
            </w:r>
            <w:r>
              <w:rPr>
                <w:rFonts w:asciiTheme="minorEastAsia" w:eastAsiaTheme="minorEastAsia" w:hAnsiTheme="minorEastAsia" w:hint="eastAsia"/>
                <w:i/>
                <w:color w:val="FF0000"/>
                <w:sz w:val="22"/>
              </w:rPr>
              <w:t>分布</w:t>
            </w:r>
            <w:r>
              <w:rPr>
                <w:rFonts w:asciiTheme="minorEastAsia" w:eastAsiaTheme="minorEastAsia" w:hAnsiTheme="minorEastAsia"/>
                <w:i/>
                <w:color w:val="FF0000"/>
                <w:sz w:val="22"/>
              </w:rPr>
              <w:t>情况。</w:t>
            </w:r>
          </w:p>
          <w:p w14:paraId="2ACD3C7B" w14:textId="77777777" w:rsidR="00ED222E" w:rsidRDefault="00ED222E" w:rsidP="00E4588F">
            <w:pPr>
              <w:tabs>
                <w:tab w:val="left" w:pos="5140"/>
              </w:tabs>
              <w:rPr>
                <w:rFonts w:asciiTheme="minorEastAsia" w:eastAsiaTheme="minorEastAsia" w:hAnsiTheme="minorEastAsia"/>
                <w:i/>
                <w:color w:val="000000" w:themeColor="text1"/>
                <w:sz w:val="22"/>
              </w:rPr>
            </w:pPr>
          </w:p>
          <w:p w14:paraId="1E961473" w14:textId="77777777" w:rsidR="00ED222E" w:rsidRDefault="00ED222E" w:rsidP="00E4588F">
            <w:pPr>
              <w:tabs>
                <w:tab w:val="left" w:pos="5140"/>
              </w:tabs>
              <w:rPr>
                <w:rFonts w:asciiTheme="minorEastAsia" w:eastAsiaTheme="minorEastAsia" w:hAnsiTheme="minorEastAsia"/>
                <w:i/>
                <w:color w:val="000000" w:themeColor="text1"/>
                <w:sz w:val="22"/>
              </w:rPr>
            </w:pPr>
          </w:p>
        </w:tc>
      </w:tr>
    </w:tbl>
    <w:p w14:paraId="26852E32" w14:textId="77777777" w:rsidR="00ED222E" w:rsidRDefault="00ED222E" w:rsidP="00ED222E">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十一、</w:t>
      </w:r>
      <w:r>
        <w:rPr>
          <w:rFonts w:ascii="微软雅黑" w:eastAsia="微软雅黑" w:hAnsi="微软雅黑"/>
          <w:b/>
          <w:color w:val="000000" w:themeColor="text1"/>
          <w:sz w:val="22"/>
          <w:szCs w:val="44"/>
        </w:rPr>
        <w:t>自愿披露</w:t>
      </w:r>
    </w:p>
    <w:p w14:paraId="5E4A0203" w14:textId="77777777" w:rsidR="00ED222E" w:rsidRDefault="00ED222E" w:rsidP="00ED222E">
      <w:pPr>
        <w:rPr>
          <w:rFonts w:ascii="微软雅黑" w:eastAsia="微软雅黑" w:hAnsi="微软雅黑"/>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ED222E" w14:paraId="1A85897A" w14:textId="77777777" w:rsidTr="00E4588F">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0D1A28" w14:textId="196F192F" w:rsidR="00ED222E" w:rsidRDefault="00A636C3" w:rsidP="00E4588F">
            <w:pPr>
              <w:tabs>
                <w:tab w:val="left" w:pos="5140"/>
              </w:tabs>
              <w:rPr>
                <w:rFonts w:asciiTheme="minorEastAsia" w:eastAsiaTheme="minorEastAsia" w:hAnsiTheme="minorEastAsia"/>
                <w:color w:val="FF0000"/>
                <w:szCs w:val="44"/>
              </w:rPr>
            </w:pPr>
            <w:r w:rsidRPr="00F577B0">
              <w:rPr>
                <w:rFonts w:asciiTheme="minorEastAsia" w:hAnsiTheme="minorEastAsia" w:hint="eastAsia"/>
                <w:i/>
                <w:color w:val="FF0000"/>
                <w:szCs w:val="44"/>
              </w:rPr>
              <w:t>注：公司可以结合自身特点，以简明易懂的方式披露与企业经营关联性强、体现企业核心竞争力、</w:t>
            </w:r>
            <w:r w:rsidRPr="00F577B0">
              <w:rPr>
                <w:rFonts w:asciiTheme="minorEastAsia" w:hAnsiTheme="minorEastAsia"/>
                <w:i/>
                <w:color w:val="FF0000"/>
                <w:szCs w:val="44"/>
              </w:rPr>
              <w:t>与投资者决策密切相关</w:t>
            </w:r>
            <w:r w:rsidRPr="00F577B0">
              <w:rPr>
                <w:rFonts w:asciiTheme="minorEastAsia" w:hAnsiTheme="minorEastAsia" w:hint="eastAsia"/>
                <w:i/>
                <w:color w:val="FF0000"/>
                <w:szCs w:val="44"/>
              </w:rPr>
              <w:t>的信息，如企业所处的</w:t>
            </w:r>
            <w:r w:rsidRPr="00F577B0">
              <w:rPr>
                <w:rFonts w:asciiTheme="minorEastAsia" w:hAnsiTheme="minorEastAsia"/>
                <w:i/>
                <w:color w:val="FF0000"/>
                <w:szCs w:val="44"/>
              </w:rPr>
              <w:t>行业前景、行业地位与竞争格局</w:t>
            </w:r>
            <w:r w:rsidRPr="00F577B0">
              <w:rPr>
                <w:rFonts w:asciiTheme="minorEastAsia" w:hAnsiTheme="minorEastAsia" w:hint="eastAsia"/>
                <w:i/>
                <w:color w:val="FF0000"/>
                <w:szCs w:val="44"/>
              </w:rPr>
              <w:t>以及企业拥有的专利技术、重要的合作伙伴、已完成的业务案例</w:t>
            </w:r>
            <w:r w:rsidRPr="00F577B0">
              <w:rPr>
                <w:rFonts w:asciiTheme="minorEastAsia" w:hAnsiTheme="minorEastAsia"/>
                <w:i/>
                <w:color w:val="FF0000"/>
                <w:szCs w:val="44"/>
              </w:rPr>
              <w:t>、成长性与技术壁垒</w:t>
            </w:r>
            <w:r w:rsidRPr="00F577B0">
              <w:rPr>
                <w:rFonts w:asciiTheme="minorEastAsia" w:hAnsiTheme="minorEastAsia" w:hint="eastAsia"/>
                <w:i/>
                <w:color w:val="FF0000"/>
                <w:szCs w:val="44"/>
              </w:rPr>
              <w:t>等。披露的信息应当保持持续性和一致性，不得选择性披露。</w:t>
            </w:r>
          </w:p>
          <w:p w14:paraId="0FB1292E" w14:textId="77777777" w:rsidR="00ED222E" w:rsidRDefault="00ED222E" w:rsidP="00E4588F">
            <w:pPr>
              <w:tabs>
                <w:tab w:val="left" w:pos="5140"/>
              </w:tabs>
              <w:rPr>
                <w:rFonts w:asciiTheme="minorEastAsia" w:eastAsiaTheme="minorEastAsia" w:hAnsiTheme="minorEastAsia"/>
                <w:color w:val="000000" w:themeColor="text1"/>
                <w:szCs w:val="44"/>
              </w:rPr>
            </w:pPr>
          </w:p>
        </w:tc>
      </w:tr>
    </w:tbl>
    <w:p w14:paraId="0FF7D6E7" w14:textId="77777777" w:rsidR="00ED222E" w:rsidRDefault="00ED222E" w:rsidP="00ED222E">
      <w:pPr>
        <w:widowControl/>
        <w:jc w:val="left"/>
        <w:rPr>
          <w:rFonts w:ascii="黑体" w:eastAsia="黑体" w:hAnsi="黑体"/>
          <w:color w:val="000000" w:themeColor="text1"/>
          <w:sz w:val="36"/>
          <w:szCs w:val="28"/>
        </w:rPr>
        <w:sectPr w:rsidR="00ED222E">
          <w:pgSz w:w="11907" w:h="16840"/>
          <w:pgMar w:top="1440" w:right="1797" w:bottom="1440" w:left="1797" w:header="851" w:footer="992" w:gutter="0"/>
          <w:cols w:space="425"/>
          <w:docGrid w:type="lines" w:linePitch="312"/>
        </w:sectPr>
      </w:pPr>
    </w:p>
    <w:p w14:paraId="31FC1DA2" w14:textId="77777777" w:rsidR="00ED222E" w:rsidRDefault="00ED222E" w:rsidP="00ED222E">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会计数据和财务指标</w:t>
      </w:r>
    </w:p>
    <w:p w14:paraId="30098ECB" w14:textId="77777777" w:rsidR="00ED222E" w:rsidRPr="007A3C2D" w:rsidRDefault="00ED222E" w:rsidP="007A3C2D">
      <w:pPr>
        <w:widowControl/>
        <w:jc w:val="left"/>
        <w:rPr>
          <w:rFonts w:asciiTheme="minorEastAsia" w:eastAsiaTheme="minorEastAsia" w:hAnsiTheme="minorEastAsia"/>
          <w:i/>
          <w:color w:val="FF0000"/>
          <w:szCs w:val="44"/>
        </w:rPr>
      </w:pPr>
      <w:r w:rsidRPr="00C330B2">
        <w:rPr>
          <w:rFonts w:asciiTheme="minorEastAsia" w:eastAsiaTheme="minorEastAsia" w:hAnsiTheme="minorEastAsia" w:hint="eastAsia"/>
          <w:i/>
          <w:color w:val="FF0000"/>
          <w:szCs w:val="44"/>
        </w:rPr>
        <w:t>注：编制合并报表的公司应当以合并财务报表数据填列或计算以上本节会计科目和指标。</w:t>
      </w:r>
    </w:p>
    <w:p w14:paraId="79B7CB66" w14:textId="77777777" w:rsidR="00ED222E" w:rsidRDefault="00ED222E" w:rsidP="00ED222E">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盈利能力</w:t>
      </w:r>
      <w:r>
        <w:rPr>
          <w:rFonts w:ascii="微软雅黑" w:eastAsia="微软雅黑" w:hAnsi="微软雅黑"/>
          <w:b/>
          <w:color w:val="000000" w:themeColor="text1"/>
          <w:sz w:val="22"/>
          <w:szCs w:val="44"/>
        </w:rPr>
        <w:t xml:space="preserve">              </w:t>
      </w:r>
      <w:r>
        <w:rPr>
          <w:rFonts w:ascii="微软雅黑" w:eastAsia="微软雅黑" w:hAnsi="微软雅黑" w:cstheme="minorBidi"/>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14:paraId="1B02F71A" w14:textId="77777777" w:rsidR="00ED222E" w:rsidRDefault="00ED222E" w:rsidP="00ED222E">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ED222E" w14:paraId="41DEE745" w14:textId="77777777" w:rsidTr="00E4588F">
        <w:trPr>
          <w:trHeight w:val="157"/>
        </w:trPr>
        <w:tc>
          <w:tcPr>
            <w:tcW w:w="4112" w:type="dxa"/>
            <w:tcBorders>
              <w:top w:val="single" w:sz="4" w:space="0" w:color="5B9BD5" w:themeColor="accent1"/>
            </w:tcBorders>
            <w:shd w:val="pct10" w:color="auto" w:fill="auto"/>
            <w:vAlign w:val="center"/>
          </w:tcPr>
          <w:p w14:paraId="5BCE5B6A" w14:textId="77777777" w:rsidR="00ED222E" w:rsidRDefault="00ED222E" w:rsidP="00E4588F">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14:paraId="1695C97A" w14:textId="77777777" w:rsidR="00ED222E" w:rsidRDefault="00ED222E" w:rsidP="00E4588F">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0B5F0A3E" w14:textId="77777777" w:rsidR="00ED222E" w:rsidRDefault="00ED222E" w:rsidP="00E4588F">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5818937C" w14:textId="77777777" w:rsidR="00ED222E" w:rsidRDefault="00ED222E" w:rsidP="00E4588F">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p>
        </w:tc>
      </w:tr>
      <w:tr w:rsidR="00ED222E" w14:paraId="1DB14E74" w14:textId="77777777" w:rsidTr="00E4588F">
        <w:trPr>
          <w:trHeight w:val="125"/>
        </w:trPr>
        <w:tc>
          <w:tcPr>
            <w:tcW w:w="4112" w:type="dxa"/>
          </w:tcPr>
          <w:p w14:paraId="1F5B1923" w14:textId="77777777" w:rsidR="00ED222E" w:rsidRDefault="00ED222E" w:rsidP="00E4588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04E009BE" w14:textId="77777777" w:rsidR="00ED222E" w:rsidRDefault="00ED222E" w:rsidP="00E4588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21E27014" w14:textId="77777777" w:rsidR="00ED222E" w:rsidRDefault="00ED222E" w:rsidP="00E4588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6F26FA2" w14:textId="77777777" w:rsidR="00ED222E" w:rsidRDefault="00ED222E" w:rsidP="00E4588F">
            <w:pPr>
              <w:rPr>
                <w:rFonts w:asciiTheme="minorEastAsia" w:eastAsiaTheme="minorEastAsia" w:hAnsiTheme="minorEastAsia" w:cstheme="minorBidi"/>
                <w:color w:val="000000" w:themeColor="text1"/>
                <w:kern w:val="0"/>
                <w:sz w:val="22"/>
              </w:rPr>
            </w:pPr>
          </w:p>
        </w:tc>
      </w:tr>
      <w:tr w:rsidR="00ED222E" w14:paraId="3060275E" w14:textId="77777777" w:rsidTr="00E4588F">
        <w:trPr>
          <w:trHeight w:val="125"/>
        </w:trPr>
        <w:tc>
          <w:tcPr>
            <w:tcW w:w="4112" w:type="dxa"/>
          </w:tcPr>
          <w:p w14:paraId="361B7F40" w14:textId="77777777" w:rsidR="00ED222E" w:rsidRDefault="00ED222E" w:rsidP="00E4588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利润总额</w:t>
            </w:r>
          </w:p>
        </w:tc>
        <w:tc>
          <w:tcPr>
            <w:tcW w:w="2055" w:type="dxa"/>
            <w:tcBorders>
              <w:right w:val="single" w:sz="4" w:space="0" w:color="5B9BD5" w:themeColor="accent1"/>
            </w:tcBorders>
          </w:tcPr>
          <w:p w14:paraId="57ED7C30" w14:textId="77777777" w:rsidR="00ED222E" w:rsidRDefault="00ED222E" w:rsidP="00E4588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4CC21148" w14:textId="77777777" w:rsidR="00ED222E" w:rsidRDefault="00ED222E" w:rsidP="00E4588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C1DDACF" w14:textId="77777777" w:rsidR="00ED222E" w:rsidRDefault="00ED222E" w:rsidP="00E4588F">
            <w:pPr>
              <w:rPr>
                <w:rFonts w:asciiTheme="minorEastAsia" w:eastAsiaTheme="minorEastAsia" w:hAnsiTheme="minorEastAsia" w:cstheme="minorBidi"/>
                <w:color w:val="000000" w:themeColor="text1"/>
                <w:kern w:val="0"/>
                <w:sz w:val="22"/>
              </w:rPr>
            </w:pPr>
          </w:p>
        </w:tc>
      </w:tr>
      <w:tr w:rsidR="00ED222E" w14:paraId="06EB5F47" w14:textId="77777777" w:rsidTr="00E4588F">
        <w:trPr>
          <w:trHeight w:val="243"/>
        </w:trPr>
        <w:tc>
          <w:tcPr>
            <w:tcW w:w="4112" w:type="dxa"/>
          </w:tcPr>
          <w:p w14:paraId="73D317C3" w14:textId="77777777" w:rsidR="00ED222E" w:rsidRDefault="00ED222E" w:rsidP="00E4588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04439326" w14:textId="77777777" w:rsidR="00ED222E" w:rsidRDefault="00ED222E" w:rsidP="00E4588F">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2F70BD4C" w14:textId="77777777" w:rsidR="00ED222E" w:rsidRDefault="00ED222E" w:rsidP="00E4588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31AD1B2" w14:textId="77777777" w:rsidR="00ED222E" w:rsidRDefault="00ED222E" w:rsidP="00E4588F">
            <w:pPr>
              <w:rPr>
                <w:rFonts w:asciiTheme="minorEastAsia" w:eastAsiaTheme="minorEastAsia" w:hAnsiTheme="minorEastAsia" w:cstheme="minorBidi"/>
                <w:color w:val="000000" w:themeColor="text1"/>
                <w:kern w:val="0"/>
                <w:sz w:val="22"/>
              </w:rPr>
            </w:pPr>
          </w:p>
        </w:tc>
      </w:tr>
      <w:tr w:rsidR="00ED222E" w14:paraId="1501CE70" w14:textId="77777777" w:rsidTr="00E4588F">
        <w:trPr>
          <w:trHeight w:val="389"/>
        </w:trPr>
        <w:tc>
          <w:tcPr>
            <w:tcW w:w="4112" w:type="dxa"/>
          </w:tcPr>
          <w:p w14:paraId="0EB2D075" w14:textId="77777777" w:rsidR="00ED222E" w:rsidRDefault="00ED222E" w:rsidP="00E4588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7CF3CBAD" w14:textId="77777777" w:rsidR="00ED222E" w:rsidRDefault="00ED222E" w:rsidP="00E4588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2FD9AE60" w14:textId="77777777" w:rsidR="00ED222E" w:rsidRDefault="00ED222E" w:rsidP="00E4588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4D035C89" w14:textId="77777777" w:rsidR="00ED222E" w:rsidRDefault="00ED222E" w:rsidP="00E4588F">
            <w:pPr>
              <w:rPr>
                <w:rFonts w:asciiTheme="minorEastAsia" w:eastAsiaTheme="minorEastAsia" w:hAnsiTheme="minorEastAsia" w:cstheme="minorBidi"/>
                <w:color w:val="000000" w:themeColor="text1"/>
                <w:kern w:val="0"/>
                <w:sz w:val="22"/>
              </w:rPr>
            </w:pPr>
          </w:p>
        </w:tc>
      </w:tr>
      <w:tr w:rsidR="00ED222E" w14:paraId="1D2A8A9D" w14:textId="77777777" w:rsidTr="00E4588F">
        <w:trPr>
          <w:trHeight w:val="234"/>
        </w:trPr>
        <w:tc>
          <w:tcPr>
            <w:tcW w:w="4112" w:type="dxa"/>
          </w:tcPr>
          <w:p w14:paraId="015949ED" w14:textId="77777777" w:rsidR="00ED222E" w:rsidRDefault="00ED222E" w:rsidP="00E4588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其他</w:t>
            </w:r>
            <w:r>
              <w:rPr>
                <w:rFonts w:asciiTheme="minorEastAsia" w:eastAsiaTheme="minorEastAsia" w:hAnsiTheme="minorEastAsia" w:cstheme="minorBidi"/>
                <w:color w:val="000000" w:themeColor="text1"/>
                <w:kern w:val="0"/>
                <w:sz w:val="22"/>
              </w:rPr>
              <w:t>综合收益</w:t>
            </w:r>
          </w:p>
        </w:tc>
        <w:tc>
          <w:tcPr>
            <w:tcW w:w="2055" w:type="dxa"/>
            <w:tcBorders>
              <w:right w:val="single" w:sz="4" w:space="0" w:color="5B9BD5" w:themeColor="accent1"/>
            </w:tcBorders>
          </w:tcPr>
          <w:p w14:paraId="5975B527" w14:textId="77777777" w:rsidR="00ED222E" w:rsidRDefault="00ED222E" w:rsidP="00E4588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3B391E2" w14:textId="77777777" w:rsidR="00ED222E" w:rsidRDefault="00ED222E" w:rsidP="00E4588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AF03B94" w14:textId="77777777" w:rsidR="00ED222E" w:rsidRDefault="00ED222E" w:rsidP="00E4588F">
            <w:pPr>
              <w:jc w:val="center"/>
              <w:rPr>
                <w:rFonts w:asciiTheme="minorEastAsia" w:eastAsiaTheme="minorEastAsia" w:hAnsiTheme="minorEastAsia" w:cstheme="minorBidi"/>
                <w:color w:val="000000" w:themeColor="text1"/>
                <w:kern w:val="0"/>
                <w:sz w:val="22"/>
              </w:rPr>
            </w:pPr>
          </w:p>
        </w:tc>
      </w:tr>
      <w:tr w:rsidR="00ED222E" w14:paraId="15090D43" w14:textId="77777777" w:rsidTr="00E4588F">
        <w:trPr>
          <w:trHeight w:val="234"/>
        </w:trPr>
        <w:tc>
          <w:tcPr>
            <w:tcW w:w="4112" w:type="dxa"/>
          </w:tcPr>
          <w:p w14:paraId="0414679B" w14:textId="77777777" w:rsidR="00ED222E" w:rsidRDefault="00ED222E" w:rsidP="00E4588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1DD74C20" w14:textId="77777777" w:rsidR="00ED222E" w:rsidRDefault="00ED222E" w:rsidP="00E4588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7901E8C" w14:textId="77777777" w:rsidR="00ED222E" w:rsidRDefault="00ED222E" w:rsidP="00E4588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EF0C02C" w14:textId="77777777" w:rsidR="00ED222E" w:rsidRDefault="00ED222E" w:rsidP="00E4588F">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ED222E" w14:paraId="04F07F01" w14:textId="77777777" w:rsidTr="00E4588F">
        <w:trPr>
          <w:trHeight w:val="234"/>
        </w:trPr>
        <w:tc>
          <w:tcPr>
            <w:tcW w:w="4112" w:type="dxa"/>
          </w:tcPr>
          <w:p w14:paraId="174E7C70" w14:textId="77777777" w:rsidR="00ED222E" w:rsidRDefault="00ED222E" w:rsidP="00E4588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390897E6" w14:textId="77777777" w:rsidR="00ED222E" w:rsidRDefault="00ED222E" w:rsidP="00E4588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9B829C6" w14:textId="77777777" w:rsidR="00ED222E" w:rsidRDefault="00ED222E" w:rsidP="00E4588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492754E4" w14:textId="77777777" w:rsidR="00ED222E" w:rsidRDefault="00ED222E" w:rsidP="00E4588F">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ED222E" w14:paraId="681A5861" w14:textId="77777777" w:rsidTr="00E4588F">
        <w:trPr>
          <w:trHeight w:val="234"/>
        </w:trPr>
        <w:tc>
          <w:tcPr>
            <w:tcW w:w="4112" w:type="dxa"/>
          </w:tcPr>
          <w:p w14:paraId="19450A7B" w14:textId="77777777" w:rsidR="00ED222E" w:rsidRDefault="00ED222E" w:rsidP="00E4588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基本每股收益（元/股）</w:t>
            </w:r>
          </w:p>
        </w:tc>
        <w:tc>
          <w:tcPr>
            <w:tcW w:w="2055" w:type="dxa"/>
            <w:tcBorders>
              <w:right w:val="single" w:sz="4" w:space="0" w:color="5B9BD5" w:themeColor="accent1"/>
            </w:tcBorders>
          </w:tcPr>
          <w:p w14:paraId="08AFBE3E" w14:textId="77777777" w:rsidR="00ED222E" w:rsidRDefault="00ED222E" w:rsidP="00E4588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592214C8" w14:textId="77777777" w:rsidR="00ED222E" w:rsidRDefault="00ED222E" w:rsidP="00E4588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0B8428B5" w14:textId="77777777" w:rsidR="00ED222E" w:rsidRDefault="00ED222E" w:rsidP="00E4588F">
            <w:pPr>
              <w:jc w:val="center"/>
              <w:rPr>
                <w:rFonts w:asciiTheme="minorEastAsia" w:eastAsiaTheme="minorEastAsia" w:hAnsiTheme="minorEastAsia" w:cstheme="minorBidi"/>
                <w:color w:val="000000" w:themeColor="text1"/>
                <w:kern w:val="0"/>
                <w:sz w:val="22"/>
              </w:rPr>
            </w:pPr>
          </w:p>
        </w:tc>
      </w:tr>
      <w:tr w:rsidR="00ED222E" w14:paraId="56ADD041" w14:textId="77777777" w:rsidTr="00E4588F">
        <w:trPr>
          <w:trHeight w:val="234"/>
        </w:trPr>
        <w:tc>
          <w:tcPr>
            <w:tcW w:w="4112" w:type="dxa"/>
          </w:tcPr>
          <w:p w14:paraId="55BD7D05" w14:textId="77777777" w:rsidR="00ED222E" w:rsidRDefault="00ED222E" w:rsidP="00E4588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2055" w:type="dxa"/>
            <w:tcBorders>
              <w:right w:val="single" w:sz="4" w:space="0" w:color="5B9BD5" w:themeColor="accent1"/>
            </w:tcBorders>
          </w:tcPr>
          <w:p w14:paraId="6172055A" w14:textId="77777777" w:rsidR="00ED222E" w:rsidRDefault="00ED222E" w:rsidP="00E4588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E44340B" w14:textId="77777777" w:rsidR="00ED222E" w:rsidRDefault="00ED222E" w:rsidP="00E4588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498D8ED8" w14:textId="77777777" w:rsidR="00ED222E" w:rsidRDefault="00ED222E" w:rsidP="00E4588F">
            <w:pPr>
              <w:jc w:val="center"/>
              <w:rPr>
                <w:rFonts w:asciiTheme="minorEastAsia" w:eastAsiaTheme="minorEastAsia" w:hAnsiTheme="minorEastAsia" w:cstheme="minorBidi"/>
                <w:color w:val="000000" w:themeColor="text1"/>
                <w:kern w:val="0"/>
                <w:sz w:val="22"/>
              </w:rPr>
            </w:pPr>
          </w:p>
        </w:tc>
      </w:tr>
    </w:tbl>
    <w:p w14:paraId="651B3B02" w14:textId="77777777" w:rsidR="00ED222E" w:rsidRDefault="00ED222E" w:rsidP="00ED222E">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二、偿债能力</w:t>
      </w:r>
      <w:r>
        <w:rPr>
          <w:rFonts w:ascii="微软雅黑" w:eastAsia="微软雅黑" w:hAnsi="微软雅黑" w:cstheme="minorBidi" w:hint="eastAsia"/>
          <w:b/>
          <w:color w:val="000000" w:themeColor="text1"/>
          <w:sz w:val="22"/>
          <w:szCs w:val="44"/>
        </w:rPr>
        <w:t xml:space="preserve"> </w:t>
      </w:r>
      <w:r>
        <w:rPr>
          <w:rFonts w:asciiTheme="minorEastAsia" w:eastAsiaTheme="minorEastAsia" w:hAnsiTheme="minorEastAsia" w:cstheme="minorBidi" w:hint="eastAsia"/>
          <w:color w:val="000000" w:themeColor="text1"/>
          <w:kern w:val="0"/>
          <w:sz w:val="18"/>
          <w:szCs w:val="21"/>
        </w:rPr>
        <w:t xml:space="preserve"> </w:t>
      </w:r>
      <w:r>
        <w:rPr>
          <w:rFonts w:asciiTheme="minorEastAsia" w:eastAsiaTheme="minorEastAsia" w:hAnsiTheme="minorEastAsia" w:cstheme="minorBidi"/>
          <w:color w:val="000000" w:themeColor="text1"/>
          <w:kern w:val="0"/>
          <w:sz w:val="18"/>
          <w:szCs w:val="21"/>
        </w:rPr>
        <w:t xml:space="preserve">                                                                 </w:t>
      </w:r>
    </w:p>
    <w:p w14:paraId="60B39D0F" w14:textId="77777777" w:rsidR="00ED222E" w:rsidRDefault="00ED222E" w:rsidP="00ED222E">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ED222E" w:rsidRPr="00F577B0" w14:paraId="06F40AE4" w14:textId="77777777" w:rsidTr="00E4588F">
        <w:trPr>
          <w:trHeight w:val="217"/>
        </w:trPr>
        <w:tc>
          <w:tcPr>
            <w:tcW w:w="4112" w:type="dxa"/>
            <w:tcBorders>
              <w:top w:val="single" w:sz="4" w:space="0" w:color="5B9BD5" w:themeColor="accent1"/>
            </w:tcBorders>
            <w:shd w:val="pct10" w:color="auto" w:fill="auto"/>
            <w:vAlign w:val="center"/>
          </w:tcPr>
          <w:p w14:paraId="659D206A" w14:textId="77777777" w:rsidR="00ED222E" w:rsidRDefault="00ED222E" w:rsidP="00E4588F">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14:paraId="57F165C9" w14:textId="77777777" w:rsidR="00ED222E" w:rsidRPr="00F577B0" w:rsidRDefault="00ED222E" w:rsidP="00E4588F">
            <w:pPr>
              <w:jc w:val="center"/>
              <w:rPr>
                <w:rFonts w:asciiTheme="minorEastAsia" w:eastAsiaTheme="minorEastAsia" w:hAnsiTheme="minorEastAsia"/>
                <w:b/>
                <w:color w:val="000000" w:themeColor="text1"/>
                <w:kern w:val="0"/>
                <w:sz w:val="22"/>
              </w:rPr>
            </w:pPr>
            <w:r w:rsidRPr="00F577B0">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62DAC3B5" w14:textId="643F162C" w:rsidR="00ED222E" w:rsidRPr="00F577B0" w:rsidRDefault="00ED222E" w:rsidP="00E4588F">
            <w:pPr>
              <w:jc w:val="center"/>
              <w:rPr>
                <w:rFonts w:asciiTheme="minorEastAsia" w:eastAsiaTheme="minorEastAsia" w:hAnsiTheme="minorEastAsia"/>
                <w:b/>
                <w:color w:val="000000" w:themeColor="text1"/>
                <w:kern w:val="0"/>
                <w:sz w:val="22"/>
              </w:rPr>
            </w:pPr>
            <w:r w:rsidRPr="00F577B0">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14:paraId="7D92E1F9" w14:textId="77777777" w:rsidR="00ED222E" w:rsidRPr="00F577B0" w:rsidRDefault="00ED222E" w:rsidP="00E4588F">
            <w:pPr>
              <w:jc w:val="center"/>
              <w:rPr>
                <w:rFonts w:asciiTheme="minorEastAsia" w:eastAsiaTheme="minorEastAsia" w:hAnsiTheme="minorEastAsia"/>
                <w:b/>
                <w:color w:val="000000" w:themeColor="text1"/>
                <w:kern w:val="0"/>
                <w:sz w:val="22"/>
              </w:rPr>
            </w:pPr>
            <w:r w:rsidRPr="00F577B0">
              <w:rPr>
                <w:rFonts w:asciiTheme="minorEastAsia" w:eastAsiaTheme="minorEastAsia" w:hAnsiTheme="minorEastAsia" w:hint="eastAsia"/>
                <w:b/>
                <w:color w:val="000000" w:themeColor="text1"/>
                <w:kern w:val="0"/>
                <w:sz w:val="22"/>
              </w:rPr>
              <w:t>增减比例%</w:t>
            </w:r>
          </w:p>
        </w:tc>
      </w:tr>
      <w:tr w:rsidR="00ED222E" w:rsidRPr="00F577B0" w14:paraId="4FACB9A9" w14:textId="77777777" w:rsidTr="00E4588F">
        <w:trPr>
          <w:trHeight w:val="321"/>
        </w:trPr>
        <w:tc>
          <w:tcPr>
            <w:tcW w:w="4112" w:type="dxa"/>
          </w:tcPr>
          <w:p w14:paraId="5B528300" w14:textId="77777777" w:rsidR="00ED222E" w:rsidRPr="00F577B0" w:rsidRDefault="00ED222E" w:rsidP="00E4588F">
            <w:pPr>
              <w:jc w:val="left"/>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07787D5B" w14:textId="77777777" w:rsidR="00ED222E" w:rsidRPr="00F577B0" w:rsidRDefault="00ED222E" w:rsidP="00E4588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46DC42E" w14:textId="77777777" w:rsidR="00ED222E" w:rsidRPr="00F577B0"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20BF46C" w14:textId="77777777" w:rsidR="00ED222E" w:rsidRPr="00F577B0" w:rsidRDefault="00ED222E" w:rsidP="00E4588F">
            <w:pPr>
              <w:rPr>
                <w:rFonts w:asciiTheme="minorEastAsia" w:eastAsiaTheme="minorEastAsia" w:hAnsiTheme="minorEastAsia"/>
                <w:color w:val="000000" w:themeColor="text1"/>
                <w:kern w:val="0"/>
                <w:sz w:val="22"/>
              </w:rPr>
            </w:pPr>
          </w:p>
        </w:tc>
      </w:tr>
      <w:tr w:rsidR="00ED222E" w:rsidRPr="00F577B0" w14:paraId="6EF8E33E" w14:textId="77777777" w:rsidTr="00E4588F">
        <w:trPr>
          <w:trHeight w:val="92"/>
        </w:trPr>
        <w:tc>
          <w:tcPr>
            <w:tcW w:w="4112" w:type="dxa"/>
          </w:tcPr>
          <w:p w14:paraId="305B6DEC" w14:textId="77777777" w:rsidR="00ED222E" w:rsidRPr="00F577B0" w:rsidRDefault="00ED222E" w:rsidP="00E4588F">
            <w:pPr>
              <w:jc w:val="left"/>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E94D54B" w14:textId="77777777" w:rsidR="00ED222E" w:rsidRPr="00F577B0" w:rsidRDefault="00ED222E" w:rsidP="00E4588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EC780ED" w14:textId="77777777" w:rsidR="00ED222E" w:rsidRPr="00F577B0"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6A9E667" w14:textId="77777777" w:rsidR="00ED222E" w:rsidRPr="00F577B0" w:rsidRDefault="00ED222E" w:rsidP="00E4588F">
            <w:pPr>
              <w:rPr>
                <w:rFonts w:asciiTheme="minorEastAsia" w:eastAsiaTheme="minorEastAsia" w:hAnsiTheme="minorEastAsia"/>
                <w:color w:val="000000" w:themeColor="text1"/>
                <w:kern w:val="0"/>
                <w:sz w:val="22"/>
              </w:rPr>
            </w:pPr>
          </w:p>
        </w:tc>
      </w:tr>
      <w:tr w:rsidR="00ED222E" w:rsidRPr="00F577B0" w14:paraId="32886D73" w14:textId="77777777" w:rsidTr="00E4588F">
        <w:trPr>
          <w:trHeight w:val="70"/>
        </w:trPr>
        <w:tc>
          <w:tcPr>
            <w:tcW w:w="4112" w:type="dxa"/>
          </w:tcPr>
          <w:p w14:paraId="5D32BC08" w14:textId="77777777" w:rsidR="00ED222E" w:rsidRPr="00F577B0" w:rsidRDefault="00ED222E" w:rsidP="00E4588F">
            <w:pPr>
              <w:jc w:val="left"/>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归属于</w:t>
            </w:r>
            <w:r w:rsidRPr="00F577B0">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7E645824" w14:textId="77777777" w:rsidR="00ED222E" w:rsidRPr="00F577B0" w:rsidRDefault="00ED222E" w:rsidP="00E4588F">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966A17" w14:textId="77777777" w:rsidR="00ED222E" w:rsidRPr="00F577B0" w:rsidRDefault="00ED222E" w:rsidP="00E4588F">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2770EEDD" w14:textId="77777777" w:rsidR="00ED222E" w:rsidRPr="00F577B0" w:rsidRDefault="00ED222E" w:rsidP="00E4588F">
            <w:pPr>
              <w:jc w:val="center"/>
              <w:rPr>
                <w:rFonts w:asciiTheme="minorEastAsia" w:eastAsiaTheme="minorEastAsia" w:hAnsiTheme="minorEastAsia"/>
                <w:color w:val="000000" w:themeColor="text1"/>
                <w:kern w:val="0"/>
                <w:sz w:val="22"/>
              </w:rPr>
            </w:pPr>
          </w:p>
        </w:tc>
      </w:tr>
      <w:tr w:rsidR="00ED222E" w:rsidRPr="00F577B0" w14:paraId="44B10E79" w14:textId="77777777" w:rsidTr="00E4588F">
        <w:trPr>
          <w:trHeight w:val="193"/>
        </w:trPr>
        <w:tc>
          <w:tcPr>
            <w:tcW w:w="4112" w:type="dxa"/>
          </w:tcPr>
          <w:p w14:paraId="36DBB476" w14:textId="77777777" w:rsidR="00ED222E" w:rsidRPr="00F577B0" w:rsidRDefault="00ED222E" w:rsidP="00E4588F">
            <w:pPr>
              <w:jc w:val="left"/>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归属于</w:t>
            </w:r>
            <w:r w:rsidRPr="00F577B0">
              <w:rPr>
                <w:rFonts w:asciiTheme="minorEastAsia" w:eastAsiaTheme="minorEastAsia" w:hAnsiTheme="minorEastAsia"/>
                <w:color w:val="000000" w:themeColor="text1"/>
                <w:kern w:val="0"/>
                <w:sz w:val="22"/>
              </w:rPr>
              <w:t>挂牌公司股东的</w:t>
            </w:r>
            <w:r w:rsidRPr="00F577B0">
              <w:rPr>
                <w:rFonts w:asciiTheme="minorEastAsia" w:eastAsiaTheme="minorEastAsia" w:hAnsiTheme="minorEastAsia" w:hint="eastAsia"/>
                <w:color w:val="000000" w:themeColor="text1"/>
                <w:kern w:val="0"/>
                <w:sz w:val="22"/>
              </w:rPr>
              <w:t>每股</w:t>
            </w:r>
            <w:r w:rsidRPr="00F577B0">
              <w:rPr>
                <w:rFonts w:asciiTheme="minorEastAsia" w:eastAsiaTheme="minorEastAsia" w:hAnsiTheme="minorEastAsia"/>
                <w:color w:val="000000" w:themeColor="text1"/>
                <w:kern w:val="0"/>
                <w:sz w:val="22"/>
              </w:rPr>
              <w:t>净资</w:t>
            </w:r>
            <w:r w:rsidRPr="00F577B0">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25A6EAFC" w14:textId="77777777" w:rsidR="00ED222E" w:rsidRPr="00F577B0" w:rsidRDefault="00ED222E" w:rsidP="00E4588F">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0F919067" w14:textId="77777777" w:rsidR="00ED222E" w:rsidRPr="00F577B0"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E5D8480" w14:textId="77777777" w:rsidR="00ED222E" w:rsidRPr="00F577B0" w:rsidRDefault="00ED222E" w:rsidP="00E4588F">
            <w:pPr>
              <w:rPr>
                <w:rFonts w:asciiTheme="minorEastAsia" w:eastAsiaTheme="minorEastAsia" w:hAnsiTheme="minorEastAsia"/>
                <w:color w:val="000000" w:themeColor="text1"/>
                <w:kern w:val="0"/>
                <w:sz w:val="22"/>
              </w:rPr>
            </w:pPr>
          </w:p>
        </w:tc>
      </w:tr>
      <w:tr w:rsidR="00ED222E" w:rsidRPr="00F577B0" w14:paraId="7952B4E7" w14:textId="77777777" w:rsidTr="00E4588F">
        <w:trPr>
          <w:trHeight w:val="213"/>
        </w:trPr>
        <w:tc>
          <w:tcPr>
            <w:tcW w:w="4112" w:type="dxa"/>
          </w:tcPr>
          <w:p w14:paraId="578507FB" w14:textId="77777777" w:rsidR="00ED222E" w:rsidRPr="00F577B0" w:rsidRDefault="00ED222E" w:rsidP="00E4588F">
            <w:pPr>
              <w:jc w:val="left"/>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资产负债率%（母公司）</w:t>
            </w:r>
          </w:p>
        </w:tc>
        <w:tc>
          <w:tcPr>
            <w:tcW w:w="2126" w:type="dxa"/>
            <w:tcBorders>
              <w:right w:val="single" w:sz="4" w:space="0" w:color="5B9BD5" w:themeColor="accent1"/>
            </w:tcBorders>
          </w:tcPr>
          <w:p w14:paraId="259001BA" w14:textId="77777777" w:rsidR="00ED222E" w:rsidRPr="00F577B0" w:rsidRDefault="00ED222E" w:rsidP="00E4588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09EF25F" w14:textId="77777777" w:rsidR="00ED222E" w:rsidRPr="00F577B0"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CC4EA07" w14:textId="77777777" w:rsidR="00ED222E" w:rsidRPr="00F577B0" w:rsidRDefault="00ED222E" w:rsidP="00E4588F">
            <w:pPr>
              <w:jc w:val="center"/>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w:t>
            </w:r>
          </w:p>
        </w:tc>
      </w:tr>
      <w:tr w:rsidR="00ED222E" w:rsidRPr="00F577B0" w14:paraId="0D863D1A" w14:textId="77777777" w:rsidTr="00E4588F">
        <w:trPr>
          <w:trHeight w:val="175"/>
        </w:trPr>
        <w:tc>
          <w:tcPr>
            <w:tcW w:w="4112" w:type="dxa"/>
          </w:tcPr>
          <w:p w14:paraId="74F3021E" w14:textId="77777777" w:rsidR="00ED222E" w:rsidRPr="00F577B0" w:rsidRDefault="00ED222E" w:rsidP="00E4588F">
            <w:pPr>
              <w:jc w:val="left"/>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29A53103" w14:textId="77777777" w:rsidR="00ED222E" w:rsidRPr="00F577B0" w:rsidRDefault="00ED222E" w:rsidP="00E4588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155FA29" w14:textId="77777777" w:rsidR="00ED222E" w:rsidRPr="00F577B0"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A6AC7F8" w14:textId="77777777" w:rsidR="00ED222E" w:rsidRPr="00F577B0" w:rsidRDefault="00ED222E" w:rsidP="00E4588F">
            <w:pPr>
              <w:jc w:val="center"/>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w:t>
            </w:r>
          </w:p>
        </w:tc>
      </w:tr>
      <w:tr w:rsidR="00ED222E" w:rsidRPr="00F577B0" w14:paraId="7950C26C" w14:textId="77777777" w:rsidTr="00E4588F">
        <w:trPr>
          <w:trHeight w:val="175"/>
        </w:trPr>
        <w:tc>
          <w:tcPr>
            <w:tcW w:w="4112" w:type="dxa"/>
          </w:tcPr>
          <w:p w14:paraId="71E2D746" w14:textId="77777777" w:rsidR="00ED222E" w:rsidRPr="00F577B0" w:rsidRDefault="00ED222E" w:rsidP="00E4588F">
            <w:pPr>
              <w:jc w:val="left"/>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2669878D" w14:textId="77777777" w:rsidR="00ED222E" w:rsidRPr="00F577B0" w:rsidRDefault="00ED222E" w:rsidP="00E4588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981EE16" w14:textId="77777777" w:rsidR="00ED222E" w:rsidRPr="00F577B0"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8978EDE" w14:textId="77777777" w:rsidR="00ED222E" w:rsidRPr="00F577B0" w:rsidRDefault="00ED222E" w:rsidP="00E4588F">
            <w:pPr>
              <w:jc w:val="center"/>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w:t>
            </w:r>
          </w:p>
        </w:tc>
      </w:tr>
      <w:tr w:rsidR="00ED222E" w14:paraId="75E17553" w14:textId="77777777" w:rsidTr="00E4588F">
        <w:trPr>
          <w:trHeight w:val="222"/>
        </w:trPr>
        <w:tc>
          <w:tcPr>
            <w:tcW w:w="4112" w:type="dxa"/>
          </w:tcPr>
          <w:p w14:paraId="2A3F9907" w14:textId="77777777" w:rsidR="00ED222E" w:rsidRPr="00F577B0" w:rsidRDefault="00ED222E" w:rsidP="00E4588F">
            <w:pPr>
              <w:jc w:val="left"/>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64DE7BAE" w14:textId="77777777" w:rsidR="00ED222E" w:rsidRPr="00F577B0" w:rsidRDefault="00ED222E" w:rsidP="00E4588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63BAFC2" w14:textId="77777777" w:rsidR="00ED222E" w:rsidRPr="00F577B0"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AD26E61" w14:textId="77777777" w:rsidR="00ED222E" w:rsidRDefault="00ED222E" w:rsidP="00E4588F">
            <w:pPr>
              <w:jc w:val="center"/>
              <w:rPr>
                <w:rFonts w:asciiTheme="minorEastAsia" w:eastAsiaTheme="minorEastAsia" w:hAnsiTheme="minorEastAsia"/>
                <w:color w:val="000000" w:themeColor="text1"/>
                <w:kern w:val="0"/>
                <w:sz w:val="22"/>
              </w:rPr>
            </w:pPr>
            <w:r w:rsidRPr="00F577B0">
              <w:rPr>
                <w:rFonts w:asciiTheme="minorEastAsia" w:eastAsiaTheme="minorEastAsia" w:hAnsiTheme="minorEastAsia" w:hint="eastAsia"/>
                <w:color w:val="000000" w:themeColor="text1"/>
                <w:kern w:val="0"/>
                <w:sz w:val="22"/>
              </w:rPr>
              <w:t>-</w:t>
            </w:r>
          </w:p>
        </w:tc>
      </w:tr>
    </w:tbl>
    <w:p w14:paraId="02253270"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ED222E" w14:paraId="5ED68F65" w14:textId="77777777" w:rsidTr="00E4588F">
        <w:trPr>
          <w:trHeight w:val="287"/>
        </w:trPr>
        <w:tc>
          <w:tcPr>
            <w:tcW w:w="3828" w:type="dxa"/>
            <w:tcBorders>
              <w:top w:val="single" w:sz="4" w:space="0" w:color="5B9BD5" w:themeColor="accent1"/>
            </w:tcBorders>
            <w:shd w:val="pct10" w:color="auto" w:fill="auto"/>
            <w:vAlign w:val="center"/>
          </w:tcPr>
          <w:p w14:paraId="680C954D" w14:textId="77777777" w:rsidR="00ED222E" w:rsidRDefault="00ED222E" w:rsidP="00E4588F">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45C8A808"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3DE30B74"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4A3B4518"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ED222E" w14:paraId="1BE00FB0" w14:textId="77777777" w:rsidTr="00E4588F">
        <w:trPr>
          <w:trHeight w:val="249"/>
        </w:trPr>
        <w:tc>
          <w:tcPr>
            <w:tcW w:w="3828" w:type="dxa"/>
          </w:tcPr>
          <w:p w14:paraId="6848022F"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2D88C5E1" w14:textId="77777777" w:rsidR="00ED222E" w:rsidRDefault="00ED222E" w:rsidP="00E4588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31C056D" w14:textId="77777777" w:rsidR="00ED222E"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5092BC0" w14:textId="77777777" w:rsidR="00ED222E" w:rsidRDefault="00ED222E" w:rsidP="00E4588F">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ED222E" w14:paraId="1FC59942" w14:textId="77777777" w:rsidTr="00E4588F">
        <w:trPr>
          <w:trHeight w:val="197"/>
        </w:trPr>
        <w:tc>
          <w:tcPr>
            <w:tcW w:w="3828" w:type="dxa"/>
          </w:tcPr>
          <w:p w14:paraId="7DC6897B"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44953CE1" w14:textId="77777777" w:rsidR="00ED222E" w:rsidRDefault="00ED222E" w:rsidP="00E4588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C4D4DB2" w14:textId="77777777" w:rsidR="00ED222E"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CAA63DB" w14:textId="77777777" w:rsidR="00ED222E" w:rsidRDefault="00ED222E" w:rsidP="00E4588F">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ED222E" w14:paraId="1F74BCE4" w14:textId="77777777" w:rsidTr="00E4588F">
        <w:trPr>
          <w:trHeight w:val="173"/>
        </w:trPr>
        <w:tc>
          <w:tcPr>
            <w:tcW w:w="3828" w:type="dxa"/>
          </w:tcPr>
          <w:p w14:paraId="7A954480"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4B71E64C" w14:textId="77777777" w:rsidR="00ED222E" w:rsidRDefault="00ED222E" w:rsidP="00E4588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B9CDEED" w14:textId="77777777" w:rsidR="00ED222E"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C212AD2" w14:textId="77777777" w:rsidR="00ED222E" w:rsidRDefault="00ED222E" w:rsidP="00E4588F">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5C7F4161"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 xml:space="preserve">四、股本情况                                                       </w:t>
      </w:r>
    </w:p>
    <w:p w14:paraId="18FC1C2E" w14:textId="77777777" w:rsidR="00ED222E" w:rsidRDefault="00ED222E" w:rsidP="00ED222E">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ED222E" w14:paraId="3E1D994F" w14:textId="77777777" w:rsidTr="00E4588F">
        <w:trPr>
          <w:trHeight w:val="201"/>
        </w:trPr>
        <w:tc>
          <w:tcPr>
            <w:tcW w:w="3828" w:type="dxa"/>
            <w:tcBorders>
              <w:top w:val="single" w:sz="4" w:space="0" w:color="5B9BD5" w:themeColor="accent1"/>
            </w:tcBorders>
            <w:shd w:val="pct10" w:color="auto" w:fill="auto"/>
            <w:vAlign w:val="center"/>
          </w:tcPr>
          <w:p w14:paraId="1AD1C071" w14:textId="77777777" w:rsidR="00ED222E" w:rsidRDefault="00ED222E" w:rsidP="00E4588F">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7BD07D93"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086E5808"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r>
              <w:rPr>
                <w:rFonts w:asciiTheme="minorEastAsia" w:eastAsiaTheme="minorEastAsia" w:hAnsiTheme="minorEastAsia"/>
                <w:b/>
                <w:color w:val="000000" w:themeColor="text1"/>
                <w:kern w:val="0"/>
                <w:sz w:val="22"/>
              </w:rPr>
              <w:t>期初</w:t>
            </w:r>
          </w:p>
        </w:tc>
        <w:tc>
          <w:tcPr>
            <w:tcW w:w="1417" w:type="dxa"/>
            <w:tcBorders>
              <w:left w:val="single" w:sz="4" w:space="0" w:color="5B9BD5" w:themeColor="accent1"/>
            </w:tcBorders>
            <w:shd w:val="pct10" w:color="auto" w:fill="auto"/>
            <w:vAlign w:val="center"/>
          </w:tcPr>
          <w:p w14:paraId="0C33E67A"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ED222E" w14:paraId="0F3E70A7" w14:textId="77777777" w:rsidTr="00E4588F">
        <w:trPr>
          <w:trHeight w:val="319"/>
        </w:trPr>
        <w:tc>
          <w:tcPr>
            <w:tcW w:w="3828" w:type="dxa"/>
          </w:tcPr>
          <w:p w14:paraId="108F2E04"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5FE4F969" w14:textId="77777777" w:rsidR="00ED222E" w:rsidRDefault="00ED222E" w:rsidP="00E4588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E41268E" w14:textId="77777777" w:rsidR="00ED222E"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47107A0" w14:textId="77777777" w:rsidR="00ED222E" w:rsidRDefault="00ED222E" w:rsidP="00E4588F">
            <w:pPr>
              <w:jc w:val="center"/>
              <w:rPr>
                <w:rFonts w:asciiTheme="minorEastAsia" w:eastAsiaTheme="minorEastAsia" w:hAnsiTheme="minorEastAsia"/>
                <w:color w:val="000000" w:themeColor="text1"/>
                <w:kern w:val="0"/>
                <w:sz w:val="22"/>
              </w:rPr>
            </w:pPr>
          </w:p>
        </w:tc>
      </w:tr>
      <w:tr w:rsidR="00ED222E" w14:paraId="48FEF198" w14:textId="77777777" w:rsidTr="00E4588F">
        <w:trPr>
          <w:trHeight w:val="267"/>
        </w:trPr>
        <w:tc>
          <w:tcPr>
            <w:tcW w:w="3828" w:type="dxa"/>
          </w:tcPr>
          <w:p w14:paraId="69745CE1"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01C1601" w14:textId="77777777" w:rsidR="00ED222E" w:rsidRDefault="00ED222E" w:rsidP="00E4588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084FE47" w14:textId="77777777" w:rsidR="00ED222E"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91BC26F" w14:textId="77777777" w:rsidR="00ED222E" w:rsidRDefault="00ED222E" w:rsidP="00E4588F">
            <w:pPr>
              <w:jc w:val="center"/>
              <w:rPr>
                <w:rFonts w:asciiTheme="minorEastAsia" w:eastAsiaTheme="minorEastAsia" w:hAnsiTheme="minorEastAsia"/>
                <w:color w:val="000000" w:themeColor="text1"/>
                <w:kern w:val="0"/>
                <w:sz w:val="22"/>
              </w:rPr>
            </w:pPr>
          </w:p>
        </w:tc>
      </w:tr>
      <w:tr w:rsidR="00ED222E" w14:paraId="685AC098" w14:textId="77777777" w:rsidTr="00E4588F">
        <w:trPr>
          <w:trHeight w:val="215"/>
        </w:trPr>
        <w:tc>
          <w:tcPr>
            <w:tcW w:w="3828" w:type="dxa"/>
          </w:tcPr>
          <w:p w14:paraId="778722D1"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164F9A86" w14:textId="77777777" w:rsidR="00ED222E" w:rsidRDefault="00ED222E" w:rsidP="00E4588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6E7BE0E" w14:textId="77777777" w:rsidR="00ED222E"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372DB7B" w14:textId="77777777" w:rsidR="00ED222E" w:rsidRDefault="00ED222E" w:rsidP="00E4588F">
            <w:pPr>
              <w:jc w:val="center"/>
              <w:rPr>
                <w:rFonts w:asciiTheme="minorEastAsia" w:eastAsiaTheme="minorEastAsia" w:hAnsiTheme="minorEastAsia"/>
                <w:color w:val="000000" w:themeColor="text1"/>
                <w:kern w:val="0"/>
                <w:sz w:val="22"/>
              </w:rPr>
            </w:pPr>
          </w:p>
        </w:tc>
      </w:tr>
      <w:tr w:rsidR="00ED222E" w14:paraId="16DD3474" w14:textId="77777777" w:rsidTr="00E4588F">
        <w:trPr>
          <w:trHeight w:val="215"/>
        </w:trPr>
        <w:tc>
          <w:tcPr>
            <w:tcW w:w="3828" w:type="dxa"/>
          </w:tcPr>
          <w:p w14:paraId="7C9B68EC" w14:textId="77777777" w:rsidR="00ED222E" w:rsidRDefault="00ED222E" w:rsidP="00E4588F">
            <w:pPr>
              <w:jc w:val="left"/>
              <w:rPr>
                <w:rFonts w:asciiTheme="minorEastAsia" w:eastAsiaTheme="minorEastAsia" w:hAnsiTheme="minorEastAsia"/>
                <w:color w:val="000000" w:themeColor="text1"/>
                <w:kern w:val="0"/>
                <w:sz w:val="22"/>
              </w:rPr>
            </w:pPr>
            <w:r>
              <w:rPr>
                <w:rFonts w:ascii="Times New Roman" w:hAnsi="Times New Roman" w:hint="eastAsia"/>
                <w:color w:val="000000" w:themeColor="text1"/>
                <w:kern w:val="0"/>
                <w:sz w:val="22"/>
              </w:rPr>
              <w:t>带有转股条款的债券</w:t>
            </w:r>
          </w:p>
        </w:tc>
        <w:tc>
          <w:tcPr>
            <w:tcW w:w="2268" w:type="dxa"/>
            <w:tcBorders>
              <w:right w:val="single" w:sz="4" w:space="0" w:color="5B9BD5" w:themeColor="accent1"/>
            </w:tcBorders>
          </w:tcPr>
          <w:p w14:paraId="7115208A" w14:textId="77777777" w:rsidR="00ED222E" w:rsidRDefault="00ED222E" w:rsidP="00E4588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28E433F" w14:textId="77777777" w:rsidR="00ED222E"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6B69E21" w14:textId="77777777" w:rsidR="00ED222E" w:rsidRDefault="00ED222E" w:rsidP="00E4588F">
            <w:pPr>
              <w:jc w:val="center"/>
              <w:rPr>
                <w:rFonts w:asciiTheme="minorEastAsia" w:eastAsiaTheme="minorEastAsia" w:hAnsiTheme="minorEastAsia"/>
                <w:color w:val="000000" w:themeColor="text1"/>
                <w:kern w:val="0"/>
                <w:sz w:val="22"/>
              </w:rPr>
            </w:pPr>
          </w:p>
        </w:tc>
      </w:tr>
      <w:tr w:rsidR="00ED222E" w14:paraId="10D0CBDF" w14:textId="77777777" w:rsidTr="00E4588F">
        <w:trPr>
          <w:trHeight w:val="215"/>
        </w:trPr>
        <w:tc>
          <w:tcPr>
            <w:tcW w:w="3828" w:type="dxa"/>
          </w:tcPr>
          <w:p w14:paraId="3F31FF29" w14:textId="77777777" w:rsidR="00ED222E" w:rsidRDefault="00ED222E" w:rsidP="00E4588F">
            <w:pPr>
              <w:jc w:val="left"/>
              <w:rPr>
                <w:rFonts w:asciiTheme="minorEastAsia" w:eastAsiaTheme="minorEastAsia" w:hAnsiTheme="minorEastAsia"/>
                <w:color w:val="000000" w:themeColor="text1"/>
                <w:kern w:val="0"/>
                <w:sz w:val="22"/>
              </w:rPr>
            </w:pPr>
            <w:r>
              <w:rPr>
                <w:rFonts w:ascii="Times New Roman" w:hAnsi="Times New Roman" w:hint="eastAsia"/>
                <w:color w:val="000000" w:themeColor="text1"/>
                <w:kern w:val="0"/>
                <w:sz w:val="22"/>
              </w:rPr>
              <w:t>期权数量</w:t>
            </w:r>
          </w:p>
        </w:tc>
        <w:tc>
          <w:tcPr>
            <w:tcW w:w="2268" w:type="dxa"/>
            <w:tcBorders>
              <w:right w:val="single" w:sz="4" w:space="0" w:color="5B9BD5" w:themeColor="accent1"/>
            </w:tcBorders>
          </w:tcPr>
          <w:p w14:paraId="7C16AA7F" w14:textId="77777777" w:rsidR="00ED222E" w:rsidRDefault="00ED222E" w:rsidP="00E4588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C97CBD7" w14:textId="77777777" w:rsidR="00ED222E"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673BAC4" w14:textId="77777777" w:rsidR="00ED222E" w:rsidRDefault="00ED222E" w:rsidP="00E4588F">
            <w:pPr>
              <w:jc w:val="center"/>
              <w:rPr>
                <w:rFonts w:asciiTheme="minorEastAsia" w:eastAsiaTheme="minorEastAsia" w:hAnsiTheme="minorEastAsia"/>
                <w:color w:val="000000" w:themeColor="text1"/>
                <w:kern w:val="0"/>
                <w:sz w:val="22"/>
              </w:rPr>
            </w:pPr>
          </w:p>
        </w:tc>
      </w:tr>
    </w:tbl>
    <w:p w14:paraId="3529D53F" w14:textId="77777777" w:rsidR="00ED222E" w:rsidRDefault="00ED222E" w:rsidP="00ED222E">
      <w:pPr>
        <w:outlineLvl w:val="1"/>
        <w:rPr>
          <w:rFonts w:ascii="微软雅黑" w:eastAsia="微软雅黑" w:hAnsi="微软雅黑"/>
          <w:b/>
          <w:sz w:val="22"/>
        </w:rPr>
      </w:pPr>
      <w:r>
        <w:rPr>
          <w:rFonts w:ascii="微软雅黑" w:eastAsia="微软雅黑" w:hAnsi="微软雅黑" w:hint="eastAsia"/>
          <w:b/>
          <w:sz w:val="22"/>
        </w:rPr>
        <w:t>五、境内外会计准则下会计数据差异</w:t>
      </w:r>
    </w:p>
    <w:p w14:paraId="20E6A44F" w14:textId="77777777" w:rsidR="00ED222E" w:rsidRDefault="00ED222E" w:rsidP="00ED222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02A86F85" w14:textId="7C3CEB26" w:rsidR="007A3C2D" w:rsidRDefault="00ED222E" w:rsidP="007A3C2D">
      <w:pPr>
        <w:jc w:val="right"/>
        <w:rPr>
          <w:b/>
        </w:rPr>
      </w:pPr>
      <w:r>
        <w:rPr>
          <w:rFonts w:asciiTheme="minorEastAsia" w:eastAsiaTheme="minorEastAsia" w:hAnsiTheme="minorEastAsia" w:cstheme="minorBidi" w:hint="eastAsia"/>
          <w:kern w:val="0"/>
          <w:szCs w:val="21"/>
        </w:rPr>
        <w:t>单位：元</w:t>
      </w:r>
    </w:p>
    <w:tbl>
      <w:tblPr>
        <w:tblW w:w="9758" w:type="dxa"/>
        <w:tblInd w:w="-68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F577B0" w:rsidRPr="004033EB" w14:paraId="1CA4A03F" w14:textId="77777777" w:rsidTr="00F577B0">
        <w:trPr>
          <w:trHeight w:val="217"/>
        </w:trPr>
        <w:tc>
          <w:tcPr>
            <w:tcW w:w="1843" w:type="dxa"/>
            <w:vMerge w:val="restart"/>
            <w:tcBorders>
              <w:top w:val="single" w:sz="4" w:space="0" w:color="5B9BD5" w:themeColor="accent1"/>
            </w:tcBorders>
            <w:shd w:val="pct10" w:color="auto" w:fill="auto"/>
          </w:tcPr>
          <w:p w14:paraId="3E84AC90" w14:textId="77777777" w:rsidR="00F577B0" w:rsidRPr="004033EB" w:rsidRDefault="00F577B0" w:rsidP="006A0C57">
            <w:pPr>
              <w:rPr>
                <w:rFonts w:asciiTheme="minorEastAsia" w:eastAsiaTheme="minorEastAsia" w:hAnsiTheme="minorEastAsia"/>
                <w:color w:val="000000" w:themeColor="text1"/>
                <w:kern w:val="0"/>
                <w:sz w:val="22"/>
              </w:rPr>
            </w:pPr>
          </w:p>
        </w:tc>
        <w:tc>
          <w:tcPr>
            <w:tcW w:w="3827" w:type="dxa"/>
            <w:gridSpan w:val="2"/>
            <w:tcBorders>
              <w:top w:val="single" w:sz="4" w:space="0" w:color="5B9BD5" w:themeColor="accent1"/>
              <w:right w:val="single" w:sz="4" w:space="0" w:color="5B9BD5" w:themeColor="accent1"/>
            </w:tcBorders>
            <w:shd w:val="pct10" w:color="auto" w:fill="auto"/>
          </w:tcPr>
          <w:p w14:paraId="02DCDF5E" w14:textId="77777777" w:rsidR="00F577B0" w:rsidRPr="004033EB" w:rsidRDefault="00F577B0" w:rsidP="006A0C57">
            <w:pPr>
              <w:jc w:val="center"/>
              <w:rPr>
                <w:rFonts w:asciiTheme="minorEastAsia" w:eastAsiaTheme="minorEastAsia" w:hAnsiTheme="minorEastAsia"/>
                <w:b/>
                <w:color w:val="000000" w:themeColor="text1"/>
                <w:kern w:val="0"/>
                <w:sz w:val="22"/>
              </w:rPr>
            </w:pPr>
            <w:r w:rsidRPr="004033EB">
              <w:rPr>
                <w:rFonts w:asciiTheme="minorEastAsia" w:eastAsiaTheme="minorEastAsia" w:hAnsiTheme="minorEastAsia" w:hint="eastAsia"/>
                <w:b/>
                <w:color w:val="000000" w:themeColor="text1"/>
                <w:kern w:val="0"/>
                <w:sz w:val="22"/>
              </w:rPr>
              <w:t>归属于挂牌公司股东的净利润</w:t>
            </w:r>
          </w:p>
        </w:tc>
        <w:tc>
          <w:tcPr>
            <w:tcW w:w="4088" w:type="dxa"/>
            <w:gridSpan w:val="2"/>
            <w:tcBorders>
              <w:top w:val="single" w:sz="4" w:space="0" w:color="5B9BD5" w:themeColor="accent1"/>
              <w:left w:val="single" w:sz="4" w:space="0" w:color="5B9BD5" w:themeColor="accent1"/>
            </w:tcBorders>
            <w:shd w:val="pct10" w:color="auto" w:fill="auto"/>
          </w:tcPr>
          <w:p w14:paraId="6E71BE76" w14:textId="77777777" w:rsidR="00F577B0" w:rsidRPr="004033EB" w:rsidRDefault="00F577B0" w:rsidP="006A0C57">
            <w:pPr>
              <w:jc w:val="center"/>
              <w:rPr>
                <w:rFonts w:asciiTheme="minorEastAsia" w:eastAsiaTheme="minorEastAsia" w:hAnsiTheme="minorEastAsia"/>
                <w:b/>
                <w:color w:val="000000" w:themeColor="text1"/>
                <w:kern w:val="0"/>
                <w:sz w:val="22"/>
              </w:rPr>
            </w:pPr>
            <w:r w:rsidRPr="004033EB">
              <w:rPr>
                <w:rFonts w:asciiTheme="minorEastAsia" w:eastAsiaTheme="minorEastAsia" w:hAnsiTheme="minorEastAsia" w:hint="eastAsia"/>
                <w:b/>
                <w:color w:val="000000" w:themeColor="text1"/>
                <w:kern w:val="0"/>
                <w:sz w:val="22"/>
              </w:rPr>
              <w:t>归属于挂牌公司股东的净资产</w:t>
            </w:r>
          </w:p>
        </w:tc>
      </w:tr>
      <w:tr w:rsidR="00F577B0" w:rsidRPr="004033EB" w14:paraId="661388BF" w14:textId="77777777" w:rsidTr="00F577B0">
        <w:trPr>
          <w:trHeight w:val="20"/>
        </w:trPr>
        <w:tc>
          <w:tcPr>
            <w:tcW w:w="1843" w:type="dxa"/>
            <w:vMerge/>
            <w:shd w:val="pct10" w:color="auto" w:fill="auto"/>
          </w:tcPr>
          <w:p w14:paraId="72A4402A" w14:textId="77777777" w:rsidR="00F577B0" w:rsidRPr="004033EB" w:rsidRDefault="00F577B0" w:rsidP="006A0C57">
            <w:pPr>
              <w:rPr>
                <w:rFonts w:asciiTheme="minorEastAsia" w:eastAsiaTheme="minorEastAsia" w:hAnsiTheme="minorEastAsia"/>
                <w:color w:val="000000" w:themeColor="text1"/>
                <w:kern w:val="0"/>
                <w:sz w:val="22"/>
              </w:rPr>
            </w:pPr>
          </w:p>
        </w:tc>
        <w:tc>
          <w:tcPr>
            <w:tcW w:w="1876" w:type="dxa"/>
            <w:tcBorders>
              <w:top w:val="single" w:sz="4" w:space="0" w:color="5B9BD5" w:themeColor="accent1"/>
              <w:right w:val="single" w:sz="4" w:space="0" w:color="5B9BD5" w:themeColor="accent1"/>
            </w:tcBorders>
            <w:shd w:val="pct10" w:color="auto" w:fill="auto"/>
          </w:tcPr>
          <w:p w14:paraId="223E7CB4" w14:textId="77777777" w:rsidR="00F577B0" w:rsidRPr="004033EB" w:rsidRDefault="00F577B0" w:rsidP="006A0C57">
            <w:pPr>
              <w:jc w:val="center"/>
              <w:rPr>
                <w:rFonts w:asciiTheme="minorEastAsia" w:eastAsiaTheme="minorEastAsia" w:hAnsiTheme="minorEastAsia"/>
                <w:b/>
                <w:color w:val="000000" w:themeColor="text1"/>
                <w:kern w:val="0"/>
                <w:sz w:val="22"/>
              </w:rPr>
            </w:pPr>
            <w:r w:rsidRPr="004033EB">
              <w:rPr>
                <w:rFonts w:asciiTheme="minorEastAsia" w:eastAsiaTheme="minorEastAsia" w:hAnsiTheme="minorEastAsia" w:hint="eastAsia"/>
                <w:b/>
                <w:color w:val="000000" w:themeColor="text1"/>
                <w:kern w:val="0"/>
                <w:sz w:val="22"/>
              </w:rPr>
              <w:t>本期</w:t>
            </w:r>
          </w:p>
        </w:tc>
        <w:tc>
          <w:tcPr>
            <w:tcW w:w="1951" w:type="dxa"/>
            <w:tcBorders>
              <w:top w:val="single" w:sz="4" w:space="0" w:color="5B9BD5" w:themeColor="accent1"/>
              <w:right w:val="single" w:sz="4" w:space="0" w:color="5B9BD5" w:themeColor="accent1"/>
            </w:tcBorders>
            <w:shd w:val="pct10" w:color="auto" w:fill="auto"/>
          </w:tcPr>
          <w:p w14:paraId="5242B92A" w14:textId="77777777" w:rsidR="00F577B0" w:rsidRPr="004033EB" w:rsidRDefault="00F577B0" w:rsidP="006A0C57">
            <w:pPr>
              <w:jc w:val="center"/>
              <w:rPr>
                <w:rFonts w:asciiTheme="minorEastAsia" w:eastAsiaTheme="minorEastAsia" w:hAnsiTheme="minorEastAsia"/>
                <w:b/>
                <w:color w:val="000000" w:themeColor="text1"/>
                <w:kern w:val="0"/>
                <w:sz w:val="22"/>
              </w:rPr>
            </w:pPr>
            <w:r w:rsidRPr="004033EB">
              <w:rPr>
                <w:rFonts w:asciiTheme="minorEastAsia" w:eastAsiaTheme="minorEastAsia" w:hAnsiTheme="minorEastAsia" w:hint="eastAsia"/>
                <w:b/>
                <w:color w:val="000000" w:themeColor="text1"/>
                <w:kern w:val="0"/>
                <w:sz w:val="22"/>
              </w:rPr>
              <w:t>上年同期</w:t>
            </w:r>
          </w:p>
        </w:tc>
        <w:tc>
          <w:tcPr>
            <w:tcW w:w="2075" w:type="dxa"/>
            <w:tcBorders>
              <w:top w:val="single" w:sz="4" w:space="0" w:color="5B9BD5" w:themeColor="accent1"/>
              <w:left w:val="single" w:sz="4" w:space="0" w:color="5B9BD5" w:themeColor="accent1"/>
              <w:right w:val="single" w:sz="4" w:space="0" w:color="5B9BD5" w:themeColor="accent1"/>
            </w:tcBorders>
            <w:shd w:val="pct10" w:color="auto" w:fill="auto"/>
          </w:tcPr>
          <w:p w14:paraId="64C66DCD" w14:textId="77777777" w:rsidR="00F577B0" w:rsidRPr="004033EB" w:rsidRDefault="00F577B0" w:rsidP="006A0C57">
            <w:pPr>
              <w:jc w:val="center"/>
              <w:rPr>
                <w:rFonts w:asciiTheme="minorEastAsia" w:eastAsiaTheme="minorEastAsia" w:hAnsiTheme="minorEastAsia"/>
                <w:b/>
                <w:color w:val="000000" w:themeColor="text1"/>
                <w:kern w:val="0"/>
                <w:sz w:val="22"/>
              </w:rPr>
            </w:pPr>
            <w:r w:rsidRPr="004033EB">
              <w:rPr>
                <w:rFonts w:asciiTheme="minorEastAsia" w:eastAsiaTheme="minorEastAsia" w:hAnsiTheme="minorEastAsia" w:hint="eastAsia"/>
                <w:b/>
                <w:color w:val="000000" w:themeColor="text1"/>
                <w:kern w:val="0"/>
                <w:sz w:val="22"/>
              </w:rPr>
              <w:t>本期期末</w:t>
            </w:r>
          </w:p>
        </w:tc>
        <w:tc>
          <w:tcPr>
            <w:tcW w:w="2013" w:type="dxa"/>
            <w:tcBorders>
              <w:left w:val="single" w:sz="4" w:space="0" w:color="5B9BD5" w:themeColor="accent1"/>
            </w:tcBorders>
            <w:shd w:val="pct10" w:color="auto" w:fill="auto"/>
          </w:tcPr>
          <w:p w14:paraId="2B6F40BE" w14:textId="77777777" w:rsidR="00F577B0" w:rsidRPr="004033EB" w:rsidRDefault="00F577B0" w:rsidP="006A0C57">
            <w:pPr>
              <w:jc w:val="center"/>
              <w:rPr>
                <w:rFonts w:asciiTheme="minorEastAsia" w:eastAsiaTheme="minorEastAsia" w:hAnsiTheme="minorEastAsia"/>
                <w:b/>
                <w:color w:val="000000" w:themeColor="text1"/>
                <w:kern w:val="0"/>
                <w:sz w:val="22"/>
              </w:rPr>
            </w:pPr>
            <w:r w:rsidRPr="004033EB">
              <w:rPr>
                <w:rFonts w:asciiTheme="minorEastAsia" w:eastAsiaTheme="minorEastAsia" w:hAnsiTheme="minorEastAsia" w:hint="eastAsia"/>
                <w:b/>
                <w:color w:val="000000" w:themeColor="text1"/>
                <w:sz w:val="22"/>
              </w:rPr>
              <w:t>上年期末</w:t>
            </w:r>
          </w:p>
        </w:tc>
      </w:tr>
      <w:tr w:rsidR="00F577B0" w:rsidRPr="004033EB" w14:paraId="0BEF9AFB" w14:textId="77777777" w:rsidTr="00F577B0">
        <w:trPr>
          <w:trHeight w:val="20"/>
        </w:trPr>
        <w:tc>
          <w:tcPr>
            <w:tcW w:w="1843" w:type="dxa"/>
          </w:tcPr>
          <w:p w14:paraId="1671EB6B" w14:textId="77777777" w:rsidR="00F577B0" w:rsidRPr="004033EB" w:rsidRDefault="00F577B0" w:rsidP="006A0C57">
            <w:pPr>
              <w:jc w:val="left"/>
              <w:rPr>
                <w:rFonts w:asciiTheme="minorEastAsia" w:eastAsiaTheme="minorEastAsia" w:hAnsiTheme="minorEastAsia"/>
                <w:color w:val="000000" w:themeColor="text1"/>
                <w:kern w:val="0"/>
                <w:sz w:val="22"/>
              </w:rPr>
            </w:pPr>
            <w:r w:rsidRPr="004033EB">
              <w:rPr>
                <w:rFonts w:asciiTheme="minorEastAsia" w:eastAsiaTheme="minorEastAsia" w:hAnsiTheme="minorEastAsia" w:hint="eastAsia"/>
                <w:color w:val="000000" w:themeColor="text1"/>
                <w:kern w:val="0"/>
                <w:sz w:val="22"/>
              </w:rPr>
              <w:t>按境内会计准则</w:t>
            </w:r>
          </w:p>
        </w:tc>
        <w:tc>
          <w:tcPr>
            <w:tcW w:w="1876" w:type="dxa"/>
            <w:tcBorders>
              <w:right w:val="single" w:sz="4" w:space="0" w:color="5B9BD5" w:themeColor="accent1"/>
            </w:tcBorders>
          </w:tcPr>
          <w:p w14:paraId="2B612E28"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4A34768B"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59B48D4F"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7E9DEF3B" w14:textId="77777777" w:rsidR="00F577B0" w:rsidRPr="004033EB" w:rsidRDefault="00F577B0" w:rsidP="006A0C57">
            <w:pPr>
              <w:jc w:val="center"/>
              <w:rPr>
                <w:rFonts w:asciiTheme="minorEastAsia" w:eastAsiaTheme="minorEastAsia" w:hAnsiTheme="minorEastAsia"/>
                <w:color w:val="000000" w:themeColor="text1"/>
                <w:kern w:val="0"/>
                <w:sz w:val="22"/>
              </w:rPr>
            </w:pPr>
          </w:p>
        </w:tc>
      </w:tr>
      <w:tr w:rsidR="00F577B0" w:rsidRPr="004033EB" w14:paraId="6EDAC420" w14:textId="77777777" w:rsidTr="00F577B0">
        <w:trPr>
          <w:trHeight w:val="20"/>
        </w:trPr>
        <w:tc>
          <w:tcPr>
            <w:tcW w:w="1843" w:type="dxa"/>
          </w:tcPr>
          <w:p w14:paraId="02193C12" w14:textId="77777777" w:rsidR="00F577B0" w:rsidRPr="004033EB" w:rsidRDefault="00F577B0" w:rsidP="006A0C57">
            <w:pPr>
              <w:jc w:val="left"/>
              <w:rPr>
                <w:rFonts w:asciiTheme="minorEastAsia" w:eastAsiaTheme="minorEastAsia" w:hAnsiTheme="minorEastAsia"/>
                <w:color w:val="000000" w:themeColor="text1"/>
                <w:kern w:val="0"/>
                <w:sz w:val="22"/>
              </w:rPr>
            </w:pPr>
            <w:r w:rsidRPr="004033EB">
              <w:rPr>
                <w:rFonts w:asciiTheme="minorEastAsia" w:eastAsiaTheme="minorEastAsia" w:hAnsiTheme="minorEastAsia" w:hint="eastAsia"/>
                <w:color w:val="000000" w:themeColor="text1"/>
                <w:kern w:val="0"/>
                <w:sz w:val="22"/>
              </w:rPr>
              <w:t>按境外会计准则调整的项目及金额</w:t>
            </w:r>
          </w:p>
        </w:tc>
        <w:tc>
          <w:tcPr>
            <w:tcW w:w="1876" w:type="dxa"/>
            <w:tcBorders>
              <w:right w:val="single" w:sz="4" w:space="0" w:color="5B9BD5" w:themeColor="accent1"/>
            </w:tcBorders>
          </w:tcPr>
          <w:p w14:paraId="1D222A73"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42C34230"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57CF160F"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3E8E297F" w14:textId="77777777" w:rsidR="00F577B0" w:rsidRPr="004033EB" w:rsidRDefault="00F577B0" w:rsidP="006A0C57">
            <w:pPr>
              <w:jc w:val="center"/>
              <w:rPr>
                <w:rFonts w:asciiTheme="minorEastAsia" w:eastAsiaTheme="minorEastAsia" w:hAnsiTheme="minorEastAsia"/>
                <w:color w:val="000000" w:themeColor="text1"/>
                <w:kern w:val="0"/>
                <w:sz w:val="22"/>
              </w:rPr>
            </w:pPr>
          </w:p>
        </w:tc>
      </w:tr>
      <w:tr w:rsidR="00F577B0" w:rsidRPr="004033EB" w14:paraId="13A910CB" w14:textId="77777777" w:rsidTr="00F577B0">
        <w:trPr>
          <w:trHeight w:val="20"/>
        </w:trPr>
        <w:tc>
          <w:tcPr>
            <w:tcW w:w="1843" w:type="dxa"/>
          </w:tcPr>
          <w:p w14:paraId="59A2FB68" w14:textId="77777777" w:rsidR="00F577B0" w:rsidRPr="004033EB" w:rsidRDefault="00F577B0" w:rsidP="006A0C57">
            <w:pPr>
              <w:jc w:val="left"/>
              <w:rPr>
                <w:rFonts w:asciiTheme="minorEastAsia" w:eastAsiaTheme="minorEastAsia" w:hAnsiTheme="minorEastAsia"/>
                <w:color w:val="000000" w:themeColor="text1"/>
                <w:kern w:val="0"/>
                <w:sz w:val="22"/>
              </w:rPr>
            </w:pPr>
            <w:r w:rsidRPr="004033EB">
              <w:rPr>
                <w:rFonts w:asciiTheme="minorEastAsia" w:eastAsiaTheme="minorEastAsia" w:hAnsiTheme="minorEastAsia" w:hint="eastAsia"/>
                <w:color w:val="000000" w:themeColor="text1"/>
                <w:kern w:val="0"/>
                <w:sz w:val="22"/>
              </w:rPr>
              <w:t>（自动添行</w:t>
            </w:r>
            <w:r w:rsidRPr="004033EB">
              <w:rPr>
                <w:rFonts w:asciiTheme="minorEastAsia" w:eastAsiaTheme="minorEastAsia" w:hAnsiTheme="minorEastAsia"/>
                <w:color w:val="000000" w:themeColor="text1"/>
                <w:kern w:val="0"/>
                <w:sz w:val="22"/>
              </w:rPr>
              <w:t>）</w:t>
            </w:r>
          </w:p>
        </w:tc>
        <w:tc>
          <w:tcPr>
            <w:tcW w:w="1876" w:type="dxa"/>
            <w:tcBorders>
              <w:right w:val="single" w:sz="4" w:space="0" w:color="5B9BD5" w:themeColor="accent1"/>
            </w:tcBorders>
          </w:tcPr>
          <w:p w14:paraId="5C93A151"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26A086C8"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775F5EC6"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20C3D402" w14:textId="77777777" w:rsidR="00F577B0" w:rsidRPr="004033EB" w:rsidRDefault="00F577B0" w:rsidP="006A0C57">
            <w:pPr>
              <w:jc w:val="center"/>
              <w:rPr>
                <w:rFonts w:asciiTheme="minorEastAsia" w:eastAsiaTheme="minorEastAsia" w:hAnsiTheme="minorEastAsia"/>
                <w:color w:val="000000" w:themeColor="text1"/>
                <w:kern w:val="0"/>
                <w:sz w:val="22"/>
              </w:rPr>
            </w:pPr>
          </w:p>
        </w:tc>
      </w:tr>
      <w:tr w:rsidR="00F577B0" w:rsidRPr="004033EB" w14:paraId="4F60CB46" w14:textId="77777777" w:rsidTr="00F577B0">
        <w:trPr>
          <w:trHeight w:val="20"/>
        </w:trPr>
        <w:tc>
          <w:tcPr>
            <w:tcW w:w="1843" w:type="dxa"/>
          </w:tcPr>
          <w:p w14:paraId="57F5FAD6" w14:textId="77777777" w:rsidR="00F577B0" w:rsidRPr="004033EB" w:rsidRDefault="00F577B0" w:rsidP="006A0C57">
            <w:pPr>
              <w:jc w:val="left"/>
              <w:rPr>
                <w:rFonts w:asciiTheme="minorEastAsia" w:eastAsiaTheme="minorEastAsia" w:hAnsiTheme="minorEastAsia"/>
                <w:color w:val="000000" w:themeColor="text1"/>
                <w:kern w:val="0"/>
                <w:sz w:val="22"/>
              </w:rPr>
            </w:pPr>
            <w:r w:rsidRPr="004033EB">
              <w:rPr>
                <w:rFonts w:asciiTheme="minorEastAsia" w:eastAsiaTheme="minorEastAsia" w:hAnsiTheme="minorEastAsia" w:hint="eastAsia"/>
                <w:color w:val="000000" w:themeColor="text1"/>
                <w:kern w:val="0"/>
                <w:sz w:val="22"/>
              </w:rPr>
              <w:t>按境外会计准则</w:t>
            </w:r>
          </w:p>
        </w:tc>
        <w:tc>
          <w:tcPr>
            <w:tcW w:w="1876" w:type="dxa"/>
            <w:tcBorders>
              <w:right w:val="single" w:sz="4" w:space="0" w:color="5B9BD5" w:themeColor="accent1"/>
            </w:tcBorders>
          </w:tcPr>
          <w:p w14:paraId="12A4BB56"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54B392AE"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080EFF25" w14:textId="77777777" w:rsidR="00F577B0" w:rsidRPr="004033EB" w:rsidRDefault="00F577B0" w:rsidP="006A0C57">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425EF16D" w14:textId="77777777" w:rsidR="00F577B0" w:rsidRPr="004033EB" w:rsidRDefault="00F577B0" w:rsidP="006A0C57">
            <w:pPr>
              <w:jc w:val="center"/>
              <w:rPr>
                <w:rFonts w:asciiTheme="minorEastAsia" w:eastAsiaTheme="minorEastAsia" w:hAnsiTheme="minorEastAsia"/>
                <w:color w:val="000000" w:themeColor="text1"/>
                <w:kern w:val="0"/>
                <w:sz w:val="22"/>
              </w:rPr>
            </w:pPr>
          </w:p>
        </w:tc>
      </w:tr>
    </w:tbl>
    <w:p w14:paraId="0CAFB154" w14:textId="3BD53358" w:rsidR="00ED222E" w:rsidRDefault="00ED222E" w:rsidP="00ED222E">
      <w:pPr>
        <w:rPr>
          <w:b/>
        </w:rPr>
      </w:pPr>
      <w:r>
        <w:rPr>
          <w:rFonts w:hint="eastAsia"/>
          <w:b/>
        </w:rPr>
        <w:t>境内外会计准则下会计数据差异原因说明：</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D222E" w14:paraId="6E338750" w14:textId="77777777" w:rsidTr="00E4588F">
        <w:tc>
          <w:tcPr>
            <w:tcW w:w="9638" w:type="dxa"/>
          </w:tcPr>
          <w:p w14:paraId="4B3292B8" w14:textId="77777777" w:rsidR="00ED222E" w:rsidRDefault="00ED222E" w:rsidP="00E4588F">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同时发行境外上市外资股的公司，若按不同会计准则计算的净利润和归属于挂牌公司股东的净资产存在重大差异的，应当说明差异的主要原因。</w:t>
            </w:r>
          </w:p>
        </w:tc>
      </w:tr>
    </w:tbl>
    <w:p w14:paraId="49DB0C89" w14:textId="77777777" w:rsidR="00ED222E" w:rsidRDefault="00ED222E" w:rsidP="00ED222E">
      <w:pPr>
        <w:outlineLvl w:val="1"/>
        <w:rPr>
          <w:rFonts w:ascii="微软雅黑" w:eastAsia="微软雅黑" w:hAnsi="微软雅黑"/>
          <w:b/>
          <w:sz w:val="22"/>
        </w:rPr>
      </w:pPr>
      <w:r>
        <w:rPr>
          <w:rFonts w:ascii="微软雅黑" w:eastAsia="微软雅黑" w:hAnsi="微软雅黑" w:hint="eastAsia"/>
          <w:b/>
          <w:sz w:val="22"/>
        </w:rPr>
        <w:t>六、与业绩预告/业绩快报中披露的财务数据差异</w:t>
      </w:r>
    </w:p>
    <w:p w14:paraId="737CC300" w14:textId="77777777" w:rsidR="00ED222E" w:rsidRDefault="00ED222E" w:rsidP="00ED222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ED222E" w14:paraId="10CF1DFE" w14:textId="77777777" w:rsidTr="00E4588F">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51D209"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注：公司披露业绩预告、业绩快报的，应当说明年度报告中披露的财务数据与最近一次业绩预告、业绩快报中披露的财务数据是否存在差异，若存在差异且差异幅度达到 20%以上的，应说明差异的原因。</w:t>
            </w:r>
          </w:p>
          <w:p w14:paraId="21F360A3" w14:textId="77777777" w:rsidR="00ED222E" w:rsidRDefault="00ED222E" w:rsidP="00E4588F">
            <w:pPr>
              <w:tabs>
                <w:tab w:val="left" w:pos="5140"/>
              </w:tabs>
              <w:rPr>
                <w:rFonts w:asciiTheme="minorEastAsia" w:eastAsiaTheme="minorEastAsia" w:hAnsiTheme="minorEastAsia"/>
                <w:i/>
                <w:color w:val="000000" w:themeColor="text1"/>
                <w:szCs w:val="44"/>
              </w:rPr>
            </w:pPr>
          </w:p>
        </w:tc>
      </w:tr>
    </w:tbl>
    <w:p w14:paraId="74BE4567"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七、非经常性</w:t>
      </w:r>
      <w:r>
        <w:rPr>
          <w:rFonts w:ascii="微软雅黑" w:eastAsia="微软雅黑" w:hAnsi="微软雅黑"/>
          <w:b/>
          <w:color w:val="000000" w:themeColor="text1"/>
          <w:sz w:val="22"/>
          <w:szCs w:val="44"/>
        </w:rPr>
        <w:t>损益</w:t>
      </w:r>
    </w:p>
    <w:p w14:paraId="42798019" w14:textId="77777777" w:rsidR="00ED222E" w:rsidRDefault="00ED222E" w:rsidP="00ED222E">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ED222E" w14:paraId="6EFFC549" w14:textId="77777777" w:rsidTr="00E4588F">
        <w:trPr>
          <w:trHeight w:val="212"/>
        </w:trPr>
        <w:tc>
          <w:tcPr>
            <w:tcW w:w="5246" w:type="dxa"/>
            <w:tcBorders>
              <w:top w:val="single" w:sz="4" w:space="0" w:color="5B9BD5" w:themeColor="accent1"/>
            </w:tcBorders>
            <w:shd w:val="pct10" w:color="auto" w:fill="auto"/>
            <w:vAlign w:val="center"/>
          </w:tcPr>
          <w:p w14:paraId="4A340657"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14:paraId="48E4077B"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ED222E" w14:paraId="0B3B86B2" w14:textId="77777777" w:rsidTr="00E4588F">
        <w:trPr>
          <w:trHeight w:val="316"/>
        </w:trPr>
        <w:tc>
          <w:tcPr>
            <w:tcW w:w="5246" w:type="dxa"/>
          </w:tcPr>
          <w:p w14:paraId="654065EC" w14:textId="77777777" w:rsidR="00ED222E" w:rsidRDefault="00ED222E" w:rsidP="00E4588F">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7292F7DB" w14:textId="77777777" w:rsidR="00ED222E" w:rsidRDefault="00ED222E" w:rsidP="00E4588F">
            <w:pPr>
              <w:rPr>
                <w:rFonts w:asciiTheme="minorEastAsia" w:eastAsiaTheme="minorEastAsia" w:hAnsiTheme="minorEastAsia"/>
                <w:color w:val="000000" w:themeColor="text1"/>
                <w:kern w:val="0"/>
                <w:sz w:val="22"/>
              </w:rPr>
            </w:pPr>
          </w:p>
        </w:tc>
      </w:tr>
      <w:tr w:rsidR="00ED222E" w14:paraId="0E6FC6C5" w14:textId="77777777" w:rsidTr="00E4588F">
        <w:trPr>
          <w:trHeight w:val="278"/>
        </w:trPr>
        <w:tc>
          <w:tcPr>
            <w:tcW w:w="5246" w:type="dxa"/>
          </w:tcPr>
          <w:p w14:paraId="05AB1124"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0EBD4795" w14:textId="77777777" w:rsidR="00ED222E" w:rsidRDefault="00ED222E" w:rsidP="00E4588F">
            <w:pPr>
              <w:rPr>
                <w:rFonts w:asciiTheme="minorEastAsia" w:eastAsiaTheme="minorEastAsia" w:hAnsiTheme="minorEastAsia"/>
                <w:color w:val="000000" w:themeColor="text1"/>
                <w:kern w:val="0"/>
                <w:sz w:val="22"/>
              </w:rPr>
            </w:pPr>
          </w:p>
        </w:tc>
      </w:tr>
      <w:tr w:rsidR="00ED222E" w14:paraId="4B8CF0AA" w14:textId="77777777" w:rsidTr="00E4588F">
        <w:trPr>
          <w:trHeight w:val="225"/>
        </w:trPr>
        <w:tc>
          <w:tcPr>
            <w:tcW w:w="5246" w:type="dxa"/>
          </w:tcPr>
          <w:p w14:paraId="71292A69"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534CFCD9" w14:textId="77777777" w:rsidR="00ED222E" w:rsidRDefault="00ED222E" w:rsidP="00E4588F">
            <w:pPr>
              <w:rPr>
                <w:rFonts w:asciiTheme="minorEastAsia" w:eastAsiaTheme="minorEastAsia" w:hAnsiTheme="minorEastAsia"/>
                <w:color w:val="000000" w:themeColor="text1"/>
                <w:kern w:val="0"/>
                <w:sz w:val="22"/>
              </w:rPr>
            </w:pPr>
          </w:p>
        </w:tc>
      </w:tr>
      <w:tr w:rsidR="00ED222E" w14:paraId="6AE14141" w14:textId="77777777" w:rsidTr="00E4588F">
        <w:trPr>
          <w:trHeight w:val="343"/>
        </w:trPr>
        <w:tc>
          <w:tcPr>
            <w:tcW w:w="5246" w:type="dxa"/>
          </w:tcPr>
          <w:p w14:paraId="78F98FCF"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190EE12D" w14:textId="77777777" w:rsidR="00ED222E" w:rsidRDefault="00ED222E" w:rsidP="00E4588F">
            <w:pPr>
              <w:rPr>
                <w:rFonts w:asciiTheme="minorEastAsia" w:eastAsiaTheme="minorEastAsia" w:hAnsiTheme="minorEastAsia"/>
                <w:color w:val="000000" w:themeColor="text1"/>
                <w:kern w:val="0"/>
                <w:sz w:val="22"/>
              </w:rPr>
            </w:pPr>
          </w:p>
        </w:tc>
      </w:tr>
      <w:tr w:rsidR="00ED222E" w14:paraId="00660F9B" w14:textId="77777777" w:rsidTr="00E4588F">
        <w:trPr>
          <w:trHeight w:val="343"/>
        </w:trPr>
        <w:tc>
          <w:tcPr>
            <w:tcW w:w="5246" w:type="dxa"/>
          </w:tcPr>
          <w:p w14:paraId="5E914682" w14:textId="77777777" w:rsidR="00ED222E" w:rsidRDefault="00ED222E" w:rsidP="00E4588F">
            <w:pPr>
              <w:jc w:val="left"/>
              <w:rPr>
                <w:rFonts w:asciiTheme="minorEastAsia" w:eastAsiaTheme="minorEastAsia" w:hAnsiTheme="minorEastAsia"/>
                <w:color w:val="000000" w:themeColor="text1"/>
                <w:kern w:val="0"/>
                <w:sz w:val="22"/>
              </w:rPr>
            </w:pPr>
            <w:r>
              <w:rPr>
                <w:rFonts w:hint="eastAsia"/>
                <w:color w:val="000000" w:themeColor="text1"/>
                <w:sz w:val="22"/>
              </w:rPr>
              <w:t>少数股东权益影响额（税后）</w:t>
            </w:r>
          </w:p>
        </w:tc>
        <w:tc>
          <w:tcPr>
            <w:tcW w:w="4394" w:type="dxa"/>
            <w:tcBorders>
              <w:right w:val="single" w:sz="4" w:space="0" w:color="5B9BD5" w:themeColor="accent1"/>
            </w:tcBorders>
          </w:tcPr>
          <w:p w14:paraId="064AD8A6" w14:textId="77777777" w:rsidR="00ED222E" w:rsidRDefault="00ED222E" w:rsidP="00E4588F">
            <w:pPr>
              <w:rPr>
                <w:rFonts w:asciiTheme="minorEastAsia" w:eastAsiaTheme="minorEastAsia" w:hAnsiTheme="minorEastAsia"/>
                <w:color w:val="000000" w:themeColor="text1"/>
                <w:kern w:val="0"/>
                <w:sz w:val="22"/>
              </w:rPr>
            </w:pPr>
          </w:p>
        </w:tc>
      </w:tr>
      <w:tr w:rsidR="00ED222E" w14:paraId="4F6BBF3C" w14:textId="77777777" w:rsidTr="00E4588F">
        <w:trPr>
          <w:trHeight w:val="263"/>
        </w:trPr>
        <w:tc>
          <w:tcPr>
            <w:tcW w:w="5246" w:type="dxa"/>
          </w:tcPr>
          <w:p w14:paraId="667162BB"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26E58D55" w14:textId="77777777" w:rsidR="00ED222E" w:rsidRDefault="00ED222E" w:rsidP="00E4588F">
            <w:pPr>
              <w:rPr>
                <w:rFonts w:asciiTheme="minorEastAsia" w:eastAsiaTheme="minorEastAsia" w:hAnsiTheme="minorEastAsia"/>
                <w:color w:val="000000" w:themeColor="text1"/>
                <w:kern w:val="0"/>
                <w:sz w:val="22"/>
              </w:rPr>
            </w:pPr>
          </w:p>
        </w:tc>
      </w:tr>
    </w:tbl>
    <w:p w14:paraId="739433F7"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八、净资本及风险控制指标</w:t>
      </w:r>
    </w:p>
    <w:p w14:paraId="179A7C66" w14:textId="77777777" w:rsidR="00ED222E" w:rsidRDefault="00ED222E" w:rsidP="00ED222E">
      <w:pPr>
        <w:jc w:val="right"/>
      </w:pPr>
      <w:r>
        <w:rPr>
          <w:rFonts w:hint="eastAsia"/>
        </w:rPr>
        <w:t>单位</w:t>
      </w:r>
      <w: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ED222E" w14:paraId="7C0A3BC8" w14:textId="77777777" w:rsidTr="00E4588F">
        <w:trPr>
          <w:trHeight w:val="201"/>
        </w:trPr>
        <w:tc>
          <w:tcPr>
            <w:tcW w:w="3828" w:type="dxa"/>
            <w:tcBorders>
              <w:top w:val="single" w:sz="4" w:space="0" w:color="5B9BD5" w:themeColor="accent1"/>
            </w:tcBorders>
            <w:shd w:val="clear" w:color="auto" w:fill="D0CECE" w:themeFill="background2" w:themeFillShade="E6"/>
          </w:tcPr>
          <w:p w14:paraId="1CA31DAA" w14:textId="77777777" w:rsidR="00ED222E" w:rsidRDefault="00ED222E" w:rsidP="00E4588F">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38B5B69C"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2E2B4CD3"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clear" w:color="auto" w:fill="D0CECE" w:themeFill="background2" w:themeFillShade="E6"/>
          </w:tcPr>
          <w:p w14:paraId="4E2EFF70"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ED222E" w14:paraId="02C17D27" w14:textId="77777777" w:rsidTr="00E4588F">
        <w:trPr>
          <w:trHeight w:val="319"/>
        </w:trPr>
        <w:tc>
          <w:tcPr>
            <w:tcW w:w="3828" w:type="dxa"/>
          </w:tcPr>
          <w:p w14:paraId="2FA46E87" w14:textId="77777777" w:rsidR="00ED222E" w:rsidRDefault="00ED222E" w:rsidP="00E4588F">
            <w:pPr>
              <w:jc w:val="left"/>
              <w:rPr>
                <w:rFonts w:asciiTheme="minorEastAsia" w:eastAsiaTheme="minorEastAsia" w:hAnsiTheme="minorEastAsia"/>
                <w:color w:val="000000" w:themeColor="text1"/>
                <w:kern w:val="0"/>
                <w:sz w:val="22"/>
              </w:rPr>
            </w:pPr>
            <w:r>
              <w:rPr>
                <w:rFonts w:hint="eastAsia"/>
                <w:sz w:val="22"/>
              </w:rPr>
              <w:t>净资本</w:t>
            </w:r>
          </w:p>
        </w:tc>
        <w:tc>
          <w:tcPr>
            <w:tcW w:w="2268" w:type="dxa"/>
            <w:tcBorders>
              <w:right w:val="single" w:sz="4" w:space="0" w:color="5B9BD5" w:themeColor="accent1"/>
            </w:tcBorders>
          </w:tcPr>
          <w:p w14:paraId="52310915" w14:textId="77777777" w:rsidR="00ED222E" w:rsidRDefault="00ED222E" w:rsidP="00E4588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E3654E1" w14:textId="77777777" w:rsidR="00ED222E"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56304F1" w14:textId="77777777" w:rsidR="00ED222E" w:rsidRDefault="00ED222E" w:rsidP="00E4588F">
            <w:pPr>
              <w:jc w:val="center"/>
              <w:rPr>
                <w:rFonts w:asciiTheme="minorEastAsia" w:eastAsiaTheme="minorEastAsia" w:hAnsiTheme="minorEastAsia"/>
                <w:color w:val="000000" w:themeColor="text1"/>
                <w:kern w:val="0"/>
                <w:sz w:val="22"/>
              </w:rPr>
            </w:pPr>
          </w:p>
        </w:tc>
      </w:tr>
      <w:tr w:rsidR="00ED222E" w14:paraId="1C5EBDD8" w14:textId="77777777" w:rsidTr="00E4588F">
        <w:trPr>
          <w:trHeight w:val="267"/>
        </w:trPr>
        <w:tc>
          <w:tcPr>
            <w:tcW w:w="3828" w:type="dxa"/>
          </w:tcPr>
          <w:p w14:paraId="53EAEE59" w14:textId="77777777" w:rsidR="00ED222E" w:rsidRDefault="00ED222E" w:rsidP="00E4588F">
            <w:pPr>
              <w:jc w:val="left"/>
              <w:rPr>
                <w:rFonts w:asciiTheme="minorEastAsia" w:eastAsiaTheme="minorEastAsia" w:hAnsiTheme="minorEastAsia"/>
                <w:color w:val="000000" w:themeColor="text1"/>
                <w:kern w:val="0"/>
                <w:sz w:val="22"/>
              </w:rPr>
            </w:pPr>
            <w:r>
              <w:rPr>
                <w:rFonts w:hint="eastAsia"/>
                <w:sz w:val="22"/>
              </w:rPr>
              <w:t>其中：核心净资本</w:t>
            </w:r>
          </w:p>
        </w:tc>
        <w:tc>
          <w:tcPr>
            <w:tcW w:w="2268" w:type="dxa"/>
            <w:tcBorders>
              <w:right w:val="single" w:sz="4" w:space="0" w:color="5B9BD5" w:themeColor="accent1"/>
            </w:tcBorders>
          </w:tcPr>
          <w:p w14:paraId="76C6BA7A" w14:textId="77777777" w:rsidR="00ED222E" w:rsidRDefault="00ED222E" w:rsidP="00E4588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0ECCB9D" w14:textId="77777777" w:rsidR="00ED222E"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4C1216" w14:textId="77777777" w:rsidR="00ED222E" w:rsidRDefault="00ED222E" w:rsidP="00E4588F">
            <w:pPr>
              <w:jc w:val="center"/>
              <w:rPr>
                <w:rFonts w:asciiTheme="minorEastAsia" w:eastAsiaTheme="minorEastAsia" w:hAnsiTheme="minorEastAsia"/>
                <w:color w:val="000000" w:themeColor="text1"/>
                <w:kern w:val="0"/>
                <w:sz w:val="22"/>
              </w:rPr>
            </w:pPr>
          </w:p>
        </w:tc>
      </w:tr>
      <w:tr w:rsidR="00ED222E" w14:paraId="249E08B4" w14:textId="77777777" w:rsidTr="00E4588F">
        <w:trPr>
          <w:trHeight w:val="215"/>
        </w:trPr>
        <w:tc>
          <w:tcPr>
            <w:tcW w:w="3828" w:type="dxa"/>
          </w:tcPr>
          <w:p w14:paraId="79A5D7DD" w14:textId="77777777" w:rsidR="00ED222E" w:rsidRDefault="00ED222E" w:rsidP="00E4588F">
            <w:pPr>
              <w:jc w:val="left"/>
              <w:rPr>
                <w:rFonts w:asciiTheme="minorEastAsia" w:eastAsiaTheme="minorEastAsia" w:hAnsiTheme="minorEastAsia"/>
                <w:color w:val="000000" w:themeColor="text1"/>
                <w:kern w:val="0"/>
                <w:sz w:val="22"/>
              </w:rPr>
            </w:pPr>
            <w:r>
              <w:rPr>
                <w:sz w:val="22"/>
              </w:rPr>
              <w:t xml:space="preserve">      </w:t>
            </w:r>
            <w:r>
              <w:rPr>
                <w:rFonts w:hint="eastAsia"/>
                <w:sz w:val="22"/>
              </w:rPr>
              <w:t>附属净资本</w:t>
            </w:r>
          </w:p>
        </w:tc>
        <w:tc>
          <w:tcPr>
            <w:tcW w:w="2268" w:type="dxa"/>
            <w:tcBorders>
              <w:right w:val="single" w:sz="4" w:space="0" w:color="5B9BD5" w:themeColor="accent1"/>
            </w:tcBorders>
          </w:tcPr>
          <w:p w14:paraId="6A5735AA" w14:textId="77777777" w:rsidR="00ED222E" w:rsidRDefault="00ED222E" w:rsidP="00E4588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EB2A8AE" w14:textId="77777777" w:rsidR="00ED222E" w:rsidRDefault="00ED222E" w:rsidP="00E4588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6FDE099" w14:textId="77777777" w:rsidR="00ED222E" w:rsidRDefault="00ED222E" w:rsidP="00E4588F">
            <w:pPr>
              <w:jc w:val="center"/>
              <w:rPr>
                <w:rFonts w:asciiTheme="minorEastAsia" w:eastAsiaTheme="minorEastAsia" w:hAnsiTheme="minorEastAsia"/>
                <w:color w:val="000000" w:themeColor="text1"/>
                <w:kern w:val="0"/>
                <w:sz w:val="22"/>
              </w:rPr>
            </w:pPr>
          </w:p>
        </w:tc>
      </w:tr>
      <w:tr w:rsidR="00ED222E" w14:paraId="2C5A9C5A" w14:textId="77777777" w:rsidTr="00E4588F">
        <w:trPr>
          <w:trHeight w:val="215"/>
        </w:trPr>
        <w:tc>
          <w:tcPr>
            <w:tcW w:w="3828" w:type="dxa"/>
          </w:tcPr>
          <w:p w14:paraId="5DC0A0EE" w14:textId="77777777" w:rsidR="00ED222E" w:rsidRDefault="00ED222E" w:rsidP="00E4588F">
            <w:pPr>
              <w:jc w:val="left"/>
              <w:rPr>
                <w:rFonts w:ascii="Times New Roman" w:hAnsi="Times New Roman"/>
                <w:color w:val="000000" w:themeColor="text1"/>
                <w:kern w:val="0"/>
                <w:sz w:val="22"/>
              </w:rPr>
            </w:pPr>
            <w:r>
              <w:rPr>
                <w:rFonts w:hint="eastAsia"/>
                <w:sz w:val="22"/>
              </w:rPr>
              <w:t>净资产</w:t>
            </w:r>
          </w:p>
        </w:tc>
        <w:tc>
          <w:tcPr>
            <w:tcW w:w="2268" w:type="dxa"/>
            <w:tcBorders>
              <w:right w:val="single" w:sz="4" w:space="0" w:color="5B9BD5" w:themeColor="accent1"/>
            </w:tcBorders>
          </w:tcPr>
          <w:p w14:paraId="41EAA580"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61DBED93"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4D360495" w14:textId="77777777" w:rsidR="00ED222E" w:rsidRDefault="00ED222E" w:rsidP="00E4588F">
            <w:pPr>
              <w:jc w:val="center"/>
              <w:rPr>
                <w:rFonts w:ascii="Times New Roman" w:hAnsi="Times New Roman"/>
                <w:color w:val="000000" w:themeColor="text1"/>
                <w:kern w:val="0"/>
                <w:sz w:val="22"/>
              </w:rPr>
            </w:pPr>
          </w:p>
        </w:tc>
      </w:tr>
      <w:tr w:rsidR="00ED222E" w14:paraId="54D34D7C" w14:textId="77777777" w:rsidTr="00E4588F">
        <w:trPr>
          <w:trHeight w:val="177"/>
        </w:trPr>
        <w:tc>
          <w:tcPr>
            <w:tcW w:w="3828" w:type="dxa"/>
            <w:vAlign w:val="center"/>
          </w:tcPr>
          <w:p w14:paraId="2B2CE277" w14:textId="77777777" w:rsidR="00ED222E" w:rsidRDefault="00ED222E" w:rsidP="00E4588F">
            <w:pPr>
              <w:jc w:val="left"/>
              <w:rPr>
                <w:rFonts w:ascii="Times New Roman" w:hAnsi="Times New Roman"/>
                <w:color w:val="000000" w:themeColor="text1"/>
                <w:kern w:val="0"/>
                <w:sz w:val="22"/>
              </w:rPr>
            </w:pPr>
            <w:r>
              <w:rPr>
                <w:rFonts w:ascii="宋体" w:hAnsi="宋体" w:cs="宋体" w:hint="eastAsia"/>
                <w:kern w:val="0"/>
                <w:sz w:val="22"/>
              </w:rPr>
              <w:lastRenderedPageBreak/>
              <w:t>各项风险资本准备之和</w:t>
            </w:r>
          </w:p>
        </w:tc>
        <w:tc>
          <w:tcPr>
            <w:tcW w:w="2268" w:type="dxa"/>
            <w:tcBorders>
              <w:right w:val="single" w:sz="4" w:space="0" w:color="5B9BD5" w:themeColor="accent1"/>
            </w:tcBorders>
          </w:tcPr>
          <w:p w14:paraId="73F8CACA"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2A88A63D"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575E3991" w14:textId="77777777" w:rsidR="00ED222E" w:rsidRDefault="00ED222E" w:rsidP="00E4588F">
            <w:pPr>
              <w:jc w:val="center"/>
              <w:rPr>
                <w:rFonts w:ascii="Times New Roman" w:hAnsi="Times New Roman"/>
                <w:color w:val="000000" w:themeColor="text1"/>
                <w:kern w:val="0"/>
                <w:sz w:val="22"/>
              </w:rPr>
            </w:pPr>
          </w:p>
        </w:tc>
      </w:tr>
      <w:tr w:rsidR="00ED222E" w14:paraId="07D7CE41" w14:textId="77777777" w:rsidTr="00E4588F">
        <w:trPr>
          <w:trHeight w:val="177"/>
        </w:trPr>
        <w:tc>
          <w:tcPr>
            <w:tcW w:w="3828" w:type="dxa"/>
            <w:vAlign w:val="center"/>
          </w:tcPr>
          <w:p w14:paraId="495077C5" w14:textId="77777777" w:rsidR="00ED222E" w:rsidRDefault="00ED222E" w:rsidP="00E4588F">
            <w:pPr>
              <w:jc w:val="left"/>
              <w:rPr>
                <w:rFonts w:ascii="Times New Roman" w:hAnsi="Times New Roman"/>
                <w:color w:val="000000" w:themeColor="text1"/>
                <w:kern w:val="0"/>
                <w:sz w:val="22"/>
              </w:rPr>
            </w:pPr>
            <w:r>
              <w:rPr>
                <w:rFonts w:ascii="宋体" w:hAnsi="宋体" w:cs="宋体" w:hint="eastAsia"/>
                <w:kern w:val="0"/>
                <w:sz w:val="22"/>
              </w:rPr>
              <w:t>表内外资产总额</w:t>
            </w:r>
          </w:p>
        </w:tc>
        <w:tc>
          <w:tcPr>
            <w:tcW w:w="2268" w:type="dxa"/>
            <w:tcBorders>
              <w:right w:val="single" w:sz="4" w:space="0" w:color="5B9BD5" w:themeColor="accent1"/>
            </w:tcBorders>
          </w:tcPr>
          <w:p w14:paraId="2F0FA5B9"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065565EE"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15340606" w14:textId="77777777" w:rsidR="00ED222E" w:rsidRDefault="00ED222E" w:rsidP="00E4588F">
            <w:pPr>
              <w:jc w:val="center"/>
              <w:rPr>
                <w:rFonts w:ascii="Times New Roman" w:hAnsi="Times New Roman"/>
                <w:color w:val="000000" w:themeColor="text1"/>
                <w:kern w:val="0"/>
                <w:sz w:val="22"/>
              </w:rPr>
            </w:pPr>
          </w:p>
        </w:tc>
      </w:tr>
      <w:tr w:rsidR="00ED222E" w14:paraId="445F7510" w14:textId="77777777" w:rsidTr="00E4588F">
        <w:trPr>
          <w:trHeight w:val="177"/>
        </w:trPr>
        <w:tc>
          <w:tcPr>
            <w:tcW w:w="3828" w:type="dxa"/>
            <w:vAlign w:val="center"/>
          </w:tcPr>
          <w:p w14:paraId="7D103E52" w14:textId="77777777" w:rsidR="00ED222E" w:rsidRDefault="00ED222E" w:rsidP="00E4588F">
            <w:pPr>
              <w:jc w:val="left"/>
              <w:rPr>
                <w:rFonts w:ascii="Times New Roman" w:hAnsi="Times New Roman"/>
                <w:color w:val="000000" w:themeColor="text1"/>
                <w:kern w:val="0"/>
                <w:sz w:val="22"/>
              </w:rPr>
            </w:pPr>
            <w:r>
              <w:rPr>
                <w:rFonts w:ascii="宋体" w:hAnsi="宋体" w:cs="宋体" w:hint="eastAsia"/>
                <w:kern w:val="0"/>
                <w:sz w:val="22"/>
              </w:rPr>
              <w:t>风险覆盖率</w:t>
            </w:r>
            <w:r>
              <w:rPr>
                <w:sz w:val="22"/>
              </w:rPr>
              <w:t>(%)</w:t>
            </w:r>
          </w:p>
        </w:tc>
        <w:tc>
          <w:tcPr>
            <w:tcW w:w="2268" w:type="dxa"/>
            <w:tcBorders>
              <w:right w:val="single" w:sz="4" w:space="0" w:color="5B9BD5" w:themeColor="accent1"/>
            </w:tcBorders>
          </w:tcPr>
          <w:p w14:paraId="7333BE28"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2312F3CD"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291FCF46" w14:textId="77777777" w:rsidR="00ED222E" w:rsidRDefault="00ED222E" w:rsidP="00E4588F">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ED222E" w14:paraId="4A33AC5C" w14:textId="77777777" w:rsidTr="00E4588F">
        <w:trPr>
          <w:trHeight w:val="177"/>
        </w:trPr>
        <w:tc>
          <w:tcPr>
            <w:tcW w:w="3828" w:type="dxa"/>
            <w:vAlign w:val="center"/>
          </w:tcPr>
          <w:p w14:paraId="1D1ACF57" w14:textId="77777777" w:rsidR="00ED222E" w:rsidRDefault="00ED222E" w:rsidP="00E4588F">
            <w:pPr>
              <w:jc w:val="left"/>
              <w:rPr>
                <w:rFonts w:ascii="Times New Roman" w:hAnsi="Times New Roman"/>
                <w:color w:val="000000" w:themeColor="text1"/>
                <w:kern w:val="0"/>
                <w:sz w:val="22"/>
              </w:rPr>
            </w:pPr>
            <w:r>
              <w:rPr>
                <w:rFonts w:ascii="宋体" w:hAnsi="宋体" w:cs="宋体" w:hint="eastAsia"/>
                <w:kern w:val="0"/>
                <w:sz w:val="22"/>
              </w:rPr>
              <w:t>资本杠杆率</w:t>
            </w:r>
            <w:r>
              <w:rPr>
                <w:sz w:val="22"/>
              </w:rPr>
              <w:t>(%)</w:t>
            </w:r>
          </w:p>
        </w:tc>
        <w:tc>
          <w:tcPr>
            <w:tcW w:w="2268" w:type="dxa"/>
            <w:tcBorders>
              <w:right w:val="single" w:sz="4" w:space="0" w:color="5B9BD5" w:themeColor="accent1"/>
            </w:tcBorders>
          </w:tcPr>
          <w:p w14:paraId="2890FEFE"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5D932D90"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7247DE9A" w14:textId="77777777" w:rsidR="00ED222E" w:rsidRDefault="00ED222E" w:rsidP="00E4588F">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ED222E" w14:paraId="34E7F2C5" w14:textId="77777777" w:rsidTr="00E4588F">
        <w:trPr>
          <w:trHeight w:val="177"/>
        </w:trPr>
        <w:tc>
          <w:tcPr>
            <w:tcW w:w="3828" w:type="dxa"/>
            <w:vAlign w:val="center"/>
          </w:tcPr>
          <w:p w14:paraId="3B682D59" w14:textId="77777777" w:rsidR="00ED222E" w:rsidRDefault="00ED222E" w:rsidP="00E4588F">
            <w:pPr>
              <w:jc w:val="left"/>
              <w:rPr>
                <w:rFonts w:ascii="Times New Roman" w:hAnsi="Times New Roman"/>
                <w:color w:val="000000" w:themeColor="text1"/>
                <w:kern w:val="0"/>
                <w:sz w:val="22"/>
              </w:rPr>
            </w:pPr>
            <w:r>
              <w:rPr>
                <w:rFonts w:ascii="宋体" w:hAnsi="宋体" w:cs="宋体" w:hint="eastAsia"/>
                <w:kern w:val="0"/>
                <w:sz w:val="22"/>
              </w:rPr>
              <w:t>流动性覆盖率</w:t>
            </w:r>
            <w:r>
              <w:rPr>
                <w:sz w:val="22"/>
              </w:rPr>
              <w:t>(%)</w:t>
            </w:r>
          </w:p>
        </w:tc>
        <w:tc>
          <w:tcPr>
            <w:tcW w:w="2268" w:type="dxa"/>
            <w:tcBorders>
              <w:right w:val="single" w:sz="4" w:space="0" w:color="5B9BD5" w:themeColor="accent1"/>
            </w:tcBorders>
          </w:tcPr>
          <w:p w14:paraId="26A086B3"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775C52EC"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2BE61608" w14:textId="77777777" w:rsidR="00ED222E" w:rsidRDefault="00ED222E" w:rsidP="00E4588F">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ED222E" w14:paraId="0D1089C5" w14:textId="77777777" w:rsidTr="00E4588F">
        <w:trPr>
          <w:trHeight w:val="177"/>
        </w:trPr>
        <w:tc>
          <w:tcPr>
            <w:tcW w:w="3828" w:type="dxa"/>
            <w:vAlign w:val="center"/>
          </w:tcPr>
          <w:p w14:paraId="41593C71" w14:textId="77777777" w:rsidR="00ED222E" w:rsidRDefault="00ED222E" w:rsidP="00E4588F">
            <w:pPr>
              <w:jc w:val="left"/>
              <w:rPr>
                <w:rFonts w:ascii="Times New Roman" w:hAnsi="Times New Roman"/>
                <w:color w:val="000000" w:themeColor="text1"/>
                <w:kern w:val="0"/>
                <w:sz w:val="22"/>
              </w:rPr>
            </w:pPr>
            <w:r>
              <w:rPr>
                <w:rFonts w:ascii="宋体" w:hAnsi="宋体" w:cs="宋体" w:hint="eastAsia"/>
                <w:kern w:val="0"/>
                <w:sz w:val="22"/>
              </w:rPr>
              <w:t>净稳定资金率</w:t>
            </w:r>
            <w:r>
              <w:rPr>
                <w:sz w:val="22"/>
              </w:rPr>
              <w:t>(%)</w:t>
            </w:r>
          </w:p>
        </w:tc>
        <w:tc>
          <w:tcPr>
            <w:tcW w:w="2268" w:type="dxa"/>
            <w:tcBorders>
              <w:right w:val="single" w:sz="4" w:space="0" w:color="5B9BD5" w:themeColor="accent1"/>
            </w:tcBorders>
          </w:tcPr>
          <w:p w14:paraId="1770A2D4"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57236872"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046AB78F" w14:textId="77777777" w:rsidR="00ED222E" w:rsidRDefault="00ED222E" w:rsidP="00E4588F">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ED222E" w14:paraId="3C3E9E15" w14:textId="77777777" w:rsidTr="00E4588F">
        <w:trPr>
          <w:trHeight w:val="177"/>
        </w:trPr>
        <w:tc>
          <w:tcPr>
            <w:tcW w:w="3828" w:type="dxa"/>
          </w:tcPr>
          <w:p w14:paraId="4E821379" w14:textId="77777777" w:rsidR="00ED222E" w:rsidRDefault="00ED222E" w:rsidP="00E4588F">
            <w:pPr>
              <w:jc w:val="left"/>
              <w:rPr>
                <w:rFonts w:ascii="Times New Roman" w:hAnsi="Times New Roman"/>
                <w:color w:val="000000" w:themeColor="text1"/>
                <w:kern w:val="0"/>
                <w:sz w:val="22"/>
              </w:rPr>
            </w:pPr>
            <w:r>
              <w:rPr>
                <w:rFonts w:hint="eastAsia"/>
                <w:sz w:val="22"/>
              </w:rPr>
              <w:t>净资本</w:t>
            </w:r>
            <w:r>
              <w:rPr>
                <w:sz w:val="22"/>
              </w:rPr>
              <w:t>/</w:t>
            </w:r>
            <w:r>
              <w:rPr>
                <w:rFonts w:hint="eastAsia"/>
                <w:sz w:val="22"/>
              </w:rPr>
              <w:t>净资产</w:t>
            </w:r>
            <w:r>
              <w:rPr>
                <w:sz w:val="22"/>
              </w:rPr>
              <w:t>(%)</w:t>
            </w:r>
          </w:p>
        </w:tc>
        <w:tc>
          <w:tcPr>
            <w:tcW w:w="2268" w:type="dxa"/>
            <w:tcBorders>
              <w:right w:val="single" w:sz="4" w:space="0" w:color="5B9BD5" w:themeColor="accent1"/>
            </w:tcBorders>
          </w:tcPr>
          <w:p w14:paraId="6F31D8AE"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66526F3D"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038263E3" w14:textId="77777777" w:rsidR="00ED222E" w:rsidRDefault="00ED222E" w:rsidP="00E4588F">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ED222E" w14:paraId="22CA182C" w14:textId="77777777" w:rsidTr="00E4588F">
        <w:trPr>
          <w:trHeight w:val="177"/>
        </w:trPr>
        <w:tc>
          <w:tcPr>
            <w:tcW w:w="3828" w:type="dxa"/>
          </w:tcPr>
          <w:p w14:paraId="49436252" w14:textId="77777777" w:rsidR="00ED222E" w:rsidRDefault="00ED222E" w:rsidP="00E4588F">
            <w:pPr>
              <w:jc w:val="left"/>
              <w:rPr>
                <w:rFonts w:ascii="Times New Roman" w:hAnsi="Times New Roman"/>
                <w:color w:val="000000" w:themeColor="text1"/>
                <w:kern w:val="0"/>
                <w:sz w:val="22"/>
              </w:rPr>
            </w:pPr>
            <w:r>
              <w:rPr>
                <w:rFonts w:hint="eastAsia"/>
                <w:sz w:val="22"/>
              </w:rPr>
              <w:t>净资本</w:t>
            </w:r>
            <w:r>
              <w:rPr>
                <w:sz w:val="22"/>
              </w:rPr>
              <w:t>/</w:t>
            </w:r>
            <w:r>
              <w:rPr>
                <w:rFonts w:hint="eastAsia"/>
                <w:sz w:val="22"/>
              </w:rPr>
              <w:t>负债</w:t>
            </w:r>
            <w:r>
              <w:rPr>
                <w:sz w:val="22"/>
              </w:rPr>
              <w:t>(%)</w:t>
            </w:r>
          </w:p>
        </w:tc>
        <w:tc>
          <w:tcPr>
            <w:tcW w:w="2268" w:type="dxa"/>
            <w:tcBorders>
              <w:right w:val="single" w:sz="4" w:space="0" w:color="5B9BD5" w:themeColor="accent1"/>
            </w:tcBorders>
          </w:tcPr>
          <w:p w14:paraId="391FC3B3"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12A370B0"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2326CE6E" w14:textId="77777777" w:rsidR="00ED222E" w:rsidRDefault="00ED222E" w:rsidP="00E4588F">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ED222E" w14:paraId="445E944D" w14:textId="77777777" w:rsidTr="00E4588F">
        <w:trPr>
          <w:trHeight w:val="177"/>
        </w:trPr>
        <w:tc>
          <w:tcPr>
            <w:tcW w:w="3828" w:type="dxa"/>
          </w:tcPr>
          <w:p w14:paraId="3E0E0B07" w14:textId="77777777" w:rsidR="00ED222E" w:rsidRDefault="00ED222E" w:rsidP="00E4588F">
            <w:pPr>
              <w:jc w:val="left"/>
              <w:rPr>
                <w:rFonts w:ascii="Times New Roman" w:hAnsi="Times New Roman"/>
                <w:color w:val="000000" w:themeColor="text1"/>
                <w:kern w:val="0"/>
                <w:sz w:val="22"/>
              </w:rPr>
            </w:pPr>
            <w:r>
              <w:rPr>
                <w:rFonts w:hint="eastAsia"/>
                <w:sz w:val="22"/>
              </w:rPr>
              <w:t>净资产</w:t>
            </w:r>
            <w:r>
              <w:rPr>
                <w:sz w:val="22"/>
              </w:rPr>
              <w:t>/</w:t>
            </w:r>
            <w:r>
              <w:rPr>
                <w:rFonts w:hint="eastAsia"/>
                <w:sz w:val="22"/>
              </w:rPr>
              <w:t>负债</w:t>
            </w:r>
            <w:r>
              <w:rPr>
                <w:sz w:val="22"/>
              </w:rPr>
              <w:t>(%)</w:t>
            </w:r>
          </w:p>
        </w:tc>
        <w:tc>
          <w:tcPr>
            <w:tcW w:w="2268" w:type="dxa"/>
            <w:tcBorders>
              <w:right w:val="single" w:sz="4" w:space="0" w:color="5B9BD5" w:themeColor="accent1"/>
            </w:tcBorders>
          </w:tcPr>
          <w:p w14:paraId="3BC9EA7A"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4C35297B"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2E852163" w14:textId="77777777" w:rsidR="00ED222E" w:rsidRDefault="00ED222E" w:rsidP="00E4588F">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ED222E" w14:paraId="53DAA097" w14:textId="77777777" w:rsidTr="00E4588F">
        <w:trPr>
          <w:trHeight w:val="177"/>
        </w:trPr>
        <w:tc>
          <w:tcPr>
            <w:tcW w:w="3828" w:type="dxa"/>
          </w:tcPr>
          <w:p w14:paraId="7B6C36CB" w14:textId="77777777" w:rsidR="00ED222E" w:rsidRDefault="00ED222E" w:rsidP="00E4588F">
            <w:pPr>
              <w:jc w:val="left"/>
              <w:rPr>
                <w:rFonts w:ascii="Times New Roman" w:hAnsi="Times New Roman"/>
                <w:color w:val="000000" w:themeColor="text1"/>
                <w:kern w:val="0"/>
                <w:sz w:val="22"/>
              </w:rPr>
            </w:pPr>
            <w:r>
              <w:rPr>
                <w:rFonts w:hint="eastAsia"/>
                <w:sz w:val="22"/>
              </w:rPr>
              <w:t>自营权益类证券及证券衍生品</w:t>
            </w:r>
            <w:r>
              <w:rPr>
                <w:sz w:val="22"/>
              </w:rPr>
              <w:t>/</w:t>
            </w:r>
            <w:r>
              <w:rPr>
                <w:rFonts w:hint="eastAsia"/>
                <w:sz w:val="22"/>
              </w:rPr>
              <w:t>净资本</w:t>
            </w:r>
            <w:r>
              <w:rPr>
                <w:sz w:val="22"/>
              </w:rPr>
              <w:t>(%)</w:t>
            </w:r>
          </w:p>
        </w:tc>
        <w:tc>
          <w:tcPr>
            <w:tcW w:w="2268" w:type="dxa"/>
            <w:tcBorders>
              <w:right w:val="single" w:sz="4" w:space="0" w:color="5B9BD5" w:themeColor="accent1"/>
            </w:tcBorders>
          </w:tcPr>
          <w:p w14:paraId="017F0E60"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02571979"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6278EAF5" w14:textId="77777777" w:rsidR="00ED222E" w:rsidRDefault="00ED222E" w:rsidP="00E4588F">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ED222E" w14:paraId="1F17A1DC" w14:textId="77777777" w:rsidTr="00E4588F">
        <w:trPr>
          <w:trHeight w:val="177"/>
        </w:trPr>
        <w:tc>
          <w:tcPr>
            <w:tcW w:w="3828" w:type="dxa"/>
          </w:tcPr>
          <w:p w14:paraId="054F9B73" w14:textId="77777777" w:rsidR="00ED222E" w:rsidRDefault="00ED222E" w:rsidP="00E4588F">
            <w:pPr>
              <w:jc w:val="left"/>
              <w:rPr>
                <w:rFonts w:ascii="Times New Roman" w:hAnsi="Times New Roman"/>
                <w:color w:val="000000" w:themeColor="text1"/>
                <w:kern w:val="0"/>
                <w:sz w:val="22"/>
              </w:rPr>
            </w:pPr>
            <w:r>
              <w:rPr>
                <w:rFonts w:hint="eastAsia"/>
                <w:sz w:val="22"/>
              </w:rPr>
              <w:t>自营非权益类证券及其衍生品</w:t>
            </w:r>
            <w:r>
              <w:rPr>
                <w:sz w:val="22"/>
              </w:rPr>
              <w:t>/</w:t>
            </w:r>
            <w:r>
              <w:rPr>
                <w:rFonts w:hint="eastAsia"/>
                <w:sz w:val="22"/>
              </w:rPr>
              <w:t>净资本</w:t>
            </w:r>
            <w:r>
              <w:rPr>
                <w:sz w:val="22"/>
              </w:rPr>
              <w:t>(%)</w:t>
            </w:r>
          </w:p>
        </w:tc>
        <w:tc>
          <w:tcPr>
            <w:tcW w:w="2268" w:type="dxa"/>
            <w:tcBorders>
              <w:right w:val="single" w:sz="4" w:space="0" w:color="5B9BD5" w:themeColor="accent1"/>
            </w:tcBorders>
          </w:tcPr>
          <w:p w14:paraId="5A0B2F0B"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7A188F89"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1B47731B" w14:textId="77777777" w:rsidR="00ED222E" w:rsidRDefault="00ED222E" w:rsidP="00E4588F">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ED222E" w14:paraId="4E5F1028" w14:textId="77777777" w:rsidTr="00E4588F">
        <w:trPr>
          <w:trHeight w:val="177"/>
        </w:trPr>
        <w:tc>
          <w:tcPr>
            <w:tcW w:w="3828" w:type="dxa"/>
          </w:tcPr>
          <w:p w14:paraId="68A94099" w14:textId="77777777" w:rsidR="00ED222E" w:rsidRDefault="00ED222E" w:rsidP="00E4588F">
            <w:pPr>
              <w:jc w:val="left"/>
              <w:rPr>
                <w:rFonts w:ascii="Times New Roman" w:hAnsi="Times New Roman"/>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402018F4" w14:textId="77777777" w:rsidR="00ED222E" w:rsidRDefault="00ED222E" w:rsidP="00E4588F">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2A6A2DA5" w14:textId="77777777" w:rsidR="00ED222E" w:rsidRDefault="00ED222E" w:rsidP="00E4588F">
            <w:pPr>
              <w:rPr>
                <w:rFonts w:ascii="Times New Roman" w:hAnsi="Times New Roman"/>
                <w:color w:val="000000" w:themeColor="text1"/>
                <w:kern w:val="0"/>
                <w:sz w:val="22"/>
              </w:rPr>
            </w:pPr>
          </w:p>
        </w:tc>
        <w:tc>
          <w:tcPr>
            <w:tcW w:w="1417" w:type="dxa"/>
            <w:tcBorders>
              <w:left w:val="single" w:sz="4" w:space="0" w:color="5B9BD5" w:themeColor="accent1"/>
            </w:tcBorders>
          </w:tcPr>
          <w:p w14:paraId="4665E716" w14:textId="77777777" w:rsidR="00ED222E" w:rsidRDefault="00ED222E" w:rsidP="00E4588F">
            <w:pPr>
              <w:jc w:val="center"/>
              <w:rPr>
                <w:rFonts w:ascii="Times New Roman" w:hAnsi="Times New Roman"/>
                <w:color w:val="000000" w:themeColor="text1"/>
                <w:kern w:val="0"/>
                <w:sz w:val="22"/>
              </w:rPr>
            </w:pPr>
          </w:p>
        </w:tc>
      </w:tr>
    </w:tbl>
    <w:p w14:paraId="2FFBAE37" w14:textId="77777777" w:rsidR="00ED222E" w:rsidRDefault="00ED222E" w:rsidP="00ED222E">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九、补充财务指标</w:t>
      </w:r>
    </w:p>
    <w:p w14:paraId="65574C18" w14:textId="77777777" w:rsidR="00ED222E" w:rsidRDefault="00ED222E" w:rsidP="00ED222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ED222E" w14:paraId="35E89C0A" w14:textId="77777777" w:rsidTr="00E4588F">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0F25EF"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1D2F2D46" w14:textId="77777777" w:rsidR="00ED222E" w:rsidRDefault="00ED222E" w:rsidP="00E4588F">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37B6FBA8"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十、会计数据</w:t>
      </w:r>
      <w:r>
        <w:rPr>
          <w:rFonts w:ascii="微软雅黑" w:eastAsia="微软雅黑" w:hAnsi="微软雅黑"/>
          <w:b/>
          <w:color w:val="000000" w:themeColor="text1"/>
          <w:sz w:val="22"/>
          <w:szCs w:val="44"/>
        </w:rPr>
        <w:t>追溯调整或重述情况</w:t>
      </w:r>
    </w:p>
    <w:p w14:paraId="01E13593" w14:textId="77777777" w:rsidR="00ED222E" w:rsidRDefault="00ED222E" w:rsidP="00ED222E">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t xml:space="preserve">  </w:t>
      </w:r>
    </w:p>
    <w:p w14:paraId="37D0FE34" w14:textId="77777777" w:rsidR="00ED222E" w:rsidRDefault="00ED222E" w:rsidP="00ED222E">
      <w:pPr>
        <w:rPr>
          <w:b/>
        </w:rPr>
      </w:pPr>
      <w:r>
        <w:rPr>
          <w:rFonts w:hint="eastAsia"/>
        </w:rPr>
        <w:t>□</w:t>
      </w:r>
      <w:r>
        <w:t xml:space="preserve">  </w:t>
      </w:r>
      <w:r>
        <w:rPr>
          <w:rFonts w:hint="eastAsia"/>
        </w:rPr>
        <w:t>不适用</w:t>
      </w:r>
    </w:p>
    <w:p w14:paraId="67B4D467" w14:textId="77777777" w:rsidR="00ED222E" w:rsidRDefault="00ED222E" w:rsidP="00ED222E">
      <w:pPr>
        <w:jc w:val="right"/>
        <w:rPr>
          <w:szCs w:val="21"/>
        </w:rPr>
      </w:pPr>
      <w:r>
        <w:rPr>
          <w:rFonts w:hint="eastAsia"/>
        </w:rPr>
        <w:t xml:space="preserve">      </w:t>
      </w:r>
      <w:r>
        <w:rPr>
          <w:rFonts w:hint="eastAsia"/>
          <w:szCs w:val="21"/>
        </w:rPr>
        <w:t xml:space="preserve"> </w:t>
      </w:r>
      <w:r>
        <w:rPr>
          <w:rFonts w:asciiTheme="minorEastAsia" w:eastAsiaTheme="minorEastAsia" w:hAnsiTheme="minorEastAsia" w:cstheme="minorBidi" w:hint="eastAsia"/>
          <w:kern w:val="0"/>
          <w:szCs w:val="21"/>
        </w:rPr>
        <w:t>单位：元</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90"/>
        <w:gridCol w:w="2091"/>
        <w:gridCol w:w="2090"/>
        <w:gridCol w:w="2091"/>
      </w:tblGrid>
      <w:tr w:rsidR="00ED222E" w14:paraId="0FA2A8A8" w14:textId="77777777" w:rsidTr="00E4588F">
        <w:trPr>
          <w:trHeight w:val="305"/>
        </w:trPr>
        <w:tc>
          <w:tcPr>
            <w:tcW w:w="1419" w:type="dxa"/>
            <w:vMerge w:val="restart"/>
            <w:shd w:val="pct10" w:color="auto" w:fill="auto"/>
            <w:vAlign w:val="center"/>
          </w:tcPr>
          <w:p w14:paraId="1F455726"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81" w:type="dxa"/>
            <w:gridSpan w:val="2"/>
            <w:shd w:val="pct10" w:color="auto" w:fill="auto"/>
            <w:vAlign w:val="center"/>
          </w:tcPr>
          <w:p w14:paraId="422D1D94"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81" w:type="dxa"/>
            <w:gridSpan w:val="2"/>
            <w:shd w:val="pct10" w:color="auto" w:fill="auto"/>
          </w:tcPr>
          <w:p w14:paraId="57D48943"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上上年同期</w:t>
            </w:r>
            <w:r>
              <w:rPr>
                <w:rFonts w:asciiTheme="minorEastAsia" w:eastAsiaTheme="minorEastAsia" w:hAnsiTheme="minorEastAsia"/>
                <w:b/>
                <w:color w:val="000000" w:themeColor="text1"/>
                <w:kern w:val="0"/>
                <w:sz w:val="22"/>
              </w:rPr>
              <w:t>）</w:t>
            </w:r>
          </w:p>
        </w:tc>
      </w:tr>
      <w:tr w:rsidR="00ED222E" w14:paraId="12184D11" w14:textId="77777777" w:rsidTr="00E4588F">
        <w:trPr>
          <w:trHeight w:val="281"/>
        </w:trPr>
        <w:tc>
          <w:tcPr>
            <w:tcW w:w="1419" w:type="dxa"/>
            <w:vMerge/>
            <w:shd w:val="pct10" w:color="auto" w:fill="auto"/>
            <w:vAlign w:val="center"/>
          </w:tcPr>
          <w:p w14:paraId="6E2CFC49" w14:textId="77777777" w:rsidR="00ED222E" w:rsidRDefault="00ED222E" w:rsidP="00E4588F">
            <w:pPr>
              <w:jc w:val="left"/>
              <w:rPr>
                <w:rFonts w:asciiTheme="minorEastAsia" w:eastAsiaTheme="minorEastAsia" w:hAnsiTheme="minorEastAsia"/>
                <w:b/>
                <w:color w:val="000000" w:themeColor="text1"/>
                <w:kern w:val="0"/>
                <w:sz w:val="22"/>
              </w:rPr>
            </w:pPr>
          </w:p>
        </w:tc>
        <w:tc>
          <w:tcPr>
            <w:tcW w:w="2090" w:type="dxa"/>
            <w:shd w:val="pct10" w:color="auto" w:fill="auto"/>
            <w:vAlign w:val="center"/>
          </w:tcPr>
          <w:p w14:paraId="4ED772C1"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91" w:type="dxa"/>
            <w:shd w:val="pct10" w:color="auto" w:fill="auto"/>
            <w:vAlign w:val="center"/>
          </w:tcPr>
          <w:p w14:paraId="3A5A483B"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90" w:type="dxa"/>
            <w:shd w:val="pct10" w:color="auto" w:fill="auto"/>
          </w:tcPr>
          <w:p w14:paraId="3491CB69"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91" w:type="dxa"/>
            <w:shd w:val="pct10" w:color="auto" w:fill="auto"/>
          </w:tcPr>
          <w:p w14:paraId="58355C07" w14:textId="77777777" w:rsidR="00ED222E" w:rsidRDefault="00ED222E" w:rsidP="00E4588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ED222E" w14:paraId="754B68D9" w14:textId="77777777" w:rsidTr="00E4588F">
        <w:trPr>
          <w:trHeight w:val="229"/>
        </w:trPr>
        <w:tc>
          <w:tcPr>
            <w:tcW w:w="1419" w:type="dxa"/>
          </w:tcPr>
          <w:p w14:paraId="49513475" w14:textId="77777777" w:rsidR="00ED222E" w:rsidRDefault="00ED222E" w:rsidP="00E4588F">
            <w:pPr>
              <w:jc w:val="left"/>
              <w:rPr>
                <w:rFonts w:asciiTheme="minorEastAsia" w:eastAsiaTheme="minorEastAsia" w:hAnsiTheme="minorEastAsia"/>
                <w:color w:val="000000" w:themeColor="text1"/>
                <w:kern w:val="0"/>
                <w:sz w:val="22"/>
              </w:rPr>
            </w:pPr>
          </w:p>
        </w:tc>
        <w:tc>
          <w:tcPr>
            <w:tcW w:w="2090" w:type="dxa"/>
          </w:tcPr>
          <w:p w14:paraId="4B563795" w14:textId="77777777" w:rsidR="00ED222E" w:rsidRDefault="00ED222E" w:rsidP="00E4588F">
            <w:pPr>
              <w:rPr>
                <w:rFonts w:asciiTheme="minorEastAsia" w:eastAsiaTheme="minorEastAsia" w:hAnsiTheme="minorEastAsia"/>
                <w:color w:val="000000" w:themeColor="text1"/>
                <w:kern w:val="0"/>
                <w:sz w:val="22"/>
              </w:rPr>
            </w:pPr>
          </w:p>
        </w:tc>
        <w:tc>
          <w:tcPr>
            <w:tcW w:w="2091" w:type="dxa"/>
          </w:tcPr>
          <w:p w14:paraId="459F291E" w14:textId="77777777" w:rsidR="00ED222E" w:rsidRDefault="00ED222E" w:rsidP="00E4588F">
            <w:pPr>
              <w:rPr>
                <w:rFonts w:asciiTheme="minorEastAsia" w:eastAsiaTheme="minorEastAsia" w:hAnsiTheme="minorEastAsia"/>
                <w:color w:val="000000" w:themeColor="text1"/>
                <w:kern w:val="0"/>
                <w:sz w:val="22"/>
              </w:rPr>
            </w:pPr>
          </w:p>
        </w:tc>
        <w:tc>
          <w:tcPr>
            <w:tcW w:w="2090" w:type="dxa"/>
          </w:tcPr>
          <w:p w14:paraId="05F94383" w14:textId="77777777" w:rsidR="00ED222E" w:rsidRDefault="00ED222E" w:rsidP="00E4588F">
            <w:pPr>
              <w:rPr>
                <w:rFonts w:asciiTheme="minorEastAsia" w:eastAsiaTheme="minorEastAsia" w:hAnsiTheme="minorEastAsia"/>
                <w:color w:val="000000" w:themeColor="text1"/>
                <w:kern w:val="0"/>
                <w:sz w:val="22"/>
              </w:rPr>
            </w:pPr>
          </w:p>
        </w:tc>
        <w:tc>
          <w:tcPr>
            <w:tcW w:w="2091" w:type="dxa"/>
          </w:tcPr>
          <w:p w14:paraId="469FA360" w14:textId="77777777" w:rsidR="00ED222E" w:rsidRDefault="00ED222E" w:rsidP="00E4588F">
            <w:pPr>
              <w:rPr>
                <w:rFonts w:asciiTheme="minorEastAsia" w:eastAsiaTheme="minorEastAsia" w:hAnsiTheme="minorEastAsia"/>
                <w:color w:val="000000" w:themeColor="text1"/>
                <w:kern w:val="0"/>
                <w:sz w:val="22"/>
              </w:rPr>
            </w:pPr>
          </w:p>
        </w:tc>
      </w:tr>
      <w:tr w:rsidR="00ED222E" w14:paraId="30290617" w14:textId="77777777" w:rsidTr="00E4588F">
        <w:trPr>
          <w:trHeight w:val="347"/>
        </w:trPr>
        <w:tc>
          <w:tcPr>
            <w:tcW w:w="1419" w:type="dxa"/>
          </w:tcPr>
          <w:p w14:paraId="690237E7" w14:textId="77777777" w:rsidR="00ED222E" w:rsidRDefault="00ED222E" w:rsidP="00E4588F">
            <w:pPr>
              <w:jc w:val="center"/>
              <w:rPr>
                <w:rFonts w:asciiTheme="minorEastAsia" w:eastAsiaTheme="minorEastAsia" w:hAnsiTheme="minorEastAsia"/>
                <w:color w:val="000000" w:themeColor="text1"/>
                <w:kern w:val="0"/>
                <w:sz w:val="22"/>
              </w:rPr>
            </w:pPr>
          </w:p>
        </w:tc>
        <w:tc>
          <w:tcPr>
            <w:tcW w:w="2090" w:type="dxa"/>
          </w:tcPr>
          <w:p w14:paraId="1527887D" w14:textId="77777777" w:rsidR="00ED222E" w:rsidRDefault="00ED222E" w:rsidP="00E4588F">
            <w:pPr>
              <w:rPr>
                <w:rFonts w:asciiTheme="minorEastAsia" w:eastAsiaTheme="minorEastAsia" w:hAnsiTheme="minorEastAsia"/>
                <w:color w:val="000000" w:themeColor="text1"/>
                <w:kern w:val="0"/>
                <w:sz w:val="22"/>
              </w:rPr>
            </w:pPr>
          </w:p>
        </w:tc>
        <w:tc>
          <w:tcPr>
            <w:tcW w:w="2091" w:type="dxa"/>
          </w:tcPr>
          <w:p w14:paraId="28ABE8A5" w14:textId="77777777" w:rsidR="00ED222E" w:rsidRDefault="00ED222E" w:rsidP="00E4588F">
            <w:pPr>
              <w:rPr>
                <w:rFonts w:asciiTheme="minorEastAsia" w:eastAsiaTheme="minorEastAsia" w:hAnsiTheme="minorEastAsia"/>
                <w:color w:val="000000" w:themeColor="text1"/>
                <w:kern w:val="0"/>
                <w:sz w:val="22"/>
              </w:rPr>
            </w:pPr>
          </w:p>
        </w:tc>
        <w:tc>
          <w:tcPr>
            <w:tcW w:w="2090" w:type="dxa"/>
          </w:tcPr>
          <w:p w14:paraId="6608D57C" w14:textId="77777777" w:rsidR="00ED222E" w:rsidRDefault="00ED222E" w:rsidP="00E4588F">
            <w:pPr>
              <w:rPr>
                <w:rFonts w:asciiTheme="minorEastAsia" w:eastAsiaTheme="minorEastAsia" w:hAnsiTheme="minorEastAsia"/>
                <w:color w:val="000000" w:themeColor="text1"/>
                <w:kern w:val="0"/>
                <w:sz w:val="22"/>
              </w:rPr>
            </w:pPr>
          </w:p>
        </w:tc>
        <w:tc>
          <w:tcPr>
            <w:tcW w:w="2091" w:type="dxa"/>
          </w:tcPr>
          <w:p w14:paraId="7BF2E430" w14:textId="77777777" w:rsidR="00ED222E" w:rsidRDefault="00ED222E" w:rsidP="00E4588F">
            <w:pPr>
              <w:rPr>
                <w:rFonts w:asciiTheme="minorEastAsia" w:eastAsiaTheme="minorEastAsia" w:hAnsiTheme="minorEastAsia"/>
                <w:color w:val="000000" w:themeColor="text1"/>
                <w:kern w:val="0"/>
                <w:sz w:val="22"/>
              </w:rPr>
            </w:pPr>
          </w:p>
        </w:tc>
      </w:tr>
      <w:tr w:rsidR="00ED222E" w14:paraId="6BC702FC" w14:textId="77777777" w:rsidTr="00E4588F">
        <w:trPr>
          <w:trHeight w:val="267"/>
        </w:trPr>
        <w:tc>
          <w:tcPr>
            <w:tcW w:w="1419" w:type="dxa"/>
          </w:tcPr>
          <w:p w14:paraId="30DB758D" w14:textId="77777777" w:rsidR="00ED222E" w:rsidRDefault="00ED222E" w:rsidP="00E4588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90" w:type="dxa"/>
          </w:tcPr>
          <w:p w14:paraId="6E3969DA" w14:textId="77777777" w:rsidR="00ED222E" w:rsidRDefault="00ED222E" w:rsidP="00E4588F">
            <w:pPr>
              <w:rPr>
                <w:rFonts w:asciiTheme="minorEastAsia" w:eastAsiaTheme="minorEastAsia" w:hAnsiTheme="minorEastAsia"/>
                <w:color w:val="000000" w:themeColor="text1"/>
                <w:kern w:val="0"/>
                <w:sz w:val="22"/>
              </w:rPr>
            </w:pPr>
          </w:p>
        </w:tc>
        <w:tc>
          <w:tcPr>
            <w:tcW w:w="2091" w:type="dxa"/>
          </w:tcPr>
          <w:p w14:paraId="2B9EC2E9" w14:textId="77777777" w:rsidR="00ED222E" w:rsidRDefault="00ED222E" w:rsidP="00E4588F">
            <w:pPr>
              <w:rPr>
                <w:rFonts w:asciiTheme="minorEastAsia" w:eastAsiaTheme="minorEastAsia" w:hAnsiTheme="minorEastAsia"/>
                <w:color w:val="000000" w:themeColor="text1"/>
                <w:kern w:val="0"/>
                <w:sz w:val="22"/>
              </w:rPr>
            </w:pPr>
          </w:p>
        </w:tc>
        <w:tc>
          <w:tcPr>
            <w:tcW w:w="2090" w:type="dxa"/>
          </w:tcPr>
          <w:p w14:paraId="04A84216" w14:textId="77777777" w:rsidR="00ED222E" w:rsidRDefault="00ED222E" w:rsidP="00E4588F">
            <w:pPr>
              <w:rPr>
                <w:rFonts w:asciiTheme="minorEastAsia" w:eastAsiaTheme="minorEastAsia" w:hAnsiTheme="minorEastAsia"/>
                <w:color w:val="000000" w:themeColor="text1"/>
                <w:kern w:val="0"/>
                <w:sz w:val="22"/>
              </w:rPr>
            </w:pPr>
          </w:p>
        </w:tc>
        <w:tc>
          <w:tcPr>
            <w:tcW w:w="2091" w:type="dxa"/>
          </w:tcPr>
          <w:p w14:paraId="45FBE683" w14:textId="77777777" w:rsidR="00ED222E" w:rsidRDefault="00ED222E" w:rsidP="00E4588F">
            <w:pPr>
              <w:rPr>
                <w:rFonts w:asciiTheme="minorEastAsia" w:eastAsiaTheme="minorEastAsia" w:hAnsiTheme="minorEastAsia"/>
                <w:color w:val="000000" w:themeColor="text1"/>
                <w:kern w:val="0"/>
                <w:sz w:val="22"/>
              </w:rPr>
            </w:pPr>
          </w:p>
        </w:tc>
      </w:tr>
    </w:tbl>
    <w:p w14:paraId="0A7B97A6" w14:textId="77777777" w:rsidR="00ED222E" w:rsidRDefault="00ED222E" w:rsidP="00ED222E">
      <w:pPr>
        <w:widowControl/>
        <w:jc w:val="left"/>
        <w:rPr>
          <w:rFonts w:ascii="黑体" w:eastAsia="黑体" w:hAnsi="黑体"/>
          <w:color w:val="000000" w:themeColor="text1"/>
          <w:sz w:val="36"/>
          <w:szCs w:val="28"/>
        </w:rPr>
        <w:sectPr w:rsidR="00ED222E">
          <w:pgSz w:w="11907" w:h="16840"/>
          <w:pgMar w:top="1440" w:right="1797" w:bottom="1440" w:left="1797" w:header="851" w:footer="992" w:gutter="0"/>
          <w:cols w:space="425"/>
          <w:docGrid w:type="lines" w:linePitch="312"/>
        </w:sectPr>
      </w:pPr>
    </w:p>
    <w:p w14:paraId="42756950" w14:textId="77777777" w:rsidR="00ED222E" w:rsidRDefault="00ED222E" w:rsidP="00ED222E">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管理层讨论与分析</w:t>
      </w:r>
    </w:p>
    <w:p w14:paraId="2D55E9C5"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一、业务</w:t>
      </w:r>
      <w:r>
        <w:rPr>
          <w:rFonts w:ascii="微软雅黑" w:eastAsia="微软雅黑" w:hAnsi="微软雅黑"/>
          <w:b/>
          <w:color w:val="000000" w:themeColor="text1"/>
          <w:sz w:val="22"/>
          <w:szCs w:val="44"/>
        </w:rPr>
        <w:t>概要</w:t>
      </w:r>
    </w:p>
    <w:p w14:paraId="53F5FDE3" w14:textId="77777777" w:rsidR="00ED222E" w:rsidRDefault="00ED222E" w:rsidP="00ED222E">
      <w:pPr>
        <w:rPr>
          <w:b/>
        </w:rPr>
      </w:pPr>
      <w:r>
        <w:rPr>
          <w:b/>
        </w:rPr>
        <w:t>商业模式</w:t>
      </w:r>
      <w:r>
        <w:rPr>
          <w:rFonts w:hint="eastAsia"/>
          <w:b/>
        </w:rPr>
        <w:t>：</w:t>
      </w:r>
    </w:p>
    <w:tbl>
      <w:tblPr>
        <w:tblW w:w="9640" w:type="dxa"/>
        <w:tblInd w:w="-572" w:type="dxa"/>
        <w:tblLook w:val="04A0" w:firstRow="1" w:lastRow="0" w:firstColumn="1" w:lastColumn="0" w:noHBand="0" w:noVBand="1"/>
      </w:tblPr>
      <w:tblGrid>
        <w:gridCol w:w="9640"/>
      </w:tblGrid>
      <w:tr w:rsidR="00ED222E" w14:paraId="10354FFE" w14:textId="77777777" w:rsidTr="00E4588F">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19C6B5"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14:paraId="3AE8CE0B" w14:textId="77777777" w:rsidR="00ED222E" w:rsidRDefault="00ED222E" w:rsidP="00E4588F">
            <w:pPr>
              <w:tabs>
                <w:tab w:val="left" w:pos="5140"/>
              </w:tabs>
              <w:ind w:firstLineChars="150" w:firstLine="315"/>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填写</w:t>
            </w:r>
            <w:r>
              <w:rPr>
                <w:rFonts w:asciiTheme="minorEastAsia" w:eastAsiaTheme="minorEastAsia" w:hAnsiTheme="minorEastAsia"/>
                <w:i/>
                <w:color w:val="FF0000"/>
                <w:szCs w:val="44"/>
              </w:rPr>
              <w:t>示例：</w:t>
            </w:r>
            <w:r>
              <w:rPr>
                <w:rFonts w:asciiTheme="minorEastAsia" w:eastAsiaTheme="minorEastAsia" w:hAnsiTheme="minorEastAsia" w:hint="eastAsia"/>
                <w:i/>
                <w:color w:val="FF0000"/>
                <w:szCs w:val="44"/>
              </w:rPr>
              <w:t>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tc>
      </w:tr>
    </w:tbl>
    <w:p w14:paraId="684A8E80" w14:textId="77777777" w:rsidR="00ED222E" w:rsidRDefault="00ED222E" w:rsidP="00ED222E">
      <w:pPr>
        <w:rPr>
          <w:b/>
        </w:rPr>
      </w:pPr>
      <w:r>
        <w:rPr>
          <w:rFonts w:hint="eastAsia"/>
          <w:b/>
        </w:rPr>
        <w:t>报告期内变化情况：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1"/>
      </w:tblGrid>
      <w:tr w:rsidR="00ED222E" w14:paraId="0226DDA2" w14:textId="77777777" w:rsidTr="00E4588F">
        <w:tc>
          <w:tcPr>
            <w:tcW w:w="6379" w:type="dxa"/>
            <w:shd w:val="pct10" w:color="auto" w:fill="auto"/>
            <w:vAlign w:val="center"/>
          </w:tcPr>
          <w:p w14:paraId="0F49AC6E" w14:textId="77777777" w:rsidR="00ED222E" w:rsidRDefault="00ED222E" w:rsidP="00E4588F">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1" w:type="dxa"/>
            <w:shd w:val="pct10" w:color="auto" w:fill="auto"/>
            <w:vAlign w:val="center"/>
          </w:tcPr>
          <w:p w14:paraId="1868A8F7" w14:textId="77777777" w:rsidR="00ED222E" w:rsidRDefault="00ED222E" w:rsidP="00E4588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ED222E" w14:paraId="7606A8F5" w14:textId="77777777" w:rsidTr="00E4588F">
        <w:tc>
          <w:tcPr>
            <w:tcW w:w="6379" w:type="dxa"/>
          </w:tcPr>
          <w:p w14:paraId="2811316C"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1" w:type="dxa"/>
          </w:tcPr>
          <w:p w14:paraId="36A1BE19" w14:textId="77777777" w:rsidR="00ED222E" w:rsidRDefault="00ED222E" w:rsidP="00E4588F">
            <w:pPr>
              <w:jc w:val="left"/>
              <w:rPr>
                <w:rFonts w:asciiTheme="minorEastAsia" w:eastAsiaTheme="minorEastAsia" w:hAnsiTheme="minorEastAsia"/>
                <w:color w:val="000000" w:themeColor="text1"/>
                <w:sz w:val="22"/>
              </w:rPr>
            </w:pPr>
          </w:p>
        </w:tc>
      </w:tr>
      <w:tr w:rsidR="00ED222E" w14:paraId="16ECB175" w14:textId="77777777" w:rsidTr="00E4588F">
        <w:tc>
          <w:tcPr>
            <w:tcW w:w="6379" w:type="dxa"/>
          </w:tcPr>
          <w:p w14:paraId="788CC413" w14:textId="77777777" w:rsidR="00ED222E" w:rsidRDefault="00ED222E" w:rsidP="00E4588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1" w:type="dxa"/>
          </w:tcPr>
          <w:p w14:paraId="4B4AFD85" w14:textId="77777777" w:rsidR="00ED222E" w:rsidRDefault="00ED222E" w:rsidP="00E4588F">
            <w:pPr>
              <w:jc w:val="left"/>
              <w:rPr>
                <w:rFonts w:asciiTheme="minorEastAsia" w:eastAsiaTheme="minorEastAsia" w:hAnsiTheme="minorEastAsia"/>
                <w:color w:val="000000" w:themeColor="text1"/>
                <w:sz w:val="22"/>
              </w:rPr>
            </w:pPr>
          </w:p>
        </w:tc>
      </w:tr>
      <w:tr w:rsidR="00ED222E" w14:paraId="245D3232" w14:textId="77777777" w:rsidTr="00E4588F">
        <w:tc>
          <w:tcPr>
            <w:tcW w:w="6379" w:type="dxa"/>
          </w:tcPr>
          <w:p w14:paraId="11609CB0"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1" w:type="dxa"/>
          </w:tcPr>
          <w:p w14:paraId="4267D4D8" w14:textId="77777777" w:rsidR="00ED222E" w:rsidRDefault="00ED222E" w:rsidP="00E4588F">
            <w:pPr>
              <w:jc w:val="left"/>
              <w:rPr>
                <w:rFonts w:asciiTheme="minorEastAsia" w:eastAsiaTheme="minorEastAsia" w:hAnsiTheme="minorEastAsia"/>
                <w:color w:val="000000" w:themeColor="text1"/>
                <w:sz w:val="22"/>
              </w:rPr>
            </w:pPr>
          </w:p>
        </w:tc>
      </w:tr>
      <w:tr w:rsidR="00ED222E" w14:paraId="0EFBD5C6" w14:textId="77777777" w:rsidTr="00E4588F">
        <w:tc>
          <w:tcPr>
            <w:tcW w:w="6379" w:type="dxa"/>
          </w:tcPr>
          <w:p w14:paraId="265B65D5"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1" w:type="dxa"/>
          </w:tcPr>
          <w:p w14:paraId="1B5E62AA" w14:textId="77777777" w:rsidR="00ED222E" w:rsidRDefault="00ED222E" w:rsidP="00E4588F">
            <w:pPr>
              <w:jc w:val="left"/>
              <w:rPr>
                <w:rFonts w:asciiTheme="minorEastAsia" w:eastAsiaTheme="minorEastAsia" w:hAnsiTheme="minorEastAsia"/>
                <w:color w:val="000000" w:themeColor="text1"/>
                <w:sz w:val="22"/>
              </w:rPr>
            </w:pPr>
          </w:p>
        </w:tc>
      </w:tr>
      <w:tr w:rsidR="00ED222E" w14:paraId="5B07C72F" w14:textId="77777777" w:rsidTr="00E4588F">
        <w:tc>
          <w:tcPr>
            <w:tcW w:w="6379" w:type="dxa"/>
          </w:tcPr>
          <w:p w14:paraId="6E44C161"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1" w:type="dxa"/>
          </w:tcPr>
          <w:p w14:paraId="5EBB85C5" w14:textId="77777777" w:rsidR="00ED222E" w:rsidRDefault="00ED222E" w:rsidP="00E4588F">
            <w:pPr>
              <w:jc w:val="left"/>
              <w:rPr>
                <w:rFonts w:asciiTheme="minorEastAsia" w:eastAsiaTheme="minorEastAsia" w:hAnsiTheme="minorEastAsia"/>
                <w:color w:val="000000" w:themeColor="text1"/>
                <w:sz w:val="22"/>
              </w:rPr>
            </w:pPr>
          </w:p>
        </w:tc>
      </w:tr>
      <w:tr w:rsidR="00ED222E" w14:paraId="4F7C2B46" w14:textId="77777777" w:rsidTr="00E4588F">
        <w:tc>
          <w:tcPr>
            <w:tcW w:w="6379" w:type="dxa"/>
          </w:tcPr>
          <w:p w14:paraId="54713023"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1" w:type="dxa"/>
          </w:tcPr>
          <w:p w14:paraId="1550954B" w14:textId="77777777" w:rsidR="00ED222E" w:rsidRDefault="00ED222E" w:rsidP="00E4588F">
            <w:pPr>
              <w:jc w:val="left"/>
              <w:rPr>
                <w:rFonts w:asciiTheme="minorEastAsia" w:eastAsiaTheme="minorEastAsia" w:hAnsiTheme="minorEastAsia"/>
                <w:color w:val="000000" w:themeColor="text1"/>
                <w:sz w:val="22"/>
              </w:rPr>
            </w:pPr>
          </w:p>
        </w:tc>
      </w:tr>
      <w:tr w:rsidR="00ED222E" w14:paraId="7D93F15A" w14:textId="77777777" w:rsidTr="00E4588F">
        <w:tc>
          <w:tcPr>
            <w:tcW w:w="6379" w:type="dxa"/>
          </w:tcPr>
          <w:p w14:paraId="6994EBC7"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1" w:type="dxa"/>
          </w:tcPr>
          <w:p w14:paraId="112618D9" w14:textId="77777777" w:rsidR="00ED222E" w:rsidRDefault="00ED222E" w:rsidP="00E4588F">
            <w:pPr>
              <w:jc w:val="left"/>
              <w:rPr>
                <w:rFonts w:asciiTheme="minorEastAsia" w:eastAsiaTheme="minorEastAsia" w:hAnsiTheme="minorEastAsia"/>
                <w:color w:val="000000" w:themeColor="text1"/>
                <w:sz w:val="22"/>
              </w:rPr>
            </w:pPr>
          </w:p>
        </w:tc>
      </w:tr>
      <w:tr w:rsidR="00ED222E" w14:paraId="511807FB" w14:textId="77777777" w:rsidTr="00E4588F">
        <w:tc>
          <w:tcPr>
            <w:tcW w:w="6379" w:type="dxa"/>
          </w:tcPr>
          <w:p w14:paraId="2F9F1690"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1" w:type="dxa"/>
          </w:tcPr>
          <w:p w14:paraId="05315860" w14:textId="77777777" w:rsidR="00ED222E" w:rsidRDefault="00ED222E" w:rsidP="00E4588F">
            <w:pPr>
              <w:jc w:val="left"/>
              <w:rPr>
                <w:rFonts w:asciiTheme="minorEastAsia" w:eastAsiaTheme="minorEastAsia" w:hAnsiTheme="minorEastAsia"/>
                <w:color w:val="000000" w:themeColor="text1"/>
                <w:sz w:val="22"/>
              </w:rPr>
            </w:pPr>
          </w:p>
        </w:tc>
      </w:tr>
    </w:tbl>
    <w:p w14:paraId="21F70F5D" w14:textId="77777777" w:rsidR="00ED222E" w:rsidRDefault="00ED222E" w:rsidP="00ED222E">
      <w:pPr>
        <w:rPr>
          <w:b/>
        </w:rPr>
      </w:pPr>
      <w:r>
        <w:rPr>
          <w:rFonts w:hint="eastAsia"/>
          <w:b/>
          <w:color w:val="000000" w:themeColor="text1"/>
        </w:rPr>
        <w:t>具体变化情况说明</w:t>
      </w:r>
      <w:r>
        <w:rPr>
          <w:b/>
          <w:color w:val="000000" w:themeColor="text1"/>
        </w:rPr>
        <w:t>:</w:t>
      </w:r>
    </w:p>
    <w:tbl>
      <w:tblPr>
        <w:tblW w:w="9638" w:type="dxa"/>
        <w:tblInd w:w="-572" w:type="dxa"/>
        <w:tblLook w:val="04A0" w:firstRow="1" w:lastRow="0" w:firstColumn="1" w:lastColumn="0" w:noHBand="0" w:noVBand="1"/>
      </w:tblPr>
      <w:tblGrid>
        <w:gridCol w:w="9638"/>
      </w:tblGrid>
      <w:tr w:rsidR="00ED222E" w14:paraId="3796B9D0" w14:textId="77777777" w:rsidTr="00E4588F">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151AD5"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2AB33220" w14:textId="77777777" w:rsidR="00ED222E" w:rsidRDefault="00ED222E" w:rsidP="00E4588F">
            <w:pPr>
              <w:tabs>
                <w:tab w:val="left" w:pos="5140"/>
              </w:tabs>
              <w:rPr>
                <w:rFonts w:asciiTheme="minorEastAsia" w:eastAsiaTheme="minorEastAsia" w:hAnsiTheme="minorEastAsia"/>
                <w:i/>
                <w:color w:val="000000" w:themeColor="text1"/>
                <w:szCs w:val="44"/>
              </w:rPr>
            </w:pPr>
          </w:p>
        </w:tc>
      </w:tr>
    </w:tbl>
    <w:p w14:paraId="2C631F47"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经营情况回顾</w:t>
      </w:r>
    </w:p>
    <w:p w14:paraId="71B3C1E7" w14:textId="77777777" w:rsidR="00ED222E" w:rsidRDefault="00ED222E" w:rsidP="00ED222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D222E" w14:paraId="3ACA781F" w14:textId="77777777" w:rsidTr="00E4588F">
        <w:tc>
          <w:tcPr>
            <w:tcW w:w="9638" w:type="dxa"/>
          </w:tcPr>
          <w:p w14:paraId="1822B654"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Pr>
                <w:rFonts w:asciiTheme="minorEastAsia" w:eastAsiaTheme="minorEastAsia" w:hAnsiTheme="minorEastAsia"/>
                <w:i/>
                <w:color w:val="FF0000"/>
                <w:szCs w:val="44"/>
              </w:rPr>
              <w:t xml:space="preserve"> </w:t>
            </w:r>
          </w:p>
          <w:p w14:paraId="06B96E4A"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12C8C216" w14:textId="77777777" w:rsidR="00ED222E" w:rsidRDefault="00ED222E" w:rsidP="00E4588F">
            <w:pPr>
              <w:tabs>
                <w:tab w:val="left" w:pos="5140"/>
              </w:tabs>
              <w:rPr>
                <w:rFonts w:asciiTheme="minorEastAsia" w:eastAsiaTheme="minorEastAsia" w:hAnsiTheme="minorEastAsia"/>
                <w:i/>
                <w:color w:val="000000" w:themeColor="text1"/>
                <w:szCs w:val="44"/>
              </w:rPr>
            </w:pPr>
          </w:p>
        </w:tc>
      </w:tr>
    </w:tbl>
    <w:p w14:paraId="046F0499" w14:textId="77777777" w:rsidR="00ED222E" w:rsidRDefault="00ED222E" w:rsidP="00ED222E">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D222E" w14:paraId="4A319D06" w14:textId="77777777" w:rsidTr="00E4588F">
        <w:tc>
          <w:tcPr>
            <w:tcW w:w="9638" w:type="dxa"/>
          </w:tcPr>
          <w:p w14:paraId="32101210"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本年度内行业发展、周期波动等情况；应说明行业发展因素、行业法律法规等的变动及对公司经营情况的影响。基础层公司可免于披露。</w:t>
            </w:r>
          </w:p>
          <w:p w14:paraId="2D91B74C" w14:textId="77777777" w:rsidR="00ED222E" w:rsidRDefault="00ED222E" w:rsidP="00E4588F">
            <w:pPr>
              <w:tabs>
                <w:tab w:val="left" w:pos="5140"/>
              </w:tabs>
              <w:rPr>
                <w:rFonts w:asciiTheme="minorEastAsia" w:eastAsiaTheme="minorEastAsia" w:hAnsiTheme="minorEastAsia"/>
                <w:i/>
                <w:color w:val="000000" w:themeColor="text1"/>
                <w:szCs w:val="44"/>
              </w:rPr>
            </w:pPr>
          </w:p>
        </w:tc>
      </w:tr>
    </w:tbl>
    <w:p w14:paraId="6C61D4C8" w14:textId="77777777" w:rsidR="00ED222E" w:rsidRDefault="00ED222E" w:rsidP="00ED222E">
      <w:pPr>
        <w:tabs>
          <w:tab w:val="left" w:pos="5140"/>
        </w:tabs>
        <w:outlineLvl w:val="2"/>
        <w:rPr>
          <w:b/>
          <w:color w:val="000000" w:themeColor="text1"/>
        </w:rPr>
      </w:pPr>
      <w:r>
        <w:rPr>
          <w:rFonts w:hint="eastAsia"/>
          <w:b/>
          <w:color w:val="000000" w:themeColor="text1"/>
        </w:rPr>
        <w:t>（</w:t>
      </w:r>
      <w:r>
        <w:rPr>
          <w:b/>
          <w:color w:val="000000" w:themeColor="text1"/>
        </w:rPr>
        <w:t>三）财务分析</w:t>
      </w:r>
    </w:p>
    <w:p w14:paraId="002CE230" w14:textId="77777777" w:rsidR="00ED222E" w:rsidRDefault="00ED222E" w:rsidP="00ED222E">
      <w:pPr>
        <w:outlineLvl w:val="3"/>
        <w:rPr>
          <w:rFonts w:asciiTheme="minorEastAsia" w:eastAsiaTheme="minorEastAsia" w:hAnsiTheme="minorEastAsia"/>
          <w:b/>
          <w:color w:val="000000" w:themeColor="text1"/>
          <w:szCs w:val="44"/>
        </w:rPr>
      </w:pPr>
      <w:r>
        <w:rPr>
          <w:b/>
          <w:color w:val="000000" w:themeColor="text1"/>
        </w:rPr>
        <w:t>1</w:t>
      </w:r>
      <w:r>
        <w:rPr>
          <w:rFonts w:hint="eastAsia"/>
          <w:b/>
          <w:color w:val="000000" w:themeColor="text1"/>
        </w:rPr>
        <w:t>、</w:t>
      </w:r>
      <w:r>
        <w:rPr>
          <w:b/>
          <w:color w:val="000000" w:themeColor="text1"/>
        </w:rPr>
        <w:t>资产负债结构分析</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14:paraId="54EE03B5" w14:textId="77777777" w:rsidR="00ED222E" w:rsidRDefault="00ED222E" w:rsidP="00ED222E">
      <w:pPr>
        <w:jc w:val="right"/>
        <w:rPr>
          <w:b/>
        </w:rPr>
      </w:pPr>
      <w:r>
        <w:rPr>
          <w:rFonts w:hint="eastAsia"/>
        </w:rPr>
        <w:t>单位</w:t>
      </w:r>
      <w: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68"/>
        <w:gridCol w:w="1488"/>
        <w:gridCol w:w="1489"/>
        <w:gridCol w:w="1488"/>
        <w:gridCol w:w="1489"/>
        <w:gridCol w:w="1417"/>
      </w:tblGrid>
      <w:tr w:rsidR="00ED222E" w:rsidRPr="00F577B0" w14:paraId="04BDAC96" w14:textId="77777777" w:rsidTr="00E4588F">
        <w:tc>
          <w:tcPr>
            <w:tcW w:w="2268" w:type="dxa"/>
            <w:vMerge w:val="restart"/>
            <w:shd w:val="pct10" w:color="auto" w:fill="auto"/>
            <w:vAlign w:val="center"/>
          </w:tcPr>
          <w:p w14:paraId="4A112067" w14:textId="77777777" w:rsidR="00ED222E" w:rsidRPr="00F577B0" w:rsidRDefault="00ED222E"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项目</w:t>
            </w:r>
          </w:p>
        </w:tc>
        <w:tc>
          <w:tcPr>
            <w:tcW w:w="2977" w:type="dxa"/>
            <w:gridSpan w:val="2"/>
            <w:tcBorders>
              <w:bottom w:val="single" w:sz="4" w:space="0" w:color="5B9BD5" w:themeColor="accent1"/>
            </w:tcBorders>
            <w:shd w:val="pct10" w:color="auto" w:fill="auto"/>
            <w:vAlign w:val="center"/>
          </w:tcPr>
          <w:p w14:paraId="0E14FBFE" w14:textId="77777777" w:rsidR="00ED222E" w:rsidRPr="00F577B0" w:rsidRDefault="00ED222E"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本期期末</w:t>
            </w:r>
          </w:p>
        </w:tc>
        <w:tc>
          <w:tcPr>
            <w:tcW w:w="2977" w:type="dxa"/>
            <w:gridSpan w:val="2"/>
            <w:tcBorders>
              <w:bottom w:val="single" w:sz="4" w:space="0" w:color="5B9BD5" w:themeColor="accent1"/>
            </w:tcBorders>
            <w:shd w:val="pct10" w:color="auto" w:fill="auto"/>
            <w:vAlign w:val="center"/>
          </w:tcPr>
          <w:p w14:paraId="5613FA51" w14:textId="108B86E8" w:rsidR="00ED222E" w:rsidRPr="00F577B0" w:rsidRDefault="00535730"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kern w:val="0"/>
                <w:sz w:val="22"/>
              </w:rPr>
              <w:t>上年期末</w:t>
            </w:r>
          </w:p>
        </w:tc>
        <w:tc>
          <w:tcPr>
            <w:tcW w:w="1417" w:type="dxa"/>
            <w:vMerge w:val="restart"/>
            <w:shd w:val="pct10" w:color="auto" w:fill="auto"/>
            <w:vAlign w:val="center"/>
          </w:tcPr>
          <w:p w14:paraId="5776D45C" w14:textId="77777777" w:rsidR="00ED222E" w:rsidRPr="00F577B0" w:rsidRDefault="00ED222E"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变动比例%</w:t>
            </w:r>
          </w:p>
        </w:tc>
      </w:tr>
      <w:tr w:rsidR="00ED222E" w:rsidRPr="00F577B0" w14:paraId="756800BC" w14:textId="77777777" w:rsidTr="00E4588F">
        <w:tc>
          <w:tcPr>
            <w:tcW w:w="2268" w:type="dxa"/>
            <w:vMerge/>
          </w:tcPr>
          <w:p w14:paraId="7B929DD4"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8" w:type="dxa"/>
            <w:shd w:val="pct10" w:color="auto" w:fill="auto"/>
            <w:vAlign w:val="center"/>
          </w:tcPr>
          <w:p w14:paraId="42BDB5B7" w14:textId="77777777" w:rsidR="00ED222E" w:rsidRPr="00F577B0" w:rsidRDefault="00ED222E"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金额</w:t>
            </w:r>
          </w:p>
        </w:tc>
        <w:tc>
          <w:tcPr>
            <w:tcW w:w="1489" w:type="dxa"/>
            <w:shd w:val="pct10" w:color="auto" w:fill="auto"/>
            <w:vAlign w:val="center"/>
          </w:tcPr>
          <w:p w14:paraId="02F1164F" w14:textId="77777777" w:rsidR="00ED222E" w:rsidRPr="00F577B0" w:rsidRDefault="00ED222E"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占总资产的</w:t>
            </w:r>
            <w:r w:rsidRPr="00F577B0">
              <w:rPr>
                <w:rFonts w:asciiTheme="minorEastAsia" w:eastAsiaTheme="minorEastAsia" w:hAnsiTheme="minorEastAsia"/>
                <w:b/>
                <w:color w:val="000000" w:themeColor="text1"/>
                <w:sz w:val="22"/>
              </w:rPr>
              <w:t>比重</w:t>
            </w:r>
            <w:r w:rsidRPr="00F577B0">
              <w:rPr>
                <w:rFonts w:asciiTheme="minorEastAsia" w:eastAsiaTheme="minorEastAsia" w:hAnsiTheme="minorEastAsia" w:hint="eastAsia"/>
                <w:b/>
                <w:color w:val="000000" w:themeColor="text1"/>
                <w:sz w:val="22"/>
              </w:rPr>
              <w:t>%</w:t>
            </w:r>
          </w:p>
        </w:tc>
        <w:tc>
          <w:tcPr>
            <w:tcW w:w="1488" w:type="dxa"/>
            <w:shd w:val="pct10" w:color="auto" w:fill="auto"/>
            <w:vAlign w:val="center"/>
          </w:tcPr>
          <w:p w14:paraId="75F18C98" w14:textId="77777777" w:rsidR="00ED222E" w:rsidRPr="00F577B0" w:rsidRDefault="00ED222E"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金额</w:t>
            </w:r>
          </w:p>
        </w:tc>
        <w:tc>
          <w:tcPr>
            <w:tcW w:w="1489" w:type="dxa"/>
            <w:shd w:val="pct10" w:color="auto" w:fill="auto"/>
            <w:vAlign w:val="center"/>
          </w:tcPr>
          <w:p w14:paraId="4EAB9064" w14:textId="77777777" w:rsidR="00ED222E" w:rsidRPr="00F577B0" w:rsidRDefault="00ED222E"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占总资产的</w:t>
            </w:r>
            <w:r w:rsidRPr="00F577B0">
              <w:rPr>
                <w:rFonts w:asciiTheme="minorEastAsia" w:eastAsiaTheme="minorEastAsia" w:hAnsiTheme="minorEastAsia"/>
                <w:b/>
                <w:color w:val="000000" w:themeColor="text1"/>
                <w:sz w:val="22"/>
              </w:rPr>
              <w:t>比重</w:t>
            </w:r>
            <w:r w:rsidRPr="00F577B0">
              <w:rPr>
                <w:rFonts w:asciiTheme="minorEastAsia" w:eastAsiaTheme="minorEastAsia" w:hAnsiTheme="minorEastAsia" w:hint="eastAsia"/>
                <w:b/>
                <w:color w:val="000000" w:themeColor="text1"/>
                <w:sz w:val="22"/>
              </w:rPr>
              <w:t>%</w:t>
            </w:r>
          </w:p>
        </w:tc>
        <w:tc>
          <w:tcPr>
            <w:tcW w:w="1417" w:type="dxa"/>
            <w:vMerge/>
          </w:tcPr>
          <w:p w14:paraId="26CF2FC3"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r>
      <w:tr w:rsidR="00ED222E" w:rsidRPr="00F577B0" w14:paraId="0F523693" w14:textId="77777777" w:rsidTr="00E4588F">
        <w:tc>
          <w:tcPr>
            <w:tcW w:w="2268" w:type="dxa"/>
          </w:tcPr>
          <w:p w14:paraId="31F135A4" w14:textId="77777777" w:rsidR="00ED222E" w:rsidRPr="00F577B0" w:rsidRDefault="00ED222E" w:rsidP="00E4588F">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货币资金</w:t>
            </w:r>
          </w:p>
        </w:tc>
        <w:tc>
          <w:tcPr>
            <w:tcW w:w="1488" w:type="dxa"/>
          </w:tcPr>
          <w:p w14:paraId="0DA3AC79"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5B1C53E7"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8" w:type="dxa"/>
          </w:tcPr>
          <w:p w14:paraId="68CBBCBA"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6B14166A"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17" w:type="dxa"/>
          </w:tcPr>
          <w:p w14:paraId="7CACE175"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r>
      <w:tr w:rsidR="00ED222E" w:rsidRPr="00F577B0" w14:paraId="17690DF2" w14:textId="77777777" w:rsidTr="00E4588F">
        <w:tc>
          <w:tcPr>
            <w:tcW w:w="2268" w:type="dxa"/>
          </w:tcPr>
          <w:p w14:paraId="60045C9F" w14:textId="77777777" w:rsidR="00ED222E" w:rsidRPr="00F577B0" w:rsidRDefault="00ED222E" w:rsidP="00E4588F">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lastRenderedPageBreak/>
              <w:t>结算</w:t>
            </w:r>
            <w:r w:rsidRPr="00F577B0">
              <w:rPr>
                <w:rFonts w:asciiTheme="minorEastAsia" w:eastAsiaTheme="minorEastAsia" w:hAnsiTheme="minorEastAsia"/>
                <w:color w:val="000000" w:themeColor="text1"/>
                <w:sz w:val="22"/>
              </w:rPr>
              <w:t>备付金</w:t>
            </w:r>
          </w:p>
        </w:tc>
        <w:tc>
          <w:tcPr>
            <w:tcW w:w="1488" w:type="dxa"/>
          </w:tcPr>
          <w:p w14:paraId="22623AF2"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2D7C2112"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8" w:type="dxa"/>
          </w:tcPr>
          <w:p w14:paraId="0E0D6A23"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33AD75D7"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17" w:type="dxa"/>
          </w:tcPr>
          <w:p w14:paraId="208E8AA1"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r>
      <w:tr w:rsidR="00ED222E" w:rsidRPr="00F577B0" w14:paraId="078BBB11" w14:textId="77777777" w:rsidTr="00E4588F">
        <w:tc>
          <w:tcPr>
            <w:tcW w:w="2268" w:type="dxa"/>
          </w:tcPr>
          <w:p w14:paraId="3448AD05" w14:textId="77777777" w:rsidR="00ED222E" w:rsidRPr="00F577B0" w:rsidRDefault="00ED222E" w:rsidP="00E4588F">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拆出</w:t>
            </w:r>
            <w:r w:rsidRPr="00F577B0">
              <w:rPr>
                <w:rFonts w:asciiTheme="minorEastAsia" w:eastAsiaTheme="minorEastAsia" w:hAnsiTheme="minorEastAsia"/>
                <w:color w:val="000000" w:themeColor="text1"/>
                <w:sz w:val="22"/>
              </w:rPr>
              <w:t>资金</w:t>
            </w:r>
          </w:p>
        </w:tc>
        <w:tc>
          <w:tcPr>
            <w:tcW w:w="1488" w:type="dxa"/>
          </w:tcPr>
          <w:p w14:paraId="632263D1"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395C424F"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8" w:type="dxa"/>
          </w:tcPr>
          <w:p w14:paraId="2368B46E"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02DEB0BD"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17" w:type="dxa"/>
          </w:tcPr>
          <w:p w14:paraId="342EEECB"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r>
      <w:tr w:rsidR="00ED222E" w:rsidRPr="00F577B0" w14:paraId="6304F98E" w14:textId="77777777" w:rsidTr="00E4588F">
        <w:tc>
          <w:tcPr>
            <w:tcW w:w="2268" w:type="dxa"/>
          </w:tcPr>
          <w:p w14:paraId="16943313" w14:textId="77777777" w:rsidR="00ED222E" w:rsidRPr="00F577B0" w:rsidRDefault="00ED222E" w:rsidP="00E4588F">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w:t>
            </w:r>
          </w:p>
        </w:tc>
        <w:tc>
          <w:tcPr>
            <w:tcW w:w="1488" w:type="dxa"/>
          </w:tcPr>
          <w:p w14:paraId="4E7826B6"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7271E08B"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8" w:type="dxa"/>
          </w:tcPr>
          <w:p w14:paraId="15C018D4"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058538E3"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417" w:type="dxa"/>
          </w:tcPr>
          <w:p w14:paraId="62E414F5"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r>
      <w:tr w:rsidR="00ED222E" w14:paraId="27054772" w14:textId="77777777" w:rsidTr="00E4588F">
        <w:tc>
          <w:tcPr>
            <w:tcW w:w="2268" w:type="dxa"/>
          </w:tcPr>
          <w:p w14:paraId="50E6B4C5" w14:textId="77777777" w:rsidR="00ED222E" w:rsidRDefault="00ED222E" w:rsidP="00E4588F">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（自动</w:t>
            </w:r>
            <w:r w:rsidRPr="00F577B0">
              <w:rPr>
                <w:rFonts w:asciiTheme="minorEastAsia" w:eastAsiaTheme="minorEastAsia" w:hAnsiTheme="minorEastAsia"/>
                <w:color w:val="000000" w:themeColor="text1"/>
                <w:sz w:val="22"/>
              </w:rPr>
              <w:t>填行</w:t>
            </w:r>
            <w:r w:rsidRPr="00F577B0">
              <w:rPr>
                <w:rFonts w:asciiTheme="minorEastAsia" w:eastAsiaTheme="minorEastAsia" w:hAnsiTheme="minorEastAsia" w:hint="eastAsia"/>
                <w:color w:val="000000" w:themeColor="text1"/>
                <w:sz w:val="22"/>
              </w:rPr>
              <w:t>）</w:t>
            </w:r>
          </w:p>
        </w:tc>
        <w:tc>
          <w:tcPr>
            <w:tcW w:w="1488" w:type="dxa"/>
          </w:tcPr>
          <w:p w14:paraId="3DB1D0E5"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69A7A72C"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8" w:type="dxa"/>
          </w:tcPr>
          <w:p w14:paraId="5FC535D9"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2BAFB122"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17" w:type="dxa"/>
          </w:tcPr>
          <w:p w14:paraId="0E2B1D07" w14:textId="77777777" w:rsidR="00ED222E" w:rsidRDefault="00ED222E" w:rsidP="00E4588F">
            <w:pPr>
              <w:tabs>
                <w:tab w:val="left" w:pos="5140"/>
              </w:tabs>
              <w:rPr>
                <w:rFonts w:asciiTheme="minorEastAsia" w:eastAsiaTheme="minorEastAsia" w:hAnsiTheme="minorEastAsia"/>
                <w:color w:val="000000" w:themeColor="text1"/>
                <w:sz w:val="22"/>
              </w:rPr>
            </w:pPr>
          </w:p>
        </w:tc>
      </w:tr>
    </w:tbl>
    <w:p w14:paraId="67D7E318" w14:textId="77777777" w:rsidR="00ED222E" w:rsidRDefault="00ED222E" w:rsidP="00ED222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D222E" w14:paraId="2BF44408" w14:textId="77777777" w:rsidTr="00E4588F">
        <w:tc>
          <w:tcPr>
            <w:tcW w:w="9638" w:type="dxa"/>
          </w:tcPr>
          <w:p w14:paraId="602FFC70" w14:textId="77777777" w:rsidR="00ED222E" w:rsidRDefault="00ED222E" w:rsidP="00E4588F">
            <w:pPr>
              <w:autoSpaceDE w:val="0"/>
              <w:autoSpaceDN w:val="0"/>
              <w:adjustRightInd w:val="0"/>
              <w:spacing w:line="241" w:lineRule="atLeast"/>
              <w:ind w:firstLineChars="200" w:firstLine="420"/>
              <w:textAlignment w:val="cente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结合企业的资产负债表</w:t>
            </w:r>
            <w:r>
              <w:rPr>
                <w:rFonts w:asciiTheme="minorEastAsia" w:eastAsiaTheme="minorEastAsia" w:hAnsiTheme="minorEastAsia" w:hint="eastAsia"/>
                <w:i/>
                <w:color w:val="FF0000"/>
                <w:szCs w:val="44"/>
              </w:rPr>
              <w:t>，分析企业资产与负债的结构，评估企业资产的质量，说明负债对企业现金流的影响。对与上一年度相比变动达到或超过</w:t>
            </w:r>
            <w:r>
              <w:rPr>
                <w:rFonts w:asciiTheme="minorEastAsia" w:eastAsiaTheme="minorEastAsia" w:hAnsiTheme="minorEastAsia"/>
                <w:i/>
                <w:color w:val="FF0000"/>
                <w:szCs w:val="44"/>
              </w:rPr>
              <w:t>30%的财务数据，应充分解释导致变动的原因。</w:t>
            </w:r>
            <w:r>
              <w:rPr>
                <w:rFonts w:asciiTheme="minorEastAsia" w:eastAsiaTheme="minorEastAsia" w:hAnsiTheme="minorEastAsia" w:hint="eastAsia"/>
                <w:i/>
                <w:color w:val="FF0000"/>
                <w:szCs w:val="44"/>
              </w:rPr>
              <w:t>基础层挂牌公司可免于分析金额占总资产10%以下的资产负债表科目。</w:t>
            </w:r>
          </w:p>
        </w:tc>
      </w:tr>
    </w:tbl>
    <w:p w14:paraId="54E2BD99" w14:textId="77777777" w:rsidR="00ED222E" w:rsidRDefault="00ED222E" w:rsidP="00ED222E">
      <w:pPr>
        <w:outlineLvl w:val="3"/>
        <w:rPr>
          <w:b/>
          <w:color w:val="000000" w:themeColor="text1"/>
        </w:rPr>
      </w:pPr>
      <w:r>
        <w:rPr>
          <w:b/>
          <w:color w:val="000000" w:themeColor="text1"/>
        </w:rPr>
        <w:t>2</w:t>
      </w:r>
      <w:r>
        <w:rPr>
          <w:rFonts w:hint="eastAsia"/>
          <w:b/>
          <w:color w:val="000000" w:themeColor="text1"/>
        </w:rPr>
        <w:t>、营业情况</w:t>
      </w:r>
      <w:r>
        <w:rPr>
          <w:b/>
          <w:color w:val="000000" w:themeColor="text1"/>
        </w:rPr>
        <w:t>分析</w:t>
      </w:r>
    </w:p>
    <w:p w14:paraId="1990767E" w14:textId="77777777" w:rsidR="00ED222E" w:rsidRDefault="00ED222E" w:rsidP="00ED222E">
      <w:pPr>
        <w:rPr>
          <w:b/>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b/>
          <w:color w:val="000000" w:themeColor="text1"/>
        </w:rPr>
        <w:t xml:space="preserve">                                                          </w:t>
      </w:r>
      <w:r>
        <w:rPr>
          <w:rFonts w:hint="eastAsia"/>
        </w:rPr>
        <w:t>单位</w:t>
      </w:r>
      <w:r>
        <w:t>：</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68"/>
        <w:gridCol w:w="1488"/>
        <w:gridCol w:w="1489"/>
        <w:gridCol w:w="1488"/>
        <w:gridCol w:w="1489"/>
        <w:gridCol w:w="1417"/>
      </w:tblGrid>
      <w:tr w:rsidR="00ED222E" w14:paraId="5869645B" w14:textId="77777777" w:rsidTr="00E4588F">
        <w:tc>
          <w:tcPr>
            <w:tcW w:w="2268" w:type="dxa"/>
            <w:vMerge w:val="restart"/>
            <w:shd w:val="pct10" w:color="auto" w:fill="auto"/>
            <w:vAlign w:val="center"/>
          </w:tcPr>
          <w:p w14:paraId="561E866E" w14:textId="77777777" w:rsidR="00ED222E" w:rsidRDefault="00ED222E" w:rsidP="00E4588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7" w:type="dxa"/>
            <w:gridSpan w:val="2"/>
            <w:tcBorders>
              <w:bottom w:val="single" w:sz="4" w:space="0" w:color="5B9BD5" w:themeColor="accent1"/>
            </w:tcBorders>
            <w:shd w:val="pct10" w:color="auto" w:fill="auto"/>
            <w:vAlign w:val="center"/>
          </w:tcPr>
          <w:p w14:paraId="6C180ED0" w14:textId="77777777" w:rsidR="00ED222E" w:rsidRDefault="00ED222E" w:rsidP="00E4588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977" w:type="dxa"/>
            <w:gridSpan w:val="2"/>
            <w:tcBorders>
              <w:bottom w:val="single" w:sz="4" w:space="0" w:color="5B9BD5" w:themeColor="accent1"/>
            </w:tcBorders>
            <w:shd w:val="pct10" w:color="auto" w:fill="auto"/>
            <w:vAlign w:val="center"/>
          </w:tcPr>
          <w:p w14:paraId="71FD2E22" w14:textId="77777777" w:rsidR="00ED222E" w:rsidRDefault="00ED222E" w:rsidP="00E4588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1417" w:type="dxa"/>
            <w:vMerge w:val="restart"/>
            <w:shd w:val="pct10" w:color="auto" w:fill="auto"/>
            <w:vAlign w:val="center"/>
          </w:tcPr>
          <w:p w14:paraId="18DFAFD6" w14:textId="0820E9BB" w:rsidR="00ED222E" w:rsidRDefault="00ED222E" w:rsidP="00E4588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ED222E" w14:paraId="036F0D0A" w14:textId="77777777" w:rsidTr="00E4588F">
        <w:tc>
          <w:tcPr>
            <w:tcW w:w="2268" w:type="dxa"/>
            <w:vMerge/>
            <w:vAlign w:val="center"/>
          </w:tcPr>
          <w:p w14:paraId="5E3BD910"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shd w:val="pct10" w:color="auto" w:fill="auto"/>
            <w:vAlign w:val="center"/>
          </w:tcPr>
          <w:p w14:paraId="39032B21" w14:textId="77777777" w:rsidR="00ED222E" w:rsidRDefault="00ED222E" w:rsidP="00E4588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89" w:type="dxa"/>
            <w:shd w:val="pct10" w:color="auto" w:fill="auto"/>
            <w:vAlign w:val="center"/>
          </w:tcPr>
          <w:p w14:paraId="499A758B" w14:textId="77777777" w:rsidR="00ED222E" w:rsidRDefault="00ED222E" w:rsidP="00E4588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459C2632" w14:textId="77777777" w:rsidR="00ED222E" w:rsidRDefault="00ED222E" w:rsidP="00E4588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88" w:type="dxa"/>
            <w:shd w:val="pct10" w:color="auto" w:fill="auto"/>
            <w:vAlign w:val="center"/>
          </w:tcPr>
          <w:p w14:paraId="127217B2" w14:textId="77777777" w:rsidR="00ED222E" w:rsidRDefault="00ED222E" w:rsidP="00E4588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89" w:type="dxa"/>
            <w:shd w:val="pct10" w:color="auto" w:fill="auto"/>
            <w:vAlign w:val="center"/>
          </w:tcPr>
          <w:p w14:paraId="3E03BEBD" w14:textId="77777777" w:rsidR="00ED222E" w:rsidRDefault="00ED222E" w:rsidP="00E4588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30B91F8B" w14:textId="77777777" w:rsidR="00ED222E" w:rsidRDefault="00ED222E" w:rsidP="00E4588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7" w:type="dxa"/>
            <w:vMerge/>
          </w:tcPr>
          <w:p w14:paraId="48FBEAE4" w14:textId="77777777" w:rsidR="00ED222E" w:rsidRDefault="00ED222E" w:rsidP="00E4588F">
            <w:pPr>
              <w:tabs>
                <w:tab w:val="left" w:pos="5140"/>
              </w:tabs>
              <w:rPr>
                <w:rFonts w:asciiTheme="minorEastAsia" w:eastAsiaTheme="minorEastAsia" w:hAnsiTheme="minorEastAsia"/>
                <w:color w:val="000000" w:themeColor="text1"/>
                <w:sz w:val="22"/>
              </w:rPr>
            </w:pPr>
          </w:p>
        </w:tc>
      </w:tr>
      <w:tr w:rsidR="00ED222E" w14:paraId="0D1B391A" w14:textId="77777777" w:rsidTr="00E4588F">
        <w:tc>
          <w:tcPr>
            <w:tcW w:w="2268" w:type="dxa"/>
            <w:vAlign w:val="center"/>
          </w:tcPr>
          <w:p w14:paraId="5653F4CD"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一、营业收入</w:t>
            </w:r>
          </w:p>
        </w:tc>
        <w:tc>
          <w:tcPr>
            <w:tcW w:w="1488" w:type="dxa"/>
          </w:tcPr>
          <w:p w14:paraId="6DE330D7"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3FD5962D" w14:textId="77777777" w:rsidR="00ED222E" w:rsidRDefault="00ED222E" w:rsidP="00E4588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88" w:type="dxa"/>
          </w:tcPr>
          <w:p w14:paraId="7FEF0FBD"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113BCC3C" w14:textId="77777777" w:rsidR="00ED222E" w:rsidRDefault="00ED222E" w:rsidP="00E4588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17" w:type="dxa"/>
          </w:tcPr>
          <w:p w14:paraId="3E16D5F7"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19030E00" w14:textId="77777777" w:rsidTr="00E4588F">
        <w:tc>
          <w:tcPr>
            <w:tcW w:w="2268" w:type="dxa"/>
            <w:vAlign w:val="center"/>
          </w:tcPr>
          <w:p w14:paraId="686A6226"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手续费及佣金净收入</w:t>
            </w:r>
          </w:p>
        </w:tc>
        <w:tc>
          <w:tcPr>
            <w:tcW w:w="1488" w:type="dxa"/>
          </w:tcPr>
          <w:p w14:paraId="5444457D"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5A2AA5A6"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3121B7F5"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759B05FF"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5741F93A"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27717A1B" w14:textId="77777777" w:rsidTr="00E4588F">
        <w:tc>
          <w:tcPr>
            <w:tcW w:w="2268" w:type="dxa"/>
            <w:vAlign w:val="center"/>
          </w:tcPr>
          <w:p w14:paraId="253CC701"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利息净收入</w:t>
            </w:r>
          </w:p>
        </w:tc>
        <w:tc>
          <w:tcPr>
            <w:tcW w:w="1488" w:type="dxa"/>
          </w:tcPr>
          <w:p w14:paraId="27AB4343"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70402945"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687C244A"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7D891E32"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105852E9"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7A91667E" w14:textId="77777777" w:rsidTr="00E4588F">
        <w:tc>
          <w:tcPr>
            <w:tcW w:w="2268" w:type="dxa"/>
            <w:vAlign w:val="center"/>
          </w:tcPr>
          <w:p w14:paraId="47661FE5"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r>
              <w:rPr>
                <w:rFonts w:asciiTheme="minorEastAsia" w:eastAsiaTheme="minorEastAsia" w:hAnsiTheme="minorEastAsia"/>
                <w:color w:val="000000" w:themeColor="text1"/>
                <w:sz w:val="22"/>
              </w:rPr>
              <w:t xml:space="preserve">  </w:t>
            </w:r>
          </w:p>
        </w:tc>
        <w:tc>
          <w:tcPr>
            <w:tcW w:w="1488" w:type="dxa"/>
          </w:tcPr>
          <w:p w14:paraId="33E275F9"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11D4ACDF"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26F8B191"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2DC0D740"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5A0E8857"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48EB11CB" w14:textId="77777777" w:rsidTr="00E4588F">
        <w:tc>
          <w:tcPr>
            <w:tcW w:w="2268" w:type="dxa"/>
            <w:vAlign w:val="center"/>
          </w:tcPr>
          <w:p w14:paraId="3715D766"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净</w:t>
            </w:r>
            <w:r>
              <w:rPr>
                <w:rFonts w:asciiTheme="minorEastAsia" w:eastAsiaTheme="minorEastAsia" w:hAnsiTheme="minorEastAsia"/>
                <w:color w:val="000000" w:themeColor="text1"/>
                <w:sz w:val="22"/>
              </w:rPr>
              <w:t>敞口套期收益</w:t>
            </w:r>
          </w:p>
        </w:tc>
        <w:tc>
          <w:tcPr>
            <w:tcW w:w="1488" w:type="dxa"/>
          </w:tcPr>
          <w:p w14:paraId="5BF545FC"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6B8ABDE5"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44A3E2DE"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5E432F0C"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5270B560"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1F0C552E" w14:textId="77777777" w:rsidTr="00E4588F">
        <w:tc>
          <w:tcPr>
            <w:tcW w:w="2268" w:type="dxa"/>
            <w:vAlign w:val="center"/>
          </w:tcPr>
          <w:p w14:paraId="7D16847D"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r>
              <w:rPr>
                <w:rFonts w:asciiTheme="minorEastAsia" w:eastAsiaTheme="minorEastAsia" w:hAnsiTheme="minorEastAsia"/>
                <w:color w:val="000000" w:themeColor="text1"/>
                <w:sz w:val="22"/>
              </w:rPr>
              <w:t xml:space="preserve"> </w:t>
            </w:r>
          </w:p>
        </w:tc>
        <w:tc>
          <w:tcPr>
            <w:tcW w:w="1488" w:type="dxa"/>
          </w:tcPr>
          <w:p w14:paraId="63E5B741"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7EB41E96"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5F0668DC"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13F1B03E"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3A02F8B7"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3C96CF84" w14:textId="77777777" w:rsidTr="00E4588F">
        <w:tc>
          <w:tcPr>
            <w:tcW w:w="2268" w:type="dxa"/>
            <w:vAlign w:val="center"/>
          </w:tcPr>
          <w:p w14:paraId="372C913D"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488" w:type="dxa"/>
          </w:tcPr>
          <w:p w14:paraId="43CCAE99"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1E52EA77"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6DF9AAA0"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1E139C56"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71614B68"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00FCB217" w14:textId="77777777" w:rsidTr="00E4588F">
        <w:tc>
          <w:tcPr>
            <w:tcW w:w="2268" w:type="dxa"/>
            <w:vAlign w:val="center"/>
          </w:tcPr>
          <w:p w14:paraId="00A3C2D0"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其他业务收入</w:t>
            </w:r>
          </w:p>
        </w:tc>
        <w:tc>
          <w:tcPr>
            <w:tcW w:w="1488" w:type="dxa"/>
          </w:tcPr>
          <w:p w14:paraId="25756075"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23023981"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2764D668"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62820904"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31A0CD9C"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14745DA5" w14:textId="77777777" w:rsidTr="00E4588F">
        <w:tc>
          <w:tcPr>
            <w:tcW w:w="2268" w:type="dxa"/>
            <w:vAlign w:val="center"/>
          </w:tcPr>
          <w:p w14:paraId="7948DCB7"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w:t>
            </w:r>
            <w:r>
              <w:rPr>
                <w:rFonts w:asciiTheme="minorEastAsia" w:eastAsiaTheme="minorEastAsia" w:hAnsiTheme="minorEastAsia"/>
                <w:color w:val="000000" w:themeColor="text1"/>
                <w:sz w:val="22"/>
              </w:rPr>
              <w:t>处置收益</w:t>
            </w:r>
          </w:p>
        </w:tc>
        <w:tc>
          <w:tcPr>
            <w:tcW w:w="1488" w:type="dxa"/>
          </w:tcPr>
          <w:p w14:paraId="7B4859CE"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21AA2CD9"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188741CC"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17F3F518"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050E6639"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5AC15158" w14:textId="77777777" w:rsidTr="00E4588F">
        <w:tc>
          <w:tcPr>
            <w:tcW w:w="2268" w:type="dxa"/>
            <w:vAlign w:val="center"/>
          </w:tcPr>
          <w:p w14:paraId="4F393A9D"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488" w:type="dxa"/>
          </w:tcPr>
          <w:p w14:paraId="618A714D"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17296FC4"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2BB16F0C"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50FDE5B7"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37628CD3"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114C9EF9" w14:textId="77777777" w:rsidTr="00E4588F">
        <w:tc>
          <w:tcPr>
            <w:tcW w:w="2268" w:type="dxa"/>
            <w:vAlign w:val="center"/>
          </w:tcPr>
          <w:p w14:paraId="455A7CE1"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二、营业支出</w:t>
            </w:r>
          </w:p>
        </w:tc>
        <w:tc>
          <w:tcPr>
            <w:tcW w:w="1488" w:type="dxa"/>
          </w:tcPr>
          <w:p w14:paraId="3B758A65"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274B298C"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0985A612"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6740BB95"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39692210"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4FC896D9" w14:textId="77777777" w:rsidTr="00E4588F">
        <w:tc>
          <w:tcPr>
            <w:tcW w:w="2268" w:type="dxa"/>
            <w:vAlign w:val="center"/>
          </w:tcPr>
          <w:p w14:paraId="437B8428"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税金及附加</w:t>
            </w:r>
          </w:p>
        </w:tc>
        <w:tc>
          <w:tcPr>
            <w:tcW w:w="1488" w:type="dxa"/>
          </w:tcPr>
          <w:p w14:paraId="7489DA3B"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6785F242"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18ABAC50"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0CFE46D7"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11F06E6A"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26775EEE" w14:textId="77777777" w:rsidTr="00E4588F">
        <w:tc>
          <w:tcPr>
            <w:tcW w:w="2268" w:type="dxa"/>
            <w:vAlign w:val="center"/>
          </w:tcPr>
          <w:p w14:paraId="5D4FE177"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业务及管理费</w:t>
            </w:r>
          </w:p>
        </w:tc>
        <w:tc>
          <w:tcPr>
            <w:tcW w:w="1488" w:type="dxa"/>
          </w:tcPr>
          <w:p w14:paraId="5C897BE1"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216244ED"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51FAF7F0"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240682BD"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28D24A41"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628AD124" w14:textId="77777777" w:rsidTr="00E4588F">
        <w:tc>
          <w:tcPr>
            <w:tcW w:w="2268" w:type="dxa"/>
            <w:vAlign w:val="center"/>
          </w:tcPr>
          <w:p w14:paraId="4C819698"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w:t>
            </w:r>
            <w:r>
              <w:rPr>
                <w:rFonts w:asciiTheme="minorEastAsia" w:eastAsiaTheme="minorEastAsia" w:hAnsiTheme="minorEastAsia"/>
                <w:color w:val="000000" w:themeColor="text1"/>
                <w:sz w:val="22"/>
              </w:rPr>
              <w:t>减值损失</w:t>
            </w:r>
          </w:p>
        </w:tc>
        <w:tc>
          <w:tcPr>
            <w:tcW w:w="1488" w:type="dxa"/>
          </w:tcPr>
          <w:p w14:paraId="227B1FA9"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687A5316"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37D251C7"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1A981085"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56BE6DE5"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520C1DDB" w14:textId="77777777" w:rsidTr="00E4588F">
        <w:tc>
          <w:tcPr>
            <w:tcW w:w="2268" w:type="dxa"/>
            <w:vAlign w:val="center"/>
          </w:tcPr>
          <w:p w14:paraId="028641F3"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资产减值损失</w:t>
            </w:r>
          </w:p>
        </w:tc>
        <w:tc>
          <w:tcPr>
            <w:tcW w:w="1488" w:type="dxa"/>
          </w:tcPr>
          <w:p w14:paraId="739CC205"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5FCC233E"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3570E1CF"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46938556"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246F047E"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5110E9E1" w14:textId="77777777" w:rsidTr="00E4588F">
        <w:tc>
          <w:tcPr>
            <w:tcW w:w="2268" w:type="dxa"/>
            <w:vAlign w:val="center"/>
          </w:tcPr>
          <w:p w14:paraId="35E22A5C"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其他业务成本</w:t>
            </w:r>
          </w:p>
        </w:tc>
        <w:tc>
          <w:tcPr>
            <w:tcW w:w="1488" w:type="dxa"/>
          </w:tcPr>
          <w:p w14:paraId="407FD00E"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025D919D"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5AA7F66C"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78A56486"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7C0E70F9"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7D80C9CC" w14:textId="77777777" w:rsidTr="00E4588F">
        <w:tc>
          <w:tcPr>
            <w:tcW w:w="2268" w:type="dxa"/>
            <w:vAlign w:val="center"/>
          </w:tcPr>
          <w:p w14:paraId="10E94C76"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8" w:type="dxa"/>
          </w:tcPr>
          <w:p w14:paraId="6126F7AC"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2EF87327"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0C6667B4"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4FA51146"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0A947CB4"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1F62823E" w14:textId="77777777" w:rsidTr="00E4588F">
        <w:tc>
          <w:tcPr>
            <w:tcW w:w="2268" w:type="dxa"/>
            <w:vAlign w:val="center"/>
          </w:tcPr>
          <w:p w14:paraId="50CA9118"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88" w:type="dxa"/>
          </w:tcPr>
          <w:p w14:paraId="062D1479"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0A7715C4"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158AAF56"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04753363"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1F4118D6"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r w:rsidR="00ED222E" w14:paraId="0AC2FCDA" w14:textId="77777777" w:rsidTr="00E4588F">
        <w:tc>
          <w:tcPr>
            <w:tcW w:w="2268" w:type="dxa"/>
            <w:vAlign w:val="center"/>
          </w:tcPr>
          <w:p w14:paraId="212B365A"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488" w:type="dxa"/>
          </w:tcPr>
          <w:p w14:paraId="11D0EC85"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170E6B48"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88" w:type="dxa"/>
          </w:tcPr>
          <w:p w14:paraId="1F366F24" w14:textId="77777777" w:rsidR="00ED222E" w:rsidRDefault="00ED222E" w:rsidP="00E4588F">
            <w:pPr>
              <w:tabs>
                <w:tab w:val="left" w:pos="5140"/>
              </w:tabs>
              <w:rPr>
                <w:rFonts w:asciiTheme="minorEastAsia" w:eastAsiaTheme="minorEastAsia" w:hAnsiTheme="minorEastAsia"/>
                <w:color w:val="000000" w:themeColor="text1"/>
                <w:sz w:val="22"/>
              </w:rPr>
            </w:pPr>
          </w:p>
        </w:tc>
        <w:tc>
          <w:tcPr>
            <w:tcW w:w="1489" w:type="dxa"/>
          </w:tcPr>
          <w:p w14:paraId="06528495"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c>
          <w:tcPr>
            <w:tcW w:w="1417" w:type="dxa"/>
          </w:tcPr>
          <w:p w14:paraId="26B50D11" w14:textId="77777777" w:rsidR="00ED222E" w:rsidRDefault="00ED222E" w:rsidP="00E4588F">
            <w:pPr>
              <w:tabs>
                <w:tab w:val="left" w:pos="5140"/>
              </w:tabs>
              <w:jc w:val="center"/>
              <w:rPr>
                <w:rFonts w:asciiTheme="minorEastAsia" w:eastAsiaTheme="minorEastAsia" w:hAnsiTheme="minorEastAsia"/>
                <w:color w:val="000000" w:themeColor="text1"/>
                <w:sz w:val="22"/>
              </w:rPr>
            </w:pPr>
          </w:p>
        </w:tc>
      </w:tr>
    </w:tbl>
    <w:p w14:paraId="756AE918" w14:textId="77777777" w:rsidR="00ED222E" w:rsidRDefault="00ED222E" w:rsidP="00ED222E">
      <w:pPr>
        <w:rPr>
          <w:rFonts w:asciiTheme="minorEastAsia" w:eastAsiaTheme="minorEastAsia" w:hAnsiTheme="minorEastAsia"/>
          <w:b/>
          <w:color w:val="000000" w:themeColor="text1"/>
          <w:szCs w:val="44"/>
        </w:rPr>
      </w:pPr>
    </w:p>
    <w:p w14:paraId="217D3CE0" w14:textId="77777777" w:rsidR="00ED222E" w:rsidRDefault="00ED222E" w:rsidP="00ED222E">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D222E" w14:paraId="557E5968" w14:textId="77777777" w:rsidTr="00E4588F">
        <w:tc>
          <w:tcPr>
            <w:tcW w:w="9638" w:type="dxa"/>
          </w:tcPr>
          <w:p w14:paraId="5C951A4A" w14:textId="77777777" w:rsidR="00ED222E" w:rsidRDefault="00ED222E" w:rsidP="00E4588F">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利润构成和利润来源发生重大变动，应当详细说明具体变动情况及原因。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30%的财务数据，应充分解释导致变动的原因。</w:t>
            </w:r>
            <w:r>
              <w:rPr>
                <w:rFonts w:asciiTheme="minorEastAsia" w:eastAsiaTheme="minorEastAsia" w:hAnsiTheme="minorEastAsia" w:hint="eastAsia"/>
                <w:i/>
                <w:color w:val="FF0000"/>
                <w:szCs w:val="44"/>
              </w:rPr>
              <w:t>基础层</w:t>
            </w:r>
            <w:r>
              <w:rPr>
                <w:rFonts w:asciiTheme="minorEastAsia" w:eastAsiaTheme="minorEastAsia" w:hAnsiTheme="minorEastAsia"/>
                <w:i/>
                <w:color w:val="FF0000"/>
                <w:szCs w:val="44"/>
              </w:rPr>
              <w:t>挂牌</w:t>
            </w:r>
            <w:r>
              <w:rPr>
                <w:rFonts w:asciiTheme="minorEastAsia" w:eastAsiaTheme="minorEastAsia" w:hAnsiTheme="minorEastAsia" w:hint="eastAsia"/>
                <w:i/>
                <w:color w:val="FF0000"/>
                <w:szCs w:val="44"/>
              </w:rPr>
              <w:t>公司可免于分析金额占营业收入</w:t>
            </w:r>
            <w:r>
              <w:rPr>
                <w:rFonts w:asciiTheme="minorEastAsia" w:eastAsiaTheme="minorEastAsia" w:hAnsiTheme="minorEastAsia"/>
                <w:i/>
                <w:color w:val="FF0000"/>
                <w:szCs w:val="44"/>
              </w:rPr>
              <w:t>10%以下的利润表科目。</w:t>
            </w:r>
          </w:p>
          <w:p w14:paraId="2F9DD843" w14:textId="77777777" w:rsidR="00ED222E" w:rsidRDefault="00ED222E" w:rsidP="00E4588F">
            <w:pPr>
              <w:tabs>
                <w:tab w:val="left" w:pos="5140"/>
              </w:tabs>
              <w:rPr>
                <w:rFonts w:asciiTheme="minorEastAsia" w:eastAsiaTheme="minorEastAsia" w:hAnsiTheme="minorEastAsia"/>
                <w:color w:val="000000" w:themeColor="text1"/>
                <w:szCs w:val="44"/>
              </w:rPr>
            </w:pPr>
          </w:p>
        </w:tc>
      </w:tr>
    </w:tbl>
    <w:p w14:paraId="6B38C72A" w14:textId="77777777" w:rsidR="00ED222E" w:rsidRDefault="00ED222E" w:rsidP="00ED222E">
      <w:pPr>
        <w:tabs>
          <w:tab w:val="left" w:pos="5140"/>
        </w:tabs>
        <w:rPr>
          <w:color w:val="000000" w:themeColor="text1"/>
        </w:rPr>
      </w:pPr>
      <w:r>
        <w:rPr>
          <w:rFonts w:asciiTheme="minorEastAsia" w:eastAsiaTheme="minorEastAsia" w:hAnsiTheme="minorEastAsia" w:hint="eastAsia"/>
          <w:b/>
          <w:color w:val="000000" w:themeColor="text1"/>
          <w:szCs w:val="44"/>
        </w:rPr>
        <w:t xml:space="preserve">（2）收入构成                                             </w:t>
      </w:r>
      <w:r>
        <w:rPr>
          <w:rFonts w:asciiTheme="minorEastAsia" w:eastAsiaTheme="minorEastAsia" w:hAnsiTheme="minorEastAsia"/>
          <w:b/>
          <w:color w:val="000000" w:themeColor="text1"/>
          <w:szCs w:val="44"/>
        </w:rPr>
        <w:t xml:space="preserve">           </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ED222E" w14:paraId="3B14F1AD" w14:textId="77777777" w:rsidTr="00E4588F">
        <w:tc>
          <w:tcPr>
            <w:tcW w:w="9781" w:type="dxa"/>
          </w:tcPr>
          <w:p w14:paraId="7C3D9508"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注：证券公司应分析披露报告期内主要业务的经营概况、业内竞争状况、所处的市场地位和核心竞争力等，以及公司为应对报告期内经济环境和市场状况的变化，对主要业务做出的重大调整。</w:t>
            </w:r>
          </w:p>
          <w:p w14:paraId="618B60FF" w14:textId="77777777" w:rsidR="00ED222E" w:rsidRDefault="00ED222E" w:rsidP="00E4588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公司可按照业务条线、区域等原则披露分部报告信息，包括分部的营业收入、营业成本、营业利润的构成、相对于上一报告期的变化情况及其变动原因</w:t>
            </w:r>
          </w:p>
        </w:tc>
      </w:tr>
    </w:tbl>
    <w:p w14:paraId="2D8847ED" w14:textId="4CCC0816" w:rsidR="00ED222E" w:rsidRPr="00F577B0" w:rsidRDefault="00ED222E" w:rsidP="00ED222E">
      <w:pPr>
        <w:tabs>
          <w:tab w:val="left" w:pos="5140"/>
        </w:tabs>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lastRenderedPageBreak/>
        <w:t>按</w:t>
      </w:r>
      <w:r w:rsidRPr="00F577B0">
        <w:rPr>
          <w:rFonts w:asciiTheme="minorEastAsia" w:eastAsiaTheme="minorEastAsia" w:hAnsiTheme="minorEastAsia"/>
          <w:b/>
          <w:color w:val="000000" w:themeColor="text1"/>
          <w:szCs w:val="44"/>
        </w:rPr>
        <w:t>业务分类分析：</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7C7E81" w:rsidRPr="00F577B0" w14:paraId="3E3F0984" w14:textId="77777777" w:rsidTr="006A0C57">
        <w:trPr>
          <w:trHeight w:val="284"/>
        </w:trPr>
        <w:tc>
          <w:tcPr>
            <w:tcW w:w="1421" w:type="dxa"/>
            <w:shd w:val="pct10" w:color="auto" w:fill="auto"/>
            <w:vAlign w:val="center"/>
          </w:tcPr>
          <w:p w14:paraId="7160AAE7"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类别</w:t>
            </w:r>
            <w:r w:rsidRPr="00F577B0">
              <w:rPr>
                <w:rFonts w:asciiTheme="minorEastAsia" w:eastAsiaTheme="minorEastAsia" w:hAnsiTheme="minorEastAsia"/>
                <w:b/>
                <w:color w:val="000000" w:themeColor="text1"/>
                <w:sz w:val="22"/>
              </w:rPr>
              <w:t>/项目</w:t>
            </w:r>
          </w:p>
        </w:tc>
        <w:tc>
          <w:tcPr>
            <w:tcW w:w="1303" w:type="dxa"/>
            <w:shd w:val="pct10" w:color="auto" w:fill="auto"/>
            <w:vAlign w:val="center"/>
          </w:tcPr>
          <w:p w14:paraId="24894646"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4159A3B3"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26E9F3AE"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毛利率</w:t>
            </w:r>
            <w:r w:rsidRPr="00F577B0">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14:paraId="78361208"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营业收入比上年同期</w:t>
            </w:r>
          </w:p>
          <w:p w14:paraId="4D5EA31C"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增减</w:t>
            </w:r>
            <w:r w:rsidRPr="00F577B0">
              <w:rPr>
                <w:rFonts w:asciiTheme="minorEastAsia" w:eastAsiaTheme="minorEastAsia" w:hAnsiTheme="minorEastAsia" w:hint="eastAsia"/>
                <w:b/>
                <w:color w:val="000000" w:themeColor="text1"/>
                <w:kern w:val="0"/>
                <w:sz w:val="22"/>
              </w:rPr>
              <w:t>%</w:t>
            </w:r>
          </w:p>
        </w:tc>
        <w:tc>
          <w:tcPr>
            <w:tcW w:w="1390" w:type="dxa"/>
            <w:shd w:val="pct10" w:color="auto" w:fill="auto"/>
          </w:tcPr>
          <w:p w14:paraId="42A439B8"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营业成本比上年同期</w:t>
            </w:r>
          </w:p>
          <w:p w14:paraId="31472BCD"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增减</w:t>
            </w:r>
            <w:r w:rsidRPr="00F577B0">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14:paraId="126816CA"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毛利率比上年同期增减百分点</w:t>
            </w:r>
          </w:p>
        </w:tc>
      </w:tr>
      <w:tr w:rsidR="007C7E81" w:rsidRPr="00F577B0" w14:paraId="6365FFCF" w14:textId="77777777" w:rsidTr="006A0C57">
        <w:trPr>
          <w:trHeight w:val="293"/>
        </w:trPr>
        <w:tc>
          <w:tcPr>
            <w:tcW w:w="1421" w:type="dxa"/>
          </w:tcPr>
          <w:p w14:paraId="135CE765" w14:textId="4B9F0732"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证券</w:t>
            </w:r>
            <w:r w:rsidRPr="00F577B0">
              <w:rPr>
                <w:rFonts w:asciiTheme="minorEastAsia" w:eastAsiaTheme="minorEastAsia" w:hAnsiTheme="minorEastAsia"/>
                <w:color w:val="000000" w:themeColor="text1"/>
                <w:sz w:val="22"/>
              </w:rPr>
              <w:t>经纪业务</w:t>
            </w:r>
          </w:p>
        </w:tc>
        <w:tc>
          <w:tcPr>
            <w:tcW w:w="1303" w:type="dxa"/>
          </w:tcPr>
          <w:p w14:paraId="6E25CA61"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3AD1F063"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22FFD744"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4BF20240"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1E4D3415"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12D3D383"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70EA8501" w14:textId="77777777" w:rsidTr="006A0C57">
        <w:trPr>
          <w:trHeight w:val="284"/>
        </w:trPr>
        <w:tc>
          <w:tcPr>
            <w:tcW w:w="1421" w:type="dxa"/>
          </w:tcPr>
          <w:p w14:paraId="5B13A361" w14:textId="2EE3DD76"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其中：</w:t>
            </w:r>
            <w:r w:rsidRPr="00F577B0">
              <w:rPr>
                <w:rFonts w:asciiTheme="minorEastAsia" w:eastAsiaTheme="minorEastAsia" w:hAnsiTheme="minorEastAsia"/>
                <w:sz w:val="22"/>
              </w:rPr>
              <w:t>XX业务</w:t>
            </w:r>
          </w:p>
        </w:tc>
        <w:tc>
          <w:tcPr>
            <w:tcW w:w="1303" w:type="dxa"/>
          </w:tcPr>
          <w:p w14:paraId="1B6FB1C2"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27031A13"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3D0C0007"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1069DE11"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4878FDA1"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64A6DFF4"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5CF48634" w14:textId="77777777" w:rsidTr="006A0C57">
        <w:trPr>
          <w:trHeight w:val="284"/>
        </w:trPr>
        <w:tc>
          <w:tcPr>
            <w:tcW w:w="1421" w:type="dxa"/>
          </w:tcPr>
          <w:p w14:paraId="6FFD70BF" w14:textId="76B3B89A"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color w:val="000000" w:themeColor="text1"/>
                <w:sz w:val="22"/>
              </w:rPr>
              <w:t xml:space="preserve">     （自动添行）</w:t>
            </w:r>
          </w:p>
        </w:tc>
        <w:tc>
          <w:tcPr>
            <w:tcW w:w="1303" w:type="dxa"/>
          </w:tcPr>
          <w:p w14:paraId="68DB331D"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3C44D6BF"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37EF36DA"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6F181E63"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0B52A9F7"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7D4F0EB7"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527E72F9" w14:textId="77777777" w:rsidTr="006A0C57">
        <w:trPr>
          <w:trHeight w:val="284"/>
        </w:trPr>
        <w:tc>
          <w:tcPr>
            <w:tcW w:w="1421" w:type="dxa"/>
          </w:tcPr>
          <w:p w14:paraId="2BCD5F52" w14:textId="67BDE9BF"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证券自营</w:t>
            </w:r>
            <w:r w:rsidRPr="00F577B0">
              <w:rPr>
                <w:rFonts w:asciiTheme="minorEastAsia" w:eastAsiaTheme="minorEastAsia" w:hAnsiTheme="minorEastAsia"/>
                <w:color w:val="000000" w:themeColor="text1"/>
                <w:sz w:val="22"/>
              </w:rPr>
              <w:t>业务</w:t>
            </w:r>
          </w:p>
        </w:tc>
        <w:tc>
          <w:tcPr>
            <w:tcW w:w="1303" w:type="dxa"/>
          </w:tcPr>
          <w:p w14:paraId="00CE8BE2"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0ED90E55"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38079352"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15AB77DD"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6E220497"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2A17149C"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5C9E8D53" w14:textId="77777777" w:rsidTr="006A0C57">
        <w:trPr>
          <w:trHeight w:val="284"/>
        </w:trPr>
        <w:tc>
          <w:tcPr>
            <w:tcW w:w="1421" w:type="dxa"/>
          </w:tcPr>
          <w:p w14:paraId="7E24C8AB" w14:textId="7BBD43B0"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投资银行业务</w:t>
            </w:r>
          </w:p>
        </w:tc>
        <w:tc>
          <w:tcPr>
            <w:tcW w:w="1303" w:type="dxa"/>
          </w:tcPr>
          <w:p w14:paraId="6433366A"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1BBB68BC"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7FADC12B"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47D89CC3"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5C02AE58"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6DE74713"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4160245F" w14:textId="77777777" w:rsidTr="006A0C57">
        <w:trPr>
          <w:trHeight w:val="284"/>
        </w:trPr>
        <w:tc>
          <w:tcPr>
            <w:tcW w:w="1421" w:type="dxa"/>
          </w:tcPr>
          <w:p w14:paraId="37688BCB" w14:textId="26DAA815"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其中:证券保荐与</w:t>
            </w:r>
            <w:r w:rsidRPr="00F577B0">
              <w:rPr>
                <w:rFonts w:asciiTheme="minorEastAsia" w:eastAsiaTheme="minorEastAsia" w:hAnsiTheme="minorEastAsia"/>
                <w:color w:val="000000" w:themeColor="text1"/>
                <w:sz w:val="22"/>
              </w:rPr>
              <w:t>承销业务</w:t>
            </w:r>
          </w:p>
        </w:tc>
        <w:tc>
          <w:tcPr>
            <w:tcW w:w="1303" w:type="dxa"/>
          </w:tcPr>
          <w:p w14:paraId="40C7AA23"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46D6CDD1"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39A2A13E"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2F10AAF4"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2D7B2DE8"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699CD9E5"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389B8F8F" w14:textId="77777777" w:rsidTr="006A0C57">
        <w:trPr>
          <w:trHeight w:val="284"/>
        </w:trPr>
        <w:tc>
          <w:tcPr>
            <w:tcW w:w="1421" w:type="dxa"/>
          </w:tcPr>
          <w:p w14:paraId="1C7F4F4C" w14:textId="2D6EEBE5"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财务</w:t>
            </w:r>
            <w:r w:rsidRPr="00F577B0">
              <w:rPr>
                <w:rFonts w:asciiTheme="minorEastAsia" w:eastAsiaTheme="minorEastAsia" w:hAnsiTheme="minorEastAsia"/>
                <w:color w:val="000000" w:themeColor="text1"/>
                <w:sz w:val="22"/>
              </w:rPr>
              <w:t>顾问业务</w:t>
            </w:r>
          </w:p>
        </w:tc>
        <w:tc>
          <w:tcPr>
            <w:tcW w:w="1303" w:type="dxa"/>
          </w:tcPr>
          <w:p w14:paraId="5B11CB5C"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54B35D77"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00157E4B"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539AB17A"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709771EE"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7CFAB26A"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387709B7" w14:textId="77777777" w:rsidTr="006A0C57">
        <w:trPr>
          <w:trHeight w:val="284"/>
        </w:trPr>
        <w:tc>
          <w:tcPr>
            <w:tcW w:w="1421" w:type="dxa"/>
          </w:tcPr>
          <w:p w14:paraId="12FE0605" w14:textId="4004123C"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color w:val="000000" w:themeColor="text1"/>
                <w:sz w:val="22"/>
              </w:rPr>
              <w:t>（自动添行）</w:t>
            </w:r>
          </w:p>
        </w:tc>
        <w:tc>
          <w:tcPr>
            <w:tcW w:w="1303" w:type="dxa"/>
          </w:tcPr>
          <w:p w14:paraId="3639A99C"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5D2C9D90"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13A579A1"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4E37C092"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4BE38BE3"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737A5E0D"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7D31FC4C" w14:textId="77777777" w:rsidTr="006A0C57">
        <w:trPr>
          <w:trHeight w:val="284"/>
        </w:trPr>
        <w:tc>
          <w:tcPr>
            <w:tcW w:w="1421" w:type="dxa"/>
          </w:tcPr>
          <w:p w14:paraId="79B43083" w14:textId="5FD4CA54"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资产</w:t>
            </w:r>
            <w:r w:rsidRPr="00F577B0">
              <w:rPr>
                <w:rFonts w:asciiTheme="minorEastAsia" w:eastAsiaTheme="minorEastAsia" w:hAnsiTheme="minorEastAsia"/>
                <w:color w:val="000000" w:themeColor="text1"/>
                <w:sz w:val="22"/>
              </w:rPr>
              <w:t>管理业务</w:t>
            </w:r>
          </w:p>
        </w:tc>
        <w:tc>
          <w:tcPr>
            <w:tcW w:w="1303" w:type="dxa"/>
          </w:tcPr>
          <w:p w14:paraId="10B613E5"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3425E6DF"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2D16D912"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60925C22"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69E560F6"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1FC5AAB1"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0093B275" w14:textId="77777777" w:rsidTr="006A0C57">
        <w:trPr>
          <w:trHeight w:val="284"/>
        </w:trPr>
        <w:tc>
          <w:tcPr>
            <w:tcW w:w="1421" w:type="dxa"/>
          </w:tcPr>
          <w:p w14:paraId="13D8C4C6" w14:textId="0162D654"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信用交易业务</w:t>
            </w:r>
          </w:p>
        </w:tc>
        <w:tc>
          <w:tcPr>
            <w:tcW w:w="1303" w:type="dxa"/>
          </w:tcPr>
          <w:p w14:paraId="7E01ADC7"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2174A0EF"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124EAB32"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6F0A63BE"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7CA17445"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58F66BD5"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44D4EA42" w14:textId="77777777" w:rsidTr="006A0C57">
        <w:trPr>
          <w:trHeight w:val="284"/>
        </w:trPr>
        <w:tc>
          <w:tcPr>
            <w:tcW w:w="1421" w:type="dxa"/>
          </w:tcPr>
          <w:p w14:paraId="16FCD5FE" w14:textId="47C517E0"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其中:融资融券业务</w:t>
            </w:r>
          </w:p>
        </w:tc>
        <w:tc>
          <w:tcPr>
            <w:tcW w:w="1303" w:type="dxa"/>
          </w:tcPr>
          <w:p w14:paraId="7CAA3DD9"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2A13A019"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4DF1B912"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4D55C726"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6EC5CDF3"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357AD89E"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6407EAE7" w14:textId="77777777" w:rsidTr="006A0C57">
        <w:trPr>
          <w:trHeight w:val="284"/>
        </w:trPr>
        <w:tc>
          <w:tcPr>
            <w:tcW w:w="1421" w:type="dxa"/>
          </w:tcPr>
          <w:p w14:paraId="6C66E2B1" w14:textId="6F31D187"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股票质押回购式交易业务</w:t>
            </w:r>
          </w:p>
        </w:tc>
        <w:tc>
          <w:tcPr>
            <w:tcW w:w="1303" w:type="dxa"/>
          </w:tcPr>
          <w:p w14:paraId="421384C8"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01D9B677"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1839A37D"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7641A4FC"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4F635FB1"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325AE4CA"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5151A124" w14:textId="77777777" w:rsidTr="006A0C57">
        <w:trPr>
          <w:trHeight w:val="284"/>
        </w:trPr>
        <w:tc>
          <w:tcPr>
            <w:tcW w:w="1421" w:type="dxa"/>
          </w:tcPr>
          <w:p w14:paraId="42DD31BE" w14:textId="65401596"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约定购回式证券交易业务</w:t>
            </w:r>
          </w:p>
        </w:tc>
        <w:tc>
          <w:tcPr>
            <w:tcW w:w="1303" w:type="dxa"/>
          </w:tcPr>
          <w:p w14:paraId="3ACA2D80"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79405B6B"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3500027F"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5C6C87E5"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4AA63A27"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6611BB77"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1F9EA676" w14:textId="77777777" w:rsidTr="006A0C57">
        <w:trPr>
          <w:trHeight w:val="284"/>
        </w:trPr>
        <w:tc>
          <w:tcPr>
            <w:tcW w:w="1421" w:type="dxa"/>
          </w:tcPr>
          <w:p w14:paraId="78E12B74" w14:textId="66890AE9"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color w:val="000000" w:themeColor="text1"/>
                <w:sz w:val="22"/>
              </w:rPr>
              <w:t xml:space="preserve">     （自动添行）</w:t>
            </w:r>
          </w:p>
        </w:tc>
        <w:tc>
          <w:tcPr>
            <w:tcW w:w="1303" w:type="dxa"/>
          </w:tcPr>
          <w:p w14:paraId="714CF2F4"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3011778C"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292407E8"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66502526"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2BAE02CA"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4DADCD02"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rsidRPr="00F577B0" w14:paraId="78CCB5F2" w14:textId="77777777" w:rsidTr="006A0C57">
        <w:trPr>
          <w:trHeight w:val="284"/>
        </w:trPr>
        <w:tc>
          <w:tcPr>
            <w:tcW w:w="1421" w:type="dxa"/>
          </w:tcPr>
          <w:p w14:paraId="4DC7DFCC" w14:textId="32746A4E" w:rsidR="007C7E81" w:rsidRPr="00F577B0"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其他</w:t>
            </w:r>
            <w:r w:rsidRPr="00F577B0">
              <w:rPr>
                <w:rFonts w:asciiTheme="minorEastAsia" w:eastAsiaTheme="minorEastAsia" w:hAnsiTheme="minorEastAsia"/>
                <w:color w:val="000000" w:themeColor="text1"/>
                <w:sz w:val="22"/>
              </w:rPr>
              <w:t>业务</w:t>
            </w:r>
            <w:r w:rsidRPr="00F577B0">
              <w:rPr>
                <w:rFonts w:asciiTheme="minorEastAsia" w:eastAsiaTheme="minorEastAsia" w:hAnsiTheme="minorEastAsia" w:hint="eastAsia"/>
                <w:color w:val="000000" w:themeColor="text1"/>
                <w:sz w:val="22"/>
              </w:rPr>
              <w:t>（自动</w:t>
            </w:r>
            <w:r w:rsidRPr="00F577B0">
              <w:rPr>
                <w:rFonts w:asciiTheme="minorEastAsia" w:eastAsiaTheme="minorEastAsia" w:hAnsiTheme="minorEastAsia"/>
                <w:color w:val="000000" w:themeColor="text1"/>
                <w:sz w:val="22"/>
              </w:rPr>
              <w:t>添行</w:t>
            </w:r>
            <w:r w:rsidRPr="00F577B0">
              <w:rPr>
                <w:rFonts w:asciiTheme="minorEastAsia" w:eastAsiaTheme="minorEastAsia" w:hAnsiTheme="minorEastAsia" w:hint="eastAsia"/>
                <w:color w:val="000000" w:themeColor="text1"/>
                <w:sz w:val="22"/>
              </w:rPr>
              <w:t>）</w:t>
            </w:r>
          </w:p>
        </w:tc>
        <w:tc>
          <w:tcPr>
            <w:tcW w:w="1303" w:type="dxa"/>
          </w:tcPr>
          <w:p w14:paraId="07E172A0"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6EF70B9C"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16855550"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1426986F"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27B2A0E9"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0AD3C22C" w14:textId="77777777" w:rsidR="007C7E81" w:rsidRPr="00F577B0" w:rsidRDefault="007C7E81" w:rsidP="007C7E81">
            <w:pPr>
              <w:tabs>
                <w:tab w:val="left" w:pos="5140"/>
              </w:tabs>
              <w:rPr>
                <w:rFonts w:asciiTheme="minorEastAsia" w:eastAsiaTheme="minorEastAsia" w:hAnsiTheme="minorEastAsia"/>
                <w:color w:val="000000" w:themeColor="text1"/>
                <w:sz w:val="22"/>
              </w:rPr>
            </w:pPr>
          </w:p>
        </w:tc>
      </w:tr>
      <w:tr w:rsidR="007C7E81" w14:paraId="2797126C" w14:textId="77777777" w:rsidTr="006A0C57">
        <w:trPr>
          <w:trHeight w:val="284"/>
        </w:trPr>
        <w:tc>
          <w:tcPr>
            <w:tcW w:w="1421" w:type="dxa"/>
          </w:tcPr>
          <w:p w14:paraId="656B73C9" w14:textId="371F0E20" w:rsidR="007C7E81" w:rsidRDefault="007C7E81" w:rsidP="007C7E81">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合计</w:t>
            </w:r>
          </w:p>
        </w:tc>
        <w:tc>
          <w:tcPr>
            <w:tcW w:w="1303" w:type="dxa"/>
          </w:tcPr>
          <w:p w14:paraId="6645E58C" w14:textId="77777777" w:rsidR="007C7E81" w:rsidRDefault="007C7E81" w:rsidP="007C7E81">
            <w:pPr>
              <w:tabs>
                <w:tab w:val="left" w:pos="5140"/>
              </w:tabs>
              <w:rPr>
                <w:rFonts w:asciiTheme="minorEastAsia" w:eastAsiaTheme="minorEastAsia" w:hAnsiTheme="minorEastAsia"/>
                <w:color w:val="000000" w:themeColor="text1"/>
                <w:sz w:val="22"/>
              </w:rPr>
            </w:pPr>
          </w:p>
        </w:tc>
        <w:tc>
          <w:tcPr>
            <w:tcW w:w="1184" w:type="dxa"/>
          </w:tcPr>
          <w:p w14:paraId="22840B8C" w14:textId="77777777" w:rsidR="007C7E81" w:rsidRDefault="007C7E81" w:rsidP="007C7E81">
            <w:pPr>
              <w:tabs>
                <w:tab w:val="left" w:pos="5140"/>
              </w:tabs>
              <w:rPr>
                <w:rFonts w:asciiTheme="minorEastAsia" w:eastAsiaTheme="minorEastAsia" w:hAnsiTheme="minorEastAsia"/>
                <w:color w:val="000000" w:themeColor="text1"/>
                <w:sz w:val="22"/>
              </w:rPr>
            </w:pPr>
          </w:p>
        </w:tc>
        <w:tc>
          <w:tcPr>
            <w:tcW w:w="1302" w:type="dxa"/>
          </w:tcPr>
          <w:p w14:paraId="3EBBAB9D" w14:textId="77777777" w:rsidR="007C7E81" w:rsidRDefault="007C7E81" w:rsidP="007C7E81">
            <w:pPr>
              <w:tabs>
                <w:tab w:val="left" w:pos="5140"/>
              </w:tabs>
              <w:rPr>
                <w:rFonts w:asciiTheme="minorEastAsia" w:eastAsiaTheme="minorEastAsia" w:hAnsiTheme="minorEastAsia"/>
                <w:color w:val="000000" w:themeColor="text1"/>
                <w:sz w:val="22"/>
              </w:rPr>
            </w:pPr>
          </w:p>
        </w:tc>
        <w:tc>
          <w:tcPr>
            <w:tcW w:w="1453" w:type="dxa"/>
          </w:tcPr>
          <w:p w14:paraId="40B370E4" w14:textId="77777777" w:rsidR="007C7E81" w:rsidRDefault="007C7E81" w:rsidP="007C7E81">
            <w:pPr>
              <w:tabs>
                <w:tab w:val="left" w:pos="5140"/>
              </w:tabs>
              <w:rPr>
                <w:rFonts w:asciiTheme="minorEastAsia" w:eastAsiaTheme="minorEastAsia" w:hAnsiTheme="minorEastAsia"/>
                <w:color w:val="000000" w:themeColor="text1"/>
                <w:sz w:val="22"/>
              </w:rPr>
            </w:pPr>
          </w:p>
        </w:tc>
        <w:tc>
          <w:tcPr>
            <w:tcW w:w="1390" w:type="dxa"/>
          </w:tcPr>
          <w:p w14:paraId="3EFE9FEA" w14:textId="77777777" w:rsidR="007C7E81" w:rsidRDefault="007C7E81" w:rsidP="007C7E81">
            <w:pPr>
              <w:tabs>
                <w:tab w:val="left" w:pos="5140"/>
              </w:tabs>
              <w:rPr>
                <w:rFonts w:asciiTheme="minorEastAsia" w:eastAsiaTheme="minorEastAsia" w:hAnsiTheme="minorEastAsia"/>
                <w:color w:val="000000" w:themeColor="text1"/>
                <w:sz w:val="22"/>
              </w:rPr>
            </w:pPr>
          </w:p>
        </w:tc>
        <w:tc>
          <w:tcPr>
            <w:tcW w:w="1586" w:type="dxa"/>
          </w:tcPr>
          <w:p w14:paraId="4949999E" w14:textId="77777777" w:rsidR="007C7E81" w:rsidRDefault="007C7E81" w:rsidP="007C7E81">
            <w:pPr>
              <w:tabs>
                <w:tab w:val="left" w:pos="5140"/>
              </w:tabs>
              <w:rPr>
                <w:rFonts w:asciiTheme="minorEastAsia" w:eastAsiaTheme="minorEastAsia" w:hAnsiTheme="minorEastAsia"/>
                <w:color w:val="000000" w:themeColor="text1"/>
                <w:sz w:val="22"/>
              </w:rPr>
            </w:pPr>
          </w:p>
        </w:tc>
      </w:tr>
    </w:tbl>
    <w:p w14:paraId="4A5F1E51" w14:textId="3E1AD999" w:rsidR="007C7E81" w:rsidRDefault="007C7E81" w:rsidP="00ED222E">
      <w:pPr>
        <w:tabs>
          <w:tab w:val="left" w:pos="5140"/>
        </w:tabs>
        <w:rPr>
          <w:rFonts w:asciiTheme="minorEastAsia" w:eastAsiaTheme="minorEastAsia" w:hAnsiTheme="minorEastAsia"/>
          <w:b/>
          <w:color w:val="000000" w:themeColor="text1"/>
          <w:szCs w:val="44"/>
        </w:rPr>
      </w:pPr>
    </w:p>
    <w:p w14:paraId="6524E550" w14:textId="77777777" w:rsidR="00ED222E" w:rsidRDefault="00ED222E" w:rsidP="00ED222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按区域分类分析</w:t>
      </w:r>
      <w:r>
        <w:rPr>
          <w:rFonts w:asciiTheme="minorEastAsia" w:eastAsiaTheme="minorEastAsia" w:hAnsiTheme="minorEastAsia" w:hint="eastAsia"/>
          <w:b/>
          <w:color w:val="000000" w:themeColor="text1"/>
          <w:szCs w:val="44"/>
        </w:rPr>
        <w:t>：</w:t>
      </w:r>
    </w:p>
    <w:p w14:paraId="537E0FFE" w14:textId="77777777" w:rsidR="00ED222E" w:rsidRDefault="00ED222E" w:rsidP="00ED222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适用  □  不适用</w:t>
      </w:r>
    </w:p>
    <w:p w14:paraId="26386CA0" w14:textId="77777777" w:rsidR="00ED222E" w:rsidRDefault="00ED222E" w:rsidP="00ED222E">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7C7E81" w:rsidRPr="00F577B0" w14:paraId="7711A685" w14:textId="77777777" w:rsidTr="006A0C57">
        <w:trPr>
          <w:trHeight w:val="284"/>
        </w:trPr>
        <w:tc>
          <w:tcPr>
            <w:tcW w:w="1421" w:type="dxa"/>
            <w:shd w:val="pct10" w:color="auto" w:fill="auto"/>
            <w:vAlign w:val="center"/>
          </w:tcPr>
          <w:p w14:paraId="1EFEE53A"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类别</w:t>
            </w:r>
            <w:r w:rsidRPr="00F577B0">
              <w:rPr>
                <w:rFonts w:asciiTheme="minorEastAsia" w:eastAsiaTheme="minorEastAsia" w:hAnsiTheme="minorEastAsia"/>
                <w:b/>
                <w:color w:val="000000" w:themeColor="text1"/>
                <w:sz w:val="22"/>
              </w:rPr>
              <w:t>/项目</w:t>
            </w:r>
          </w:p>
        </w:tc>
        <w:tc>
          <w:tcPr>
            <w:tcW w:w="1303" w:type="dxa"/>
            <w:shd w:val="pct10" w:color="auto" w:fill="auto"/>
            <w:vAlign w:val="center"/>
          </w:tcPr>
          <w:p w14:paraId="33ACAE6C"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02AC4299"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2583A77F"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毛利率%</w:t>
            </w:r>
          </w:p>
        </w:tc>
        <w:tc>
          <w:tcPr>
            <w:tcW w:w="1453" w:type="dxa"/>
            <w:shd w:val="pct10" w:color="auto" w:fill="auto"/>
            <w:vAlign w:val="center"/>
          </w:tcPr>
          <w:p w14:paraId="46BD8AA8"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营业收入比</w:t>
            </w:r>
            <w:r w:rsidRPr="00F577B0">
              <w:rPr>
                <w:rFonts w:asciiTheme="minorEastAsia" w:eastAsiaTheme="minorEastAsia" w:hAnsiTheme="minorEastAsia" w:hint="eastAsia"/>
                <w:b/>
                <w:color w:val="000000" w:themeColor="text1"/>
                <w:sz w:val="22"/>
              </w:rPr>
              <w:lastRenderedPageBreak/>
              <w:t>上年同期</w:t>
            </w:r>
          </w:p>
          <w:p w14:paraId="707D1F80"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增减%</w:t>
            </w:r>
          </w:p>
        </w:tc>
        <w:tc>
          <w:tcPr>
            <w:tcW w:w="1390" w:type="dxa"/>
            <w:shd w:val="pct10" w:color="auto" w:fill="auto"/>
          </w:tcPr>
          <w:p w14:paraId="0B2E74DA"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lastRenderedPageBreak/>
              <w:t>营业成本比</w:t>
            </w:r>
            <w:r w:rsidRPr="00F577B0">
              <w:rPr>
                <w:rFonts w:asciiTheme="minorEastAsia" w:eastAsiaTheme="minorEastAsia" w:hAnsiTheme="minorEastAsia" w:hint="eastAsia"/>
                <w:b/>
                <w:color w:val="000000" w:themeColor="text1"/>
                <w:sz w:val="22"/>
              </w:rPr>
              <w:lastRenderedPageBreak/>
              <w:t>上年同期</w:t>
            </w:r>
          </w:p>
          <w:p w14:paraId="104592B5"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增减%</w:t>
            </w:r>
          </w:p>
        </w:tc>
        <w:tc>
          <w:tcPr>
            <w:tcW w:w="1586" w:type="dxa"/>
            <w:shd w:val="pct10" w:color="auto" w:fill="auto"/>
            <w:vAlign w:val="center"/>
          </w:tcPr>
          <w:p w14:paraId="5819F67B"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lastRenderedPageBreak/>
              <w:t>毛利率比上年</w:t>
            </w:r>
            <w:r w:rsidRPr="00F577B0">
              <w:rPr>
                <w:rFonts w:asciiTheme="minorEastAsia" w:eastAsiaTheme="minorEastAsia" w:hAnsiTheme="minorEastAsia" w:hint="eastAsia"/>
                <w:b/>
                <w:color w:val="000000" w:themeColor="text1"/>
                <w:sz w:val="22"/>
              </w:rPr>
              <w:lastRenderedPageBreak/>
              <w:t>同期增减百分点</w:t>
            </w:r>
          </w:p>
        </w:tc>
      </w:tr>
      <w:tr w:rsidR="007C7E81" w:rsidRPr="00F577B0" w14:paraId="06AA5C37" w14:textId="77777777" w:rsidTr="006A0C57">
        <w:trPr>
          <w:trHeight w:val="284"/>
        </w:trPr>
        <w:tc>
          <w:tcPr>
            <w:tcW w:w="1421" w:type="dxa"/>
            <w:shd w:val="pct10" w:color="auto" w:fill="auto"/>
            <w:vAlign w:val="center"/>
          </w:tcPr>
          <w:p w14:paraId="7B2E3459"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p>
        </w:tc>
        <w:tc>
          <w:tcPr>
            <w:tcW w:w="1303" w:type="dxa"/>
            <w:shd w:val="pct10" w:color="auto" w:fill="auto"/>
            <w:vAlign w:val="center"/>
          </w:tcPr>
          <w:p w14:paraId="369B3A3C"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p>
        </w:tc>
        <w:tc>
          <w:tcPr>
            <w:tcW w:w="1184" w:type="dxa"/>
            <w:shd w:val="pct10" w:color="auto" w:fill="auto"/>
            <w:vAlign w:val="center"/>
          </w:tcPr>
          <w:p w14:paraId="7C15EC08"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p>
        </w:tc>
        <w:tc>
          <w:tcPr>
            <w:tcW w:w="1302" w:type="dxa"/>
            <w:shd w:val="pct10" w:color="auto" w:fill="auto"/>
            <w:vAlign w:val="center"/>
          </w:tcPr>
          <w:p w14:paraId="700CDFBF"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p>
        </w:tc>
        <w:tc>
          <w:tcPr>
            <w:tcW w:w="1453" w:type="dxa"/>
            <w:shd w:val="pct10" w:color="auto" w:fill="auto"/>
            <w:vAlign w:val="center"/>
          </w:tcPr>
          <w:p w14:paraId="38F09182"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p>
        </w:tc>
        <w:tc>
          <w:tcPr>
            <w:tcW w:w="1390" w:type="dxa"/>
            <w:shd w:val="pct10" w:color="auto" w:fill="auto"/>
          </w:tcPr>
          <w:p w14:paraId="000AEA18"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p>
        </w:tc>
        <w:tc>
          <w:tcPr>
            <w:tcW w:w="1586" w:type="dxa"/>
            <w:shd w:val="pct10" w:color="auto" w:fill="auto"/>
          </w:tcPr>
          <w:p w14:paraId="3DC3413B" w14:textId="77777777" w:rsidR="007C7E81" w:rsidRPr="00F577B0" w:rsidRDefault="007C7E81" w:rsidP="006A0C57">
            <w:pPr>
              <w:tabs>
                <w:tab w:val="left" w:pos="5140"/>
              </w:tabs>
              <w:jc w:val="center"/>
              <w:rPr>
                <w:rFonts w:asciiTheme="minorEastAsia" w:eastAsiaTheme="minorEastAsia" w:hAnsiTheme="minorEastAsia"/>
                <w:b/>
                <w:color w:val="000000" w:themeColor="text1"/>
                <w:sz w:val="22"/>
              </w:rPr>
            </w:pPr>
          </w:p>
        </w:tc>
      </w:tr>
      <w:tr w:rsidR="007C7E81" w:rsidRPr="00F577B0" w14:paraId="122AF4DA" w14:textId="77777777" w:rsidTr="006A0C57">
        <w:trPr>
          <w:trHeight w:val="293"/>
        </w:trPr>
        <w:tc>
          <w:tcPr>
            <w:tcW w:w="1421" w:type="dxa"/>
          </w:tcPr>
          <w:p w14:paraId="50A05AAF"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303" w:type="dxa"/>
          </w:tcPr>
          <w:p w14:paraId="32C3C7F6"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184" w:type="dxa"/>
          </w:tcPr>
          <w:p w14:paraId="1BDB00C9"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302" w:type="dxa"/>
          </w:tcPr>
          <w:p w14:paraId="3BB9DF62"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453" w:type="dxa"/>
          </w:tcPr>
          <w:p w14:paraId="64BB8D90"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390" w:type="dxa"/>
          </w:tcPr>
          <w:p w14:paraId="0A32BAC9"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586" w:type="dxa"/>
          </w:tcPr>
          <w:p w14:paraId="573472F5"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r>
      <w:tr w:rsidR="007C7E81" w:rsidRPr="00F577B0" w14:paraId="5ECBD650" w14:textId="77777777" w:rsidTr="006A0C57">
        <w:trPr>
          <w:trHeight w:val="284"/>
        </w:trPr>
        <w:tc>
          <w:tcPr>
            <w:tcW w:w="1421" w:type="dxa"/>
          </w:tcPr>
          <w:p w14:paraId="15000C7D"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303" w:type="dxa"/>
          </w:tcPr>
          <w:p w14:paraId="3DEBE137"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184" w:type="dxa"/>
          </w:tcPr>
          <w:p w14:paraId="1D2BD19A"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302" w:type="dxa"/>
          </w:tcPr>
          <w:p w14:paraId="3514B386"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453" w:type="dxa"/>
          </w:tcPr>
          <w:p w14:paraId="7637E675"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390" w:type="dxa"/>
          </w:tcPr>
          <w:p w14:paraId="5990FAFB"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586" w:type="dxa"/>
          </w:tcPr>
          <w:p w14:paraId="29F95F5A"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r>
      <w:tr w:rsidR="007C7E81" w:rsidRPr="00F577B0" w14:paraId="2BD09248" w14:textId="77777777" w:rsidTr="006A0C57">
        <w:trPr>
          <w:trHeight w:val="284"/>
        </w:trPr>
        <w:tc>
          <w:tcPr>
            <w:tcW w:w="1421" w:type="dxa"/>
          </w:tcPr>
          <w:p w14:paraId="4CE99400"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303" w:type="dxa"/>
          </w:tcPr>
          <w:p w14:paraId="37DFB524"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184" w:type="dxa"/>
          </w:tcPr>
          <w:p w14:paraId="1C350A8F"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302" w:type="dxa"/>
          </w:tcPr>
          <w:p w14:paraId="39E2D9AE"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453" w:type="dxa"/>
          </w:tcPr>
          <w:p w14:paraId="4EC5B7DC"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390" w:type="dxa"/>
          </w:tcPr>
          <w:p w14:paraId="122B4FFC"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c>
          <w:tcPr>
            <w:tcW w:w="1586" w:type="dxa"/>
          </w:tcPr>
          <w:p w14:paraId="22A840F4" w14:textId="77777777" w:rsidR="007C7E81" w:rsidRPr="00F577B0" w:rsidRDefault="007C7E81" w:rsidP="006A0C57">
            <w:pPr>
              <w:tabs>
                <w:tab w:val="left" w:pos="5140"/>
              </w:tabs>
              <w:rPr>
                <w:rFonts w:asciiTheme="minorEastAsia" w:eastAsiaTheme="minorEastAsia" w:hAnsiTheme="minorEastAsia"/>
                <w:color w:val="000000" w:themeColor="text1"/>
                <w:sz w:val="22"/>
              </w:rPr>
            </w:pPr>
          </w:p>
        </w:tc>
      </w:tr>
      <w:tr w:rsidR="007C7E81" w14:paraId="097758E6" w14:textId="77777777" w:rsidTr="006A0C57">
        <w:trPr>
          <w:trHeight w:val="284"/>
        </w:trPr>
        <w:tc>
          <w:tcPr>
            <w:tcW w:w="1421" w:type="dxa"/>
          </w:tcPr>
          <w:p w14:paraId="7B888C20" w14:textId="77777777" w:rsidR="007C7E81" w:rsidRDefault="007C7E81" w:rsidP="006A0C57">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（自动添行</w:t>
            </w:r>
            <w:r w:rsidRPr="00F577B0">
              <w:rPr>
                <w:rFonts w:asciiTheme="minorEastAsia" w:eastAsiaTheme="minorEastAsia" w:hAnsiTheme="minorEastAsia"/>
                <w:color w:val="000000" w:themeColor="text1"/>
                <w:sz w:val="22"/>
              </w:rPr>
              <w:t>）</w:t>
            </w:r>
          </w:p>
        </w:tc>
        <w:tc>
          <w:tcPr>
            <w:tcW w:w="1303" w:type="dxa"/>
          </w:tcPr>
          <w:p w14:paraId="40749BC4" w14:textId="77777777" w:rsidR="007C7E81" w:rsidRDefault="007C7E81" w:rsidP="006A0C57">
            <w:pPr>
              <w:tabs>
                <w:tab w:val="left" w:pos="5140"/>
              </w:tabs>
              <w:rPr>
                <w:rFonts w:asciiTheme="minorEastAsia" w:eastAsiaTheme="minorEastAsia" w:hAnsiTheme="minorEastAsia"/>
                <w:color w:val="000000" w:themeColor="text1"/>
                <w:sz w:val="22"/>
              </w:rPr>
            </w:pPr>
          </w:p>
        </w:tc>
        <w:tc>
          <w:tcPr>
            <w:tcW w:w="1184" w:type="dxa"/>
          </w:tcPr>
          <w:p w14:paraId="548876A8" w14:textId="77777777" w:rsidR="007C7E81" w:rsidRDefault="007C7E81" w:rsidP="006A0C57">
            <w:pPr>
              <w:tabs>
                <w:tab w:val="left" w:pos="5140"/>
              </w:tabs>
              <w:rPr>
                <w:rFonts w:asciiTheme="minorEastAsia" w:eastAsiaTheme="minorEastAsia" w:hAnsiTheme="minorEastAsia"/>
                <w:color w:val="000000" w:themeColor="text1"/>
                <w:sz w:val="22"/>
              </w:rPr>
            </w:pPr>
          </w:p>
        </w:tc>
        <w:tc>
          <w:tcPr>
            <w:tcW w:w="1302" w:type="dxa"/>
          </w:tcPr>
          <w:p w14:paraId="123CFDAD" w14:textId="77777777" w:rsidR="007C7E81" w:rsidRDefault="007C7E81" w:rsidP="006A0C57">
            <w:pPr>
              <w:tabs>
                <w:tab w:val="left" w:pos="5140"/>
              </w:tabs>
              <w:rPr>
                <w:rFonts w:asciiTheme="minorEastAsia" w:eastAsiaTheme="minorEastAsia" w:hAnsiTheme="minorEastAsia"/>
                <w:color w:val="000000" w:themeColor="text1"/>
                <w:sz w:val="22"/>
              </w:rPr>
            </w:pPr>
          </w:p>
        </w:tc>
        <w:tc>
          <w:tcPr>
            <w:tcW w:w="1453" w:type="dxa"/>
          </w:tcPr>
          <w:p w14:paraId="48DC85E0" w14:textId="77777777" w:rsidR="007C7E81" w:rsidRDefault="007C7E81" w:rsidP="006A0C57">
            <w:pPr>
              <w:tabs>
                <w:tab w:val="left" w:pos="5140"/>
              </w:tabs>
              <w:rPr>
                <w:rFonts w:asciiTheme="minorEastAsia" w:eastAsiaTheme="minorEastAsia" w:hAnsiTheme="minorEastAsia"/>
                <w:color w:val="000000" w:themeColor="text1"/>
                <w:sz w:val="22"/>
              </w:rPr>
            </w:pPr>
          </w:p>
        </w:tc>
        <w:tc>
          <w:tcPr>
            <w:tcW w:w="1390" w:type="dxa"/>
          </w:tcPr>
          <w:p w14:paraId="4F08CCC6" w14:textId="77777777" w:rsidR="007C7E81" w:rsidRDefault="007C7E81" w:rsidP="006A0C57">
            <w:pPr>
              <w:tabs>
                <w:tab w:val="left" w:pos="5140"/>
              </w:tabs>
              <w:rPr>
                <w:rFonts w:asciiTheme="minorEastAsia" w:eastAsiaTheme="minorEastAsia" w:hAnsiTheme="minorEastAsia"/>
                <w:color w:val="000000" w:themeColor="text1"/>
                <w:sz w:val="22"/>
              </w:rPr>
            </w:pPr>
          </w:p>
        </w:tc>
        <w:tc>
          <w:tcPr>
            <w:tcW w:w="1586" w:type="dxa"/>
          </w:tcPr>
          <w:p w14:paraId="1FA49F13" w14:textId="77777777" w:rsidR="007C7E81" w:rsidRDefault="007C7E81" w:rsidP="006A0C57">
            <w:pPr>
              <w:tabs>
                <w:tab w:val="left" w:pos="5140"/>
              </w:tabs>
              <w:rPr>
                <w:rFonts w:asciiTheme="minorEastAsia" w:eastAsiaTheme="minorEastAsia" w:hAnsiTheme="minorEastAsia"/>
                <w:color w:val="000000" w:themeColor="text1"/>
                <w:sz w:val="22"/>
              </w:rPr>
            </w:pPr>
          </w:p>
        </w:tc>
      </w:tr>
    </w:tbl>
    <w:p w14:paraId="720F6F3F" w14:textId="77777777" w:rsidR="00ED222E" w:rsidRDefault="00ED222E" w:rsidP="00ED222E">
      <w:pPr>
        <w:tabs>
          <w:tab w:val="left" w:pos="5140"/>
        </w:tabs>
        <w:jc w:val="right"/>
        <w:rPr>
          <w:rFonts w:asciiTheme="minorEastAsia" w:eastAsiaTheme="minorEastAsia" w:hAnsiTheme="minorEastAsia"/>
          <w:color w:val="000000" w:themeColor="text1"/>
          <w:szCs w:val="44"/>
        </w:rPr>
      </w:pPr>
    </w:p>
    <w:p w14:paraId="615DE9C5" w14:textId="77777777" w:rsidR="009D27C3" w:rsidRPr="00F577B0" w:rsidRDefault="009D27C3" w:rsidP="009D27C3">
      <w:pPr>
        <w:tabs>
          <w:tab w:val="left" w:pos="5140"/>
        </w:tabs>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9D27C3" w:rsidRPr="00F577B0" w14:paraId="6694AAD3" w14:textId="77777777" w:rsidTr="006A0C57">
        <w:tc>
          <w:tcPr>
            <w:tcW w:w="9638" w:type="dxa"/>
          </w:tcPr>
          <w:p w14:paraId="6ADE2094" w14:textId="77777777" w:rsidR="009D27C3" w:rsidRPr="00F577B0" w:rsidRDefault="009D27C3" w:rsidP="006A0C57">
            <w:pPr>
              <w:tabs>
                <w:tab w:val="left" w:pos="5140"/>
              </w:tabs>
              <w:ind w:firstLineChars="200" w:firstLine="420"/>
              <w:rPr>
                <w:rFonts w:asciiTheme="minorEastAsia" w:eastAsiaTheme="minorEastAsia" w:hAnsiTheme="minorEastAsia"/>
                <w:color w:val="000000" w:themeColor="text1"/>
                <w:szCs w:val="44"/>
              </w:rPr>
            </w:pPr>
            <w:r w:rsidRPr="00F577B0">
              <w:rPr>
                <w:rFonts w:asciiTheme="minorEastAsia" w:eastAsiaTheme="minorEastAsia" w:hAnsiTheme="minorEastAsia" w:hint="eastAsia"/>
                <w:i/>
                <w:color w:val="FF0000"/>
                <w:szCs w:val="44"/>
              </w:rPr>
              <w:t>注：若</w:t>
            </w:r>
            <w:r w:rsidRPr="00F577B0">
              <w:rPr>
                <w:rFonts w:asciiTheme="minorEastAsia" w:eastAsiaTheme="minorEastAsia" w:hAnsiTheme="minorEastAsia"/>
                <w:i/>
                <w:color w:val="FF0000"/>
                <w:szCs w:val="44"/>
              </w:rPr>
              <w:t>收入构成</w:t>
            </w:r>
            <w:r w:rsidRPr="00F577B0">
              <w:rPr>
                <w:rFonts w:asciiTheme="minorEastAsia" w:eastAsiaTheme="minorEastAsia" w:hAnsiTheme="minorEastAsia" w:hint="eastAsia"/>
                <w:i/>
                <w:color w:val="FF0000"/>
                <w:szCs w:val="44"/>
              </w:rPr>
              <w:t>、</w:t>
            </w:r>
            <w:r w:rsidRPr="00F577B0">
              <w:rPr>
                <w:rFonts w:asciiTheme="minorEastAsia" w:eastAsiaTheme="minorEastAsia" w:hAnsiTheme="minorEastAsia"/>
                <w:i/>
                <w:color w:val="FF0000"/>
                <w:szCs w:val="44"/>
              </w:rPr>
              <w:t>营业成本构成同比发生重大变</w:t>
            </w:r>
            <w:r w:rsidRPr="00F577B0">
              <w:rPr>
                <w:rFonts w:asciiTheme="minorEastAsia" w:eastAsiaTheme="minorEastAsia" w:hAnsiTheme="minorEastAsia" w:hint="eastAsia"/>
                <w:i/>
                <w:color w:val="FF0000"/>
                <w:szCs w:val="44"/>
              </w:rPr>
              <w:t>动的</w:t>
            </w:r>
            <w:r w:rsidRPr="00F577B0">
              <w:rPr>
                <w:rFonts w:asciiTheme="minorEastAsia" w:eastAsiaTheme="minorEastAsia" w:hAnsiTheme="minorEastAsia"/>
                <w:i/>
                <w:color w:val="FF0000"/>
                <w:szCs w:val="44"/>
              </w:rPr>
              <w:t>，应当详细说明具体变动情况及原因。</w:t>
            </w:r>
            <w:r w:rsidRPr="00F577B0">
              <w:rPr>
                <w:rFonts w:asciiTheme="minorEastAsia" w:eastAsiaTheme="minorEastAsia" w:hAnsiTheme="minorEastAsia" w:hint="eastAsia"/>
                <w:i/>
                <w:color w:val="FF0000"/>
                <w:szCs w:val="44"/>
              </w:rPr>
              <w:t>对与上一年度相比变动达到或超过</w:t>
            </w:r>
            <w:r w:rsidRPr="00F577B0">
              <w:rPr>
                <w:rFonts w:asciiTheme="minorEastAsia" w:eastAsiaTheme="minorEastAsia" w:hAnsiTheme="minorEastAsia"/>
                <w:i/>
                <w:color w:val="FF0000"/>
                <w:szCs w:val="44"/>
              </w:rPr>
              <w:t>30%的财务数据，</w:t>
            </w:r>
            <w:r w:rsidRPr="00F577B0">
              <w:rPr>
                <w:rFonts w:asciiTheme="minorEastAsia" w:eastAsiaTheme="minorEastAsia" w:hAnsiTheme="minorEastAsia" w:hint="eastAsia"/>
                <w:i/>
                <w:color w:val="FF0000"/>
                <w:szCs w:val="44"/>
              </w:rPr>
              <w:t>应充分解释导致变动的原因。</w:t>
            </w:r>
          </w:p>
        </w:tc>
      </w:tr>
    </w:tbl>
    <w:p w14:paraId="06B97C2F" w14:textId="77777777" w:rsidR="00ED222E" w:rsidRPr="00F577B0" w:rsidRDefault="00ED222E" w:rsidP="00ED222E">
      <w:pPr>
        <w:outlineLvl w:val="3"/>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 xml:space="preserve">3、现金流量状况                                                </w:t>
      </w:r>
      <w:r w:rsidRPr="00F577B0">
        <w:rPr>
          <w:rFonts w:asciiTheme="minorEastAsia" w:eastAsiaTheme="minorEastAsia" w:hAnsiTheme="minorEastAsia"/>
          <w:b/>
          <w:color w:val="000000" w:themeColor="text1"/>
          <w:szCs w:val="44"/>
        </w:rPr>
        <w:t xml:space="preserve">       </w:t>
      </w:r>
      <w:r w:rsidRPr="00F577B0">
        <w:rPr>
          <w:rFonts w:asciiTheme="minorEastAsia" w:eastAsiaTheme="minorEastAsia" w:hAnsiTheme="minorEastAsia" w:hint="eastAsia"/>
          <w:b/>
          <w:color w:val="000000" w:themeColor="text1"/>
          <w:szCs w:val="44"/>
        </w:rPr>
        <w:t xml:space="preserve"> </w:t>
      </w:r>
      <w:r w:rsidRPr="00F577B0">
        <w:rPr>
          <w:rFonts w:hint="eastAsia"/>
          <w:color w:val="000000" w:themeColor="text1"/>
        </w:rPr>
        <w:t>单位</w:t>
      </w:r>
      <w:r w:rsidRPr="00F577B0">
        <w:rPr>
          <w:color w:val="000000" w:themeColor="text1"/>
        </w:rPr>
        <w:t>：</w:t>
      </w:r>
      <w:r w:rsidRPr="00F577B0">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268"/>
        <w:gridCol w:w="2126"/>
        <w:gridCol w:w="1984"/>
      </w:tblGrid>
      <w:tr w:rsidR="00ED222E" w:rsidRPr="00F577B0" w14:paraId="56DCC546" w14:textId="77777777" w:rsidTr="00E4588F">
        <w:tc>
          <w:tcPr>
            <w:tcW w:w="3261" w:type="dxa"/>
            <w:shd w:val="pct10" w:color="auto" w:fill="auto"/>
            <w:vAlign w:val="center"/>
          </w:tcPr>
          <w:p w14:paraId="14DDDDBC" w14:textId="77777777" w:rsidR="00ED222E" w:rsidRPr="00F577B0" w:rsidRDefault="00ED222E"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项目</w:t>
            </w:r>
          </w:p>
        </w:tc>
        <w:tc>
          <w:tcPr>
            <w:tcW w:w="2268" w:type="dxa"/>
            <w:shd w:val="pct10" w:color="auto" w:fill="auto"/>
            <w:vAlign w:val="center"/>
          </w:tcPr>
          <w:p w14:paraId="1E9033CA" w14:textId="77777777" w:rsidR="00ED222E" w:rsidRPr="00F577B0" w:rsidRDefault="00ED222E"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14:paraId="1D1F9298" w14:textId="77777777" w:rsidR="00ED222E" w:rsidRPr="00F577B0" w:rsidRDefault="00ED222E"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上期金额</w:t>
            </w:r>
          </w:p>
        </w:tc>
        <w:tc>
          <w:tcPr>
            <w:tcW w:w="1984" w:type="dxa"/>
            <w:shd w:val="pct10" w:color="auto" w:fill="auto"/>
          </w:tcPr>
          <w:p w14:paraId="5F478C43" w14:textId="77777777" w:rsidR="00ED222E" w:rsidRPr="00F577B0" w:rsidRDefault="00ED222E" w:rsidP="00E4588F">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变动</w:t>
            </w:r>
            <w:r w:rsidRPr="00F577B0">
              <w:rPr>
                <w:rFonts w:asciiTheme="minorEastAsia" w:eastAsiaTheme="minorEastAsia" w:hAnsiTheme="minorEastAsia"/>
                <w:b/>
                <w:color w:val="000000" w:themeColor="text1"/>
                <w:sz w:val="22"/>
              </w:rPr>
              <w:t>比例</w:t>
            </w:r>
            <w:r w:rsidRPr="00F577B0">
              <w:rPr>
                <w:rFonts w:asciiTheme="minorEastAsia" w:eastAsiaTheme="minorEastAsia" w:hAnsiTheme="minorEastAsia" w:hint="eastAsia"/>
                <w:b/>
                <w:color w:val="000000" w:themeColor="text1"/>
                <w:sz w:val="22"/>
              </w:rPr>
              <w:t>%</w:t>
            </w:r>
          </w:p>
        </w:tc>
      </w:tr>
      <w:tr w:rsidR="00ED222E" w:rsidRPr="00F577B0" w14:paraId="5B8FD71E" w14:textId="77777777" w:rsidTr="00E4588F">
        <w:tc>
          <w:tcPr>
            <w:tcW w:w="3261" w:type="dxa"/>
          </w:tcPr>
          <w:p w14:paraId="6E88ED96" w14:textId="77777777" w:rsidR="00ED222E" w:rsidRPr="00F577B0" w:rsidRDefault="00ED222E" w:rsidP="00E4588F">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经营活动产生的现金流量</w:t>
            </w:r>
            <w:r w:rsidRPr="00F577B0">
              <w:rPr>
                <w:rFonts w:asciiTheme="minorEastAsia" w:eastAsiaTheme="minorEastAsia" w:hAnsiTheme="minorEastAsia"/>
                <w:color w:val="000000" w:themeColor="text1"/>
                <w:sz w:val="22"/>
              </w:rPr>
              <w:t>净额</w:t>
            </w:r>
          </w:p>
        </w:tc>
        <w:tc>
          <w:tcPr>
            <w:tcW w:w="2268" w:type="dxa"/>
          </w:tcPr>
          <w:p w14:paraId="160F878F"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2126" w:type="dxa"/>
          </w:tcPr>
          <w:p w14:paraId="6CD03A5C"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984" w:type="dxa"/>
          </w:tcPr>
          <w:p w14:paraId="0B5BCB38"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r>
      <w:tr w:rsidR="00ED222E" w:rsidRPr="00F577B0" w14:paraId="399D191F" w14:textId="77777777" w:rsidTr="00E4588F">
        <w:tc>
          <w:tcPr>
            <w:tcW w:w="3261" w:type="dxa"/>
          </w:tcPr>
          <w:p w14:paraId="383C8772" w14:textId="77777777" w:rsidR="00ED222E" w:rsidRPr="00F577B0" w:rsidRDefault="00ED222E" w:rsidP="00E4588F">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投资活动产生的现金流量</w:t>
            </w:r>
            <w:r w:rsidRPr="00F577B0">
              <w:rPr>
                <w:rFonts w:asciiTheme="minorEastAsia" w:eastAsiaTheme="minorEastAsia" w:hAnsiTheme="minorEastAsia"/>
                <w:color w:val="000000" w:themeColor="text1"/>
                <w:sz w:val="22"/>
              </w:rPr>
              <w:t>净额</w:t>
            </w:r>
          </w:p>
        </w:tc>
        <w:tc>
          <w:tcPr>
            <w:tcW w:w="2268" w:type="dxa"/>
          </w:tcPr>
          <w:p w14:paraId="0524E953"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2126" w:type="dxa"/>
          </w:tcPr>
          <w:p w14:paraId="7417BE83"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c>
          <w:tcPr>
            <w:tcW w:w="1984" w:type="dxa"/>
          </w:tcPr>
          <w:p w14:paraId="4DF48B9E" w14:textId="77777777" w:rsidR="00ED222E" w:rsidRPr="00F577B0" w:rsidRDefault="00ED222E" w:rsidP="00E4588F">
            <w:pPr>
              <w:tabs>
                <w:tab w:val="left" w:pos="5140"/>
              </w:tabs>
              <w:rPr>
                <w:rFonts w:asciiTheme="minorEastAsia" w:eastAsiaTheme="minorEastAsia" w:hAnsiTheme="minorEastAsia"/>
                <w:color w:val="000000" w:themeColor="text1"/>
                <w:sz w:val="22"/>
              </w:rPr>
            </w:pPr>
          </w:p>
        </w:tc>
      </w:tr>
      <w:tr w:rsidR="00ED222E" w14:paraId="036F63E8" w14:textId="77777777" w:rsidTr="00E4588F">
        <w:tc>
          <w:tcPr>
            <w:tcW w:w="3261" w:type="dxa"/>
          </w:tcPr>
          <w:p w14:paraId="5AD9833E" w14:textId="77777777" w:rsidR="00ED222E" w:rsidRDefault="00ED222E" w:rsidP="00E4588F">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筹资活动产生的现金流量</w:t>
            </w:r>
            <w:r w:rsidRPr="00F577B0">
              <w:rPr>
                <w:rFonts w:asciiTheme="minorEastAsia" w:eastAsiaTheme="minorEastAsia" w:hAnsiTheme="minorEastAsia"/>
                <w:color w:val="000000" w:themeColor="text1"/>
                <w:sz w:val="22"/>
              </w:rPr>
              <w:t>净额</w:t>
            </w:r>
          </w:p>
        </w:tc>
        <w:tc>
          <w:tcPr>
            <w:tcW w:w="2268" w:type="dxa"/>
          </w:tcPr>
          <w:p w14:paraId="658CB837" w14:textId="77777777" w:rsidR="00ED222E" w:rsidRDefault="00ED222E" w:rsidP="00E4588F">
            <w:pPr>
              <w:tabs>
                <w:tab w:val="left" w:pos="5140"/>
              </w:tabs>
              <w:rPr>
                <w:rFonts w:asciiTheme="minorEastAsia" w:eastAsiaTheme="minorEastAsia" w:hAnsiTheme="minorEastAsia"/>
                <w:b/>
                <w:color w:val="000000" w:themeColor="text1"/>
                <w:sz w:val="22"/>
              </w:rPr>
            </w:pPr>
          </w:p>
        </w:tc>
        <w:tc>
          <w:tcPr>
            <w:tcW w:w="2126" w:type="dxa"/>
          </w:tcPr>
          <w:p w14:paraId="6283F5E3" w14:textId="77777777" w:rsidR="00ED222E" w:rsidRDefault="00ED222E" w:rsidP="00E4588F">
            <w:pPr>
              <w:tabs>
                <w:tab w:val="left" w:pos="5140"/>
              </w:tabs>
              <w:rPr>
                <w:rFonts w:asciiTheme="minorEastAsia" w:eastAsiaTheme="minorEastAsia" w:hAnsiTheme="minorEastAsia"/>
                <w:b/>
                <w:color w:val="000000" w:themeColor="text1"/>
                <w:sz w:val="22"/>
              </w:rPr>
            </w:pPr>
          </w:p>
        </w:tc>
        <w:tc>
          <w:tcPr>
            <w:tcW w:w="1984" w:type="dxa"/>
          </w:tcPr>
          <w:p w14:paraId="7B7CF27B" w14:textId="77777777" w:rsidR="00ED222E" w:rsidRDefault="00ED222E" w:rsidP="00E4588F">
            <w:pPr>
              <w:tabs>
                <w:tab w:val="left" w:pos="5140"/>
              </w:tabs>
              <w:rPr>
                <w:rFonts w:asciiTheme="minorEastAsia" w:eastAsiaTheme="minorEastAsia" w:hAnsiTheme="minorEastAsia"/>
                <w:b/>
                <w:color w:val="000000" w:themeColor="text1"/>
                <w:sz w:val="22"/>
              </w:rPr>
            </w:pPr>
          </w:p>
        </w:tc>
      </w:tr>
    </w:tbl>
    <w:p w14:paraId="63585B46" w14:textId="77777777" w:rsidR="00ED222E" w:rsidRDefault="00ED222E" w:rsidP="00ED222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D222E" w14:paraId="7DFC0D23" w14:textId="77777777" w:rsidTr="00E4588F">
        <w:tc>
          <w:tcPr>
            <w:tcW w:w="9638" w:type="dxa"/>
          </w:tcPr>
          <w:p w14:paraId="4FB27BC6"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若</w:t>
            </w:r>
            <w:r>
              <w:rPr>
                <w:rFonts w:asciiTheme="minorEastAsia" w:eastAsiaTheme="minorEastAsia" w:hAnsiTheme="minorEastAsia"/>
                <w:i/>
                <w:color w:val="FF0000"/>
                <w:szCs w:val="44"/>
              </w:rPr>
              <w:t>现金流量表相关数据同比发生重大变动，应当分析主要影响因素。</w:t>
            </w:r>
            <w:r>
              <w:rPr>
                <w:rFonts w:asciiTheme="minorEastAsia" w:eastAsiaTheme="minorEastAsia" w:hAnsiTheme="minorEastAsia" w:hint="eastAsia"/>
                <w:i/>
                <w:color w:val="FF0000"/>
                <w:szCs w:val="44"/>
              </w:rPr>
              <w:t>对与上一年度相比变动达到或超过30%的财务</w:t>
            </w:r>
            <w:r>
              <w:rPr>
                <w:rFonts w:asciiTheme="minorEastAsia" w:eastAsiaTheme="minorEastAsia" w:hAnsiTheme="minorEastAsia"/>
                <w:i/>
                <w:color w:val="FF0000"/>
                <w:szCs w:val="44"/>
              </w:rPr>
              <w:t>数据</w:t>
            </w:r>
            <w:r>
              <w:rPr>
                <w:rFonts w:asciiTheme="minorEastAsia" w:eastAsiaTheme="minorEastAsia" w:hAnsiTheme="minorEastAsia" w:hint="eastAsia"/>
                <w:i/>
                <w:color w:val="FF0000"/>
                <w:szCs w:val="44"/>
              </w:rPr>
              <w:t>，应充分解释导致变动的原因。若本年度公司经营活动产生的现金流量与本年度净利润存在重大差异的，公司应当详细解释原因。</w:t>
            </w:r>
          </w:p>
          <w:p w14:paraId="0D4331A0" w14:textId="77777777" w:rsidR="00ED222E" w:rsidRDefault="00ED222E" w:rsidP="00E4588F">
            <w:pPr>
              <w:tabs>
                <w:tab w:val="left" w:pos="5140"/>
              </w:tabs>
              <w:rPr>
                <w:rFonts w:asciiTheme="minorEastAsia" w:eastAsiaTheme="minorEastAsia" w:hAnsiTheme="minorEastAsia"/>
                <w:color w:val="000000" w:themeColor="text1"/>
                <w:szCs w:val="44"/>
              </w:rPr>
            </w:pPr>
          </w:p>
          <w:p w14:paraId="65D380AB" w14:textId="77777777" w:rsidR="00ED222E" w:rsidRDefault="00ED222E" w:rsidP="00E4588F">
            <w:pPr>
              <w:tabs>
                <w:tab w:val="left" w:pos="5140"/>
              </w:tabs>
              <w:rPr>
                <w:rFonts w:asciiTheme="minorEastAsia" w:eastAsiaTheme="minorEastAsia" w:hAnsiTheme="minorEastAsia"/>
                <w:color w:val="000000" w:themeColor="text1"/>
                <w:szCs w:val="44"/>
              </w:rPr>
            </w:pPr>
          </w:p>
        </w:tc>
      </w:tr>
    </w:tbl>
    <w:p w14:paraId="499102EE" w14:textId="77777777" w:rsidR="00ED222E" w:rsidRDefault="00ED222E" w:rsidP="00ED222E">
      <w:pPr>
        <w:tabs>
          <w:tab w:val="left" w:pos="5140"/>
        </w:tabs>
        <w:outlineLvl w:val="2"/>
        <w:rPr>
          <w:b/>
          <w:color w:val="000000" w:themeColor="text1"/>
        </w:rPr>
      </w:pPr>
      <w:r w:rsidRPr="00B8564E">
        <w:rPr>
          <w:rFonts w:hint="eastAsia"/>
          <w:b/>
          <w:color w:val="000000" w:themeColor="text1"/>
        </w:rPr>
        <w:t>（</w:t>
      </w:r>
      <w:r w:rsidRPr="00B8564E">
        <w:rPr>
          <w:b/>
          <w:color w:val="000000" w:themeColor="text1"/>
        </w:rPr>
        <w:t>四）投资状况分析</w:t>
      </w:r>
    </w:p>
    <w:p w14:paraId="5B2A512E" w14:textId="77777777" w:rsidR="00ED222E" w:rsidRDefault="00ED222E" w:rsidP="00ED222E">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1、主要</w:t>
      </w:r>
      <w:r>
        <w:rPr>
          <w:rFonts w:asciiTheme="minorEastAsia" w:eastAsiaTheme="minorEastAsia" w:hAnsiTheme="minorEastAsia"/>
          <w:b/>
          <w:color w:val="000000" w:themeColor="text1"/>
          <w:szCs w:val="44"/>
        </w:rPr>
        <w:t>控股子公司、参股公司情况</w:t>
      </w:r>
    </w:p>
    <w:p w14:paraId="0179410F" w14:textId="77777777" w:rsidR="00ED222E" w:rsidRDefault="00ED222E" w:rsidP="00ED222E">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3C18CC8" w14:textId="77777777" w:rsidR="00ED222E" w:rsidRDefault="00ED222E" w:rsidP="00ED222E">
      <w:pPr>
        <w:ind w:firstLineChars="3550" w:firstLine="7455"/>
        <w:rPr>
          <w:color w:val="000000" w:themeColor="text1"/>
        </w:rPr>
      </w:pPr>
      <w:r>
        <w:rPr>
          <w:rFonts w:hint="eastAsia"/>
          <w:color w:val="000000" w:themeColor="text1"/>
        </w:rPr>
        <w:t>单位：元</w:t>
      </w:r>
    </w:p>
    <w:tbl>
      <w:tblPr>
        <w:tblW w:w="9639" w:type="dxa"/>
        <w:tblInd w:w="-572" w:type="dxa"/>
        <w:tblLayout w:type="fixed"/>
        <w:tblLook w:val="04A0" w:firstRow="1" w:lastRow="0" w:firstColumn="1" w:lastColumn="0" w:noHBand="0" w:noVBand="1"/>
      </w:tblPr>
      <w:tblGrid>
        <w:gridCol w:w="1276"/>
        <w:gridCol w:w="1276"/>
        <w:gridCol w:w="992"/>
        <w:gridCol w:w="992"/>
        <w:gridCol w:w="1134"/>
        <w:gridCol w:w="1134"/>
        <w:gridCol w:w="993"/>
        <w:gridCol w:w="1842"/>
      </w:tblGrid>
      <w:tr w:rsidR="00ED222E" w14:paraId="1B072EBA" w14:textId="77777777" w:rsidTr="007A3C2D">
        <w:trPr>
          <w:trHeight w:val="222"/>
        </w:trPr>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3428E34" w14:textId="77777777" w:rsidR="00ED222E" w:rsidRDefault="00ED222E" w:rsidP="00E4588F">
            <w:pPr>
              <w:ind w:leftChars="86" w:left="181"/>
              <w:jc w:val="center"/>
              <w:rPr>
                <w:b/>
                <w:lang w:val="zh-CN"/>
              </w:rPr>
            </w:pPr>
            <w:r>
              <w:rPr>
                <w:rFonts w:hint="eastAsia"/>
                <w:b/>
                <w:lang w:val="zh-CN"/>
              </w:rPr>
              <w:t>公司名称</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B56330D" w14:textId="77777777" w:rsidR="00ED222E" w:rsidRDefault="00ED222E" w:rsidP="00E4588F">
            <w:pPr>
              <w:ind w:leftChars="86" w:left="181"/>
              <w:jc w:val="center"/>
              <w:rPr>
                <w:b/>
                <w:lang w:val="zh-CN"/>
              </w:rPr>
            </w:pPr>
            <w:r>
              <w:rPr>
                <w:rFonts w:hint="eastAsia"/>
                <w:b/>
                <w:lang w:val="zh-CN"/>
              </w:rPr>
              <w:t>公司类型</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4F146E5" w14:textId="77777777" w:rsidR="00ED222E" w:rsidRDefault="00ED222E" w:rsidP="00E4588F">
            <w:pPr>
              <w:ind w:leftChars="86" w:left="181"/>
              <w:jc w:val="center"/>
              <w:rPr>
                <w:b/>
                <w:lang w:val="zh-CN"/>
              </w:rPr>
            </w:pPr>
            <w:r>
              <w:rPr>
                <w:rFonts w:hint="eastAsia"/>
                <w:b/>
                <w:lang w:val="zh-CN"/>
              </w:rPr>
              <w:t>主要业务</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739C2D7" w14:textId="77777777" w:rsidR="00ED222E" w:rsidRDefault="00ED222E" w:rsidP="00E4588F">
            <w:pPr>
              <w:ind w:leftChars="86" w:left="181"/>
              <w:jc w:val="center"/>
              <w:rPr>
                <w:b/>
                <w:lang w:val="zh-CN"/>
              </w:rPr>
            </w:pPr>
            <w:r>
              <w:rPr>
                <w:rFonts w:hint="eastAsia"/>
                <w:b/>
                <w:lang w:val="zh-CN"/>
              </w:rPr>
              <w:t>注册资本</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DF4917E" w14:textId="77777777" w:rsidR="00ED222E" w:rsidRDefault="00ED222E" w:rsidP="00E4588F">
            <w:pPr>
              <w:ind w:leftChars="86" w:left="181"/>
              <w:jc w:val="center"/>
              <w:rPr>
                <w:b/>
                <w:lang w:val="zh-CN"/>
              </w:rPr>
            </w:pPr>
            <w:r>
              <w:rPr>
                <w:rFonts w:hint="eastAsia"/>
                <w:b/>
                <w:lang w:val="zh-CN"/>
              </w:rPr>
              <w:t>总资产</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A7E4B05" w14:textId="77777777" w:rsidR="00ED222E" w:rsidRDefault="00ED222E" w:rsidP="00E4588F">
            <w:pPr>
              <w:ind w:leftChars="86" w:left="181"/>
              <w:jc w:val="center"/>
              <w:rPr>
                <w:b/>
                <w:lang w:val="zh-CN"/>
              </w:rPr>
            </w:pPr>
            <w:r>
              <w:rPr>
                <w:rFonts w:hint="eastAsia"/>
                <w:b/>
                <w:lang w:val="zh-CN"/>
              </w:rPr>
              <w:t>净资产</w:t>
            </w:r>
          </w:p>
        </w:tc>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A10B3CA" w14:textId="77777777" w:rsidR="00ED222E" w:rsidRDefault="00ED222E" w:rsidP="00E4588F">
            <w:pPr>
              <w:ind w:leftChars="86" w:left="181"/>
              <w:jc w:val="center"/>
              <w:rPr>
                <w:b/>
                <w:lang w:val="zh-CN"/>
              </w:rPr>
            </w:pPr>
            <w:r>
              <w:rPr>
                <w:rFonts w:hint="eastAsia"/>
                <w:b/>
                <w:lang w:val="zh-CN"/>
              </w:rPr>
              <w:t>营业收入</w:t>
            </w: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DCE3654" w14:textId="77777777" w:rsidR="00ED222E" w:rsidRDefault="00ED222E" w:rsidP="00E4588F">
            <w:pPr>
              <w:ind w:leftChars="86" w:left="181"/>
              <w:jc w:val="center"/>
              <w:rPr>
                <w:b/>
                <w:lang w:val="zh-CN"/>
              </w:rPr>
            </w:pPr>
            <w:r>
              <w:rPr>
                <w:rFonts w:hint="eastAsia"/>
                <w:b/>
                <w:lang w:val="zh-CN"/>
              </w:rPr>
              <w:t>净利润</w:t>
            </w:r>
          </w:p>
        </w:tc>
      </w:tr>
      <w:tr w:rsidR="00ED222E" w14:paraId="317D551D" w14:textId="77777777" w:rsidTr="007A3C2D">
        <w:trPr>
          <w:trHeight w:val="213"/>
        </w:trPr>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9852EF" w14:textId="77777777" w:rsidR="00ED222E" w:rsidRDefault="00ED222E" w:rsidP="00E4588F">
            <w:pPr>
              <w:ind w:leftChars="86" w:left="181"/>
              <w:jc w:val="left"/>
              <w:rPr>
                <w:lang w:val="zh-CN"/>
              </w:rPr>
            </w:pPr>
            <w:r>
              <w:rPr>
                <w:rFonts w:hint="eastAsia"/>
                <w:lang w:val="zh-CN"/>
              </w:rPr>
              <w:t>…（自动添行）</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B291F6" w14:textId="77777777" w:rsidR="00ED222E" w:rsidRDefault="00ED222E" w:rsidP="00E4588F">
            <w:pPr>
              <w:ind w:leftChars="86" w:left="181"/>
              <w:jc w:val="left"/>
              <w:rPr>
                <w:lang w:val="zh-CN"/>
              </w:rPr>
            </w:pPr>
            <w:r>
              <w:rPr>
                <w:rFonts w:asciiTheme="minorEastAsia" w:eastAsiaTheme="minorEastAsia" w:hAnsiTheme="minorEastAsia" w:hint="eastAsia"/>
                <w:color w:val="FF0000"/>
                <w:szCs w:val="21"/>
              </w:rPr>
              <w:t>（控股子公司/参股公司）</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965D03" w14:textId="77777777" w:rsidR="00ED222E" w:rsidRDefault="00ED222E" w:rsidP="00E4588F">
            <w:pPr>
              <w:jc w:val="left"/>
              <w:rPr>
                <w:lang w:val="zh-C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7B2357" w14:textId="77777777" w:rsidR="00ED222E" w:rsidRDefault="00ED222E" w:rsidP="00E4588F">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07A621" w14:textId="77777777" w:rsidR="00ED222E" w:rsidRDefault="00ED222E" w:rsidP="00E4588F">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7D44EA" w14:textId="77777777" w:rsidR="00ED222E" w:rsidRDefault="00ED222E" w:rsidP="00E4588F">
            <w:pPr>
              <w:ind w:leftChars="86" w:left="181"/>
              <w:jc w:val="left"/>
              <w:rPr>
                <w:lang w:val="zh-CN"/>
              </w:rPr>
            </w:pPr>
          </w:p>
        </w:tc>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C9817A" w14:textId="77777777" w:rsidR="00ED222E" w:rsidRDefault="00ED222E" w:rsidP="00E4588F">
            <w:pPr>
              <w:ind w:leftChars="86" w:left="181"/>
              <w:jc w:val="left"/>
              <w:rPr>
                <w:lang w:val="zh-CN"/>
              </w:rPr>
            </w:pPr>
          </w:p>
        </w:tc>
        <w:tc>
          <w:tcPr>
            <w:tcW w:w="18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78EF33" w14:textId="77777777" w:rsidR="00ED222E" w:rsidRDefault="00ED222E" w:rsidP="00E4588F">
            <w:pPr>
              <w:ind w:leftChars="86" w:left="181"/>
              <w:jc w:val="left"/>
              <w:rPr>
                <w:lang w:val="zh-CN"/>
              </w:rPr>
            </w:pPr>
          </w:p>
        </w:tc>
      </w:tr>
    </w:tbl>
    <w:p w14:paraId="30370E5B" w14:textId="60A8E3F4" w:rsidR="00ED222E" w:rsidRDefault="00ED222E" w:rsidP="00ED222E">
      <w:pPr>
        <w:rPr>
          <w:b/>
        </w:rPr>
      </w:pPr>
      <w:r>
        <w:rPr>
          <w:rFonts w:hint="eastAsia"/>
          <w:b/>
        </w:rPr>
        <w:t>主要参股公司业务分析</w:t>
      </w:r>
    </w:p>
    <w:p w14:paraId="4B2E8436" w14:textId="77777777" w:rsidR="00ED222E" w:rsidRPr="004C1F3B" w:rsidRDefault="00ED222E" w:rsidP="00ED222E">
      <w:pPr>
        <w:ind w:leftChars="86" w:left="181"/>
      </w:pPr>
      <w:r w:rsidRPr="004C1F3B">
        <w:rPr>
          <w:rFonts w:hint="eastAsia"/>
        </w:rPr>
        <w:t>□</w:t>
      </w:r>
      <w:r w:rsidRPr="004C1F3B">
        <w:rPr>
          <w:rFonts w:hint="eastAsia"/>
        </w:rPr>
        <w:t xml:space="preserve">  </w:t>
      </w:r>
      <w:r w:rsidRPr="004C1F3B">
        <w:rPr>
          <w:rFonts w:hint="eastAsia"/>
        </w:rPr>
        <w:t>适用</w:t>
      </w:r>
      <w:r w:rsidRPr="004C1F3B">
        <w:rPr>
          <w:rFonts w:hint="eastAsia"/>
        </w:rPr>
        <w:t xml:space="preserve">  </w:t>
      </w:r>
      <w:r w:rsidRPr="004C1F3B">
        <w:rPr>
          <w:rFonts w:hint="eastAsia"/>
        </w:rPr>
        <w:t>□</w:t>
      </w:r>
      <w:r w:rsidRPr="004C1F3B">
        <w:rPr>
          <w:rFonts w:hint="eastAsia"/>
        </w:rPr>
        <w:t xml:space="preserve">  </w:t>
      </w:r>
      <w:r w:rsidRPr="004C1F3B">
        <w:rPr>
          <w:rFonts w:hint="eastAsia"/>
        </w:rPr>
        <w:t>不适用</w:t>
      </w:r>
    </w:p>
    <w:tbl>
      <w:tblPr>
        <w:tblW w:w="5000" w:type="pct"/>
        <w:jc w:val="center"/>
        <w:tblLook w:val="04A0" w:firstRow="1" w:lastRow="0" w:firstColumn="1" w:lastColumn="0" w:noHBand="0" w:noVBand="1"/>
      </w:tblPr>
      <w:tblGrid>
        <w:gridCol w:w="3132"/>
        <w:gridCol w:w="2851"/>
        <w:gridCol w:w="2320"/>
      </w:tblGrid>
      <w:tr w:rsidR="00ED222E" w:rsidRPr="004C1F3B" w14:paraId="0B0FE227" w14:textId="77777777" w:rsidTr="00E4588F">
        <w:trPr>
          <w:trHeight w:val="222"/>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292EC93" w14:textId="77777777" w:rsidR="00ED222E" w:rsidRPr="004C1F3B" w:rsidRDefault="00ED222E" w:rsidP="00E4588F">
            <w:pPr>
              <w:ind w:leftChars="86" w:left="181"/>
              <w:jc w:val="center"/>
              <w:rPr>
                <w:b/>
                <w:lang w:val="zh-CN"/>
              </w:rPr>
            </w:pPr>
            <w:r w:rsidRPr="004C1F3B">
              <w:rPr>
                <w:rFonts w:hint="eastAsia"/>
                <w:b/>
                <w:lang w:val="zh-CN"/>
              </w:rPr>
              <w:t>公司名称</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98A9EE3" w14:textId="77777777" w:rsidR="00ED222E" w:rsidRPr="004C1F3B" w:rsidRDefault="00ED222E" w:rsidP="00E4588F">
            <w:pPr>
              <w:ind w:leftChars="86" w:left="181"/>
              <w:jc w:val="center"/>
              <w:rPr>
                <w:b/>
                <w:lang w:val="zh-CN"/>
              </w:rPr>
            </w:pPr>
            <w:r w:rsidRPr="004C1F3B">
              <w:rPr>
                <w:rFonts w:hint="eastAsia"/>
                <w:b/>
                <w:lang w:val="zh-CN"/>
              </w:rPr>
              <w:t>与公司从事业务的关联性</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5FE625B" w14:textId="77777777" w:rsidR="00ED222E" w:rsidRPr="004C1F3B" w:rsidRDefault="00ED222E" w:rsidP="00E4588F">
            <w:pPr>
              <w:ind w:leftChars="86" w:left="181"/>
              <w:jc w:val="center"/>
              <w:rPr>
                <w:b/>
                <w:lang w:val="zh-CN"/>
              </w:rPr>
            </w:pPr>
            <w:r w:rsidRPr="004C1F3B">
              <w:rPr>
                <w:rFonts w:hint="eastAsia"/>
                <w:b/>
                <w:lang w:val="zh-CN"/>
              </w:rPr>
              <w:t>持有目的</w:t>
            </w:r>
          </w:p>
        </w:tc>
      </w:tr>
      <w:tr w:rsidR="00ED222E" w:rsidRPr="004C1F3B" w14:paraId="47202692" w14:textId="77777777" w:rsidTr="00E4588F">
        <w:trPr>
          <w:trHeight w:val="213"/>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63A245" w14:textId="77777777" w:rsidR="00ED222E" w:rsidRPr="004C1F3B" w:rsidRDefault="00ED222E" w:rsidP="00E4588F">
            <w:pPr>
              <w:ind w:leftChars="86" w:left="181"/>
              <w:jc w:val="left"/>
              <w:rPr>
                <w:lang w:val="zh-CN"/>
              </w:rPr>
            </w:pPr>
            <w:r w:rsidRPr="004C1F3B">
              <w:rPr>
                <w:rFonts w:hint="eastAsia"/>
                <w:lang w:val="zh-CN"/>
              </w:rPr>
              <w:t>…（自动添行）</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55226F" w14:textId="77777777" w:rsidR="00ED222E" w:rsidRPr="004C1F3B" w:rsidRDefault="00ED222E" w:rsidP="00E4588F">
            <w:pPr>
              <w:ind w:leftChars="86" w:left="181"/>
              <w:jc w:val="left"/>
              <w:rPr>
                <w:color w:val="FF0000"/>
                <w:lang w:val="zh-CN"/>
              </w:rPr>
            </w:pPr>
            <w:r w:rsidRPr="004C1F3B">
              <w:rPr>
                <w:rFonts w:hint="eastAsia"/>
                <w:color w:val="FF0000"/>
                <w:lang w:val="zh-CN"/>
              </w:rPr>
              <w:t>（仅参股公司适用）</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6CF6C" w14:textId="77777777" w:rsidR="00ED222E" w:rsidRPr="004C1F3B" w:rsidRDefault="00ED222E" w:rsidP="00E4588F">
            <w:pPr>
              <w:ind w:leftChars="86" w:left="181"/>
              <w:jc w:val="left"/>
              <w:rPr>
                <w:color w:val="FF0000"/>
                <w:lang w:val="zh-CN"/>
              </w:rPr>
            </w:pPr>
            <w:r w:rsidRPr="004C1F3B">
              <w:rPr>
                <w:rFonts w:hint="eastAsia"/>
                <w:color w:val="FF0000"/>
                <w:lang w:val="zh-CN"/>
              </w:rPr>
              <w:t>（仅参股公司适用）</w:t>
            </w:r>
          </w:p>
        </w:tc>
      </w:tr>
    </w:tbl>
    <w:p w14:paraId="0F5F8C50" w14:textId="78F270AE" w:rsidR="00ED222E" w:rsidRDefault="00ED222E" w:rsidP="00ED222E">
      <w:pPr>
        <w:rPr>
          <w:b/>
        </w:rPr>
      </w:pPr>
      <w:r>
        <w:rPr>
          <w:rFonts w:hint="eastAsia"/>
          <w:b/>
        </w:rPr>
        <w:t>公司控制的结构化主体情况</w:t>
      </w:r>
    </w:p>
    <w:p w14:paraId="5F968472" w14:textId="77777777" w:rsidR="00ED222E" w:rsidRDefault="00ED222E" w:rsidP="00ED222E">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ED222E" w14:paraId="3B75F466" w14:textId="77777777" w:rsidTr="00E4588F">
        <w:tc>
          <w:tcPr>
            <w:tcW w:w="9639" w:type="dxa"/>
          </w:tcPr>
          <w:p w14:paraId="2C63E9C6" w14:textId="77777777" w:rsidR="00ED222E" w:rsidRDefault="00ED222E" w:rsidP="00E4588F">
            <w:pPr>
              <w:tabs>
                <w:tab w:val="left" w:pos="5140"/>
              </w:tabs>
              <w:ind w:firstLineChars="200" w:firstLine="40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p w14:paraId="100C1B09" w14:textId="77777777" w:rsidR="00ED222E" w:rsidRDefault="00ED222E" w:rsidP="00E4588F">
            <w:pPr>
              <w:tabs>
                <w:tab w:val="left" w:pos="5140"/>
              </w:tabs>
              <w:ind w:firstLineChars="200" w:firstLine="400"/>
              <w:rPr>
                <w:rFonts w:asciiTheme="minorEastAsia" w:eastAsiaTheme="minorEastAsia" w:hAnsiTheme="minorEastAsia"/>
                <w:color w:val="000000" w:themeColor="text1"/>
                <w:szCs w:val="44"/>
              </w:rPr>
            </w:pPr>
          </w:p>
        </w:tc>
      </w:tr>
    </w:tbl>
    <w:p w14:paraId="372DB583" w14:textId="649CDB7D" w:rsidR="00ED222E" w:rsidRPr="00F577B0" w:rsidRDefault="00ED222E" w:rsidP="00ED222E">
      <w:pPr>
        <w:outlineLvl w:val="3"/>
        <w:rPr>
          <w:b/>
        </w:rPr>
      </w:pPr>
      <w:r w:rsidRPr="00F577B0">
        <w:rPr>
          <w:rFonts w:asciiTheme="minorEastAsia" w:eastAsiaTheme="minorEastAsia" w:hAnsiTheme="minorEastAsia"/>
          <w:b/>
          <w:color w:val="000000" w:themeColor="text1"/>
          <w:szCs w:val="44"/>
        </w:rPr>
        <w:t>2</w:t>
      </w:r>
      <w:r w:rsidRPr="00F577B0">
        <w:rPr>
          <w:rFonts w:asciiTheme="minorEastAsia" w:eastAsiaTheme="minorEastAsia" w:hAnsiTheme="minorEastAsia" w:hint="eastAsia"/>
          <w:b/>
          <w:color w:val="000000" w:themeColor="text1"/>
          <w:szCs w:val="44"/>
        </w:rPr>
        <w:t>、</w:t>
      </w:r>
      <w:r w:rsidR="00E4512B" w:rsidRPr="00F577B0">
        <w:rPr>
          <w:rFonts w:hint="eastAsia"/>
          <w:b/>
        </w:rPr>
        <w:t>理财产品投资情况</w:t>
      </w:r>
    </w:p>
    <w:p w14:paraId="21AE0B19" w14:textId="77777777" w:rsidR="00E25CCA" w:rsidRPr="00F577B0" w:rsidRDefault="00E25CCA" w:rsidP="00E25CCA">
      <w:r w:rsidRPr="00F577B0">
        <w:rPr>
          <w:rFonts w:hint="eastAsia"/>
        </w:rPr>
        <w:t>□</w:t>
      </w:r>
      <w:r w:rsidRPr="00F577B0">
        <w:t xml:space="preserve">  </w:t>
      </w:r>
      <w:r w:rsidRPr="00F577B0">
        <w:rPr>
          <w:rFonts w:hint="eastAsia"/>
        </w:rPr>
        <w:t>适用</w:t>
      </w:r>
      <w:r w:rsidRPr="00F577B0">
        <w:t xml:space="preserve">  </w:t>
      </w:r>
      <w:r w:rsidRPr="00F577B0">
        <w:rPr>
          <w:rFonts w:hint="eastAsia"/>
        </w:rPr>
        <w:t>□</w:t>
      </w:r>
      <w:r w:rsidRPr="00F577B0">
        <w:t xml:space="preserve">  </w:t>
      </w:r>
      <w:r w:rsidRPr="00F577B0">
        <w:rPr>
          <w:rFonts w:hint="eastAsia"/>
        </w:rPr>
        <w:t>不适用</w:t>
      </w:r>
    </w:p>
    <w:p w14:paraId="2CEC88B6" w14:textId="77777777" w:rsidR="00E25CCA" w:rsidRPr="00F577B0" w:rsidRDefault="00E25CCA" w:rsidP="00E25CCA">
      <w:pPr>
        <w:ind w:firstLineChars="3550" w:firstLine="7455"/>
        <w:rPr>
          <w:b/>
          <w:color w:val="000000"/>
        </w:rPr>
      </w:pPr>
      <w:r w:rsidRPr="00F577B0">
        <w:rPr>
          <w:rFonts w:hint="eastAsia"/>
          <w:color w:val="000000"/>
        </w:rPr>
        <w:lastRenderedPageBreak/>
        <w:t>单位：元</w:t>
      </w:r>
    </w:p>
    <w:tbl>
      <w:tblPr>
        <w:tblStyle w:val="240"/>
        <w:tblW w:w="9776"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027"/>
        <w:gridCol w:w="1561"/>
        <w:gridCol w:w="1794"/>
        <w:gridCol w:w="1843"/>
        <w:gridCol w:w="2551"/>
      </w:tblGrid>
      <w:tr w:rsidR="00E25CCA" w:rsidRPr="00F577B0" w14:paraId="2E853EF0" w14:textId="77777777" w:rsidTr="006A0C57">
        <w:trPr>
          <w:trHeight w:val="1478"/>
          <w:jc w:val="center"/>
        </w:trPr>
        <w:tc>
          <w:tcPr>
            <w:tcW w:w="0" w:type="auto"/>
            <w:shd w:val="pct15" w:color="auto" w:fill="auto"/>
            <w:vAlign w:val="center"/>
          </w:tcPr>
          <w:p w14:paraId="094584AA" w14:textId="77777777" w:rsidR="00E25CCA" w:rsidRPr="00F577B0" w:rsidRDefault="00E25CCA" w:rsidP="006A0C57">
            <w:pPr>
              <w:tabs>
                <w:tab w:val="left" w:pos="5140"/>
              </w:tabs>
              <w:jc w:val="center"/>
              <w:rPr>
                <w:rFonts w:ascii="宋体" w:hAnsi="宋体"/>
                <w:b/>
                <w:color w:val="000000"/>
                <w:sz w:val="22"/>
              </w:rPr>
            </w:pPr>
            <w:r w:rsidRPr="00F577B0">
              <w:rPr>
                <w:rFonts w:ascii="宋体" w:hAnsi="宋体" w:hint="eastAsia"/>
                <w:b/>
                <w:color w:val="000000"/>
                <w:sz w:val="22"/>
              </w:rPr>
              <w:t>理财产品类型</w:t>
            </w:r>
          </w:p>
        </w:tc>
        <w:tc>
          <w:tcPr>
            <w:tcW w:w="0" w:type="auto"/>
            <w:shd w:val="pct15" w:color="auto" w:fill="auto"/>
            <w:vAlign w:val="center"/>
          </w:tcPr>
          <w:p w14:paraId="4AFF195E" w14:textId="77777777" w:rsidR="00E25CCA" w:rsidRPr="00F577B0" w:rsidRDefault="00E25CCA" w:rsidP="006A0C57">
            <w:pPr>
              <w:tabs>
                <w:tab w:val="left" w:pos="5140"/>
              </w:tabs>
              <w:jc w:val="center"/>
              <w:rPr>
                <w:rFonts w:ascii="宋体" w:hAnsi="宋体"/>
                <w:b/>
                <w:color w:val="000000"/>
                <w:sz w:val="22"/>
              </w:rPr>
            </w:pPr>
            <w:r w:rsidRPr="00F577B0">
              <w:rPr>
                <w:rFonts w:ascii="宋体" w:hAnsi="宋体" w:hint="eastAsia"/>
                <w:b/>
                <w:color w:val="000000"/>
                <w:sz w:val="22"/>
              </w:rPr>
              <w:t>资金来源</w:t>
            </w:r>
          </w:p>
        </w:tc>
        <w:tc>
          <w:tcPr>
            <w:tcW w:w="1794" w:type="dxa"/>
            <w:shd w:val="pct15" w:color="auto" w:fill="auto"/>
            <w:vAlign w:val="center"/>
          </w:tcPr>
          <w:p w14:paraId="377CFA0C" w14:textId="77777777" w:rsidR="00E25CCA" w:rsidRPr="00F577B0" w:rsidRDefault="00E25CCA" w:rsidP="006A0C57">
            <w:pPr>
              <w:tabs>
                <w:tab w:val="left" w:pos="5140"/>
              </w:tabs>
              <w:jc w:val="center"/>
              <w:rPr>
                <w:rFonts w:ascii="宋体" w:hAnsi="宋体"/>
                <w:b/>
                <w:color w:val="000000"/>
                <w:sz w:val="22"/>
              </w:rPr>
            </w:pPr>
            <w:r w:rsidRPr="00F577B0">
              <w:rPr>
                <w:rFonts w:ascii="宋体" w:hAnsi="宋体" w:hint="eastAsia"/>
                <w:b/>
                <w:color w:val="000000"/>
                <w:sz w:val="22"/>
              </w:rPr>
              <w:t>未到期余额</w:t>
            </w:r>
          </w:p>
        </w:tc>
        <w:tc>
          <w:tcPr>
            <w:tcW w:w="1843" w:type="dxa"/>
            <w:shd w:val="pct15" w:color="auto" w:fill="auto"/>
            <w:vAlign w:val="center"/>
          </w:tcPr>
          <w:p w14:paraId="50918276" w14:textId="77777777" w:rsidR="00E25CCA" w:rsidRPr="00F577B0" w:rsidRDefault="00E25CCA" w:rsidP="006A0C57">
            <w:pPr>
              <w:tabs>
                <w:tab w:val="left" w:pos="5140"/>
              </w:tabs>
              <w:jc w:val="center"/>
              <w:rPr>
                <w:rFonts w:ascii="宋体" w:hAnsi="宋体"/>
                <w:b/>
                <w:color w:val="000000"/>
                <w:sz w:val="22"/>
              </w:rPr>
            </w:pPr>
            <w:r w:rsidRPr="00F577B0">
              <w:rPr>
                <w:rFonts w:ascii="宋体" w:hAnsi="宋体" w:hint="eastAsia"/>
                <w:b/>
                <w:color w:val="000000"/>
                <w:sz w:val="22"/>
              </w:rPr>
              <w:t>逾期未收回金额</w:t>
            </w:r>
          </w:p>
        </w:tc>
        <w:tc>
          <w:tcPr>
            <w:tcW w:w="2551" w:type="dxa"/>
            <w:shd w:val="pct15" w:color="auto" w:fill="auto"/>
            <w:vAlign w:val="center"/>
          </w:tcPr>
          <w:p w14:paraId="7946DC7A" w14:textId="77777777" w:rsidR="00E25CCA" w:rsidRPr="00F577B0" w:rsidRDefault="00E25CCA" w:rsidP="006A0C57">
            <w:pPr>
              <w:tabs>
                <w:tab w:val="left" w:pos="5140"/>
              </w:tabs>
              <w:jc w:val="center"/>
              <w:rPr>
                <w:rFonts w:ascii="宋体" w:hAnsi="宋体"/>
                <w:b/>
                <w:color w:val="000000"/>
                <w:sz w:val="22"/>
              </w:rPr>
            </w:pPr>
            <w:r w:rsidRPr="00F577B0">
              <w:rPr>
                <w:rFonts w:ascii="宋体" w:hAnsi="宋体" w:hint="eastAsia"/>
                <w:b/>
                <w:color w:val="000000"/>
                <w:sz w:val="22"/>
              </w:rPr>
              <w:t>预期无法收回本金或存在其他可能导致减值的情形对公司的影响说明</w:t>
            </w:r>
          </w:p>
        </w:tc>
      </w:tr>
      <w:tr w:rsidR="00E25CCA" w:rsidRPr="00F577B0" w14:paraId="6830E49D" w14:textId="77777777" w:rsidTr="006A0C57">
        <w:trPr>
          <w:trHeight w:val="367"/>
          <w:jc w:val="center"/>
        </w:trPr>
        <w:tc>
          <w:tcPr>
            <w:tcW w:w="0" w:type="auto"/>
            <w:vAlign w:val="center"/>
          </w:tcPr>
          <w:p w14:paraId="48CC5886" w14:textId="77777777" w:rsidR="00E25CCA" w:rsidRPr="00F577B0" w:rsidRDefault="00E25CCA" w:rsidP="006A0C57">
            <w:pPr>
              <w:tabs>
                <w:tab w:val="left" w:pos="5140"/>
              </w:tabs>
              <w:rPr>
                <w:rFonts w:ascii="宋体" w:hAnsi="宋体"/>
                <w:color w:val="000000"/>
                <w:sz w:val="22"/>
              </w:rPr>
            </w:pPr>
            <w:r w:rsidRPr="00F577B0">
              <w:rPr>
                <w:rFonts w:ascii="宋体" w:hAnsi="宋体" w:hint="eastAsia"/>
                <w:i/>
                <w:color w:val="FF0000"/>
                <w:sz w:val="22"/>
              </w:rPr>
              <w:t>（银行理财产品</w:t>
            </w:r>
            <w:r w:rsidRPr="00F577B0">
              <w:rPr>
                <w:rFonts w:ascii="宋体" w:hAnsi="宋体"/>
                <w:i/>
                <w:color w:val="FF0000"/>
                <w:sz w:val="22"/>
              </w:rPr>
              <w:t>/券商理财产品/信托理财产品/其他产品）</w:t>
            </w:r>
          </w:p>
        </w:tc>
        <w:tc>
          <w:tcPr>
            <w:tcW w:w="0" w:type="auto"/>
            <w:vAlign w:val="center"/>
          </w:tcPr>
          <w:p w14:paraId="626CF6A0" w14:textId="77777777" w:rsidR="00E25CCA" w:rsidRPr="00F577B0" w:rsidRDefault="00E25CCA" w:rsidP="006A0C57">
            <w:pPr>
              <w:tabs>
                <w:tab w:val="left" w:pos="5140"/>
              </w:tabs>
              <w:rPr>
                <w:rFonts w:ascii="宋体" w:hAnsi="宋体"/>
                <w:i/>
                <w:color w:val="FF0000"/>
                <w:sz w:val="22"/>
              </w:rPr>
            </w:pPr>
            <w:r w:rsidRPr="00F577B0">
              <w:rPr>
                <w:rFonts w:ascii="宋体" w:hAnsi="宋体" w:hint="eastAsia"/>
                <w:i/>
                <w:color w:val="FF0000"/>
                <w:sz w:val="22"/>
              </w:rPr>
              <w:t>（自有资金/募集资金/借贷资金/其他）</w:t>
            </w:r>
          </w:p>
        </w:tc>
        <w:tc>
          <w:tcPr>
            <w:tcW w:w="1794" w:type="dxa"/>
            <w:vAlign w:val="center"/>
          </w:tcPr>
          <w:p w14:paraId="093E5230" w14:textId="77777777" w:rsidR="00E25CCA" w:rsidRPr="00F577B0" w:rsidRDefault="00E25CCA" w:rsidP="006A0C57">
            <w:pPr>
              <w:tabs>
                <w:tab w:val="left" w:pos="5140"/>
              </w:tabs>
              <w:jc w:val="right"/>
              <w:rPr>
                <w:rFonts w:ascii="宋体" w:hAnsi="宋体"/>
                <w:color w:val="000000"/>
                <w:sz w:val="22"/>
              </w:rPr>
            </w:pPr>
          </w:p>
        </w:tc>
        <w:tc>
          <w:tcPr>
            <w:tcW w:w="1843" w:type="dxa"/>
            <w:vAlign w:val="center"/>
          </w:tcPr>
          <w:p w14:paraId="36E3AACB" w14:textId="77777777" w:rsidR="00E25CCA" w:rsidRPr="00F577B0" w:rsidRDefault="00E25CCA" w:rsidP="006A0C57">
            <w:pPr>
              <w:tabs>
                <w:tab w:val="left" w:pos="5140"/>
              </w:tabs>
              <w:jc w:val="right"/>
              <w:rPr>
                <w:rFonts w:ascii="宋体" w:hAnsi="宋体"/>
                <w:color w:val="000000"/>
                <w:sz w:val="22"/>
              </w:rPr>
            </w:pPr>
          </w:p>
        </w:tc>
        <w:tc>
          <w:tcPr>
            <w:tcW w:w="2551" w:type="dxa"/>
          </w:tcPr>
          <w:p w14:paraId="571BFFCB" w14:textId="77777777" w:rsidR="00E25CCA" w:rsidRPr="00F577B0" w:rsidRDefault="00E25CCA" w:rsidP="006A0C57">
            <w:pPr>
              <w:tabs>
                <w:tab w:val="left" w:pos="5140"/>
              </w:tabs>
              <w:rPr>
                <w:rFonts w:ascii="宋体" w:hAnsi="宋体"/>
                <w:i/>
                <w:color w:val="000000"/>
                <w:sz w:val="22"/>
              </w:rPr>
            </w:pPr>
            <w:r w:rsidRPr="00F577B0">
              <w:rPr>
                <w:rFonts w:ascii="宋体" w:hAnsi="宋体" w:hint="eastAsia"/>
                <w:i/>
                <w:color w:val="FF0000"/>
                <w:sz w:val="22"/>
              </w:rPr>
              <w:t>不存在</w:t>
            </w:r>
            <w:r w:rsidRPr="00F577B0">
              <w:rPr>
                <w:rFonts w:ascii="宋体" w:hAnsi="宋体"/>
                <w:i/>
                <w:color w:val="FF0000"/>
                <w:sz w:val="22"/>
              </w:rPr>
              <w:t>/</w:t>
            </w:r>
            <w:r w:rsidRPr="00F577B0">
              <w:rPr>
                <w:rFonts w:ascii="宋体" w:hAnsi="宋体" w:hint="eastAsia"/>
                <w:i/>
                <w:color w:val="FF0000"/>
                <w:sz w:val="22"/>
              </w:rPr>
              <w:t>存在，</w:t>
            </w:r>
            <w:r w:rsidRPr="00F577B0">
              <w:rPr>
                <w:rFonts w:ascii="宋体" w:hAnsi="宋体"/>
                <w:i/>
                <w:color w:val="FF0000"/>
                <w:sz w:val="22"/>
              </w:rPr>
              <w:t>请自行填写</w:t>
            </w:r>
          </w:p>
        </w:tc>
      </w:tr>
      <w:tr w:rsidR="00E25CCA" w:rsidRPr="00F577B0" w14:paraId="7835D6C8" w14:textId="77777777" w:rsidTr="006A0C57">
        <w:trPr>
          <w:trHeight w:val="353"/>
          <w:jc w:val="center"/>
        </w:trPr>
        <w:tc>
          <w:tcPr>
            <w:tcW w:w="0" w:type="auto"/>
            <w:vAlign w:val="center"/>
          </w:tcPr>
          <w:p w14:paraId="36BF3B05" w14:textId="77777777" w:rsidR="00E25CCA" w:rsidRPr="00F577B0" w:rsidRDefault="00E25CCA" w:rsidP="006A0C57">
            <w:pPr>
              <w:tabs>
                <w:tab w:val="left" w:pos="5140"/>
              </w:tabs>
              <w:rPr>
                <w:rFonts w:ascii="宋体" w:hAnsi="宋体"/>
                <w:color w:val="000000"/>
                <w:sz w:val="22"/>
              </w:rPr>
            </w:pPr>
          </w:p>
        </w:tc>
        <w:tc>
          <w:tcPr>
            <w:tcW w:w="0" w:type="auto"/>
            <w:vAlign w:val="center"/>
          </w:tcPr>
          <w:p w14:paraId="6147FC71" w14:textId="77777777" w:rsidR="00E25CCA" w:rsidRPr="00F577B0" w:rsidRDefault="00E25CCA" w:rsidP="006A0C57">
            <w:pPr>
              <w:tabs>
                <w:tab w:val="left" w:pos="5140"/>
              </w:tabs>
              <w:rPr>
                <w:rFonts w:ascii="宋体" w:hAnsi="宋体"/>
                <w:color w:val="000000"/>
                <w:sz w:val="22"/>
              </w:rPr>
            </w:pPr>
          </w:p>
        </w:tc>
        <w:tc>
          <w:tcPr>
            <w:tcW w:w="1794" w:type="dxa"/>
            <w:vAlign w:val="center"/>
          </w:tcPr>
          <w:p w14:paraId="21AC5BC9" w14:textId="77777777" w:rsidR="00E25CCA" w:rsidRPr="00F577B0" w:rsidRDefault="00E25CCA" w:rsidP="006A0C57">
            <w:pPr>
              <w:tabs>
                <w:tab w:val="left" w:pos="5140"/>
              </w:tabs>
              <w:jc w:val="right"/>
              <w:rPr>
                <w:rFonts w:ascii="宋体" w:hAnsi="宋体"/>
                <w:color w:val="000000"/>
                <w:sz w:val="22"/>
              </w:rPr>
            </w:pPr>
            <w:r w:rsidRPr="00F577B0">
              <w:rPr>
                <w:rFonts w:ascii="宋体" w:hAnsi="宋体" w:hint="eastAsia"/>
                <w:color w:val="000000"/>
                <w:sz w:val="22"/>
              </w:rPr>
              <w:t>-</w:t>
            </w:r>
          </w:p>
        </w:tc>
        <w:tc>
          <w:tcPr>
            <w:tcW w:w="1843" w:type="dxa"/>
            <w:vAlign w:val="center"/>
          </w:tcPr>
          <w:p w14:paraId="6C49F499" w14:textId="77777777" w:rsidR="00E25CCA" w:rsidRPr="00F577B0" w:rsidRDefault="00E25CCA" w:rsidP="006A0C57">
            <w:pPr>
              <w:tabs>
                <w:tab w:val="left" w:pos="5140"/>
              </w:tabs>
              <w:jc w:val="right"/>
              <w:rPr>
                <w:rFonts w:ascii="宋体" w:hAnsi="宋体"/>
                <w:color w:val="000000"/>
                <w:sz w:val="22"/>
              </w:rPr>
            </w:pPr>
          </w:p>
        </w:tc>
        <w:tc>
          <w:tcPr>
            <w:tcW w:w="2551" w:type="dxa"/>
          </w:tcPr>
          <w:p w14:paraId="6C3995D4" w14:textId="77777777" w:rsidR="00E25CCA" w:rsidRPr="00F577B0" w:rsidRDefault="00E25CCA" w:rsidP="006A0C57">
            <w:pPr>
              <w:tabs>
                <w:tab w:val="left" w:pos="5140"/>
              </w:tabs>
              <w:rPr>
                <w:rFonts w:ascii="宋体" w:hAnsi="宋体"/>
                <w:color w:val="000000"/>
                <w:sz w:val="22"/>
              </w:rPr>
            </w:pPr>
          </w:p>
        </w:tc>
      </w:tr>
      <w:tr w:rsidR="00E25CCA" w:rsidRPr="00F577B0" w14:paraId="33935E0B" w14:textId="77777777" w:rsidTr="006A0C57">
        <w:trPr>
          <w:trHeight w:val="367"/>
          <w:jc w:val="center"/>
        </w:trPr>
        <w:tc>
          <w:tcPr>
            <w:tcW w:w="0" w:type="auto"/>
            <w:vAlign w:val="center"/>
          </w:tcPr>
          <w:p w14:paraId="447D9EBB" w14:textId="77777777" w:rsidR="00E25CCA" w:rsidRPr="00F577B0" w:rsidRDefault="00E25CCA" w:rsidP="006A0C57">
            <w:pPr>
              <w:tabs>
                <w:tab w:val="left" w:pos="5140"/>
              </w:tabs>
              <w:rPr>
                <w:rFonts w:ascii="宋体" w:hAnsi="宋体"/>
                <w:b/>
                <w:color w:val="000000"/>
                <w:sz w:val="22"/>
              </w:rPr>
            </w:pPr>
            <w:r w:rsidRPr="00F577B0">
              <w:rPr>
                <w:rFonts w:ascii="宋体" w:hAnsi="宋体" w:hint="eastAsia"/>
                <w:color w:val="000000"/>
                <w:sz w:val="22"/>
              </w:rPr>
              <w:t>（自动添行</w:t>
            </w:r>
            <w:r w:rsidRPr="00F577B0">
              <w:rPr>
                <w:rFonts w:ascii="宋体" w:hAnsi="宋体"/>
                <w:color w:val="000000"/>
                <w:sz w:val="22"/>
              </w:rPr>
              <w:t>）</w:t>
            </w:r>
          </w:p>
        </w:tc>
        <w:tc>
          <w:tcPr>
            <w:tcW w:w="0" w:type="auto"/>
            <w:vAlign w:val="center"/>
          </w:tcPr>
          <w:p w14:paraId="223F5150" w14:textId="77777777" w:rsidR="00E25CCA" w:rsidRPr="00F577B0" w:rsidRDefault="00E25CCA" w:rsidP="006A0C57">
            <w:pPr>
              <w:tabs>
                <w:tab w:val="left" w:pos="5140"/>
              </w:tabs>
              <w:rPr>
                <w:rFonts w:ascii="宋体" w:hAnsi="宋体"/>
                <w:b/>
                <w:color w:val="000000"/>
                <w:sz w:val="22"/>
              </w:rPr>
            </w:pPr>
          </w:p>
        </w:tc>
        <w:tc>
          <w:tcPr>
            <w:tcW w:w="1794" w:type="dxa"/>
            <w:vAlign w:val="center"/>
          </w:tcPr>
          <w:p w14:paraId="721F3AAF" w14:textId="77777777" w:rsidR="00E25CCA" w:rsidRPr="00F577B0" w:rsidRDefault="00E25CCA" w:rsidP="006A0C57">
            <w:pPr>
              <w:tabs>
                <w:tab w:val="left" w:pos="5140"/>
              </w:tabs>
              <w:jc w:val="right"/>
              <w:rPr>
                <w:rFonts w:ascii="宋体" w:hAnsi="宋体"/>
                <w:b/>
                <w:color w:val="000000"/>
                <w:sz w:val="22"/>
              </w:rPr>
            </w:pPr>
          </w:p>
        </w:tc>
        <w:tc>
          <w:tcPr>
            <w:tcW w:w="1843" w:type="dxa"/>
            <w:vAlign w:val="center"/>
          </w:tcPr>
          <w:p w14:paraId="331B367F" w14:textId="77777777" w:rsidR="00E25CCA" w:rsidRPr="00F577B0" w:rsidRDefault="00E25CCA" w:rsidP="006A0C57">
            <w:pPr>
              <w:tabs>
                <w:tab w:val="left" w:pos="5140"/>
              </w:tabs>
              <w:jc w:val="right"/>
              <w:rPr>
                <w:rFonts w:ascii="宋体" w:hAnsi="宋体"/>
                <w:b/>
                <w:color w:val="000000"/>
                <w:sz w:val="22"/>
              </w:rPr>
            </w:pPr>
          </w:p>
        </w:tc>
        <w:tc>
          <w:tcPr>
            <w:tcW w:w="2551" w:type="dxa"/>
          </w:tcPr>
          <w:p w14:paraId="360687C5" w14:textId="77777777" w:rsidR="00E25CCA" w:rsidRPr="00F577B0" w:rsidRDefault="00E25CCA" w:rsidP="006A0C57">
            <w:pPr>
              <w:tabs>
                <w:tab w:val="left" w:pos="5140"/>
              </w:tabs>
              <w:rPr>
                <w:rFonts w:ascii="宋体" w:hAnsi="宋体"/>
                <w:b/>
                <w:color w:val="000000"/>
                <w:sz w:val="22"/>
              </w:rPr>
            </w:pPr>
          </w:p>
        </w:tc>
      </w:tr>
      <w:tr w:rsidR="00114FCB" w:rsidRPr="00F577B0" w14:paraId="1E2D685F" w14:textId="77777777" w:rsidTr="006A0C57">
        <w:trPr>
          <w:trHeight w:val="367"/>
          <w:jc w:val="center"/>
        </w:trPr>
        <w:tc>
          <w:tcPr>
            <w:tcW w:w="0" w:type="auto"/>
            <w:vAlign w:val="center"/>
          </w:tcPr>
          <w:p w14:paraId="61BA43AD" w14:textId="451607C5" w:rsidR="00114FCB" w:rsidRPr="00114FCB" w:rsidRDefault="00114FCB" w:rsidP="00114FCB">
            <w:pPr>
              <w:tabs>
                <w:tab w:val="left" w:pos="5140"/>
              </w:tabs>
              <w:jc w:val="center"/>
              <w:rPr>
                <w:rFonts w:ascii="宋体" w:hAnsi="宋体" w:hint="eastAsia"/>
                <w:b/>
                <w:color w:val="000000"/>
                <w:sz w:val="22"/>
              </w:rPr>
            </w:pPr>
            <w:r w:rsidRPr="00F577B0">
              <w:rPr>
                <w:rFonts w:ascii="宋体" w:hAnsi="宋体" w:hint="eastAsia"/>
                <w:b/>
                <w:color w:val="000000"/>
                <w:sz w:val="22"/>
              </w:rPr>
              <w:t>合计</w:t>
            </w:r>
          </w:p>
        </w:tc>
        <w:tc>
          <w:tcPr>
            <w:tcW w:w="0" w:type="auto"/>
            <w:vAlign w:val="center"/>
          </w:tcPr>
          <w:p w14:paraId="41C325A1" w14:textId="7934FA23" w:rsidR="00114FCB" w:rsidRPr="00F577B0" w:rsidRDefault="00114FCB" w:rsidP="00114FCB">
            <w:pPr>
              <w:tabs>
                <w:tab w:val="left" w:pos="5140"/>
              </w:tabs>
              <w:jc w:val="center"/>
              <w:rPr>
                <w:rFonts w:ascii="宋体" w:hAnsi="宋体"/>
                <w:b/>
                <w:color w:val="000000"/>
                <w:sz w:val="22"/>
              </w:rPr>
            </w:pPr>
            <w:r w:rsidRPr="00F577B0">
              <w:rPr>
                <w:rFonts w:ascii="宋体" w:hAnsi="宋体" w:hint="eastAsia"/>
                <w:b/>
                <w:color w:val="000000"/>
                <w:sz w:val="22"/>
              </w:rPr>
              <w:t>-</w:t>
            </w:r>
          </w:p>
        </w:tc>
        <w:tc>
          <w:tcPr>
            <w:tcW w:w="1794" w:type="dxa"/>
            <w:vAlign w:val="center"/>
          </w:tcPr>
          <w:p w14:paraId="76876CE6" w14:textId="77777777" w:rsidR="00114FCB" w:rsidRPr="00F577B0" w:rsidRDefault="00114FCB" w:rsidP="00114FCB">
            <w:pPr>
              <w:tabs>
                <w:tab w:val="left" w:pos="5140"/>
              </w:tabs>
              <w:jc w:val="center"/>
              <w:rPr>
                <w:rFonts w:ascii="宋体" w:hAnsi="宋体"/>
                <w:b/>
                <w:color w:val="000000"/>
                <w:sz w:val="22"/>
              </w:rPr>
            </w:pPr>
          </w:p>
        </w:tc>
        <w:tc>
          <w:tcPr>
            <w:tcW w:w="1843" w:type="dxa"/>
            <w:vAlign w:val="center"/>
          </w:tcPr>
          <w:p w14:paraId="4469A479" w14:textId="77777777" w:rsidR="00114FCB" w:rsidRPr="00F577B0" w:rsidRDefault="00114FCB" w:rsidP="00114FCB">
            <w:pPr>
              <w:tabs>
                <w:tab w:val="left" w:pos="5140"/>
              </w:tabs>
              <w:jc w:val="center"/>
              <w:rPr>
                <w:rFonts w:ascii="宋体" w:hAnsi="宋体"/>
                <w:b/>
                <w:color w:val="000000"/>
                <w:sz w:val="22"/>
              </w:rPr>
            </w:pPr>
          </w:p>
        </w:tc>
        <w:tc>
          <w:tcPr>
            <w:tcW w:w="2551" w:type="dxa"/>
          </w:tcPr>
          <w:p w14:paraId="23D7859C" w14:textId="006D19C3" w:rsidR="00114FCB" w:rsidRPr="00F577B0" w:rsidRDefault="00114FCB" w:rsidP="00114FCB">
            <w:pPr>
              <w:tabs>
                <w:tab w:val="left" w:pos="5140"/>
              </w:tabs>
              <w:jc w:val="center"/>
              <w:rPr>
                <w:rFonts w:ascii="宋体" w:hAnsi="宋体"/>
                <w:b/>
                <w:color w:val="000000"/>
                <w:sz w:val="22"/>
              </w:rPr>
            </w:pPr>
            <w:r w:rsidRPr="00F577B0">
              <w:rPr>
                <w:rFonts w:ascii="宋体" w:hAnsi="宋体" w:hint="eastAsia"/>
                <w:b/>
                <w:color w:val="000000"/>
                <w:sz w:val="22"/>
              </w:rPr>
              <w:t>-</w:t>
            </w:r>
          </w:p>
        </w:tc>
      </w:tr>
    </w:tbl>
    <w:p w14:paraId="3A7AF1F3" w14:textId="77777777" w:rsidR="00E25CCA" w:rsidRPr="00F577B0" w:rsidRDefault="00E25CCA" w:rsidP="00E25CCA">
      <w:pPr>
        <w:jc w:val="right"/>
      </w:pPr>
      <w:bookmarkStart w:id="1" w:name="_GoBack"/>
      <w:bookmarkEnd w:id="1"/>
    </w:p>
    <w:p w14:paraId="19A0D1A5" w14:textId="77777777" w:rsidR="00E25CCA" w:rsidRPr="00F577B0" w:rsidRDefault="00E25CCA" w:rsidP="00E25CCA">
      <w:pPr>
        <w:rPr>
          <w:b/>
        </w:rPr>
      </w:pPr>
      <w:r w:rsidRPr="00F577B0">
        <w:rPr>
          <w:rFonts w:hint="eastAsia"/>
          <w:b/>
        </w:rPr>
        <w:t>非金融机构委托理财、高风险委托理财或单项金额重大的委托理财</w:t>
      </w:r>
    </w:p>
    <w:p w14:paraId="49975CAA" w14:textId="77777777" w:rsidR="00E25CCA" w:rsidRPr="00F577B0" w:rsidRDefault="00E25CCA" w:rsidP="00E25CCA">
      <w:r w:rsidRPr="00F577B0">
        <w:rPr>
          <w:rFonts w:hint="eastAsia"/>
        </w:rPr>
        <w:t>□</w:t>
      </w:r>
      <w:r w:rsidRPr="00F577B0">
        <w:t xml:space="preserve">  </w:t>
      </w:r>
      <w:r w:rsidRPr="00F577B0">
        <w:rPr>
          <w:rFonts w:hint="eastAsia"/>
        </w:rPr>
        <w:t>适用</w:t>
      </w:r>
      <w:r w:rsidRPr="00F577B0">
        <w:t xml:space="preserve">  </w:t>
      </w:r>
      <w:r w:rsidRPr="00F577B0">
        <w:rPr>
          <w:rFonts w:hint="eastAsia"/>
        </w:rPr>
        <w:t>□</w:t>
      </w:r>
      <w:r w:rsidRPr="00F577B0">
        <w:t xml:space="preserve">  </w:t>
      </w:r>
      <w:r w:rsidRPr="00F577B0">
        <w:rPr>
          <w:rFonts w:hint="eastAsia"/>
        </w:rPr>
        <w:t>不适用</w:t>
      </w:r>
    </w:p>
    <w:tbl>
      <w:tblPr>
        <w:tblStyle w:val="211"/>
        <w:tblW w:w="9639" w:type="dxa"/>
        <w:tblInd w:w="-572" w:type="dxa"/>
        <w:tblLook w:val="04A0" w:firstRow="1" w:lastRow="0" w:firstColumn="1" w:lastColumn="0" w:noHBand="0" w:noVBand="1"/>
      </w:tblPr>
      <w:tblGrid>
        <w:gridCol w:w="9639"/>
      </w:tblGrid>
      <w:tr w:rsidR="00E25CCA" w:rsidRPr="00F577B0" w14:paraId="5480F29B" w14:textId="77777777" w:rsidTr="006A0C5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CAC8AA" w14:textId="77777777" w:rsidR="00E25CCA" w:rsidRPr="00F577B0" w:rsidRDefault="00E25CCA" w:rsidP="006A0C57">
            <w:pPr>
              <w:tabs>
                <w:tab w:val="left" w:pos="5140"/>
              </w:tabs>
              <w:rPr>
                <w:rFonts w:ascii="宋体" w:hAnsi="宋体"/>
                <w:i/>
                <w:color w:val="FF0000"/>
                <w:szCs w:val="44"/>
              </w:rPr>
            </w:pPr>
            <w:r w:rsidRPr="00F577B0">
              <w:rPr>
                <w:rFonts w:asciiTheme="minorEastAsia" w:eastAsiaTheme="minorEastAsia" w:hAnsiTheme="minorEastAsia" w:hint="eastAsia"/>
                <w:i/>
                <w:color w:val="FF0000"/>
                <w:szCs w:val="44"/>
              </w:rPr>
              <w:t>注：</w:t>
            </w:r>
            <w:r w:rsidRPr="00F577B0">
              <w:rPr>
                <w:rFonts w:ascii="宋体" w:hAnsi="宋体" w:hint="eastAsia"/>
                <w:i/>
                <w:color w:val="FF0000"/>
                <w:szCs w:val="44"/>
              </w:rPr>
              <w:t>如对外投资中存在单项金额重大的委托理财、非金融机构委托理财（指</w:t>
            </w:r>
            <w:r w:rsidRPr="00F577B0">
              <w:rPr>
                <w:rFonts w:asciiTheme="minorEastAsia" w:eastAsiaTheme="minorEastAsia" w:hAnsiTheme="minorEastAsia" w:hint="eastAsia"/>
                <w:i/>
                <w:color w:val="FF0000"/>
                <w:szCs w:val="44"/>
              </w:rPr>
              <w:t>客户将资产交给资产管理公司、投资咨询公司、一般企事业单位等非金融机构或自然人，由非金融机构作为受托人的</w:t>
            </w:r>
            <w:r w:rsidRPr="00F577B0">
              <w:rPr>
                <w:rFonts w:asciiTheme="minorEastAsia" w:eastAsiaTheme="minorEastAsia" w:hAnsiTheme="minorEastAsia"/>
                <w:i/>
                <w:color w:val="FF0000"/>
                <w:szCs w:val="44"/>
              </w:rPr>
              <w:t>形式</w:t>
            </w:r>
            <w:r w:rsidRPr="00F577B0">
              <w:rPr>
                <w:rFonts w:asciiTheme="minorEastAsia" w:eastAsiaTheme="minorEastAsia" w:hAnsiTheme="minorEastAsia" w:hint="eastAsia"/>
                <w:i/>
                <w:color w:val="FF0000"/>
                <w:szCs w:val="44"/>
              </w:rPr>
              <w:t>）</w:t>
            </w:r>
            <w:r w:rsidRPr="00F577B0">
              <w:rPr>
                <w:rFonts w:ascii="宋体" w:hAnsi="宋体" w:hint="eastAsia"/>
                <w:i/>
                <w:color w:val="FF0000"/>
                <w:szCs w:val="44"/>
              </w:rPr>
              <w:t>或安全性较低、流动性较差的高风险委托理财，还应披露该项委托理财发生额、未到期余额及逾期未收回金额的具体情况，包括资金来源、受托机构名称（或受托人姓名）及类型、金额、产品期限、资金投向、报酬确定方式、参考年化收益率、预期收益（如有）、当期收益或损失；公司若就该项委托计提投资减值准备，应当披露当期计提金额。</w:t>
            </w:r>
          </w:p>
        </w:tc>
      </w:tr>
    </w:tbl>
    <w:p w14:paraId="534E2806" w14:textId="77777777" w:rsidR="00E25CCA" w:rsidRPr="00F577B0" w:rsidRDefault="00E25CCA" w:rsidP="00E25CCA">
      <w:pPr>
        <w:outlineLvl w:val="3"/>
        <w:rPr>
          <w:rFonts w:asciiTheme="minorEastAsia" w:eastAsiaTheme="minorEastAsia" w:hAnsiTheme="minorEastAsia"/>
          <w:b/>
          <w:color w:val="000000" w:themeColor="text1"/>
          <w:szCs w:val="44"/>
        </w:rPr>
      </w:pPr>
      <w:r w:rsidRPr="00F577B0">
        <w:rPr>
          <w:rFonts w:asciiTheme="minorEastAsia" w:eastAsiaTheme="minorEastAsia" w:hAnsiTheme="minorEastAsia"/>
          <w:b/>
          <w:color w:val="000000" w:themeColor="text1"/>
          <w:szCs w:val="44"/>
        </w:rPr>
        <w:t>3</w:t>
      </w:r>
      <w:r w:rsidR="00E4512B" w:rsidRPr="00F577B0">
        <w:rPr>
          <w:rFonts w:asciiTheme="minorEastAsia" w:eastAsiaTheme="minorEastAsia" w:hAnsiTheme="minorEastAsia" w:hint="eastAsia"/>
          <w:b/>
          <w:color w:val="000000" w:themeColor="text1"/>
          <w:szCs w:val="44"/>
        </w:rPr>
        <w:t>、</w:t>
      </w:r>
      <w:r w:rsidRPr="00F577B0">
        <w:rPr>
          <w:rFonts w:asciiTheme="minorEastAsia" w:eastAsiaTheme="minorEastAsia" w:hAnsiTheme="minorEastAsia" w:hint="eastAsia"/>
          <w:b/>
          <w:color w:val="000000" w:themeColor="text1"/>
          <w:szCs w:val="44"/>
        </w:rPr>
        <w:t>与私募基金管理人共同投资合作</w:t>
      </w:r>
      <w:r w:rsidRPr="00F577B0">
        <w:rPr>
          <w:rFonts w:asciiTheme="minorEastAsia" w:eastAsiaTheme="minorEastAsia" w:hAnsiTheme="minorEastAsia"/>
          <w:b/>
          <w:color w:val="000000" w:themeColor="text1"/>
          <w:szCs w:val="44"/>
        </w:rPr>
        <w:t>或</w:t>
      </w:r>
      <w:r w:rsidRPr="00F577B0">
        <w:rPr>
          <w:rFonts w:asciiTheme="minorEastAsia" w:eastAsiaTheme="minorEastAsia" w:hAnsiTheme="minorEastAsia" w:hint="eastAsia"/>
          <w:b/>
          <w:color w:val="000000" w:themeColor="text1"/>
          <w:szCs w:val="44"/>
        </w:rPr>
        <w:t>合并范围内包含私募基金管理人的情况</w:t>
      </w:r>
    </w:p>
    <w:p w14:paraId="0D3BEAAF" w14:textId="77777777" w:rsidR="00E25CCA" w:rsidRPr="00F577B0" w:rsidRDefault="00E25CCA" w:rsidP="00E25CCA">
      <w:pPr>
        <w:rPr>
          <w:b/>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9639" w:type="dxa"/>
        <w:tblInd w:w="-572" w:type="dxa"/>
        <w:tblLook w:val="04A0" w:firstRow="1" w:lastRow="0" w:firstColumn="1" w:lastColumn="0" w:noHBand="0" w:noVBand="1"/>
      </w:tblPr>
      <w:tblGrid>
        <w:gridCol w:w="9639"/>
      </w:tblGrid>
      <w:tr w:rsidR="00E25CCA" w14:paraId="75B4B150" w14:textId="77777777" w:rsidTr="006A0C5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A6F292" w14:textId="77777777" w:rsidR="00E25CCA" w:rsidRDefault="00E25CCA" w:rsidP="006A0C57">
            <w:pPr>
              <w:tabs>
                <w:tab w:val="left" w:pos="5140"/>
              </w:tabs>
              <w:rPr>
                <w:rFonts w:asciiTheme="minorEastAsia" w:eastAsiaTheme="minorEastAsia" w:hAnsiTheme="minorEastAsia"/>
                <w:i/>
                <w:color w:val="000000" w:themeColor="text1"/>
                <w:szCs w:val="44"/>
              </w:rPr>
            </w:pPr>
            <w:r w:rsidRPr="00F577B0">
              <w:rPr>
                <w:rFonts w:asciiTheme="minorEastAsia" w:eastAsiaTheme="minorEastAsia" w:hAnsiTheme="minorEastAsia" w:hint="eastAsia"/>
                <w:i/>
                <w:color w:val="FF0000"/>
                <w:szCs w:val="44"/>
              </w:rPr>
              <w:t>注：若挂牌公司与私募基金管理人合作设立投资基金，认购私募基金管理人发起设立的投资基金份额，与上述投资基金进行后续资产交易等</w:t>
            </w:r>
            <w:r w:rsidRPr="00F577B0">
              <w:rPr>
                <w:rFonts w:asciiTheme="minorEastAsia" w:eastAsiaTheme="minorEastAsia" w:hAnsiTheme="minorEastAsia"/>
                <w:i/>
                <w:color w:val="FF0000"/>
                <w:szCs w:val="44"/>
              </w:rPr>
              <w:t>，</w:t>
            </w:r>
            <w:r w:rsidRPr="00F577B0">
              <w:rPr>
                <w:rFonts w:asciiTheme="minorEastAsia" w:eastAsiaTheme="minorEastAsia" w:hAnsiTheme="minorEastAsia" w:hint="eastAsia"/>
                <w:i/>
                <w:color w:val="FF0000"/>
                <w:szCs w:val="44"/>
              </w:rPr>
              <w:t>应当披露私募基金管理人基本情况、关联关系、投资基金的具体情况，并说明对挂牌公司的影响和存在的风险。若合并报表的合并范围内存在私募基金管理人，应当说明子公司私募业务开展情况，并在财务报表附注中披露私募业务分部报告。</w:t>
            </w:r>
          </w:p>
        </w:tc>
      </w:tr>
    </w:tbl>
    <w:p w14:paraId="5D1984EB" w14:textId="77777777" w:rsidR="00ED222E" w:rsidRDefault="00ED222E" w:rsidP="00ED222E">
      <w:pPr>
        <w:tabs>
          <w:tab w:val="left" w:pos="5140"/>
        </w:tabs>
        <w:outlineLvl w:val="2"/>
        <w:rPr>
          <w:b/>
          <w:color w:val="000000" w:themeColor="text1"/>
        </w:rPr>
      </w:pPr>
      <w:r>
        <w:rPr>
          <w:rFonts w:hint="eastAsia"/>
          <w:b/>
          <w:color w:val="000000" w:themeColor="text1"/>
        </w:rPr>
        <w:t>（五）</w:t>
      </w:r>
      <w:r>
        <w:rPr>
          <w:b/>
          <w:color w:val="000000" w:themeColor="text1"/>
        </w:rPr>
        <w:t>融资渠道和融资能力</w:t>
      </w:r>
    </w:p>
    <w:tbl>
      <w:tblPr>
        <w:tblW w:w="9785" w:type="dxa"/>
        <w:tblInd w:w="-69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5"/>
      </w:tblGrid>
      <w:tr w:rsidR="00ED222E" w14:paraId="56791441" w14:textId="77777777" w:rsidTr="00E4588F">
        <w:tc>
          <w:tcPr>
            <w:tcW w:w="9785" w:type="dxa"/>
          </w:tcPr>
          <w:p w14:paraId="370D0A9B"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披露其主要的融资渠道、长短期负债结构以及为维持流动性水平所采取的措施和相关的管理政策，同时分析其融资能力、或有事项及其对财务状况的影响。</w:t>
            </w:r>
          </w:p>
          <w:p w14:paraId="0A5CB0FB" w14:textId="77777777" w:rsidR="00ED222E" w:rsidRDefault="00ED222E" w:rsidP="00E4588F">
            <w:pPr>
              <w:tabs>
                <w:tab w:val="left" w:pos="5140"/>
              </w:tabs>
              <w:rPr>
                <w:rFonts w:asciiTheme="minorEastAsia" w:eastAsiaTheme="minorEastAsia" w:hAnsiTheme="minorEastAsia"/>
                <w:i/>
                <w:color w:val="FF0000"/>
                <w:szCs w:val="44"/>
              </w:rPr>
            </w:pPr>
          </w:p>
          <w:p w14:paraId="20FE4A67" w14:textId="77777777" w:rsidR="00ED222E" w:rsidRDefault="00ED222E" w:rsidP="00E4588F">
            <w:pPr>
              <w:tabs>
                <w:tab w:val="left" w:pos="5140"/>
              </w:tabs>
              <w:rPr>
                <w:rFonts w:asciiTheme="minorEastAsia" w:eastAsiaTheme="minorEastAsia" w:hAnsiTheme="minorEastAsia"/>
                <w:color w:val="000000" w:themeColor="text1"/>
                <w:szCs w:val="44"/>
              </w:rPr>
            </w:pPr>
          </w:p>
        </w:tc>
      </w:tr>
    </w:tbl>
    <w:p w14:paraId="7E0ADC59" w14:textId="77777777" w:rsidR="00ED222E" w:rsidRDefault="00ED222E" w:rsidP="00ED222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b/>
          <w:color w:val="000000" w:themeColor="text1"/>
          <w:szCs w:val="44"/>
        </w:rPr>
        <w:t>）审计情况</w:t>
      </w:r>
    </w:p>
    <w:p w14:paraId="01B44144" w14:textId="77777777" w:rsidR="00ED222E" w:rsidRDefault="00ED222E" w:rsidP="00ED222E">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1、非标准审计意见说明</w:t>
      </w:r>
      <w:r>
        <w:rPr>
          <w:rFonts w:asciiTheme="minorEastAsia" w:eastAsiaTheme="minorEastAsia" w:hAnsiTheme="minorEastAsia"/>
          <w:b/>
          <w:color w:val="000000" w:themeColor="text1"/>
          <w:szCs w:val="44"/>
        </w:rPr>
        <w:t>：</w:t>
      </w:r>
    </w:p>
    <w:p w14:paraId="7B3875C9" w14:textId="77777777" w:rsidR="00ED222E" w:rsidRDefault="00ED222E" w:rsidP="00ED222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4536"/>
        <w:gridCol w:w="5103"/>
      </w:tblGrid>
      <w:tr w:rsidR="00ED222E" w14:paraId="12436AD9" w14:textId="77777777" w:rsidTr="00E4588F">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0BA70B"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审计意见</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1427B1"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Pr>
                <w:rFonts w:hint="eastAsia"/>
              </w:rPr>
              <w:t xml:space="preserve"> </w:t>
            </w:r>
            <w:r>
              <w:rPr>
                <w:rFonts w:hint="eastAsia"/>
                <w:color w:val="FF0000"/>
              </w:rPr>
              <w:t>无保留意见，</w:t>
            </w:r>
            <w:r>
              <w:rPr>
                <w:rFonts w:asciiTheme="minorEastAsia" w:hAnsiTheme="minorEastAsia" w:hint="eastAsia"/>
                <w:color w:val="FF0000"/>
                <w:sz w:val="22"/>
              </w:rPr>
              <w:t>保留意见、否定意见、无法表示意见</w:t>
            </w:r>
          </w:p>
        </w:tc>
      </w:tr>
      <w:tr w:rsidR="00ED222E" w14:paraId="47640BE9" w14:textId="77777777" w:rsidTr="00E4588F">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66CD7D"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w:t>
            </w:r>
            <w:r>
              <w:rPr>
                <w:rFonts w:asciiTheme="minorEastAsia" w:hAnsiTheme="minorEastAsia"/>
                <w:color w:val="000000" w:themeColor="text1"/>
                <w:sz w:val="22"/>
              </w:rPr>
              <w:t>报告</w:t>
            </w:r>
            <w:r>
              <w:rPr>
                <w:rFonts w:asciiTheme="minorEastAsia" w:hAnsiTheme="minorEastAsia" w:hint="eastAsia"/>
                <w:color w:val="000000" w:themeColor="text1"/>
                <w:sz w:val="22"/>
              </w:rPr>
              <w:t>中的</w:t>
            </w:r>
            <w:r>
              <w:rPr>
                <w:rFonts w:asciiTheme="minorEastAsia" w:hAnsiTheme="minorEastAsia"/>
                <w:color w:val="000000" w:themeColor="text1"/>
                <w:sz w:val="22"/>
              </w:rPr>
              <w:t>特别段落</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E61943"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Pr>
                <w:rFonts w:asciiTheme="minorEastAsia" w:hAnsiTheme="minorEastAsia" w:hint="eastAsia"/>
                <w:color w:val="FF0000"/>
                <w:sz w:val="22"/>
              </w:rPr>
              <w:t>性</w:t>
            </w:r>
            <w:r>
              <w:rPr>
                <w:rFonts w:asciiTheme="minorEastAsia" w:hAnsiTheme="minorEastAsia"/>
                <w:color w:val="FF0000"/>
                <w:sz w:val="22"/>
              </w:rPr>
              <w:t xml:space="preserve">段落、其他信息段落中包含其他信息存在未更正重大错报说明 </w:t>
            </w:r>
          </w:p>
        </w:tc>
      </w:tr>
      <w:tr w:rsidR="00ED222E" w14:paraId="1F08C334" w14:textId="77777777" w:rsidTr="00E4588F">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9CB0D" w14:textId="77777777" w:rsidR="00ED222E" w:rsidRDefault="00ED222E" w:rsidP="00E4588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r>
              <w:rPr>
                <w:rFonts w:asciiTheme="minorEastAsia" w:eastAsiaTheme="minorEastAsia" w:hAnsiTheme="minorEastAsia"/>
                <w:color w:val="000000" w:themeColor="text1"/>
                <w:sz w:val="22"/>
              </w:rPr>
              <w:t>就非标准审计</w:t>
            </w:r>
            <w:r>
              <w:rPr>
                <w:rFonts w:asciiTheme="minorEastAsia" w:eastAsiaTheme="minorEastAsia" w:hAnsiTheme="minorEastAsia" w:hint="eastAsia"/>
                <w:color w:val="000000" w:themeColor="text1"/>
                <w:sz w:val="22"/>
              </w:rPr>
              <w:t>意见</w:t>
            </w:r>
            <w:r>
              <w:rPr>
                <w:rFonts w:asciiTheme="minorEastAsia" w:eastAsiaTheme="minorEastAsia" w:hAnsiTheme="minorEastAsia"/>
                <w:color w:val="000000" w:themeColor="text1"/>
                <w:sz w:val="22"/>
              </w:rPr>
              <w:t>的说明：</w:t>
            </w:r>
          </w:p>
          <w:p w14:paraId="325F90A8" w14:textId="77777777" w:rsidR="00ED222E" w:rsidRDefault="00ED222E" w:rsidP="00E4588F">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：说明中应当明确说明非标准审计意见涉及事项是否违反企业会计准则及其相关信息披露规范性规定</w:t>
            </w:r>
            <w:r>
              <w:rPr>
                <w:rFonts w:asciiTheme="minorEastAsia" w:eastAsiaTheme="minorEastAsia" w:hAnsiTheme="minorEastAsia" w:hint="eastAsia"/>
                <w:i/>
                <w:color w:val="FF0000"/>
                <w:sz w:val="22"/>
              </w:rPr>
              <w:t>。</w:t>
            </w:r>
          </w:p>
          <w:p w14:paraId="173D5C31" w14:textId="77777777" w:rsidR="00ED222E" w:rsidRDefault="00ED222E" w:rsidP="00E4588F">
            <w:pPr>
              <w:tabs>
                <w:tab w:val="left" w:pos="5140"/>
              </w:tabs>
              <w:rPr>
                <w:rFonts w:asciiTheme="minorEastAsia" w:eastAsiaTheme="minorEastAsia" w:hAnsiTheme="minorEastAsia"/>
                <w:color w:val="000000" w:themeColor="text1"/>
                <w:sz w:val="22"/>
              </w:rPr>
            </w:pPr>
          </w:p>
          <w:p w14:paraId="28069181" w14:textId="77777777" w:rsidR="00ED222E" w:rsidRDefault="00ED222E" w:rsidP="00E4588F">
            <w:pPr>
              <w:tabs>
                <w:tab w:val="left" w:pos="5140"/>
              </w:tabs>
              <w:rPr>
                <w:rFonts w:asciiTheme="minorEastAsia" w:eastAsiaTheme="minorEastAsia" w:hAnsiTheme="minorEastAsia"/>
                <w:color w:val="000000" w:themeColor="text1"/>
                <w:sz w:val="22"/>
              </w:rPr>
            </w:pPr>
          </w:p>
        </w:tc>
      </w:tr>
    </w:tbl>
    <w:p w14:paraId="2E35645A" w14:textId="77777777" w:rsidR="00ED222E" w:rsidRDefault="00ED222E" w:rsidP="00ED222E">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2、关键审计事项说明</w:t>
      </w:r>
    </w:p>
    <w:p w14:paraId="5157AEF4" w14:textId="064F8E51" w:rsidR="00ED222E" w:rsidRPr="00F577B0" w:rsidRDefault="00ED222E" w:rsidP="00ED222E">
      <w:pPr>
        <w:rPr>
          <w:color w:val="FF0000"/>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r w:rsidRPr="00F577B0">
        <w:rPr>
          <w:rFonts w:hint="eastAsia"/>
        </w:rPr>
        <w:t xml:space="preserve"> </w:t>
      </w:r>
      <w:r w:rsidRPr="00F577B0">
        <w:rPr>
          <w:rFonts w:hint="eastAsia"/>
          <w:color w:val="FF0000"/>
        </w:rPr>
        <w:t>（</w:t>
      </w:r>
      <w:r w:rsidRPr="00F577B0">
        <w:rPr>
          <w:color w:val="FF0000"/>
        </w:rPr>
        <w:t>创新层</w:t>
      </w:r>
      <w:r w:rsidRPr="00F577B0">
        <w:rPr>
          <w:rFonts w:hint="eastAsia"/>
          <w:color w:val="FF0000"/>
        </w:rPr>
        <w:t>公司</w:t>
      </w:r>
      <w:r w:rsidRPr="00F577B0">
        <w:rPr>
          <w:color w:val="FF0000"/>
        </w:rPr>
        <w:t>应填写此项，基础层公司不做强制要求）</w:t>
      </w:r>
    </w:p>
    <w:p w14:paraId="55FCEC58" w14:textId="77777777" w:rsidR="00E25CCA" w:rsidRPr="00F577B0" w:rsidRDefault="00E25CCA" w:rsidP="00E25CCA">
      <w:pPr>
        <w:tabs>
          <w:tab w:val="left" w:pos="5140"/>
        </w:tabs>
        <w:rPr>
          <w:rFonts w:asciiTheme="minorEastAsia" w:eastAsiaTheme="minorEastAsia" w:hAnsiTheme="minorEastAsia"/>
          <w:color w:val="000000" w:themeColor="text1"/>
          <w:szCs w:val="44"/>
        </w:rPr>
      </w:pPr>
      <w:r w:rsidRPr="00F577B0">
        <w:rPr>
          <w:rFonts w:asciiTheme="minorEastAsia" w:eastAsiaTheme="minorEastAsia" w:hAnsiTheme="minorEastAsia" w:hint="eastAsia"/>
          <w:i/>
          <w:color w:val="FF0000"/>
          <w:szCs w:val="44"/>
        </w:rPr>
        <w:t>注：如执行《中国注册会计师审计准则第</w:t>
      </w:r>
      <w:r w:rsidRPr="00F577B0">
        <w:rPr>
          <w:rFonts w:asciiTheme="minorEastAsia" w:eastAsiaTheme="minorEastAsia" w:hAnsiTheme="minorEastAsia"/>
          <w:i/>
          <w:color w:val="FF0000"/>
          <w:szCs w:val="44"/>
        </w:rPr>
        <w:t>1504号——在审计报告中沟通关键审计事项》的，应披露关键审计事项的具体内容，并分析对公司的影响。</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43"/>
        <w:gridCol w:w="4820"/>
        <w:gridCol w:w="2976"/>
      </w:tblGrid>
      <w:tr w:rsidR="00E25CCA" w:rsidRPr="00F577B0" w14:paraId="56211DAD" w14:textId="77777777" w:rsidTr="006A0C57">
        <w:tc>
          <w:tcPr>
            <w:tcW w:w="1843" w:type="dxa"/>
            <w:shd w:val="pct10" w:color="auto" w:fill="auto"/>
            <w:vAlign w:val="center"/>
          </w:tcPr>
          <w:p w14:paraId="6303DC5C" w14:textId="77777777" w:rsidR="00E25CCA" w:rsidRPr="00F577B0" w:rsidRDefault="00E25CCA" w:rsidP="006A0C57">
            <w:pPr>
              <w:tabs>
                <w:tab w:val="left" w:pos="5140"/>
              </w:tabs>
              <w:jc w:val="center"/>
              <w:rPr>
                <w:rFonts w:asciiTheme="minorEastAsia" w:eastAsiaTheme="minorEastAsia" w:hAnsiTheme="minorEastAsia"/>
                <w:b/>
                <w:i/>
                <w:iCs/>
                <w:color w:val="000000" w:themeColor="text1"/>
                <w:sz w:val="22"/>
              </w:rPr>
            </w:pPr>
            <w:r w:rsidRPr="00F577B0">
              <w:rPr>
                <w:rFonts w:asciiTheme="minorEastAsia" w:eastAsiaTheme="minorEastAsia" w:hAnsiTheme="minorEastAsia" w:hint="eastAsia"/>
                <w:b/>
                <w:i/>
                <w:iCs/>
                <w:color w:val="000000" w:themeColor="text1"/>
                <w:sz w:val="22"/>
              </w:rPr>
              <w:t>关键审计事项</w:t>
            </w:r>
          </w:p>
        </w:tc>
        <w:tc>
          <w:tcPr>
            <w:tcW w:w="4820" w:type="dxa"/>
            <w:shd w:val="pct10" w:color="auto" w:fill="auto"/>
            <w:vAlign w:val="center"/>
          </w:tcPr>
          <w:p w14:paraId="2629A0F2" w14:textId="77777777" w:rsidR="00E25CCA" w:rsidRPr="00F577B0" w:rsidRDefault="00E25CCA" w:rsidP="006A0C57">
            <w:pPr>
              <w:tabs>
                <w:tab w:val="left" w:pos="5140"/>
              </w:tabs>
              <w:jc w:val="center"/>
              <w:rPr>
                <w:rFonts w:asciiTheme="minorEastAsia" w:eastAsiaTheme="minorEastAsia" w:hAnsiTheme="minorEastAsia"/>
                <w:b/>
                <w:i/>
                <w:iCs/>
                <w:color w:val="000000" w:themeColor="text1"/>
                <w:sz w:val="22"/>
              </w:rPr>
            </w:pPr>
            <w:r w:rsidRPr="00F577B0">
              <w:rPr>
                <w:rFonts w:asciiTheme="minorEastAsia" w:eastAsiaTheme="minorEastAsia" w:hAnsiTheme="minorEastAsia" w:hint="eastAsia"/>
                <w:b/>
                <w:i/>
                <w:iCs/>
                <w:color w:val="000000" w:themeColor="text1"/>
                <w:sz w:val="22"/>
              </w:rPr>
              <w:t>事项描述</w:t>
            </w:r>
          </w:p>
        </w:tc>
        <w:tc>
          <w:tcPr>
            <w:tcW w:w="2976" w:type="dxa"/>
            <w:shd w:val="pct10" w:color="auto" w:fill="auto"/>
            <w:vAlign w:val="center"/>
          </w:tcPr>
          <w:p w14:paraId="2610307E" w14:textId="77777777" w:rsidR="00E25CCA" w:rsidRPr="00F577B0" w:rsidRDefault="00E25CCA" w:rsidP="006A0C57">
            <w:pPr>
              <w:tabs>
                <w:tab w:val="left" w:pos="5140"/>
              </w:tabs>
              <w:jc w:val="center"/>
              <w:rPr>
                <w:rFonts w:asciiTheme="minorEastAsia" w:eastAsiaTheme="minorEastAsia" w:hAnsiTheme="minorEastAsia"/>
                <w:b/>
                <w:i/>
                <w:iCs/>
                <w:color w:val="000000" w:themeColor="text1"/>
                <w:sz w:val="22"/>
              </w:rPr>
            </w:pPr>
            <w:r w:rsidRPr="00F577B0">
              <w:rPr>
                <w:rFonts w:asciiTheme="minorEastAsia" w:eastAsiaTheme="minorEastAsia" w:hAnsiTheme="minorEastAsia" w:hint="eastAsia"/>
                <w:b/>
                <w:i/>
                <w:iCs/>
                <w:color w:val="000000" w:themeColor="text1"/>
                <w:sz w:val="22"/>
              </w:rPr>
              <w:t>审计应对</w:t>
            </w:r>
          </w:p>
        </w:tc>
      </w:tr>
      <w:tr w:rsidR="00E25CCA" w:rsidRPr="00F577B0" w14:paraId="64E342B1" w14:textId="77777777" w:rsidTr="006A0C57">
        <w:tc>
          <w:tcPr>
            <w:tcW w:w="1843" w:type="dxa"/>
          </w:tcPr>
          <w:p w14:paraId="4F7C4FC3" w14:textId="77777777" w:rsidR="00E25CCA" w:rsidRPr="00F577B0" w:rsidRDefault="00E25CCA" w:rsidP="006A0C57">
            <w:pPr>
              <w:tabs>
                <w:tab w:val="left" w:pos="5140"/>
              </w:tabs>
              <w:jc w:val="center"/>
              <w:rPr>
                <w:rFonts w:asciiTheme="minorEastAsia" w:eastAsiaTheme="minorEastAsia" w:hAnsiTheme="minorEastAsia"/>
                <w:i/>
                <w:iCs/>
                <w:color w:val="000000" w:themeColor="text1"/>
                <w:sz w:val="22"/>
              </w:rPr>
            </w:pPr>
            <w:r w:rsidRPr="00F577B0">
              <w:rPr>
                <w:rFonts w:asciiTheme="minorEastAsia" w:eastAsiaTheme="minorEastAsia" w:hAnsiTheme="minorEastAsia" w:hint="eastAsia"/>
                <w:i/>
                <w:iCs/>
                <w:color w:val="000000" w:themeColor="text1"/>
                <w:sz w:val="22"/>
              </w:rPr>
              <w:t>例：（一）应收账款及合同资产减值准备</w:t>
            </w:r>
          </w:p>
        </w:tc>
        <w:tc>
          <w:tcPr>
            <w:tcW w:w="4820" w:type="dxa"/>
          </w:tcPr>
          <w:p w14:paraId="6F0CC47A" w14:textId="77777777" w:rsidR="00E25CCA" w:rsidRPr="00F577B0" w:rsidRDefault="00E25CCA" w:rsidP="006A0C57">
            <w:pPr>
              <w:tabs>
                <w:tab w:val="left" w:pos="5140"/>
              </w:tabs>
              <w:jc w:val="left"/>
              <w:rPr>
                <w:rFonts w:asciiTheme="minorEastAsia" w:hAnsiTheme="minorEastAsia"/>
                <w:i/>
                <w:iCs/>
                <w:color w:val="000000" w:themeColor="text1"/>
                <w:sz w:val="22"/>
              </w:rPr>
            </w:pPr>
            <w:r w:rsidRPr="00F577B0">
              <w:rPr>
                <w:rFonts w:asciiTheme="minorEastAsia" w:hAnsiTheme="minorEastAsia" w:hint="eastAsia"/>
                <w:i/>
                <w:iCs/>
                <w:color w:val="000000" w:themeColor="text1"/>
                <w:sz w:val="22"/>
              </w:rPr>
              <w:t>例：</w:t>
            </w:r>
            <w:r w:rsidRPr="00F577B0">
              <w:rPr>
                <w:rFonts w:asciiTheme="minorEastAsia" w:hAnsiTheme="minorEastAsia"/>
                <w:i/>
                <w:iCs/>
                <w:color w:val="000000" w:themeColor="text1"/>
                <w:sz w:val="22"/>
              </w:rPr>
              <w:t>XXXX的应收账款及合同资产减值准备以预期信用损失为基础确认，由于预期信用损失率以及可回收性的确定</w:t>
            </w:r>
            <w:r w:rsidRPr="00F577B0">
              <w:rPr>
                <w:rFonts w:asciiTheme="minorEastAsia" w:hAnsiTheme="minorEastAsia" w:hint="eastAsia"/>
                <w:i/>
                <w:iCs/>
                <w:color w:val="000000" w:themeColor="text1"/>
                <w:sz w:val="22"/>
              </w:rPr>
              <w:t>需要管理层获取客观证据，并在评估应收账款及合同资产的预期信用损失率及可回收金额方面涉及管理层运用重大会计估计和判断，并且管理层的估计和假设具有不确定性，基于应收账款及合同资产坏账准备的计提对于财务报表具有重要性，因此，我们将应收账款及合同资产坏账准备的估计认定为关键审计事项。</w:t>
            </w:r>
          </w:p>
        </w:tc>
        <w:tc>
          <w:tcPr>
            <w:tcW w:w="2976" w:type="dxa"/>
          </w:tcPr>
          <w:p w14:paraId="57DA77F3" w14:textId="77777777" w:rsidR="00E25CCA" w:rsidRPr="00F577B0" w:rsidRDefault="00E25CCA" w:rsidP="006A0C57">
            <w:pPr>
              <w:tabs>
                <w:tab w:val="left" w:pos="5140"/>
              </w:tabs>
              <w:jc w:val="left"/>
              <w:rPr>
                <w:rFonts w:asciiTheme="minorEastAsia" w:hAnsiTheme="minorEastAsia"/>
                <w:i/>
                <w:iCs/>
                <w:color w:val="000000" w:themeColor="text1"/>
                <w:sz w:val="22"/>
              </w:rPr>
            </w:pPr>
            <w:r w:rsidRPr="00F577B0">
              <w:rPr>
                <w:rFonts w:asciiTheme="minorEastAsia" w:hAnsiTheme="minorEastAsia" w:hint="eastAsia"/>
                <w:i/>
                <w:iCs/>
                <w:color w:val="000000" w:themeColor="text1"/>
                <w:sz w:val="22"/>
              </w:rPr>
              <w:t>例：我们执行的主要审计程序包括：</w:t>
            </w:r>
          </w:p>
          <w:p w14:paraId="73389A63" w14:textId="77777777" w:rsidR="00E25CCA" w:rsidRPr="00F577B0" w:rsidRDefault="00E25CCA" w:rsidP="006A0C57">
            <w:pPr>
              <w:tabs>
                <w:tab w:val="left" w:pos="5140"/>
              </w:tabs>
              <w:jc w:val="left"/>
              <w:rPr>
                <w:rFonts w:asciiTheme="minorEastAsia" w:hAnsiTheme="minorEastAsia"/>
                <w:i/>
                <w:iCs/>
                <w:color w:val="000000" w:themeColor="text1"/>
                <w:sz w:val="22"/>
              </w:rPr>
            </w:pPr>
            <w:r w:rsidRPr="00F577B0">
              <w:rPr>
                <w:rFonts w:asciiTheme="minorEastAsia" w:hAnsiTheme="minorEastAsia" w:hint="eastAsia"/>
                <w:i/>
                <w:iCs/>
                <w:color w:val="000000" w:themeColor="text1"/>
                <w:sz w:val="22"/>
              </w:rPr>
              <w:t>（</w:t>
            </w:r>
            <w:r w:rsidRPr="00F577B0">
              <w:rPr>
                <w:rFonts w:asciiTheme="minorEastAsia" w:hAnsiTheme="minorEastAsia"/>
                <w:i/>
                <w:iCs/>
                <w:color w:val="000000" w:themeColor="text1"/>
                <w:sz w:val="22"/>
              </w:rPr>
              <w:t>1）对选定的样本，我们检查应收账款的账龄和历史还款记录，合同资产的历史结</w:t>
            </w:r>
          </w:p>
          <w:p w14:paraId="5D87C47F" w14:textId="77777777" w:rsidR="00E25CCA" w:rsidRPr="00F577B0" w:rsidRDefault="00E25CCA" w:rsidP="006A0C57">
            <w:pPr>
              <w:tabs>
                <w:tab w:val="left" w:pos="5140"/>
              </w:tabs>
              <w:jc w:val="left"/>
              <w:rPr>
                <w:rFonts w:asciiTheme="minorEastAsia" w:hAnsiTheme="minorEastAsia"/>
                <w:i/>
                <w:iCs/>
                <w:color w:val="000000" w:themeColor="text1"/>
                <w:sz w:val="22"/>
              </w:rPr>
            </w:pPr>
            <w:r w:rsidRPr="00F577B0">
              <w:rPr>
                <w:rFonts w:asciiTheme="minorEastAsia" w:hAnsiTheme="minorEastAsia" w:hint="eastAsia"/>
                <w:i/>
                <w:iCs/>
                <w:color w:val="000000" w:themeColor="text1"/>
                <w:sz w:val="22"/>
              </w:rPr>
              <w:t>算情况，并评估是否交易对方出现财务问题而对应收账款及合同资产的收回性产生影响；</w:t>
            </w:r>
          </w:p>
          <w:p w14:paraId="3C8A11C8" w14:textId="77777777" w:rsidR="00E25CCA" w:rsidRPr="00F577B0" w:rsidRDefault="00E25CCA" w:rsidP="006A0C57">
            <w:pPr>
              <w:tabs>
                <w:tab w:val="left" w:pos="5140"/>
              </w:tabs>
              <w:jc w:val="left"/>
              <w:rPr>
                <w:rFonts w:asciiTheme="minorEastAsia" w:hAnsiTheme="minorEastAsia"/>
                <w:i/>
                <w:iCs/>
                <w:color w:val="000000" w:themeColor="text1"/>
                <w:sz w:val="22"/>
              </w:rPr>
            </w:pPr>
            <w:r w:rsidRPr="00F577B0">
              <w:rPr>
                <w:rFonts w:asciiTheme="minorEastAsia" w:hAnsiTheme="minorEastAsia" w:hint="eastAsia"/>
                <w:i/>
                <w:iCs/>
                <w:color w:val="000000" w:themeColor="text1"/>
                <w:sz w:val="22"/>
              </w:rPr>
              <w:t>同时抽查了应收账款期后回款情况及合同资产的期后结算情况；</w:t>
            </w:r>
          </w:p>
          <w:p w14:paraId="17D8F0BD" w14:textId="77777777" w:rsidR="00E25CCA" w:rsidRPr="00F577B0" w:rsidRDefault="00E25CCA" w:rsidP="006A0C57">
            <w:pPr>
              <w:tabs>
                <w:tab w:val="left" w:pos="5140"/>
              </w:tabs>
              <w:jc w:val="left"/>
              <w:rPr>
                <w:rFonts w:asciiTheme="minorEastAsia" w:hAnsiTheme="minorEastAsia"/>
                <w:i/>
                <w:iCs/>
                <w:color w:val="000000" w:themeColor="text1"/>
                <w:sz w:val="22"/>
              </w:rPr>
            </w:pPr>
            <w:r w:rsidRPr="00F577B0">
              <w:rPr>
                <w:rFonts w:asciiTheme="minorEastAsia" w:hAnsiTheme="minorEastAsia" w:hint="eastAsia"/>
                <w:i/>
                <w:iCs/>
                <w:color w:val="000000" w:themeColor="text1"/>
                <w:sz w:val="22"/>
              </w:rPr>
              <w:t>（</w:t>
            </w:r>
            <w:r w:rsidRPr="00F577B0">
              <w:rPr>
                <w:rFonts w:asciiTheme="minorEastAsia" w:hAnsiTheme="minorEastAsia"/>
                <w:i/>
                <w:iCs/>
                <w:color w:val="000000" w:themeColor="text1"/>
                <w:sz w:val="22"/>
              </w:rPr>
              <w:t>2）对选定的样本，我们检查相关支持文件以验证应收账款及合同资产的准确性；</w:t>
            </w:r>
          </w:p>
          <w:p w14:paraId="78983648" w14:textId="77777777" w:rsidR="00E25CCA" w:rsidRPr="00F577B0" w:rsidRDefault="00E25CCA" w:rsidP="006A0C57">
            <w:pPr>
              <w:tabs>
                <w:tab w:val="left" w:pos="5140"/>
              </w:tabs>
              <w:jc w:val="left"/>
              <w:rPr>
                <w:rFonts w:asciiTheme="minorEastAsia" w:hAnsiTheme="minorEastAsia"/>
                <w:i/>
                <w:iCs/>
                <w:color w:val="000000" w:themeColor="text1"/>
                <w:sz w:val="22"/>
              </w:rPr>
            </w:pPr>
            <w:r w:rsidRPr="00F577B0">
              <w:rPr>
                <w:rFonts w:asciiTheme="minorEastAsia" w:hAnsiTheme="minorEastAsia" w:hint="eastAsia"/>
                <w:i/>
                <w:iCs/>
                <w:color w:val="000000" w:themeColor="text1"/>
                <w:sz w:val="22"/>
              </w:rPr>
              <w:t>（</w:t>
            </w:r>
            <w:r w:rsidRPr="00F577B0">
              <w:rPr>
                <w:rFonts w:asciiTheme="minorEastAsia" w:hAnsiTheme="minorEastAsia"/>
                <w:i/>
                <w:iCs/>
                <w:color w:val="000000" w:themeColor="text1"/>
                <w:sz w:val="22"/>
              </w:rPr>
              <w:t>3）复核和评价管理层使用的预期信用损失模型的适当性，结合历史实际损失率</w:t>
            </w:r>
            <w:r w:rsidRPr="00F577B0">
              <w:rPr>
                <w:rFonts w:asciiTheme="minorEastAsia" w:hAnsiTheme="minorEastAsia" w:hint="eastAsia"/>
                <w:i/>
                <w:iCs/>
                <w:color w:val="000000" w:themeColor="text1"/>
                <w:sz w:val="22"/>
              </w:rPr>
              <w:t>和</w:t>
            </w:r>
          </w:p>
          <w:p w14:paraId="02676E22" w14:textId="77777777" w:rsidR="00E25CCA" w:rsidRPr="00F577B0" w:rsidRDefault="00E25CCA" w:rsidP="006A0C57">
            <w:pPr>
              <w:tabs>
                <w:tab w:val="left" w:pos="5140"/>
              </w:tabs>
              <w:jc w:val="left"/>
              <w:rPr>
                <w:rFonts w:asciiTheme="minorEastAsia" w:hAnsiTheme="minorEastAsia"/>
                <w:i/>
                <w:iCs/>
                <w:color w:val="000000" w:themeColor="text1"/>
                <w:sz w:val="22"/>
              </w:rPr>
            </w:pPr>
            <w:r w:rsidRPr="00F577B0">
              <w:rPr>
                <w:rFonts w:asciiTheme="minorEastAsia" w:hAnsiTheme="minorEastAsia" w:hint="eastAsia"/>
                <w:i/>
                <w:iCs/>
                <w:color w:val="000000" w:themeColor="text1"/>
                <w:sz w:val="22"/>
              </w:rPr>
              <w:t>前瞻性信息，复核管理层对预期信用损失进行评估的相关考虑及客观证据，评价管理层确</w:t>
            </w:r>
          </w:p>
          <w:p w14:paraId="54F8B922" w14:textId="77777777" w:rsidR="00E25CCA" w:rsidRPr="00F577B0" w:rsidRDefault="00E25CCA" w:rsidP="006A0C57">
            <w:pPr>
              <w:tabs>
                <w:tab w:val="left" w:pos="5140"/>
              </w:tabs>
              <w:jc w:val="left"/>
              <w:rPr>
                <w:rFonts w:asciiTheme="minorEastAsia" w:hAnsiTheme="minorEastAsia"/>
                <w:i/>
                <w:iCs/>
                <w:color w:val="000000" w:themeColor="text1"/>
                <w:sz w:val="22"/>
              </w:rPr>
            </w:pPr>
            <w:r w:rsidRPr="00F577B0">
              <w:rPr>
                <w:rFonts w:asciiTheme="minorEastAsia" w:hAnsiTheme="minorEastAsia" w:hint="eastAsia"/>
                <w:i/>
                <w:iCs/>
                <w:color w:val="000000" w:themeColor="text1"/>
                <w:sz w:val="22"/>
              </w:rPr>
              <w:t>认的预期信用损失率的合理性。</w:t>
            </w:r>
          </w:p>
        </w:tc>
      </w:tr>
      <w:tr w:rsidR="00E25CCA" w:rsidRPr="00F577B0" w14:paraId="6E47D33E" w14:textId="77777777" w:rsidTr="006A0C57">
        <w:tc>
          <w:tcPr>
            <w:tcW w:w="1843" w:type="dxa"/>
          </w:tcPr>
          <w:p w14:paraId="7D825C02" w14:textId="77777777" w:rsidR="00E25CCA" w:rsidRPr="00F577B0" w:rsidRDefault="00E25CCA" w:rsidP="006A0C57">
            <w:pPr>
              <w:tabs>
                <w:tab w:val="left" w:pos="5140"/>
              </w:tabs>
              <w:jc w:val="center"/>
              <w:rPr>
                <w:rFonts w:asciiTheme="minorEastAsia" w:eastAsiaTheme="minorEastAsia" w:hAnsiTheme="minorEastAsia"/>
                <w:i/>
                <w:iCs/>
                <w:color w:val="000000" w:themeColor="text1"/>
                <w:sz w:val="22"/>
              </w:rPr>
            </w:pPr>
            <w:r w:rsidRPr="00F577B0">
              <w:rPr>
                <w:rFonts w:asciiTheme="minorEastAsia" w:eastAsiaTheme="minorEastAsia" w:hAnsiTheme="minorEastAsia" w:hint="eastAsia"/>
                <w:i/>
                <w:iCs/>
                <w:color w:val="000000" w:themeColor="text1"/>
                <w:sz w:val="22"/>
              </w:rPr>
              <w:t>（自动添行）</w:t>
            </w:r>
          </w:p>
        </w:tc>
        <w:tc>
          <w:tcPr>
            <w:tcW w:w="4820" w:type="dxa"/>
          </w:tcPr>
          <w:p w14:paraId="0D10C585" w14:textId="77777777" w:rsidR="00E25CCA" w:rsidRPr="00F577B0" w:rsidRDefault="00E25CCA" w:rsidP="006A0C57">
            <w:pPr>
              <w:tabs>
                <w:tab w:val="left" w:pos="5140"/>
              </w:tabs>
              <w:jc w:val="left"/>
              <w:rPr>
                <w:rFonts w:asciiTheme="minorEastAsia" w:hAnsiTheme="minorEastAsia"/>
                <w:i/>
                <w:iCs/>
                <w:color w:val="000000" w:themeColor="text1"/>
                <w:sz w:val="22"/>
              </w:rPr>
            </w:pPr>
          </w:p>
        </w:tc>
        <w:tc>
          <w:tcPr>
            <w:tcW w:w="2976" w:type="dxa"/>
          </w:tcPr>
          <w:p w14:paraId="57763E7B" w14:textId="77777777" w:rsidR="00E25CCA" w:rsidRPr="00F577B0" w:rsidRDefault="00E25CCA" w:rsidP="006A0C57">
            <w:pPr>
              <w:tabs>
                <w:tab w:val="left" w:pos="5140"/>
              </w:tabs>
              <w:jc w:val="left"/>
              <w:rPr>
                <w:rFonts w:asciiTheme="minorEastAsia" w:hAnsiTheme="minorEastAsia"/>
                <w:i/>
                <w:iCs/>
                <w:color w:val="000000" w:themeColor="text1"/>
                <w:sz w:val="22"/>
              </w:rPr>
            </w:pPr>
          </w:p>
        </w:tc>
      </w:tr>
    </w:tbl>
    <w:p w14:paraId="7AE748BC" w14:textId="48695F88" w:rsidR="00ED222E" w:rsidRPr="00F577B0" w:rsidRDefault="00ED222E" w:rsidP="00ED222E">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（七</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会计政策、会计估计变更或重大会计差错更正</w:t>
      </w:r>
      <w:r w:rsidR="009524AF" w:rsidRPr="00F577B0">
        <w:rPr>
          <w:rFonts w:hint="eastAsia"/>
          <w:b/>
          <w:color w:val="000000" w:themeColor="text1"/>
        </w:rPr>
        <w:t>的原因及影响</w:t>
      </w:r>
    </w:p>
    <w:p w14:paraId="15DE4C1C" w14:textId="77777777" w:rsidR="00ED222E" w:rsidRPr="00F577B0" w:rsidRDefault="00ED222E" w:rsidP="00ED222E">
      <w:pPr>
        <w:rPr>
          <w:b/>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9639" w:type="dxa"/>
        <w:tblInd w:w="-572" w:type="dxa"/>
        <w:tblLook w:val="04A0" w:firstRow="1" w:lastRow="0" w:firstColumn="1" w:lastColumn="0" w:noHBand="0" w:noVBand="1"/>
      </w:tblPr>
      <w:tblGrid>
        <w:gridCol w:w="9639"/>
      </w:tblGrid>
      <w:tr w:rsidR="00ED222E" w:rsidRPr="00F577B0" w14:paraId="2B24A139" w14:textId="77777777" w:rsidTr="00E458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1A92BC" w14:textId="77777777" w:rsidR="00ED222E" w:rsidRPr="00F577B0" w:rsidRDefault="00ED222E" w:rsidP="00E4588F">
            <w:pPr>
              <w:tabs>
                <w:tab w:val="left" w:pos="5140"/>
              </w:tabs>
              <w:rPr>
                <w:rFonts w:asciiTheme="minorEastAsia" w:eastAsiaTheme="minorEastAsia" w:hAnsiTheme="minorEastAsia"/>
                <w:i/>
                <w:color w:val="FF0000"/>
                <w:szCs w:val="44"/>
              </w:rPr>
            </w:pPr>
            <w:r w:rsidRPr="00F577B0">
              <w:rPr>
                <w:rFonts w:asciiTheme="minorEastAsia" w:eastAsiaTheme="minorEastAsia" w:hAnsiTheme="minorEastAsia" w:hint="eastAsia"/>
                <w:i/>
                <w:color w:val="FF0000"/>
                <w:szCs w:val="44"/>
              </w:rPr>
              <w:t>注</w:t>
            </w:r>
            <w:r w:rsidRPr="00F577B0">
              <w:rPr>
                <w:rFonts w:asciiTheme="minorEastAsia" w:eastAsiaTheme="minorEastAsia" w:hAnsiTheme="minorEastAsia"/>
                <w:i/>
                <w:color w:val="FF0000"/>
                <w:szCs w:val="44"/>
              </w:rPr>
              <w:t>：</w:t>
            </w:r>
            <w:r w:rsidRPr="00F577B0">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5BC4E226" w14:textId="2E2D370A" w:rsidR="00ED222E" w:rsidRPr="00F577B0" w:rsidRDefault="00ED222E" w:rsidP="00E4588F">
            <w:pPr>
              <w:tabs>
                <w:tab w:val="left" w:pos="5140"/>
              </w:tabs>
              <w:rPr>
                <w:rFonts w:asciiTheme="minorEastAsia" w:eastAsiaTheme="minorEastAsia" w:hAnsiTheme="minorEastAsia"/>
                <w:color w:val="000000" w:themeColor="text1"/>
                <w:szCs w:val="44"/>
              </w:rPr>
            </w:pPr>
            <w:r w:rsidRPr="00F577B0">
              <w:rPr>
                <w:rFonts w:asciiTheme="minorEastAsia" w:eastAsiaTheme="minorEastAsia" w:hAnsiTheme="minorEastAsia" w:hint="eastAsia"/>
                <w:i/>
                <w:color w:val="FF0000"/>
                <w:szCs w:val="44"/>
              </w:rPr>
              <w:t>同时适用境内外会计准则的公司，应当对产生差异的情况进行详细说明。</w:t>
            </w:r>
          </w:p>
        </w:tc>
      </w:tr>
    </w:tbl>
    <w:p w14:paraId="3749E43F" w14:textId="77777777" w:rsidR="00ED222E" w:rsidRPr="00F577B0" w:rsidRDefault="00ED222E" w:rsidP="00ED222E">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（八</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合并报表</w:t>
      </w:r>
      <w:r w:rsidRPr="00F577B0">
        <w:rPr>
          <w:rFonts w:asciiTheme="minorEastAsia" w:eastAsiaTheme="minorEastAsia" w:hAnsiTheme="minorEastAsia"/>
          <w:b/>
          <w:color w:val="000000" w:themeColor="text1"/>
          <w:szCs w:val="44"/>
        </w:rPr>
        <w:t>范围</w:t>
      </w:r>
      <w:r w:rsidRPr="00F577B0">
        <w:rPr>
          <w:rFonts w:asciiTheme="minorEastAsia" w:eastAsiaTheme="minorEastAsia" w:hAnsiTheme="minorEastAsia" w:hint="eastAsia"/>
          <w:b/>
          <w:color w:val="000000" w:themeColor="text1"/>
          <w:szCs w:val="44"/>
        </w:rPr>
        <w:t>的</w:t>
      </w:r>
      <w:r w:rsidRPr="00F577B0">
        <w:rPr>
          <w:rFonts w:asciiTheme="minorEastAsia" w:eastAsiaTheme="minorEastAsia" w:hAnsiTheme="minorEastAsia"/>
          <w:b/>
          <w:color w:val="000000" w:themeColor="text1"/>
          <w:szCs w:val="44"/>
        </w:rPr>
        <w:t>变化情况</w:t>
      </w:r>
    </w:p>
    <w:p w14:paraId="28C604E1" w14:textId="77777777" w:rsidR="00ED222E" w:rsidRPr="00F577B0" w:rsidRDefault="00ED222E" w:rsidP="00ED222E">
      <w:pPr>
        <w:rPr>
          <w:b/>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9639" w:type="dxa"/>
        <w:tblInd w:w="-572" w:type="dxa"/>
        <w:tblLook w:val="04A0" w:firstRow="1" w:lastRow="0" w:firstColumn="1" w:lastColumn="0" w:noHBand="0" w:noVBand="1"/>
      </w:tblPr>
      <w:tblGrid>
        <w:gridCol w:w="9639"/>
      </w:tblGrid>
      <w:tr w:rsidR="00ED222E" w:rsidRPr="00F577B0" w14:paraId="03830F48" w14:textId="77777777" w:rsidTr="00E458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F34AA3" w14:textId="17A55659" w:rsidR="00ED222E" w:rsidRPr="00F577B0" w:rsidRDefault="00ED222E" w:rsidP="00E4588F">
            <w:pPr>
              <w:tabs>
                <w:tab w:val="left" w:pos="5140"/>
              </w:tabs>
              <w:rPr>
                <w:rFonts w:asciiTheme="minorEastAsia" w:eastAsiaTheme="minorEastAsia" w:hAnsiTheme="minorEastAsia"/>
                <w:color w:val="000000" w:themeColor="text1"/>
                <w:szCs w:val="44"/>
              </w:rPr>
            </w:pPr>
            <w:r w:rsidRPr="00F577B0">
              <w:rPr>
                <w:rFonts w:asciiTheme="minorEastAsia" w:eastAsiaTheme="minorEastAsia" w:hAnsiTheme="minorEastAsia" w:hint="eastAsia"/>
                <w:i/>
                <w:color w:val="FF0000"/>
                <w:szCs w:val="44"/>
              </w:rPr>
              <w:t>注</w:t>
            </w:r>
            <w:r w:rsidRPr="00F577B0">
              <w:rPr>
                <w:rFonts w:asciiTheme="minorEastAsia" w:eastAsiaTheme="minorEastAsia" w:hAnsiTheme="minorEastAsia"/>
                <w:i/>
                <w:color w:val="FF0000"/>
                <w:szCs w:val="44"/>
              </w:rPr>
              <w:t>：</w:t>
            </w:r>
            <w:r w:rsidRPr="00F577B0">
              <w:rPr>
                <w:rFonts w:asciiTheme="minorEastAsia" w:eastAsiaTheme="minorEastAsia" w:hAnsiTheme="minorEastAsia" w:hint="eastAsia"/>
                <w:i/>
                <w:color w:val="FF0000"/>
                <w:szCs w:val="44"/>
              </w:rPr>
              <w:t>与</w:t>
            </w:r>
            <w:r w:rsidRPr="00F577B0">
              <w:rPr>
                <w:rFonts w:asciiTheme="minorEastAsia" w:hAnsiTheme="minorEastAsia" w:hint="eastAsia"/>
                <w:i/>
                <w:color w:val="FF0000"/>
                <w:szCs w:val="44"/>
              </w:rPr>
              <w:t>上年度财务报告相比，财务报表合并范围发生变化的，公司应当作出具体说明。基础层</w:t>
            </w:r>
            <w:r w:rsidRPr="00F577B0">
              <w:rPr>
                <w:rFonts w:asciiTheme="minorEastAsia" w:hAnsiTheme="minorEastAsia"/>
                <w:i/>
                <w:color w:val="FF0000"/>
                <w:szCs w:val="44"/>
              </w:rPr>
              <w:t>公司可免于披露。</w:t>
            </w:r>
          </w:p>
        </w:tc>
      </w:tr>
    </w:tbl>
    <w:p w14:paraId="55EDFC3F" w14:textId="77777777" w:rsidR="00ED222E" w:rsidRPr="00F577B0" w:rsidRDefault="00ED222E" w:rsidP="00ED222E">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（九</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企业社会责任</w:t>
      </w:r>
    </w:p>
    <w:p w14:paraId="25F2D47B" w14:textId="41ECF59E" w:rsidR="00ED222E" w:rsidRPr="00F577B0" w:rsidRDefault="00ED222E" w:rsidP="00ED222E">
      <w:pPr>
        <w:outlineLvl w:val="3"/>
        <w:rPr>
          <w:rFonts w:ascii="Arial" w:eastAsia="黑体" w:hAnsi="Arial"/>
          <w:b/>
          <w:bCs/>
          <w:sz w:val="22"/>
          <w:lang w:val="zh-CN"/>
        </w:rPr>
      </w:pPr>
      <w:r w:rsidRPr="00F577B0">
        <w:rPr>
          <w:rFonts w:asciiTheme="minorEastAsia" w:eastAsiaTheme="minorEastAsia" w:hAnsiTheme="minorEastAsia"/>
          <w:b/>
          <w:color w:val="000000" w:themeColor="text1"/>
          <w:szCs w:val="44"/>
        </w:rPr>
        <w:lastRenderedPageBreak/>
        <w:t>1</w:t>
      </w:r>
      <w:r w:rsidRPr="00F577B0">
        <w:rPr>
          <w:rFonts w:asciiTheme="minorEastAsia" w:eastAsiaTheme="minorEastAsia" w:hAnsiTheme="minorEastAsia" w:hint="eastAsia"/>
          <w:b/>
          <w:color w:val="000000" w:themeColor="text1"/>
          <w:szCs w:val="44"/>
        </w:rPr>
        <w:t>、</w:t>
      </w:r>
      <w:r w:rsidR="0053446A" w:rsidRPr="00F577B0">
        <w:rPr>
          <w:rFonts w:hint="eastAsia"/>
          <w:b/>
          <w:color w:val="000000" w:themeColor="text1"/>
        </w:rPr>
        <w:t>脱贫成果巩固和乡村振兴社会责任履行情况</w:t>
      </w:r>
      <w:r w:rsidRPr="00F577B0">
        <w:rPr>
          <w:rFonts w:asciiTheme="minorEastAsia" w:eastAsiaTheme="minorEastAsia" w:hAnsiTheme="minorEastAsia"/>
          <w:b/>
          <w:color w:val="000000" w:themeColor="text1"/>
          <w:szCs w:val="44"/>
        </w:rPr>
        <w:t xml:space="preserve"> </w:t>
      </w:r>
      <w:r w:rsidRPr="00F577B0">
        <w:rPr>
          <w:rFonts w:ascii="Arial" w:eastAsia="黑体" w:hAnsi="Arial" w:hint="eastAsia"/>
          <w:b/>
          <w:bCs/>
          <w:sz w:val="22"/>
          <w:lang w:val="zh-CN"/>
        </w:rPr>
        <w:t xml:space="preserve"> </w:t>
      </w:r>
    </w:p>
    <w:p w14:paraId="6FCE331F" w14:textId="77777777" w:rsidR="00ED222E" w:rsidRPr="00F577B0" w:rsidRDefault="00ED222E" w:rsidP="00ED222E">
      <w:pPr>
        <w:rPr>
          <w:b/>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Style w:val="9"/>
        <w:tblW w:w="9639" w:type="dxa"/>
        <w:tblInd w:w="-572" w:type="dxa"/>
        <w:tblLook w:val="04A0" w:firstRow="1" w:lastRow="0" w:firstColumn="1" w:lastColumn="0" w:noHBand="0" w:noVBand="1"/>
      </w:tblPr>
      <w:tblGrid>
        <w:gridCol w:w="9639"/>
      </w:tblGrid>
      <w:tr w:rsidR="00ED222E" w:rsidRPr="00F577B0" w14:paraId="2D64155A" w14:textId="77777777" w:rsidTr="00E458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09573A" w14:textId="19F4BFD2" w:rsidR="00ED222E" w:rsidRPr="00F577B0" w:rsidRDefault="0053446A" w:rsidP="00E4588F">
            <w:pPr>
              <w:tabs>
                <w:tab w:val="left" w:pos="5140"/>
              </w:tabs>
              <w:rPr>
                <w:rFonts w:asciiTheme="minorEastAsia" w:eastAsiaTheme="minorEastAsia" w:hAnsiTheme="minorEastAsia"/>
                <w:i/>
                <w:color w:val="FF0000"/>
                <w:szCs w:val="44"/>
              </w:rPr>
            </w:pPr>
            <w:r w:rsidRPr="00F577B0">
              <w:rPr>
                <w:rFonts w:asciiTheme="minorEastAsia" w:eastAsiaTheme="minorEastAsia" w:hAnsiTheme="minorEastAsia"/>
                <w:i/>
                <w:color w:val="FF0000"/>
                <w:szCs w:val="44"/>
              </w:rPr>
              <w:t>注</w:t>
            </w:r>
            <w:r w:rsidRPr="00F577B0">
              <w:rPr>
                <w:rFonts w:asciiTheme="minorEastAsia" w:eastAsiaTheme="minorEastAsia" w:hAnsiTheme="minorEastAsia" w:hint="eastAsia"/>
                <w:i/>
                <w:color w:val="FF0000"/>
                <w:szCs w:val="44"/>
              </w:rPr>
              <w:t>：鼓励公司结合自身生产经营情况、战略发展规划、人才与资源优势等积极披露报告期内巩固拓展脱贫攻坚成果、乡村振兴等工作的具体情况</w:t>
            </w:r>
            <w:r w:rsidR="00ED222E" w:rsidRPr="00F577B0">
              <w:rPr>
                <w:rFonts w:asciiTheme="minorEastAsia" w:eastAsiaTheme="minorEastAsia" w:hAnsiTheme="minorEastAsia" w:hint="eastAsia"/>
                <w:i/>
                <w:color w:val="FF0000"/>
                <w:szCs w:val="44"/>
              </w:rPr>
              <w:t>。基础层</w:t>
            </w:r>
            <w:r w:rsidR="00ED222E" w:rsidRPr="00F577B0">
              <w:rPr>
                <w:rFonts w:asciiTheme="minorEastAsia" w:eastAsiaTheme="minorEastAsia" w:hAnsiTheme="minorEastAsia"/>
                <w:i/>
                <w:color w:val="FF0000"/>
                <w:szCs w:val="44"/>
              </w:rPr>
              <w:t>公司可免于披露。</w:t>
            </w:r>
          </w:p>
        </w:tc>
      </w:tr>
    </w:tbl>
    <w:p w14:paraId="7393E9E5" w14:textId="77777777" w:rsidR="00ED222E" w:rsidRPr="00F577B0" w:rsidRDefault="00ED222E" w:rsidP="00ED222E">
      <w:pPr>
        <w:outlineLvl w:val="3"/>
        <w:rPr>
          <w:rFonts w:asciiTheme="minorEastAsia" w:eastAsiaTheme="minorEastAsia" w:hAnsiTheme="minorEastAsia"/>
          <w:b/>
          <w:color w:val="000000" w:themeColor="text1"/>
          <w:szCs w:val="44"/>
        </w:rPr>
      </w:pPr>
      <w:r w:rsidRPr="00F577B0">
        <w:rPr>
          <w:rFonts w:asciiTheme="minorEastAsia" w:eastAsiaTheme="minorEastAsia" w:hAnsiTheme="minorEastAsia"/>
          <w:b/>
          <w:color w:val="000000" w:themeColor="text1"/>
          <w:szCs w:val="44"/>
        </w:rPr>
        <w:t>2</w:t>
      </w:r>
      <w:r w:rsidRPr="00F577B0">
        <w:rPr>
          <w:rFonts w:asciiTheme="minorEastAsia" w:eastAsiaTheme="minorEastAsia" w:hAnsiTheme="minorEastAsia" w:hint="eastAsia"/>
          <w:b/>
          <w:color w:val="000000" w:themeColor="text1"/>
          <w:szCs w:val="44"/>
        </w:rPr>
        <w:t>、其他社会责任履行情况</w:t>
      </w:r>
      <w:r w:rsidRPr="00F577B0">
        <w:rPr>
          <w:rFonts w:asciiTheme="minorEastAsia" w:eastAsiaTheme="minorEastAsia" w:hAnsiTheme="minorEastAsia"/>
          <w:b/>
          <w:color w:val="000000" w:themeColor="text1"/>
          <w:szCs w:val="44"/>
        </w:rPr>
        <w:t xml:space="preserve">  </w:t>
      </w:r>
    </w:p>
    <w:tbl>
      <w:tblPr>
        <w:tblStyle w:val="9"/>
        <w:tblW w:w="9639" w:type="dxa"/>
        <w:tblInd w:w="-572" w:type="dxa"/>
        <w:tblLook w:val="04A0" w:firstRow="1" w:lastRow="0" w:firstColumn="1" w:lastColumn="0" w:noHBand="0" w:noVBand="1"/>
      </w:tblPr>
      <w:tblGrid>
        <w:gridCol w:w="9639"/>
      </w:tblGrid>
      <w:tr w:rsidR="00ED222E" w14:paraId="4B1E145F" w14:textId="77777777" w:rsidTr="00E458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E9C457" w14:textId="1E288C26" w:rsidR="00ED222E" w:rsidRDefault="00ED222E" w:rsidP="00E4588F">
            <w:pPr>
              <w:tabs>
                <w:tab w:val="left" w:pos="5140"/>
              </w:tabs>
              <w:rPr>
                <w:rFonts w:asciiTheme="minorEastAsia" w:eastAsiaTheme="minorEastAsia" w:hAnsiTheme="minorEastAsia"/>
                <w:i/>
                <w:color w:val="FF0000"/>
                <w:szCs w:val="44"/>
              </w:rPr>
            </w:pPr>
            <w:r w:rsidRPr="00F577B0">
              <w:rPr>
                <w:rFonts w:asciiTheme="minorEastAsia" w:eastAsiaTheme="minorEastAsia" w:hAnsiTheme="minorEastAsia"/>
                <w:i/>
                <w:color w:val="FF0000"/>
                <w:szCs w:val="44"/>
              </w:rPr>
              <w:t>注</w:t>
            </w:r>
            <w:r w:rsidRPr="00F577B0">
              <w:rPr>
                <w:rFonts w:asciiTheme="minorEastAsia" w:eastAsiaTheme="minorEastAsia" w:hAnsiTheme="minorEastAsia" w:hint="eastAsia"/>
                <w:i/>
                <w:color w:val="FF0000"/>
                <w:szCs w:val="44"/>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基础层</w:t>
            </w:r>
            <w:r w:rsidRPr="00F577B0">
              <w:rPr>
                <w:rFonts w:asciiTheme="minorEastAsia" w:eastAsiaTheme="minorEastAsia" w:hAnsiTheme="minorEastAsia"/>
                <w:i/>
                <w:color w:val="FF0000"/>
                <w:szCs w:val="44"/>
              </w:rPr>
              <w:t>公司可免于披露。</w:t>
            </w:r>
          </w:p>
        </w:tc>
      </w:tr>
    </w:tbl>
    <w:p w14:paraId="5C006763"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ED222E" w14:paraId="2FE3266A" w14:textId="77777777" w:rsidTr="00E458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8B29DE"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14:paraId="73D1E883"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14:paraId="56D1D2A3"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i/>
                <w:color w:val="FF0000"/>
                <w:szCs w:val="44"/>
              </w:rPr>
              <w:t xml:space="preserve">100万元； </w:t>
            </w:r>
          </w:p>
          <w:p w14:paraId="4A8AAA87"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14:paraId="44BCEBC9"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14:paraId="1EAE69B2"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14:paraId="241985D1"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（五）实际控制人失联或高级管理人员无法履职；</w:t>
            </w:r>
          </w:p>
          <w:p w14:paraId="022F6697"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14:paraId="6F7F6327"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050BC722" w14:textId="77777777" w:rsidR="00ED222E" w:rsidRDefault="00ED222E" w:rsidP="00E4588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（八）其他可能对公司持续经营能力产生重大影响的事项。</w:t>
            </w:r>
          </w:p>
        </w:tc>
      </w:tr>
    </w:tbl>
    <w:p w14:paraId="384579CA"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未来展望</w:t>
      </w:r>
    </w:p>
    <w:p w14:paraId="5C5E0695" w14:textId="77777777" w:rsidR="00ED222E" w:rsidRDefault="00ED222E" w:rsidP="00ED222E">
      <w:r>
        <w:rPr>
          <w:rFonts w:hint="eastAsia"/>
        </w:rPr>
        <w:t>是否自愿</w:t>
      </w:r>
      <w:r>
        <w:t>披露</w:t>
      </w:r>
    </w:p>
    <w:p w14:paraId="1E2F77EB" w14:textId="77777777" w:rsidR="00ED222E" w:rsidRDefault="00ED222E" w:rsidP="00ED222E">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1E183A88" w14:textId="77777777" w:rsidR="00ED222E" w:rsidRDefault="00ED222E" w:rsidP="00ED222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行业发展趋势</w:t>
      </w:r>
    </w:p>
    <w:tbl>
      <w:tblPr>
        <w:tblW w:w="9639" w:type="dxa"/>
        <w:tblInd w:w="-572" w:type="dxa"/>
        <w:tblLook w:val="04A0" w:firstRow="1" w:lastRow="0" w:firstColumn="1" w:lastColumn="0" w:noHBand="0" w:noVBand="1"/>
      </w:tblPr>
      <w:tblGrid>
        <w:gridCol w:w="9639"/>
      </w:tblGrid>
      <w:tr w:rsidR="00ED222E" w14:paraId="3658F8CE" w14:textId="77777777" w:rsidTr="00E458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8A23D0"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公司应介绍与公司业务关联的宏观经济层面或行业环境层面的发展趋势、公司的行业地位或区域市场地位的变动趋势，并说明上述发展趋势对公司未来经营业绩和盈利能力的影响。</w:t>
            </w:r>
          </w:p>
          <w:p w14:paraId="288CA314" w14:textId="77777777" w:rsidR="00ED222E" w:rsidRDefault="00ED222E" w:rsidP="00E4588F">
            <w:pPr>
              <w:tabs>
                <w:tab w:val="left" w:pos="5140"/>
              </w:tabs>
              <w:rPr>
                <w:rFonts w:asciiTheme="minorEastAsia" w:eastAsiaTheme="minorEastAsia" w:hAnsiTheme="minorEastAsia"/>
                <w:color w:val="000000" w:themeColor="text1"/>
                <w:szCs w:val="44"/>
              </w:rPr>
            </w:pPr>
          </w:p>
        </w:tc>
      </w:tr>
    </w:tbl>
    <w:p w14:paraId="0E4DB5B4" w14:textId="77777777" w:rsidR="00ED222E" w:rsidRDefault="00ED222E" w:rsidP="00ED222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公司发展战略</w:t>
      </w:r>
    </w:p>
    <w:tbl>
      <w:tblPr>
        <w:tblW w:w="9639" w:type="dxa"/>
        <w:tblInd w:w="-572" w:type="dxa"/>
        <w:tblLook w:val="04A0" w:firstRow="1" w:lastRow="0" w:firstColumn="1" w:lastColumn="0" w:noHBand="0" w:noVBand="1"/>
      </w:tblPr>
      <w:tblGrid>
        <w:gridCol w:w="9639"/>
      </w:tblGrid>
      <w:tr w:rsidR="00ED222E" w14:paraId="5FFFADFB" w14:textId="77777777" w:rsidTr="00E458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407D13"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030B3512" w14:textId="77777777" w:rsidR="00ED222E" w:rsidRDefault="00ED222E" w:rsidP="00E4588F">
            <w:pPr>
              <w:tabs>
                <w:tab w:val="left" w:pos="5140"/>
              </w:tabs>
              <w:rPr>
                <w:rFonts w:asciiTheme="minorEastAsia" w:eastAsiaTheme="minorEastAsia" w:hAnsiTheme="minorEastAsia"/>
                <w:color w:val="000000" w:themeColor="text1"/>
                <w:szCs w:val="44"/>
              </w:rPr>
            </w:pPr>
          </w:p>
        </w:tc>
      </w:tr>
    </w:tbl>
    <w:p w14:paraId="6EC26A19" w14:textId="77777777" w:rsidR="00ED222E" w:rsidRDefault="00ED222E" w:rsidP="00ED222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经营计划</w:t>
      </w:r>
      <w:r>
        <w:rPr>
          <w:rFonts w:asciiTheme="minorEastAsia" w:eastAsiaTheme="minorEastAsia" w:hAnsiTheme="minorEastAsia"/>
          <w:b/>
          <w:color w:val="000000" w:themeColor="text1"/>
          <w:szCs w:val="44"/>
        </w:rPr>
        <w:t>或目标</w:t>
      </w:r>
    </w:p>
    <w:tbl>
      <w:tblPr>
        <w:tblW w:w="9638" w:type="dxa"/>
        <w:tblInd w:w="-572" w:type="dxa"/>
        <w:tblLook w:val="04A0" w:firstRow="1" w:lastRow="0" w:firstColumn="1" w:lastColumn="0" w:noHBand="0" w:noVBand="1"/>
      </w:tblPr>
      <w:tblGrid>
        <w:gridCol w:w="9638"/>
      </w:tblGrid>
      <w:tr w:rsidR="00ED222E" w14:paraId="45A05E96" w14:textId="77777777" w:rsidTr="00E4588F">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6D31DA"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14:paraId="7F1E39E7" w14:textId="77777777" w:rsidR="00ED222E" w:rsidRDefault="00ED222E" w:rsidP="00E4588F">
            <w:pPr>
              <w:tabs>
                <w:tab w:val="left" w:pos="5140"/>
              </w:tabs>
              <w:rPr>
                <w:rFonts w:asciiTheme="minorEastAsia" w:eastAsiaTheme="minorEastAsia" w:hAnsiTheme="minorEastAsia"/>
                <w:i/>
                <w:color w:val="000000" w:themeColor="text1"/>
                <w:szCs w:val="44"/>
              </w:rPr>
            </w:pPr>
          </w:p>
        </w:tc>
      </w:tr>
    </w:tbl>
    <w:p w14:paraId="34596A26" w14:textId="77777777" w:rsidR="00ED222E" w:rsidRDefault="00ED222E" w:rsidP="00ED222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不确定性因素</w:t>
      </w:r>
    </w:p>
    <w:tbl>
      <w:tblPr>
        <w:tblW w:w="9638" w:type="dxa"/>
        <w:tblInd w:w="-572" w:type="dxa"/>
        <w:tblLook w:val="04A0" w:firstRow="1" w:lastRow="0" w:firstColumn="1" w:lastColumn="0" w:noHBand="0" w:noVBand="1"/>
      </w:tblPr>
      <w:tblGrid>
        <w:gridCol w:w="9638"/>
      </w:tblGrid>
      <w:tr w:rsidR="00ED222E" w14:paraId="4B2A5B76" w14:textId="77777777" w:rsidTr="00E4588F">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49FC7C"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6268023A" w14:textId="77777777" w:rsidR="00ED222E" w:rsidRDefault="00ED222E" w:rsidP="00E4588F">
            <w:pPr>
              <w:tabs>
                <w:tab w:val="left" w:pos="5140"/>
              </w:tabs>
              <w:rPr>
                <w:rFonts w:asciiTheme="minorEastAsia" w:eastAsiaTheme="minorEastAsia" w:hAnsiTheme="minorEastAsia"/>
                <w:i/>
                <w:color w:val="000000" w:themeColor="text1"/>
                <w:szCs w:val="44"/>
              </w:rPr>
            </w:pPr>
          </w:p>
        </w:tc>
      </w:tr>
    </w:tbl>
    <w:p w14:paraId="3303A964"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、风险因素</w:t>
      </w:r>
    </w:p>
    <w:p w14:paraId="2E862DE8" w14:textId="77777777" w:rsidR="00ED222E" w:rsidRDefault="00ED222E" w:rsidP="00ED222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（一）持续到本年度的</w:t>
      </w:r>
      <w:r>
        <w:rPr>
          <w:rFonts w:asciiTheme="minorEastAsia" w:eastAsiaTheme="minorEastAsia" w:hAnsiTheme="minorEastAsia"/>
          <w:b/>
          <w:color w:val="000000" w:themeColor="text1"/>
          <w:szCs w:val="44"/>
        </w:rPr>
        <w:t>风险因素</w:t>
      </w:r>
    </w:p>
    <w:tbl>
      <w:tblPr>
        <w:tblW w:w="9638" w:type="dxa"/>
        <w:tblInd w:w="-572" w:type="dxa"/>
        <w:tblLook w:val="04A0" w:firstRow="1" w:lastRow="0" w:firstColumn="1" w:lastColumn="0" w:noHBand="0" w:noVBand="1"/>
      </w:tblPr>
      <w:tblGrid>
        <w:gridCol w:w="9638"/>
      </w:tblGrid>
      <w:tr w:rsidR="00ED222E" w14:paraId="0B64017F" w14:textId="77777777" w:rsidTr="00E4588F">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9BE92E"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持续的原因、对公司的影响，已经采取或拟采取的措施及风险管理效果。</w:t>
            </w:r>
          </w:p>
          <w:p w14:paraId="344D89FD"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p w14:paraId="1DB3878E" w14:textId="77777777" w:rsidR="00ED222E" w:rsidRDefault="00ED222E" w:rsidP="00E4588F">
            <w:pPr>
              <w:tabs>
                <w:tab w:val="left" w:pos="5140"/>
              </w:tabs>
              <w:rPr>
                <w:rFonts w:asciiTheme="minorEastAsia" w:eastAsiaTheme="minorEastAsia" w:hAnsiTheme="minorEastAsia"/>
                <w:color w:val="000000" w:themeColor="text1"/>
                <w:szCs w:val="44"/>
              </w:rPr>
            </w:pPr>
          </w:p>
        </w:tc>
      </w:tr>
    </w:tbl>
    <w:p w14:paraId="169A0D60" w14:textId="77777777" w:rsidR="00ED222E" w:rsidRDefault="00ED222E" w:rsidP="00ED222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（二）报告期内新增的风险因素</w:t>
      </w:r>
    </w:p>
    <w:tbl>
      <w:tblPr>
        <w:tblW w:w="9638" w:type="dxa"/>
        <w:tblInd w:w="-572" w:type="dxa"/>
        <w:tblLook w:val="04A0" w:firstRow="1" w:lastRow="0" w:firstColumn="1" w:lastColumn="0" w:noHBand="0" w:noVBand="1"/>
      </w:tblPr>
      <w:tblGrid>
        <w:gridCol w:w="9638"/>
      </w:tblGrid>
      <w:tr w:rsidR="00ED222E" w14:paraId="4BEB6086" w14:textId="77777777" w:rsidTr="00E4588F">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FFE41B"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产生的原因、对公司的影响，已经采取或拟采取的措施及风险管理效果。</w:t>
            </w:r>
          </w:p>
          <w:p w14:paraId="29DEBD8C" w14:textId="77777777" w:rsidR="00ED222E" w:rsidRDefault="00ED222E" w:rsidP="00E4588F">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p w14:paraId="611A6040" w14:textId="77777777" w:rsidR="00ED222E" w:rsidRDefault="00ED222E" w:rsidP="00E4588F">
            <w:pPr>
              <w:tabs>
                <w:tab w:val="left" w:pos="5140"/>
              </w:tabs>
              <w:rPr>
                <w:rFonts w:asciiTheme="minorEastAsia" w:eastAsiaTheme="minorEastAsia" w:hAnsiTheme="minorEastAsia"/>
                <w:color w:val="000000" w:themeColor="text1"/>
                <w:szCs w:val="44"/>
              </w:rPr>
            </w:pPr>
          </w:p>
        </w:tc>
      </w:tr>
    </w:tbl>
    <w:p w14:paraId="1FE2D663" w14:textId="77777777" w:rsidR="00ED222E" w:rsidRDefault="00ED222E" w:rsidP="00ED222E"/>
    <w:p w14:paraId="5C476868" w14:textId="77777777" w:rsidR="00ED222E" w:rsidRDefault="00ED222E" w:rsidP="00ED222E">
      <w:pPr>
        <w:rPr>
          <w:rFonts w:ascii="黑体" w:eastAsia="黑体" w:hAnsi="黑体"/>
          <w:sz w:val="36"/>
          <w:szCs w:val="28"/>
        </w:rPr>
        <w:sectPr w:rsidR="00ED222E">
          <w:pgSz w:w="11907" w:h="16840"/>
          <w:pgMar w:top="1440" w:right="1797" w:bottom="1440" w:left="1797" w:header="851" w:footer="992" w:gutter="0"/>
          <w:cols w:space="425"/>
          <w:docGrid w:type="lines" w:linePitch="312"/>
        </w:sectPr>
      </w:pPr>
    </w:p>
    <w:p w14:paraId="3A7D52D2" w14:textId="77777777" w:rsidR="00ED222E" w:rsidRDefault="00ED222E" w:rsidP="00ED222E">
      <w:pPr>
        <w:widowControl/>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 重大事件</w:t>
      </w:r>
    </w:p>
    <w:p w14:paraId="74DF117C"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w:t>
      </w:r>
      <w:r>
        <w:rPr>
          <w:rFonts w:ascii="微软雅黑" w:eastAsia="微软雅黑" w:hAnsi="微软雅黑"/>
          <w:b/>
          <w:color w:val="000000" w:themeColor="text1"/>
          <w:sz w:val="22"/>
          <w:szCs w:val="44"/>
        </w:rPr>
        <w:t>要</w:t>
      </w:r>
      <w:r>
        <w:rPr>
          <w:rFonts w:ascii="微软雅黑" w:eastAsia="微软雅黑" w:hAnsi="微软雅黑" w:hint="eastAsia"/>
          <w:b/>
          <w:color w:val="000000" w:themeColor="text1"/>
          <w:sz w:val="22"/>
          <w:szCs w:val="44"/>
        </w:rPr>
        <w:t>事</w:t>
      </w:r>
      <w:r>
        <w:rPr>
          <w:rFonts w:ascii="微软雅黑" w:eastAsia="微软雅黑" w:hAnsi="微软雅黑"/>
          <w:b/>
          <w:color w:val="000000" w:themeColor="text1"/>
          <w:sz w:val="22"/>
          <w:szCs w:val="44"/>
        </w:rPr>
        <w:t>项</w:t>
      </w:r>
      <w:r>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ED222E" w14:paraId="4E34163E" w14:textId="77777777" w:rsidTr="00E4588F">
        <w:tc>
          <w:tcPr>
            <w:tcW w:w="6380" w:type="dxa"/>
            <w:shd w:val="pct10" w:color="auto" w:fill="auto"/>
            <w:vAlign w:val="center"/>
          </w:tcPr>
          <w:p w14:paraId="2CAEC207" w14:textId="77777777" w:rsidR="00ED222E" w:rsidRDefault="00ED222E" w:rsidP="00E4588F">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4756434F" w14:textId="77777777" w:rsidR="00ED222E" w:rsidRDefault="00ED222E" w:rsidP="00E4588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53611373" w14:textId="77777777" w:rsidR="00ED222E" w:rsidRDefault="00ED222E" w:rsidP="00E4588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ED222E" w14:paraId="7108D5E3" w14:textId="77777777" w:rsidTr="00E4588F">
        <w:tc>
          <w:tcPr>
            <w:tcW w:w="6380" w:type="dxa"/>
          </w:tcPr>
          <w:p w14:paraId="3F461ED7"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是否存在诉讼、仲裁事项</w:t>
            </w:r>
          </w:p>
        </w:tc>
        <w:tc>
          <w:tcPr>
            <w:tcW w:w="1446" w:type="dxa"/>
          </w:tcPr>
          <w:p w14:paraId="001A018A"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00B9C009"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）X</w:t>
            </w:r>
          </w:p>
        </w:tc>
      </w:tr>
      <w:tr w:rsidR="00ED222E" w14:paraId="306C95CB" w14:textId="77777777" w:rsidTr="00E4588F">
        <w:tc>
          <w:tcPr>
            <w:tcW w:w="6380" w:type="dxa"/>
          </w:tcPr>
          <w:p w14:paraId="7B024BA7" w14:textId="07D9ACCA" w:rsidR="00ED222E" w:rsidRDefault="00ED222E" w:rsidP="00E4588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是否存在提供</w:t>
            </w:r>
            <w:r>
              <w:rPr>
                <w:rFonts w:asciiTheme="minorEastAsia" w:eastAsiaTheme="minorEastAsia" w:hAnsiTheme="minorEastAsia"/>
                <w:color w:val="000000" w:themeColor="text1"/>
                <w:sz w:val="22"/>
              </w:rPr>
              <w:t>担保事项</w:t>
            </w:r>
          </w:p>
        </w:tc>
        <w:tc>
          <w:tcPr>
            <w:tcW w:w="1446" w:type="dxa"/>
          </w:tcPr>
          <w:p w14:paraId="221D3158"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54FAB131" w14:textId="77777777" w:rsidR="00ED222E" w:rsidRDefault="00ED222E" w:rsidP="00E4588F">
            <w:pPr>
              <w:jc w:val="left"/>
              <w:rPr>
                <w:rFonts w:asciiTheme="minorEastAsia" w:eastAsiaTheme="minorEastAsia" w:hAnsiTheme="minorEastAsia"/>
                <w:color w:val="000000" w:themeColor="text1"/>
                <w:sz w:val="22"/>
              </w:rPr>
            </w:pPr>
          </w:p>
        </w:tc>
      </w:tr>
      <w:tr w:rsidR="00ED222E" w14:paraId="567FA39B" w14:textId="77777777" w:rsidTr="00E4588F">
        <w:tc>
          <w:tcPr>
            <w:tcW w:w="6380" w:type="dxa"/>
          </w:tcPr>
          <w:p w14:paraId="50BB634A"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14:paraId="3FDCDFDB"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1784A376" w14:textId="77777777" w:rsidR="00ED222E" w:rsidRDefault="00ED222E" w:rsidP="00E4588F">
            <w:pPr>
              <w:jc w:val="left"/>
              <w:rPr>
                <w:rFonts w:asciiTheme="minorEastAsia" w:eastAsiaTheme="minorEastAsia" w:hAnsiTheme="minorEastAsia"/>
                <w:color w:val="000000" w:themeColor="text1"/>
                <w:sz w:val="22"/>
              </w:rPr>
            </w:pPr>
          </w:p>
        </w:tc>
      </w:tr>
      <w:tr w:rsidR="00ED222E" w14:paraId="384BE8D6" w14:textId="77777777" w:rsidTr="00E4588F">
        <w:tc>
          <w:tcPr>
            <w:tcW w:w="6380" w:type="dxa"/>
          </w:tcPr>
          <w:p w14:paraId="79B464EB" w14:textId="77777777" w:rsidR="00ED222E" w:rsidRDefault="00ED222E" w:rsidP="00E4588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w:t>
            </w:r>
            <w:r w:rsidRPr="004C0164">
              <w:rPr>
                <w:rFonts w:asciiTheme="minorEastAsia" w:eastAsiaTheme="minorEastAsia" w:hAnsiTheme="minorEastAsia" w:hint="eastAsia"/>
                <w:sz w:val="22"/>
              </w:rPr>
              <w:t>金、资产及其他</w:t>
            </w:r>
            <w:r w:rsidRPr="004C0164">
              <w:rPr>
                <w:rFonts w:asciiTheme="minorEastAsia" w:eastAsiaTheme="minorEastAsia" w:hAnsiTheme="minorEastAsia"/>
                <w:sz w:val="22"/>
              </w:rPr>
              <w:t>资源</w:t>
            </w:r>
            <w:r w:rsidRPr="004C0164">
              <w:rPr>
                <w:rFonts w:asciiTheme="minorEastAsia" w:eastAsiaTheme="minorEastAsia" w:hAnsiTheme="minorEastAsia" w:hint="eastAsia"/>
                <w:sz w:val="22"/>
              </w:rPr>
              <w:t>的</w:t>
            </w:r>
            <w:r w:rsidRPr="004C0164">
              <w:rPr>
                <w:rFonts w:asciiTheme="minorEastAsia" w:eastAsiaTheme="minorEastAsia" w:hAnsiTheme="minorEastAsia"/>
                <w:sz w:val="22"/>
              </w:rPr>
              <w:t>情况</w:t>
            </w:r>
          </w:p>
        </w:tc>
        <w:tc>
          <w:tcPr>
            <w:tcW w:w="1446" w:type="dxa"/>
          </w:tcPr>
          <w:p w14:paraId="189095FE"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7DD6E63F" w14:textId="77777777" w:rsidR="00ED222E" w:rsidRDefault="00ED222E" w:rsidP="00E4588F">
            <w:pPr>
              <w:jc w:val="left"/>
              <w:rPr>
                <w:rFonts w:asciiTheme="minorEastAsia" w:eastAsiaTheme="minorEastAsia" w:hAnsiTheme="minorEastAsia"/>
                <w:color w:val="000000" w:themeColor="text1"/>
                <w:sz w:val="22"/>
              </w:rPr>
            </w:pPr>
          </w:p>
        </w:tc>
      </w:tr>
      <w:tr w:rsidR="00ED222E" w14:paraId="1660955E" w14:textId="77777777" w:rsidTr="00E4588F">
        <w:tc>
          <w:tcPr>
            <w:tcW w:w="6380" w:type="dxa"/>
          </w:tcPr>
          <w:p w14:paraId="53302D96"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14:paraId="7A51B725"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2BEBF69C" w14:textId="77777777" w:rsidR="00ED222E" w:rsidRDefault="00ED222E" w:rsidP="00E4588F">
            <w:pPr>
              <w:jc w:val="left"/>
              <w:rPr>
                <w:rFonts w:asciiTheme="minorEastAsia" w:eastAsiaTheme="minorEastAsia" w:hAnsiTheme="minorEastAsia"/>
                <w:color w:val="000000" w:themeColor="text1"/>
                <w:sz w:val="22"/>
              </w:rPr>
            </w:pPr>
          </w:p>
        </w:tc>
      </w:tr>
      <w:tr w:rsidR="00ED222E" w14:paraId="460A314D" w14:textId="77777777" w:rsidTr="00E4588F">
        <w:tc>
          <w:tcPr>
            <w:tcW w:w="6380" w:type="dxa"/>
          </w:tcPr>
          <w:p w14:paraId="124EF0B2"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14:paraId="7974A351"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0AAA65A5" w14:textId="77777777" w:rsidR="00ED222E" w:rsidRDefault="00ED222E" w:rsidP="00E4588F">
            <w:pPr>
              <w:jc w:val="left"/>
              <w:rPr>
                <w:rFonts w:asciiTheme="minorEastAsia" w:eastAsiaTheme="minorEastAsia" w:hAnsiTheme="minorEastAsia"/>
                <w:color w:val="000000" w:themeColor="text1"/>
                <w:sz w:val="22"/>
              </w:rPr>
            </w:pPr>
          </w:p>
        </w:tc>
      </w:tr>
      <w:tr w:rsidR="00ED222E" w14:paraId="7208320A" w14:textId="77777777" w:rsidTr="00E4588F">
        <w:tc>
          <w:tcPr>
            <w:tcW w:w="6380" w:type="dxa"/>
          </w:tcPr>
          <w:p w14:paraId="10121FF5"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事项以及报告期内发生的企业合并事项</w:t>
            </w:r>
          </w:p>
        </w:tc>
        <w:tc>
          <w:tcPr>
            <w:tcW w:w="1446" w:type="dxa"/>
          </w:tcPr>
          <w:p w14:paraId="2260AA56"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71735EC9" w14:textId="77777777" w:rsidR="00ED222E" w:rsidRDefault="00ED222E" w:rsidP="00E4588F">
            <w:pPr>
              <w:jc w:val="left"/>
              <w:rPr>
                <w:rFonts w:asciiTheme="minorEastAsia" w:eastAsiaTheme="minorEastAsia" w:hAnsiTheme="minorEastAsia"/>
                <w:color w:val="000000" w:themeColor="text1"/>
                <w:sz w:val="22"/>
              </w:rPr>
            </w:pPr>
          </w:p>
        </w:tc>
      </w:tr>
      <w:tr w:rsidR="00ED222E" w14:paraId="794A1D03" w14:textId="77777777" w:rsidTr="00E4588F">
        <w:tc>
          <w:tcPr>
            <w:tcW w:w="6380" w:type="dxa"/>
          </w:tcPr>
          <w:p w14:paraId="3F748E90"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股权激励</w:t>
            </w:r>
            <w:r>
              <w:rPr>
                <w:rFonts w:asciiTheme="minorEastAsia" w:eastAsiaTheme="minorEastAsia" w:hAnsiTheme="minorEastAsia" w:hint="eastAsia"/>
                <w:sz w:val="22"/>
              </w:rPr>
              <w:t>计划、员工持股计划或其他员工激励措施</w:t>
            </w:r>
          </w:p>
        </w:tc>
        <w:tc>
          <w:tcPr>
            <w:tcW w:w="1446" w:type="dxa"/>
          </w:tcPr>
          <w:p w14:paraId="758DF790"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625F3391" w14:textId="77777777" w:rsidR="00ED222E" w:rsidRDefault="00ED222E" w:rsidP="00E4588F">
            <w:pPr>
              <w:jc w:val="left"/>
              <w:rPr>
                <w:rFonts w:asciiTheme="minorEastAsia" w:eastAsiaTheme="minorEastAsia" w:hAnsiTheme="minorEastAsia"/>
                <w:color w:val="000000" w:themeColor="text1"/>
                <w:sz w:val="22"/>
              </w:rPr>
            </w:pPr>
          </w:p>
        </w:tc>
      </w:tr>
      <w:tr w:rsidR="00ED222E" w14:paraId="6A8488A0" w14:textId="77777777" w:rsidTr="00E4588F">
        <w:tc>
          <w:tcPr>
            <w:tcW w:w="6380" w:type="dxa"/>
          </w:tcPr>
          <w:p w14:paraId="2B47E60A"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46" w:type="dxa"/>
          </w:tcPr>
          <w:p w14:paraId="0050E17B"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39E6E8FA" w14:textId="77777777" w:rsidR="00ED222E" w:rsidRDefault="00ED222E" w:rsidP="00E4588F">
            <w:pPr>
              <w:jc w:val="left"/>
              <w:rPr>
                <w:rFonts w:asciiTheme="minorEastAsia" w:eastAsiaTheme="minorEastAsia" w:hAnsiTheme="minorEastAsia"/>
                <w:color w:val="000000" w:themeColor="text1"/>
                <w:sz w:val="22"/>
              </w:rPr>
            </w:pPr>
          </w:p>
        </w:tc>
      </w:tr>
      <w:tr w:rsidR="00ED222E" w14:paraId="206BED82" w14:textId="77777777" w:rsidTr="00E4588F">
        <w:tc>
          <w:tcPr>
            <w:tcW w:w="6380" w:type="dxa"/>
          </w:tcPr>
          <w:p w14:paraId="797A4720"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14:paraId="63079122"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34579E98" w14:textId="77777777" w:rsidR="00ED222E" w:rsidRDefault="00ED222E" w:rsidP="00E4588F">
            <w:pPr>
              <w:jc w:val="left"/>
              <w:rPr>
                <w:rFonts w:asciiTheme="minorEastAsia" w:eastAsiaTheme="minorEastAsia" w:hAnsiTheme="minorEastAsia"/>
                <w:color w:val="000000" w:themeColor="text1"/>
                <w:sz w:val="22"/>
              </w:rPr>
            </w:pPr>
          </w:p>
        </w:tc>
      </w:tr>
      <w:tr w:rsidR="00ED222E" w14:paraId="0C7E3A1F" w14:textId="77777777" w:rsidTr="00E4588F">
        <w:tc>
          <w:tcPr>
            <w:tcW w:w="6380" w:type="dxa"/>
          </w:tcPr>
          <w:p w14:paraId="67836838"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14:paraId="37421DF0"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7E8341BF" w14:textId="77777777" w:rsidR="00ED222E" w:rsidRDefault="00ED222E" w:rsidP="00E4588F">
            <w:pPr>
              <w:jc w:val="left"/>
              <w:rPr>
                <w:rFonts w:asciiTheme="minorEastAsia" w:eastAsiaTheme="minorEastAsia" w:hAnsiTheme="minorEastAsia"/>
                <w:color w:val="000000" w:themeColor="text1"/>
                <w:sz w:val="22"/>
              </w:rPr>
            </w:pPr>
          </w:p>
        </w:tc>
      </w:tr>
      <w:tr w:rsidR="00ED222E" w14:paraId="50016434" w14:textId="77777777" w:rsidTr="00E4588F">
        <w:tc>
          <w:tcPr>
            <w:tcW w:w="6380" w:type="dxa"/>
          </w:tcPr>
          <w:p w14:paraId="618862F1"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14:paraId="4848B3C8"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2825DFA4" w14:textId="77777777" w:rsidR="00ED222E" w:rsidRDefault="00ED222E" w:rsidP="00E4588F">
            <w:pPr>
              <w:jc w:val="left"/>
              <w:rPr>
                <w:rFonts w:asciiTheme="minorEastAsia" w:eastAsiaTheme="minorEastAsia" w:hAnsiTheme="minorEastAsia"/>
                <w:color w:val="000000" w:themeColor="text1"/>
                <w:sz w:val="22"/>
              </w:rPr>
            </w:pPr>
          </w:p>
        </w:tc>
      </w:tr>
      <w:tr w:rsidR="00ED222E" w14:paraId="183301FC" w14:textId="77777777" w:rsidTr="00E4588F">
        <w:tc>
          <w:tcPr>
            <w:tcW w:w="6380" w:type="dxa"/>
          </w:tcPr>
          <w:p w14:paraId="606DFF9F"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w:t>
            </w:r>
            <w:r>
              <w:rPr>
                <w:rFonts w:asciiTheme="minorEastAsia" w:eastAsiaTheme="minorEastAsia" w:hAnsiTheme="minorEastAsia"/>
                <w:color w:val="000000" w:themeColor="text1"/>
                <w:sz w:val="22"/>
              </w:rPr>
              <w:t>情况</w:t>
            </w:r>
          </w:p>
        </w:tc>
        <w:tc>
          <w:tcPr>
            <w:tcW w:w="1446" w:type="dxa"/>
          </w:tcPr>
          <w:p w14:paraId="76F463B4"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18A1F4A4" w14:textId="77777777" w:rsidR="00ED222E" w:rsidRDefault="00ED222E" w:rsidP="00E4588F">
            <w:pPr>
              <w:jc w:val="left"/>
              <w:rPr>
                <w:rFonts w:asciiTheme="minorEastAsia" w:eastAsiaTheme="minorEastAsia" w:hAnsiTheme="minorEastAsia"/>
                <w:color w:val="000000" w:themeColor="text1"/>
                <w:sz w:val="22"/>
              </w:rPr>
            </w:pPr>
          </w:p>
        </w:tc>
      </w:tr>
      <w:tr w:rsidR="00ED222E" w14:paraId="037D25EA" w14:textId="77777777" w:rsidTr="00E4588F">
        <w:tc>
          <w:tcPr>
            <w:tcW w:w="6380" w:type="dxa"/>
          </w:tcPr>
          <w:p w14:paraId="77DFE22E" w14:textId="77777777" w:rsidR="00ED222E" w:rsidRDefault="00ED222E" w:rsidP="00E4588F">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是否存在应当披露的其他重大事项</w:t>
            </w:r>
          </w:p>
        </w:tc>
        <w:tc>
          <w:tcPr>
            <w:tcW w:w="1446" w:type="dxa"/>
          </w:tcPr>
          <w:p w14:paraId="62F50368"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6C90A0FE" w14:textId="77777777" w:rsidR="00ED222E" w:rsidRDefault="00ED222E" w:rsidP="00E4588F">
            <w:pPr>
              <w:jc w:val="left"/>
              <w:rPr>
                <w:rFonts w:asciiTheme="minorEastAsia" w:eastAsiaTheme="minorEastAsia" w:hAnsiTheme="minorEastAsia"/>
                <w:color w:val="000000" w:themeColor="text1"/>
                <w:sz w:val="22"/>
              </w:rPr>
            </w:pPr>
          </w:p>
        </w:tc>
      </w:tr>
      <w:tr w:rsidR="00ED222E" w14:paraId="7451B96A" w14:textId="77777777" w:rsidTr="00E4588F">
        <w:tc>
          <w:tcPr>
            <w:tcW w:w="6380" w:type="dxa"/>
          </w:tcPr>
          <w:p w14:paraId="73243C60" w14:textId="77777777" w:rsidR="00ED222E" w:rsidRDefault="00ED222E" w:rsidP="00E4588F">
            <w:pPr>
              <w:jc w:val="left"/>
              <w:rPr>
                <w:rFonts w:asciiTheme="minorEastAsia" w:eastAsiaTheme="minorEastAsia" w:hAnsiTheme="minorEastAsia"/>
                <w:sz w:val="22"/>
              </w:rPr>
            </w:pPr>
            <w:r>
              <w:rPr>
                <w:rFonts w:asciiTheme="minorEastAsia" w:eastAsiaTheme="minorEastAsia" w:hAnsiTheme="minorEastAsia" w:hint="eastAsia"/>
                <w:sz w:val="22"/>
              </w:rPr>
              <w:t>是否存在自愿披露的其他事项</w:t>
            </w:r>
          </w:p>
        </w:tc>
        <w:tc>
          <w:tcPr>
            <w:tcW w:w="1446" w:type="dxa"/>
          </w:tcPr>
          <w:p w14:paraId="502D1BD2" w14:textId="77777777" w:rsidR="00ED222E" w:rsidRDefault="00ED222E" w:rsidP="00E4588F">
            <w:pPr>
              <w:jc w:val="left"/>
              <w:rPr>
                <w:rFonts w:asciiTheme="minorEastAsia" w:eastAsiaTheme="minorEastAsia" w:hAnsiTheme="minorEastAsia"/>
                <w:color w:val="000000" w:themeColor="text1"/>
                <w:sz w:val="22"/>
              </w:rPr>
            </w:pPr>
          </w:p>
        </w:tc>
        <w:tc>
          <w:tcPr>
            <w:tcW w:w="1813" w:type="dxa"/>
          </w:tcPr>
          <w:p w14:paraId="6D912552" w14:textId="77777777" w:rsidR="00ED222E" w:rsidRDefault="00ED222E" w:rsidP="00E4588F">
            <w:pPr>
              <w:jc w:val="left"/>
              <w:rPr>
                <w:rFonts w:asciiTheme="minorEastAsia" w:eastAsiaTheme="minorEastAsia" w:hAnsiTheme="minorEastAsia"/>
                <w:color w:val="000000" w:themeColor="text1"/>
                <w:sz w:val="22"/>
              </w:rPr>
            </w:pPr>
          </w:p>
        </w:tc>
      </w:tr>
    </w:tbl>
    <w:p w14:paraId="7E4316CF" w14:textId="77777777" w:rsidR="00ED222E" w:rsidRDefault="00ED222E" w:rsidP="00ED222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二、重大事件详情（如事项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14:paraId="6ECEF46A" w14:textId="77777777" w:rsidR="00ED222E" w:rsidRDefault="00ED222E" w:rsidP="00ED222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（一）诉讼、仲裁事项</w:t>
      </w:r>
    </w:p>
    <w:p w14:paraId="7B9F8BD8" w14:textId="77777777" w:rsidR="0053446A" w:rsidRPr="00F577B0" w:rsidRDefault="0053446A" w:rsidP="0053446A">
      <w:pPr>
        <w:rPr>
          <w:rFonts w:ascii="宋体" w:hAnsi="宋体" w:cs="宋体"/>
          <w:i/>
          <w:iCs/>
          <w:color w:val="FF0000"/>
          <w:szCs w:val="21"/>
        </w:rPr>
      </w:pPr>
      <w:r w:rsidRPr="00F577B0">
        <w:rPr>
          <w:rFonts w:ascii="宋体" w:hAnsi="宋体" w:cs="宋体" w:hint="eastAsia"/>
          <w:i/>
          <w:iCs/>
          <w:color w:val="FF0000"/>
          <w:szCs w:val="21"/>
        </w:rPr>
        <w:t>注：1、诉讼、资金占用、承诺事项，如索引表中填写“否”，此处应勾选“适用”；如索引表中填写“是”，此处应勾选“不适用”。</w:t>
      </w:r>
    </w:p>
    <w:p w14:paraId="32C4CE16" w14:textId="77777777" w:rsidR="0053446A" w:rsidRPr="00F577B0" w:rsidRDefault="0053446A" w:rsidP="0053446A">
      <w:pPr>
        <w:rPr>
          <w:rFonts w:ascii="宋体" w:hAnsi="宋体" w:cs="宋体"/>
          <w:i/>
          <w:iCs/>
          <w:color w:val="FF0000"/>
          <w:szCs w:val="21"/>
        </w:rPr>
      </w:pPr>
      <w:r w:rsidRPr="00F577B0">
        <w:rPr>
          <w:rFonts w:ascii="宋体" w:hAnsi="宋体" w:cs="宋体"/>
          <w:i/>
          <w:iCs/>
          <w:color w:val="FF0000"/>
          <w:szCs w:val="21"/>
        </w:rPr>
        <w:t>2</w:t>
      </w:r>
      <w:r w:rsidRPr="00F577B0">
        <w:rPr>
          <w:rFonts w:ascii="宋体" w:hAnsi="宋体" w:cs="宋体" w:hint="eastAsia"/>
          <w:i/>
          <w:iCs/>
          <w:color w:val="FF0000"/>
          <w:szCs w:val="21"/>
        </w:rPr>
        <w:t>、包括报告期内新增以及已在上期报告中披露但尚未结案的诉讼、仲裁事项；</w:t>
      </w:r>
    </w:p>
    <w:p w14:paraId="4322FC22" w14:textId="77777777" w:rsidR="0053446A" w:rsidRPr="00F577B0" w:rsidRDefault="0053446A" w:rsidP="0053446A">
      <w:pPr>
        <w:rPr>
          <w:rFonts w:ascii="宋体" w:hAnsi="宋体" w:cs="宋体"/>
          <w:i/>
          <w:iCs/>
          <w:color w:val="FF0000"/>
          <w:szCs w:val="21"/>
        </w:rPr>
      </w:pPr>
      <w:r w:rsidRPr="00F577B0">
        <w:rPr>
          <w:rFonts w:ascii="宋体" w:hAnsi="宋体" w:cs="宋体"/>
          <w:i/>
          <w:iCs/>
          <w:color w:val="FF0000"/>
          <w:szCs w:val="21"/>
        </w:rPr>
        <w:t>3</w:t>
      </w:r>
      <w:r w:rsidRPr="00F577B0">
        <w:rPr>
          <w:rFonts w:ascii="宋体" w:hAnsi="宋体" w:cs="宋体" w:hint="eastAsia"/>
          <w:i/>
          <w:iCs/>
          <w:color w:val="FF0000"/>
          <w:szCs w:val="21"/>
        </w:rPr>
        <w:t>、涉及金额按原告或申请人的金额计算；涉及反诉或反请求的，涉及金额以双方主张金额的较高者计算。</w:t>
      </w:r>
    </w:p>
    <w:p w14:paraId="377065D2" w14:textId="77777777" w:rsidR="00ED222E" w:rsidRPr="003863FD" w:rsidRDefault="00ED222E" w:rsidP="003863FD">
      <w:pPr>
        <w:outlineLvl w:val="3"/>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1、</w:t>
      </w:r>
      <w:r w:rsidRPr="003863FD">
        <w:rPr>
          <w:rFonts w:asciiTheme="minorEastAsia" w:eastAsiaTheme="minorEastAsia" w:hAnsiTheme="minorEastAsia" w:hint="eastAsia"/>
          <w:b/>
          <w:color w:val="000000" w:themeColor="text1"/>
          <w:szCs w:val="44"/>
        </w:rPr>
        <w:t>报告期内发生的诉讼、仲裁事项</w:t>
      </w:r>
    </w:p>
    <w:p w14:paraId="6DFEFF14" w14:textId="77777777" w:rsidR="00ED222E" w:rsidRPr="00F577B0" w:rsidRDefault="00ED222E" w:rsidP="00ED222E">
      <w:r w:rsidRPr="00F577B0">
        <w:rPr>
          <w:rFonts w:hint="eastAsia"/>
        </w:rPr>
        <w:t>□</w:t>
      </w:r>
      <w:r w:rsidRPr="00F577B0">
        <w:tab/>
      </w:r>
      <w:r w:rsidRPr="00F577B0">
        <w:rPr>
          <w:rFonts w:hint="eastAsia"/>
        </w:rPr>
        <w:t>是</w:t>
      </w:r>
      <w:r w:rsidRPr="00F577B0">
        <w:t xml:space="preserve">  </w:t>
      </w:r>
      <w:r w:rsidRPr="00F577B0">
        <w:rPr>
          <w:rFonts w:hint="eastAsia"/>
        </w:rPr>
        <w:t>□</w:t>
      </w:r>
      <w:r w:rsidRPr="00F577B0">
        <w:t xml:space="preserve">  </w:t>
      </w:r>
      <w:r w:rsidRPr="00F577B0">
        <w:rPr>
          <w:rFonts w:hint="eastAsia"/>
        </w:rPr>
        <w:t>否</w:t>
      </w:r>
    </w:p>
    <w:p w14:paraId="6A8CA1A4" w14:textId="77777777" w:rsidR="00ED222E" w:rsidRPr="00F577B0" w:rsidRDefault="00ED222E" w:rsidP="00ED222E">
      <w:r w:rsidRPr="00F577B0">
        <w:rPr>
          <w:rFonts w:hint="eastAsia"/>
          <w:color w:val="FF0000"/>
        </w:rPr>
        <w:t>（不超过</w:t>
      </w:r>
      <w:r w:rsidRPr="00F577B0">
        <w:rPr>
          <w:color w:val="FF0000"/>
        </w:rPr>
        <w:t>净资产</w:t>
      </w:r>
      <w:r w:rsidRPr="00F577B0">
        <w:rPr>
          <w:rFonts w:hint="eastAsia"/>
          <w:color w:val="FF0000"/>
        </w:rPr>
        <w:t>10</w:t>
      </w:r>
      <w:r w:rsidRPr="00F577B0">
        <w:rPr>
          <w:color w:val="FF0000"/>
        </w:rPr>
        <w:t>%</w:t>
      </w:r>
      <w:r w:rsidRPr="00F577B0">
        <w:rPr>
          <w:color w:val="FF0000"/>
        </w:rPr>
        <w:t>的，</w:t>
      </w:r>
      <w:r w:rsidRPr="00F577B0">
        <w:rPr>
          <w:rFonts w:hint="eastAsia"/>
          <w:color w:val="FF0000"/>
        </w:rPr>
        <w:t>基础</w:t>
      </w:r>
      <w:r w:rsidRPr="00F577B0">
        <w:rPr>
          <w:color w:val="FF0000"/>
        </w:rPr>
        <w:t>层公司</w:t>
      </w:r>
      <w:r w:rsidRPr="00F577B0">
        <w:rPr>
          <w:rFonts w:hint="eastAsia"/>
          <w:color w:val="FF0000"/>
        </w:rPr>
        <w:t>可免</w:t>
      </w:r>
      <w:r w:rsidRPr="00F577B0">
        <w:rPr>
          <w:color w:val="FF0000"/>
        </w:rPr>
        <w:t>披</w:t>
      </w:r>
      <w:r w:rsidRPr="00F577B0">
        <w:rPr>
          <w:rFonts w:hint="eastAsia"/>
          <w:color w:val="FF0000"/>
        </w:rPr>
        <w:t>下表</w:t>
      </w:r>
      <w:r w:rsidRPr="00F577B0">
        <w:rPr>
          <w:color w:val="FF0000"/>
        </w:rPr>
        <w:t>，</w:t>
      </w:r>
      <w:r w:rsidRPr="00F577B0">
        <w:rPr>
          <w:rFonts w:hint="eastAsia"/>
          <w:color w:val="FF0000"/>
        </w:rPr>
        <w:t>创新</w:t>
      </w:r>
      <w:r w:rsidRPr="00F577B0">
        <w:rPr>
          <w:color w:val="FF0000"/>
        </w:rPr>
        <w:t>层公司</w:t>
      </w:r>
      <w:r w:rsidRPr="00F577B0">
        <w:rPr>
          <w:rFonts w:hint="eastAsia"/>
          <w:color w:val="FF0000"/>
        </w:rPr>
        <w:t>必须披露</w:t>
      </w:r>
      <w:r w:rsidRPr="00F577B0">
        <w:rPr>
          <w:color w:val="FF0000"/>
        </w:rPr>
        <w:t>）</w:t>
      </w:r>
    </w:p>
    <w:p w14:paraId="302208B1" w14:textId="77777777" w:rsidR="00ED222E" w:rsidRPr="00F577B0" w:rsidRDefault="00ED222E" w:rsidP="00ED222E">
      <w:pPr>
        <w:jc w:val="right"/>
      </w:pPr>
      <w:r w:rsidRPr="00F577B0">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ED222E" w:rsidRPr="00F577B0" w14:paraId="16042445" w14:textId="77777777" w:rsidTr="00E4588F">
        <w:trPr>
          <w:trHeight w:val="397"/>
        </w:trPr>
        <w:tc>
          <w:tcPr>
            <w:tcW w:w="1696" w:type="dxa"/>
            <w:vMerge w:val="restart"/>
            <w:shd w:val="pct10" w:color="auto" w:fill="auto"/>
            <w:vAlign w:val="center"/>
          </w:tcPr>
          <w:p w14:paraId="24B4284C" w14:textId="77777777" w:rsidR="00ED222E" w:rsidRPr="00F577B0" w:rsidRDefault="00ED222E" w:rsidP="00E4588F">
            <w:pPr>
              <w:jc w:val="center"/>
              <w:rPr>
                <w:rFonts w:ascii="宋体" w:hAnsi="宋体"/>
                <w:b/>
                <w:color w:val="000000" w:themeColor="text1"/>
                <w:kern w:val="0"/>
                <w:sz w:val="22"/>
              </w:rPr>
            </w:pPr>
            <w:r w:rsidRPr="00F577B0">
              <w:rPr>
                <w:rFonts w:ascii="宋体" w:hAnsi="宋体" w:hint="eastAsia"/>
                <w:b/>
                <w:color w:val="000000" w:themeColor="text1"/>
                <w:kern w:val="0"/>
                <w:sz w:val="22"/>
              </w:rPr>
              <w:t>性质</w:t>
            </w:r>
          </w:p>
        </w:tc>
        <w:tc>
          <w:tcPr>
            <w:tcW w:w="4678" w:type="dxa"/>
            <w:gridSpan w:val="2"/>
            <w:shd w:val="pct10" w:color="auto" w:fill="auto"/>
            <w:vAlign w:val="center"/>
          </w:tcPr>
          <w:p w14:paraId="2E7AB5B7" w14:textId="77777777" w:rsidR="00ED222E" w:rsidRPr="00F577B0" w:rsidRDefault="00ED222E" w:rsidP="00E4588F">
            <w:pPr>
              <w:jc w:val="center"/>
              <w:rPr>
                <w:rFonts w:ascii="宋体" w:hAnsi="宋体"/>
                <w:b/>
                <w:color w:val="000000" w:themeColor="text1"/>
                <w:kern w:val="0"/>
                <w:sz w:val="22"/>
              </w:rPr>
            </w:pPr>
            <w:r w:rsidRPr="00F577B0">
              <w:rPr>
                <w:rFonts w:ascii="宋体" w:hAnsi="宋体" w:hint="eastAsia"/>
                <w:b/>
                <w:color w:val="000000" w:themeColor="text1"/>
                <w:kern w:val="0"/>
                <w:sz w:val="22"/>
              </w:rPr>
              <w:t>累计</w:t>
            </w:r>
            <w:r w:rsidRPr="00F577B0">
              <w:rPr>
                <w:rFonts w:ascii="宋体" w:hAnsi="宋体"/>
                <w:b/>
                <w:color w:val="000000" w:themeColor="text1"/>
                <w:kern w:val="0"/>
                <w:sz w:val="22"/>
              </w:rPr>
              <w:t>金额</w:t>
            </w:r>
          </w:p>
        </w:tc>
        <w:tc>
          <w:tcPr>
            <w:tcW w:w="1559" w:type="dxa"/>
            <w:vMerge w:val="restart"/>
            <w:shd w:val="pct10" w:color="auto" w:fill="auto"/>
            <w:vAlign w:val="center"/>
          </w:tcPr>
          <w:p w14:paraId="3499F99C" w14:textId="77777777" w:rsidR="00ED222E" w:rsidRPr="00F577B0" w:rsidRDefault="00ED222E" w:rsidP="00E4588F">
            <w:pPr>
              <w:jc w:val="center"/>
              <w:rPr>
                <w:rFonts w:ascii="宋体" w:hAnsi="宋体"/>
                <w:b/>
                <w:color w:val="000000" w:themeColor="text1"/>
                <w:kern w:val="0"/>
                <w:sz w:val="22"/>
              </w:rPr>
            </w:pPr>
            <w:r w:rsidRPr="00F577B0">
              <w:rPr>
                <w:rFonts w:ascii="宋体" w:hAnsi="宋体" w:hint="eastAsia"/>
                <w:b/>
                <w:color w:val="000000" w:themeColor="text1"/>
                <w:kern w:val="0"/>
                <w:sz w:val="22"/>
              </w:rPr>
              <w:t>合计</w:t>
            </w:r>
          </w:p>
        </w:tc>
        <w:tc>
          <w:tcPr>
            <w:tcW w:w="1701" w:type="dxa"/>
            <w:vMerge w:val="restart"/>
            <w:shd w:val="pct10" w:color="auto" w:fill="auto"/>
            <w:vAlign w:val="center"/>
          </w:tcPr>
          <w:p w14:paraId="12099E21" w14:textId="77777777" w:rsidR="00ED222E" w:rsidRPr="00F577B0" w:rsidRDefault="00ED222E" w:rsidP="00E4588F">
            <w:pPr>
              <w:jc w:val="center"/>
              <w:rPr>
                <w:rFonts w:ascii="宋体" w:hAnsi="宋体"/>
                <w:b/>
                <w:color w:val="000000" w:themeColor="text1"/>
                <w:kern w:val="0"/>
                <w:sz w:val="22"/>
              </w:rPr>
            </w:pPr>
            <w:r w:rsidRPr="00F577B0">
              <w:rPr>
                <w:rFonts w:ascii="宋体" w:hAnsi="宋体" w:hint="eastAsia"/>
                <w:b/>
                <w:color w:val="000000" w:themeColor="text1"/>
                <w:kern w:val="0"/>
                <w:sz w:val="22"/>
              </w:rPr>
              <w:t>占期末净资产比例%</w:t>
            </w:r>
          </w:p>
        </w:tc>
      </w:tr>
      <w:tr w:rsidR="00ED222E" w:rsidRPr="00F577B0" w14:paraId="083049FF" w14:textId="77777777" w:rsidTr="00E4588F">
        <w:trPr>
          <w:trHeight w:val="397"/>
        </w:trPr>
        <w:tc>
          <w:tcPr>
            <w:tcW w:w="1696" w:type="dxa"/>
            <w:vMerge/>
            <w:shd w:val="pct10" w:color="auto" w:fill="auto"/>
            <w:vAlign w:val="center"/>
          </w:tcPr>
          <w:p w14:paraId="37F01B19" w14:textId="77777777" w:rsidR="00ED222E" w:rsidRPr="00F577B0" w:rsidRDefault="00ED222E" w:rsidP="00E4588F">
            <w:pPr>
              <w:jc w:val="center"/>
              <w:rPr>
                <w:rFonts w:ascii="宋体" w:hAnsi="宋体"/>
                <w:b/>
                <w:color w:val="000000" w:themeColor="text1"/>
                <w:kern w:val="0"/>
                <w:sz w:val="22"/>
              </w:rPr>
            </w:pPr>
          </w:p>
        </w:tc>
        <w:tc>
          <w:tcPr>
            <w:tcW w:w="2268" w:type="dxa"/>
            <w:shd w:val="pct10" w:color="auto" w:fill="auto"/>
            <w:vAlign w:val="center"/>
          </w:tcPr>
          <w:p w14:paraId="114C521F" w14:textId="77777777" w:rsidR="00ED222E" w:rsidRPr="00F577B0" w:rsidRDefault="00ED222E" w:rsidP="00E4588F">
            <w:pPr>
              <w:jc w:val="center"/>
              <w:rPr>
                <w:rFonts w:ascii="宋体" w:hAnsi="宋体"/>
                <w:b/>
                <w:color w:val="000000" w:themeColor="text1"/>
                <w:kern w:val="0"/>
                <w:sz w:val="22"/>
              </w:rPr>
            </w:pPr>
            <w:r w:rsidRPr="00F577B0">
              <w:rPr>
                <w:rFonts w:ascii="宋体" w:hAnsi="宋体" w:hint="eastAsia"/>
                <w:b/>
                <w:color w:val="000000" w:themeColor="text1"/>
                <w:kern w:val="0"/>
                <w:sz w:val="22"/>
              </w:rPr>
              <w:t>作为</w:t>
            </w:r>
            <w:r w:rsidRPr="00F577B0">
              <w:rPr>
                <w:rFonts w:ascii="宋体" w:hAnsi="宋体"/>
                <w:b/>
                <w:color w:val="000000" w:themeColor="text1"/>
                <w:kern w:val="0"/>
                <w:sz w:val="22"/>
              </w:rPr>
              <w:t>原告</w:t>
            </w:r>
            <w:r w:rsidRPr="00F577B0">
              <w:rPr>
                <w:rFonts w:ascii="宋体" w:hAnsi="宋体" w:hint="eastAsia"/>
                <w:b/>
                <w:color w:val="000000" w:themeColor="text1"/>
                <w:kern w:val="0"/>
                <w:sz w:val="22"/>
              </w:rPr>
              <w:t>/申请</w:t>
            </w:r>
            <w:r w:rsidRPr="00F577B0">
              <w:rPr>
                <w:rFonts w:ascii="宋体" w:hAnsi="宋体"/>
                <w:b/>
                <w:color w:val="000000" w:themeColor="text1"/>
                <w:kern w:val="0"/>
                <w:sz w:val="22"/>
              </w:rPr>
              <w:t>人</w:t>
            </w:r>
          </w:p>
        </w:tc>
        <w:tc>
          <w:tcPr>
            <w:tcW w:w="2410" w:type="dxa"/>
            <w:shd w:val="pct10" w:color="auto" w:fill="auto"/>
          </w:tcPr>
          <w:p w14:paraId="37F7200A" w14:textId="77777777" w:rsidR="00ED222E" w:rsidRPr="00F577B0" w:rsidRDefault="00ED222E" w:rsidP="00E4588F">
            <w:pPr>
              <w:jc w:val="center"/>
              <w:rPr>
                <w:rFonts w:ascii="宋体" w:hAnsi="宋体"/>
                <w:b/>
                <w:color w:val="000000" w:themeColor="text1"/>
                <w:kern w:val="0"/>
                <w:sz w:val="22"/>
              </w:rPr>
            </w:pPr>
            <w:r w:rsidRPr="00F577B0">
              <w:rPr>
                <w:rFonts w:ascii="宋体" w:hAnsi="宋体" w:hint="eastAsia"/>
                <w:b/>
                <w:color w:val="000000" w:themeColor="text1"/>
                <w:kern w:val="0"/>
                <w:sz w:val="22"/>
              </w:rPr>
              <w:t>作为被</w:t>
            </w:r>
            <w:r w:rsidRPr="00F577B0">
              <w:rPr>
                <w:rFonts w:ascii="宋体" w:hAnsi="宋体"/>
                <w:b/>
                <w:color w:val="000000" w:themeColor="text1"/>
                <w:kern w:val="0"/>
                <w:sz w:val="22"/>
              </w:rPr>
              <w:t>告</w:t>
            </w:r>
            <w:r w:rsidRPr="00F577B0">
              <w:rPr>
                <w:rFonts w:ascii="宋体" w:hAnsi="宋体" w:hint="eastAsia"/>
                <w:b/>
                <w:color w:val="000000" w:themeColor="text1"/>
                <w:kern w:val="0"/>
                <w:sz w:val="22"/>
              </w:rPr>
              <w:t>/被申请</w:t>
            </w:r>
            <w:r w:rsidRPr="00F577B0">
              <w:rPr>
                <w:rFonts w:ascii="宋体" w:hAnsi="宋体"/>
                <w:b/>
                <w:color w:val="000000" w:themeColor="text1"/>
                <w:kern w:val="0"/>
                <w:sz w:val="22"/>
              </w:rPr>
              <w:t>人</w:t>
            </w:r>
          </w:p>
        </w:tc>
        <w:tc>
          <w:tcPr>
            <w:tcW w:w="1559" w:type="dxa"/>
            <w:vMerge/>
            <w:shd w:val="pct10" w:color="auto" w:fill="auto"/>
          </w:tcPr>
          <w:p w14:paraId="1E9502FD" w14:textId="77777777" w:rsidR="00ED222E" w:rsidRPr="00F577B0" w:rsidRDefault="00ED222E" w:rsidP="00E4588F">
            <w:pPr>
              <w:jc w:val="center"/>
              <w:rPr>
                <w:rFonts w:ascii="宋体" w:hAnsi="宋体"/>
                <w:b/>
                <w:color w:val="000000" w:themeColor="text1"/>
                <w:kern w:val="0"/>
                <w:sz w:val="22"/>
              </w:rPr>
            </w:pPr>
          </w:p>
        </w:tc>
        <w:tc>
          <w:tcPr>
            <w:tcW w:w="1701" w:type="dxa"/>
            <w:vMerge/>
            <w:shd w:val="pct10" w:color="auto" w:fill="auto"/>
            <w:vAlign w:val="center"/>
          </w:tcPr>
          <w:p w14:paraId="55A07834" w14:textId="77777777" w:rsidR="00ED222E" w:rsidRPr="00F577B0" w:rsidRDefault="00ED222E" w:rsidP="00E4588F">
            <w:pPr>
              <w:jc w:val="center"/>
              <w:rPr>
                <w:rFonts w:ascii="宋体" w:hAnsi="宋体"/>
                <w:b/>
                <w:color w:val="000000" w:themeColor="text1"/>
                <w:kern w:val="0"/>
                <w:sz w:val="22"/>
              </w:rPr>
            </w:pPr>
          </w:p>
        </w:tc>
      </w:tr>
      <w:tr w:rsidR="00ED222E" w:rsidRPr="00F577B0" w14:paraId="1EF96D23" w14:textId="77777777" w:rsidTr="00E4588F">
        <w:trPr>
          <w:trHeight w:val="310"/>
        </w:trPr>
        <w:tc>
          <w:tcPr>
            <w:tcW w:w="1696" w:type="dxa"/>
          </w:tcPr>
          <w:p w14:paraId="3F936CB7" w14:textId="77777777" w:rsidR="00ED222E" w:rsidRPr="00F577B0" w:rsidRDefault="00ED222E" w:rsidP="00E4588F">
            <w:pPr>
              <w:jc w:val="center"/>
              <w:rPr>
                <w:rFonts w:ascii="宋体" w:hAnsi="宋体"/>
                <w:color w:val="000000" w:themeColor="text1"/>
                <w:kern w:val="0"/>
                <w:sz w:val="22"/>
              </w:rPr>
            </w:pPr>
            <w:r w:rsidRPr="00F577B0">
              <w:rPr>
                <w:rFonts w:ascii="宋体" w:hAnsi="宋体" w:hint="eastAsia"/>
                <w:color w:val="000000" w:themeColor="text1"/>
                <w:kern w:val="0"/>
                <w:sz w:val="22"/>
              </w:rPr>
              <w:t>诉讼或</w:t>
            </w:r>
            <w:r w:rsidRPr="00F577B0">
              <w:rPr>
                <w:rFonts w:ascii="宋体" w:hAnsi="宋体"/>
                <w:color w:val="000000" w:themeColor="text1"/>
                <w:kern w:val="0"/>
                <w:sz w:val="22"/>
              </w:rPr>
              <w:t>仲裁</w:t>
            </w:r>
          </w:p>
        </w:tc>
        <w:tc>
          <w:tcPr>
            <w:tcW w:w="2268" w:type="dxa"/>
          </w:tcPr>
          <w:p w14:paraId="15BE8159" w14:textId="77777777" w:rsidR="00ED222E" w:rsidRPr="00F577B0" w:rsidRDefault="00ED222E" w:rsidP="00E4588F">
            <w:pPr>
              <w:jc w:val="left"/>
              <w:rPr>
                <w:rFonts w:ascii="宋体" w:hAnsi="宋体"/>
                <w:color w:val="000000" w:themeColor="text1"/>
                <w:kern w:val="0"/>
                <w:sz w:val="22"/>
              </w:rPr>
            </w:pPr>
          </w:p>
        </w:tc>
        <w:tc>
          <w:tcPr>
            <w:tcW w:w="2410" w:type="dxa"/>
          </w:tcPr>
          <w:p w14:paraId="4874F724" w14:textId="77777777" w:rsidR="00ED222E" w:rsidRPr="00F577B0" w:rsidRDefault="00ED222E" w:rsidP="00E4588F">
            <w:pPr>
              <w:jc w:val="left"/>
              <w:rPr>
                <w:rFonts w:ascii="宋体" w:hAnsi="宋体"/>
                <w:color w:val="000000" w:themeColor="text1"/>
                <w:kern w:val="0"/>
                <w:sz w:val="22"/>
              </w:rPr>
            </w:pPr>
          </w:p>
        </w:tc>
        <w:tc>
          <w:tcPr>
            <w:tcW w:w="1559" w:type="dxa"/>
          </w:tcPr>
          <w:p w14:paraId="4A3A08AD" w14:textId="77777777" w:rsidR="00ED222E" w:rsidRPr="00F577B0" w:rsidRDefault="00ED222E" w:rsidP="00E4588F">
            <w:pPr>
              <w:jc w:val="left"/>
              <w:rPr>
                <w:rFonts w:ascii="宋体" w:hAnsi="宋体"/>
                <w:color w:val="000000" w:themeColor="text1"/>
                <w:kern w:val="0"/>
                <w:sz w:val="22"/>
              </w:rPr>
            </w:pPr>
          </w:p>
        </w:tc>
        <w:tc>
          <w:tcPr>
            <w:tcW w:w="1701" w:type="dxa"/>
          </w:tcPr>
          <w:p w14:paraId="5460C1D8" w14:textId="07387A06" w:rsidR="00ED222E" w:rsidRPr="00F577B0" w:rsidRDefault="00ED222E" w:rsidP="0053446A">
            <w:pPr>
              <w:tabs>
                <w:tab w:val="left" w:pos="5140"/>
              </w:tabs>
              <w:rPr>
                <w:rFonts w:asciiTheme="minorEastAsia" w:eastAsiaTheme="minorEastAsia" w:hAnsiTheme="minorEastAsia"/>
                <w:color w:val="FF0000"/>
                <w:sz w:val="22"/>
              </w:rPr>
            </w:pPr>
            <w:r w:rsidRPr="00F577B0">
              <w:rPr>
                <w:rFonts w:asciiTheme="minorEastAsia" w:eastAsiaTheme="minorEastAsia" w:hAnsiTheme="minorEastAsia" w:hint="eastAsia"/>
                <w:color w:val="FF0000"/>
                <w:sz w:val="22"/>
              </w:rPr>
              <w:t>（注</w:t>
            </w:r>
            <w:r w:rsidRPr="00F577B0">
              <w:rPr>
                <w:rFonts w:asciiTheme="minorEastAsia" w:eastAsiaTheme="minorEastAsia" w:hAnsiTheme="minorEastAsia"/>
                <w:color w:val="FF0000"/>
                <w:sz w:val="22"/>
              </w:rPr>
              <w:t>：合并报表归母净资产</w:t>
            </w:r>
            <w:r w:rsidRPr="00F577B0">
              <w:rPr>
                <w:rFonts w:asciiTheme="minorEastAsia" w:eastAsiaTheme="minorEastAsia" w:hAnsiTheme="minorEastAsia" w:hint="eastAsia"/>
                <w:color w:val="FF0000"/>
                <w:sz w:val="22"/>
              </w:rPr>
              <w:t>）</w:t>
            </w:r>
          </w:p>
        </w:tc>
      </w:tr>
    </w:tbl>
    <w:p w14:paraId="631C1542" w14:textId="57A03EF0" w:rsidR="0053446A" w:rsidRPr="00F577B0" w:rsidRDefault="0053446A" w:rsidP="0053446A">
      <w:pPr>
        <w:rPr>
          <w:b/>
        </w:rPr>
      </w:pPr>
      <w:r w:rsidRPr="00F577B0">
        <w:rPr>
          <w:rFonts w:hint="eastAsia"/>
          <w:b/>
        </w:rPr>
        <w:t>本报告期公司无重大诉讼、仲裁事项（适用</w:t>
      </w:r>
      <w:r w:rsidRPr="00F577B0">
        <w:rPr>
          <w:rFonts w:hint="eastAsia"/>
          <w:b/>
        </w:rPr>
        <w:t>/</w:t>
      </w:r>
      <w:r w:rsidRPr="00F577B0">
        <w:rPr>
          <w:b/>
        </w:rPr>
        <w:t>不适用</w:t>
      </w:r>
      <w:r w:rsidRPr="00F577B0">
        <w:rPr>
          <w:rFonts w:hint="eastAsia"/>
          <w:b/>
        </w:rPr>
        <w:t>）</w:t>
      </w:r>
    </w:p>
    <w:p w14:paraId="2F00EF4D" w14:textId="77777777" w:rsidR="00C36024" w:rsidRPr="00F577B0" w:rsidRDefault="00C36024" w:rsidP="003863FD">
      <w:pPr>
        <w:outlineLvl w:val="3"/>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2、以临时公告形式披露的</w:t>
      </w:r>
      <w:r w:rsidRPr="003863FD">
        <w:rPr>
          <w:rFonts w:asciiTheme="minorEastAsia" w:eastAsiaTheme="minorEastAsia" w:hAnsiTheme="minorEastAsia" w:hint="eastAsia"/>
          <w:b/>
          <w:color w:val="000000" w:themeColor="text1"/>
          <w:szCs w:val="44"/>
        </w:rPr>
        <w:t>重大</w:t>
      </w:r>
      <w:r w:rsidRPr="003863FD">
        <w:rPr>
          <w:rFonts w:asciiTheme="minorEastAsia" w:eastAsiaTheme="minorEastAsia" w:hAnsiTheme="minorEastAsia"/>
          <w:b/>
          <w:color w:val="000000" w:themeColor="text1"/>
          <w:szCs w:val="44"/>
        </w:rPr>
        <w:t>诉讼、仲裁</w:t>
      </w:r>
      <w:r w:rsidRPr="00F577B0">
        <w:rPr>
          <w:rFonts w:asciiTheme="minorEastAsia" w:eastAsiaTheme="minorEastAsia" w:hAnsiTheme="minorEastAsia" w:hint="eastAsia"/>
          <w:b/>
          <w:color w:val="000000" w:themeColor="text1"/>
          <w:szCs w:val="44"/>
        </w:rPr>
        <w:t>事项</w:t>
      </w:r>
    </w:p>
    <w:p w14:paraId="51E93802" w14:textId="77777777" w:rsidR="00C36024" w:rsidRPr="00F577B0" w:rsidRDefault="00C36024" w:rsidP="00C36024">
      <w:pPr>
        <w:tabs>
          <w:tab w:val="left" w:pos="5140"/>
        </w:tabs>
        <w:rPr>
          <w:rFonts w:asciiTheme="minorEastAsia" w:eastAsiaTheme="minorEastAsia" w:hAnsiTheme="minorEastAsia"/>
          <w:color w:val="000000" w:themeColor="text1"/>
          <w:szCs w:val="44"/>
        </w:rPr>
      </w:pPr>
      <w:r w:rsidRPr="00F577B0">
        <w:rPr>
          <w:rFonts w:asciiTheme="minorEastAsia" w:eastAsiaTheme="minorEastAsia" w:hAnsiTheme="minorEastAsia" w:hint="eastAsia"/>
          <w:color w:val="000000" w:themeColor="text1"/>
          <w:szCs w:val="44"/>
        </w:rPr>
        <w:t xml:space="preserve">□  适用  □  不适用   </w:t>
      </w:r>
      <w:r w:rsidRPr="00F577B0">
        <w:rPr>
          <w:rFonts w:asciiTheme="minorEastAsia" w:eastAsiaTheme="minorEastAsia" w:hAnsiTheme="minorEastAsia"/>
          <w:color w:val="000000" w:themeColor="text1"/>
          <w:szCs w:val="44"/>
        </w:rPr>
        <w:t xml:space="preserve">                                              </w:t>
      </w:r>
    </w:p>
    <w:p w14:paraId="7B169929" w14:textId="77777777" w:rsidR="00C36024" w:rsidRPr="00F577B0" w:rsidRDefault="00C36024" w:rsidP="00C36024">
      <w:pPr>
        <w:tabs>
          <w:tab w:val="left" w:pos="5140"/>
        </w:tabs>
        <w:jc w:val="right"/>
        <w:rPr>
          <w:rFonts w:asciiTheme="minorEastAsia" w:eastAsiaTheme="minorEastAsia" w:hAnsiTheme="minorEastAsia"/>
          <w:b/>
          <w:color w:val="000000" w:themeColor="text1"/>
          <w:szCs w:val="44"/>
        </w:rPr>
      </w:pPr>
      <w:r w:rsidRPr="00F577B0">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C36024" w:rsidRPr="00F577B0" w14:paraId="12CC94C4" w14:textId="77777777" w:rsidTr="006A0C57">
        <w:trPr>
          <w:trHeight w:val="397"/>
        </w:trPr>
        <w:tc>
          <w:tcPr>
            <w:tcW w:w="1129" w:type="dxa"/>
            <w:shd w:val="pct10" w:color="auto" w:fill="auto"/>
            <w:vAlign w:val="center"/>
          </w:tcPr>
          <w:p w14:paraId="2CFEC470" w14:textId="77777777" w:rsidR="00C36024" w:rsidRPr="00F577B0" w:rsidRDefault="00C36024" w:rsidP="006A0C57">
            <w:pPr>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原告</w:t>
            </w:r>
          </w:p>
          <w:p w14:paraId="44C2D0FB" w14:textId="77777777" w:rsidR="00C36024" w:rsidRPr="00F577B0" w:rsidRDefault="00C36024" w:rsidP="006A0C57">
            <w:pPr>
              <w:jc w:val="center"/>
              <w:rPr>
                <w:rFonts w:ascii="宋体" w:hAnsi="宋体"/>
                <w:b/>
                <w:color w:val="000000" w:themeColor="text1"/>
                <w:kern w:val="0"/>
                <w:sz w:val="22"/>
              </w:rPr>
            </w:pPr>
            <w:r w:rsidRPr="00F577B0">
              <w:rPr>
                <w:rFonts w:asciiTheme="minorEastAsia" w:eastAsiaTheme="minorEastAsia" w:hAnsiTheme="minorEastAsia" w:hint="eastAsia"/>
                <w:b/>
                <w:color w:val="000000" w:themeColor="text1"/>
                <w:sz w:val="22"/>
              </w:rPr>
              <w:lastRenderedPageBreak/>
              <w:t>/申请</w:t>
            </w:r>
            <w:r w:rsidRPr="00F577B0">
              <w:rPr>
                <w:rFonts w:asciiTheme="minorEastAsia" w:eastAsiaTheme="minorEastAsia" w:hAnsiTheme="minorEastAsia"/>
                <w:b/>
                <w:color w:val="000000" w:themeColor="text1"/>
                <w:sz w:val="22"/>
              </w:rPr>
              <w:t>人</w:t>
            </w:r>
          </w:p>
        </w:tc>
        <w:tc>
          <w:tcPr>
            <w:tcW w:w="1276" w:type="dxa"/>
            <w:shd w:val="pct10" w:color="auto" w:fill="auto"/>
            <w:vAlign w:val="center"/>
          </w:tcPr>
          <w:p w14:paraId="00D8144A" w14:textId="77777777" w:rsidR="00C36024" w:rsidRPr="00F577B0" w:rsidRDefault="00C36024"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lastRenderedPageBreak/>
              <w:t>被告</w:t>
            </w:r>
          </w:p>
          <w:p w14:paraId="7C8F0BF5" w14:textId="77777777" w:rsidR="00C36024" w:rsidRPr="00F577B0" w:rsidRDefault="00C36024"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lastRenderedPageBreak/>
              <w:t>/被</w:t>
            </w:r>
            <w:r w:rsidRPr="00F577B0">
              <w:rPr>
                <w:rFonts w:ascii="宋体" w:hAnsi="宋体"/>
                <w:b/>
                <w:color w:val="000000" w:themeColor="text1"/>
                <w:kern w:val="0"/>
                <w:sz w:val="22"/>
              </w:rPr>
              <w:t>申请人</w:t>
            </w:r>
          </w:p>
        </w:tc>
        <w:tc>
          <w:tcPr>
            <w:tcW w:w="1559" w:type="dxa"/>
            <w:shd w:val="pct10" w:color="auto" w:fill="auto"/>
            <w:vAlign w:val="center"/>
          </w:tcPr>
          <w:p w14:paraId="16CAB53C" w14:textId="77777777" w:rsidR="00C36024" w:rsidRPr="00F577B0" w:rsidRDefault="00C36024"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lastRenderedPageBreak/>
              <w:t>案</w:t>
            </w:r>
            <w:r w:rsidRPr="00F577B0">
              <w:rPr>
                <w:rFonts w:ascii="宋体" w:hAnsi="宋体"/>
                <w:b/>
                <w:color w:val="000000" w:themeColor="text1"/>
                <w:kern w:val="0"/>
                <w:sz w:val="22"/>
              </w:rPr>
              <w:t>由</w:t>
            </w:r>
          </w:p>
        </w:tc>
        <w:tc>
          <w:tcPr>
            <w:tcW w:w="709" w:type="dxa"/>
            <w:shd w:val="pct10" w:color="auto" w:fill="auto"/>
            <w:vAlign w:val="center"/>
          </w:tcPr>
          <w:p w14:paraId="79978E25" w14:textId="77777777" w:rsidR="00C36024" w:rsidRPr="00F577B0" w:rsidRDefault="00C36024"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t>是否</w:t>
            </w:r>
            <w:r w:rsidRPr="00F577B0">
              <w:rPr>
                <w:rFonts w:ascii="宋体" w:hAnsi="宋体"/>
                <w:b/>
                <w:color w:val="000000" w:themeColor="text1"/>
                <w:kern w:val="0"/>
                <w:sz w:val="22"/>
              </w:rPr>
              <w:lastRenderedPageBreak/>
              <w:t>结案</w:t>
            </w:r>
          </w:p>
        </w:tc>
        <w:tc>
          <w:tcPr>
            <w:tcW w:w="992" w:type="dxa"/>
            <w:shd w:val="pct10" w:color="auto" w:fill="auto"/>
            <w:vAlign w:val="center"/>
          </w:tcPr>
          <w:p w14:paraId="463508FE" w14:textId="77777777" w:rsidR="00C36024" w:rsidRPr="00F577B0" w:rsidRDefault="00C36024"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lastRenderedPageBreak/>
              <w:t>涉及</w:t>
            </w:r>
          </w:p>
          <w:p w14:paraId="7BA6D34F" w14:textId="77777777" w:rsidR="00C36024" w:rsidRPr="00F577B0" w:rsidRDefault="00C36024" w:rsidP="006A0C57">
            <w:pPr>
              <w:jc w:val="center"/>
              <w:rPr>
                <w:rFonts w:ascii="宋体" w:hAnsi="宋体"/>
                <w:b/>
                <w:color w:val="000000" w:themeColor="text1"/>
                <w:kern w:val="0"/>
                <w:sz w:val="22"/>
              </w:rPr>
            </w:pPr>
            <w:r w:rsidRPr="00F577B0">
              <w:rPr>
                <w:rFonts w:ascii="宋体" w:hAnsi="宋体"/>
                <w:b/>
                <w:color w:val="000000" w:themeColor="text1"/>
                <w:kern w:val="0"/>
                <w:sz w:val="22"/>
              </w:rPr>
              <w:lastRenderedPageBreak/>
              <w:t>金额</w:t>
            </w:r>
          </w:p>
        </w:tc>
        <w:tc>
          <w:tcPr>
            <w:tcW w:w="1276" w:type="dxa"/>
            <w:shd w:val="pct10" w:color="auto" w:fill="auto"/>
            <w:vAlign w:val="center"/>
          </w:tcPr>
          <w:p w14:paraId="4A057223" w14:textId="77777777" w:rsidR="00C36024" w:rsidRPr="00F577B0" w:rsidRDefault="00C36024" w:rsidP="006A0C57">
            <w:pPr>
              <w:jc w:val="center"/>
              <w:rPr>
                <w:rFonts w:ascii="宋体" w:hAnsi="宋体"/>
                <w:b/>
                <w:color w:val="000000" w:themeColor="text1"/>
                <w:kern w:val="0"/>
                <w:sz w:val="22"/>
              </w:rPr>
            </w:pPr>
            <w:r w:rsidRPr="00F577B0">
              <w:rPr>
                <w:rFonts w:asciiTheme="minorEastAsia" w:eastAsiaTheme="minorEastAsia" w:hAnsiTheme="minorEastAsia" w:hint="eastAsia"/>
                <w:b/>
                <w:color w:val="000000" w:themeColor="text1"/>
                <w:sz w:val="22"/>
              </w:rPr>
              <w:lastRenderedPageBreak/>
              <w:t>是否形成</w:t>
            </w:r>
            <w:r w:rsidRPr="00F577B0">
              <w:rPr>
                <w:rFonts w:asciiTheme="minorEastAsia" w:eastAsiaTheme="minorEastAsia" w:hAnsiTheme="minorEastAsia" w:hint="eastAsia"/>
                <w:b/>
                <w:color w:val="000000" w:themeColor="text1"/>
                <w:sz w:val="22"/>
              </w:rPr>
              <w:lastRenderedPageBreak/>
              <w:t>预计负债</w:t>
            </w:r>
          </w:p>
        </w:tc>
        <w:tc>
          <w:tcPr>
            <w:tcW w:w="1417" w:type="dxa"/>
            <w:shd w:val="pct10" w:color="auto" w:fill="auto"/>
            <w:vAlign w:val="center"/>
          </w:tcPr>
          <w:p w14:paraId="4DF88D0B" w14:textId="77777777" w:rsidR="00C36024" w:rsidRPr="00F577B0" w:rsidRDefault="00C36024"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lastRenderedPageBreak/>
              <w:t>案件进展或</w:t>
            </w:r>
            <w:r w:rsidRPr="00F577B0">
              <w:rPr>
                <w:rFonts w:ascii="宋体" w:hAnsi="宋体" w:hint="eastAsia"/>
                <w:b/>
                <w:color w:val="000000" w:themeColor="text1"/>
                <w:kern w:val="0"/>
                <w:sz w:val="22"/>
              </w:rPr>
              <w:lastRenderedPageBreak/>
              <w:t>执行情况</w:t>
            </w:r>
          </w:p>
        </w:tc>
        <w:tc>
          <w:tcPr>
            <w:tcW w:w="1417" w:type="dxa"/>
            <w:shd w:val="pct10" w:color="auto" w:fill="auto"/>
            <w:vAlign w:val="center"/>
          </w:tcPr>
          <w:p w14:paraId="5347C127" w14:textId="77777777" w:rsidR="00C36024" w:rsidRPr="00F577B0" w:rsidRDefault="00C36024"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lastRenderedPageBreak/>
              <w:t>临时公告</w:t>
            </w:r>
          </w:p>
          <w:p w14:paraId="02C9CD10" w14:textId="77777777" w:rsidR="00C36024" w:rsidRPr="00F577B0" w:rsidRDefault="00C36024" w:rsidP="006A0C57">
            <w:pPr>
              <w:jc w:val="center"/>
              <w:rPr>
                <w:rFonts w:ascii="宋体" w:hAnsi="宋体"/>
                <w:b/>
                <w:color w:val="000000" w:themeColor="text1"/>
                <w:kern w:val="0"/>
                <w:sz w:val="22"/>
              </w:rPr>
            </w:pPr>
            <w:r w:rsidRPr="00F577B0">
              <w:rPr>
                <w:rFonts w:ascii="宋体" w:hAnsi="宋体"/>
                <w:b/>
                <w:color w:val="000000" w:themeColor="text1"/>
                <w:kern w:val="0"/>
                <w:sz w:val="22"/>
              </w:rPr>
              <w:lastRenderedPageBreak/>
              <w:t>披露时间</w:t>
            </w:r>
          </w:p>
        </w:tc>
      </w:tr>
      <w:tr w:rsidR="00C36024" w:rsidRPr="00F577B0" w14:paraId="68A3E672" w14:textId="77777777" w:rsidTr="006A0C57">
        <w:trPr>
          <w:trHeight w:val="310"/>
        </w:trPr>
        <w:tc>
          <w:tcPr>
            <w:tcW w:w="1129" w:type="dxa"/>
          </w:tcPr>
          <w:p w14:paraId="4D73CE4A" w14:textId="77777777" w:rsidR="00C36024" w:rsidRPr="00F577B0" w:rsidRDefault="00C36024" w:rsidP="006A0C57">
            <w:pPr>
              <w:jc w:val="center"/>
              <w:rPr>
                <w:rFonts w:ascii="宋体" w:hAnsi="宋体"/>
                <w:color w:val="000000" w:themeColor="text1"/>
                <w:kern w:val="0"/>
                <w:sz w:val="22"/>
              </w:rPr>
            </w:pPr>
          </w:p>
        </w:tc>
        <w:tc>
          <w:tcPr>
            <w:tcW w:w="1276" w:type="dxa"/>
          </w:tcPr>
          <w:p w14:paraId="6EBDC85E" w14:textId="77777777" w:rsidR="00C36024" w:rsidRPr="00F577B0" w:rsidRDefault="00C36024" w:rsidP="006A0C57">
            <w:pPr>
              <w:jc w:val="left"/>
              <w:rPr>
                <w:rFonts w:ascii="宋体" w:hAnsi="宋体"/>
                <w:color w:val="000000" w:themeColor="text1"/>
                <w:kern w:val="0"/>
                <w:sz w:val="22"/>
              </w:rPr>
            </w:pPr>
          </w:p>
        </w:tc>
        <w:tc>
          <w:tcPr>
            <w:tcW w:w="1559" w:type="dxa"/>
          </w:tcPr>
          <w:p w14:paraId="01BCB60A" w14:textId="77777777" w:rsidR="00C36024" w:rsidRPr="00F577B0" w:rsidRDefault="00C36024" w:rsidP="006A0C57">
            <w:pPr>
              <w:tabs>
                <w:tab w:val="left" w:pos="5140"/>
              </w:tabs>
              <w:rPr>
                <w:rFonts w:ascii="宋体" w:eastAsiaTheme="minorEastAsia" w:hAnsi="宋体" w:cstheme="minorBidi"/>
                <w:color w:val="FF0000"/>
                <w:kern w:val="0"/>
                <w:sz w:val="22"/>
              </w:rPr>
            </w:pPr>
            <w:r w:rsidRPr="00F577B0">
              <w:rPr>
                <w:rFonts w:ascii="宋体" w:hAnsi="宋体" w:hint="eastAsia"/>
                <w:color w:val="FF0000"/>
                <w:kern w:val="0"/>
                <w:sz w:val="22"/>
              </w:rPr>
              <w:t>（注：请参照《民事案件案由规定（2011版）》概括说明，例：买卖合同纠纷。</w:t>
            </w:r>
            <w:r w:rsidRPr="00F577B0">
              <w:rPr>
                <w:rFonts w:hint="eastAsia"/>
                <w:color w:val="FF0000"/>
              </w:rPr>
              <w:t>案件具体原因及进展请在“未结案件的重大诉讼、仲裁事项的进展情况及对公司的影响”说明。</w:t>
            </w:r>
            <w:r w:rsidRPr="00F577B0">
              <w:rPr>
                <w:rFonts w:ascii="宋体" w:hAnsi="宋体" w:hint="eastAsia"/>
                <w:color w:val="FF0000"/>
                <w:kern w:val="0"/>
                <w:sz w:val="22"/>
              </w:rPr>
              <w:t>）</w:t>
            </w:r>
          </w:p>
        </w:tc>
        <w:tc>
          <w:tcPr>
            <w:tcW w:w="709" w:type="dxa"/>
          </w:tcPr>
          <w:p w14:paraId="3FA042B9" w14:textId="77777777" w:rsidR="00C36024" w:rsidRPr="00F577B0" w:rsidRDefault="00C36024" w:rsidP="006A0C57">
            <w:pPr>
              <w:jc w:val="left"/>
              <w:rPr>
                <w:rFonts w:ascii="宋体" w:hAnsi="宋体"/>
                <w:color w:val="000000" w:themeColor="text1"/>
                <w:kern w:val="0"/>
                <w:sz w:val="22"/>
              </w:rPr>
            </w:pPr>
          </w:p>
        </w:tc>
        <w:tc>
          <w:tcPr>
            <w:tcW w:w="992" w:type="dxa"/>
          </w:tcPr>
          <w:p w14:paraId="022C89AE" w14:textId="77777777" w:rsidR="00C36024" w:rsidRPr="00F577B0" w:rsidRDefault="00C36024" w:rsidP="006A0C57">
            <w:pPr>
              <w:jc w:val="left"/>
              <w:rPr>
                <w:rFonts w:ascii="宋体" w:hAnsi="宋体"/>
                <w:color w:val="000000" w:themeColor="text1"/>
                <w:kern w:val="0"/>
                <w:sz w:val="22"/>
              </w:rPr>
            </w:pPr>
          </w:p>
        </w:tc>
        <w:tc>
          <w:tcPr>
            <w:tcW w:w="1276" w:type="dxa"/>
          </w:tcPr>
          <w:p w14:paraId="01AA93DC" w14:textId="77777777" w:rsidR="00C36024" w:rsidRPr="00F577B0" w:rsidRDefault="00C36024" w:rsidP="006A0C57">
            <w:pPr>
              <w:jc w:val="left"/>
              <w:rPr>
                <w:rFonts w:ascii="宋体" w:hAnsi="宋体"/>
                <w:color w:val="000000" w:themeColor="text1"/>
                <w:kern w:val="0"/>
                <w:sz w:val="22"/>
              </w:rPr>
            </w:pPr>
            <w:r w:rsidRPr="00F577B0">
              <w:rPr>
                <w:rFonts w:ascii="宋体" w:eastAsiaTheme="minorEastAsia" w:hAnsi="宋体" w:cstheme="minorBidi" w:hint="eastAsia"/>
                <w:color w:val="FF0000"/>
                <w:kern w:val="0"/>
                <w:sz w:val="22"/>
              </w:rPr>
              <w:t>（注</w:t>
            </w:r>
            <w:r w:rsidRPr="00F577B0">
              <w:rPr>
                <w:rFonts w:ascii="宋体" w:eastAsiaTheme="minorEastAsia" w:hAnsi="宋体" w:cstheme="minorBidi"/>
                <w:color w:val="FF0000"/>
                <w:kern w:val="0"/>
                <w:sz w:val="22"/>
              </w:rPr>
              <w:t>：</w:t>
            </w:r>
            <w:r w:rsidRPr="00F577B0">
              <w:rPr>
                <w:rFonts w:ascii="宋体" w:eastAsiaTheme="minorEastAsia" w:hAnsi="宋体" w:cstheme="minorBidi" w:hint="eastAsia"/>
                <w:color w:val="FF0000"/>
                <w:kern w:val="0"/>
                <w:sz w:val="22"/>
              </w:rPr>
              <w:t>仅尚未在报告期内结案的重大诉讼、仲裁事项适用</w:t>
            </w:r>
            <w:r w:rsidRPr="00F577B0">
              <w:rPr>
                <w:rFonts w:ascii="宋体" w:eastAsiaTheme="minorEastAsia" w:hAnsi="宋体" w:cstheme="minorBidi"/>
                <w:color w:val="FF0000"/>
                <w:kern w:val="0"/>
                <w:sz w:val="22"/>
              </w:rPr>
              <w:t>,</w:t>
            </w:r>
            <w:r w:rsidRPr="00F577B0">
              <w:rPr>
                <w:rFonts w:ascii="宋体" w:eastAsiaTheme="minorEastAsia" w:hAnsi="宋体" w:cstheme="minorBidi" w:hint="eastAsia"/>
                <w:color w:val="FF0000"/>
                <w:kern w:val="0"/>
                <w:sz w:val="22"/>
              </w:rPr>
              <w:t>如不适用</w:t>
            </w:r>
            <w:r w:rsidRPr="00F577B0">
              <w:rPr>
                <w:rFonts w:ascii="宋体" w:eastAsiaTheme="minorEastAsia" w:hAnsi="宋体" w:cstheme="minorBidi"/>
                <w:color w:val="FF0000"/>
                <w:kern w:val="0"/>
                <w:sz w:val="22"/>
              </w:rPr>
              <w:t>填</w:t>
            </w:r>
            <w:r w:rsidRPr="00F577B0">
              <w:rPr>
                <w:rFonts w:ascii="宋体" w:eastAsiaTheme="minorEastAsia" w:hAnsi="宋体" w:cstheme="minorBidi" w:hint="eastAsia"/>
                <w:color w:val="FF0000"/>
                <w:kern w:val="0"/>
                <w:sz w:val="22"/>
              </w:rPr>
              <w:t>写</w:t>
            </w:r>
            <w:r w:rsidRPr="00F577B0">
              <w:rPr>
                <w:rFonts w:ascii="宋体" w:eastAsiaTheme="minorEastAsia" w:hAnsi="宋体" w:cstheme="minorBidi"/>
                <w:color w:val="FF0000"/>
                <w:kern w:val="0"/>
                <w:sz w:val="22"/>
              </w:rPr>
              <w:t>“-”</w:t>
            </w:r>
            <w:r w:rsidRPr="00F577B0">
              <w:rPr>
                <w:rFonts w:ascii="宋体" w:eastAsiaTheme="minorEastAsia" w:hAnsi="宋体" w:cstheme="minorBidi" w:hint="eastAsia"/>
                <w:color w:val="FF0000"/>
                <w:kern w:val="0"/>
                <w:sz w:val="22"/>
              </w:rPr>
              <w:t>）</w:t>
            </w:r>
          </w:p>
        </w:tc>
        <w:tc>
          <w:tcPr>
            <w:tcW w:w="1417" w:type="dxa"/>
          </w:tcPr>
          <w:p w14:paraId="07F70285" w14:textId="77777777" w:rsidR="00C36024" w:rsidRPr="00F577B0" w:rsidRDefault="00C36024" w:rsidP="006A0C57">
            <w:pPr>
              <w:jc w:val="left"/>
              <w:rPr>
                <w:rFonts w:ascii="宋体" w:hAnsi="宋体"/>
                <w:color w:val="FF0000"/>
                <w:kern w:val="0"/>
                <w:sz w:val="22"/>
              </w:rPr>
            </w:pPr>
          </w:p>
        </w:tc>
        <w:tc>
          <w:tcPr>
            <w:tcW w:w="1417" w:type="dxa"/>
          </w:tcPr>
          <w:p w14:paraId="2A285725" w14:textId="77777777" w:rsidR="00C36024" w:rsidRPr="00F577B0" w:rsidRDefault="00C36024" w:rsidP="006A0C57">
            <w:pPr>
              <w:jc w:val="left"/>
              <w:rPr>
                <w:rFonts w:ascii="宋体" w:hAnsi="宋体"/>
                <w:color w:val="000000" w:themeColor="text1"/>
                <w:kern w:val="0"/>
                <w:sz w:val="22"/>
              </w:rPr>
            </w:pPr>
            <w:r w:rsidRPr="00F577B0">
              <w:rPr>
                <w:rFonts w:ascii="宋体" w:hAnsi="宋体" w:hint="eastAsia"/>
                <w:color w:val="FF0000"/>
                <w:kern w:val="0"/>
                <w:sz w:val="22"/>
              </w:rPr>
              <w:t>日历控件</w:t>
            </w:r>
          </w:p>
        </w:tc>
      </w:tr>
      <w:tr w:rsidR="00C36024" w:rsidRPr="00F577B0" w14:paraId="323321A4" w14:textId="77777777" w:rsidTr="006A0C57">
        <w:trPr>
          <w:trHeight w:val="259"/>
        </w:trPr>
        <w:tc>
          <w:tcPr>
            <w:tcW w:w="1129" w:type="dxa"/>
          </w:tcPr>
          <w:p w14:paraId="72CCA064" w14:textId="77777777" w:rsidR="00C36024" w:rsidRPr="00F577B0" w:rsidRDefault="00C36024" w:rsidP="006A0C57">
            <w:pPr>
              <w:jc w:val="center"/>
              <w:rPr>
                <w:rFonts w:ascii="宋体" w:hAnsi="宋体"/>
                <w:color w:val="000000" w:themeColor="text1"/>
                <w:kern w:val="0"/>
                <w:sz w:val="22"/>
              </w:rPr>
            </w:pPr>
          </w:p>
        </w:tc>
        <w:tc>
          <w:tcPr>
            <w:tcW w:w="1276" w:type="dxa"/>
          </w:tcPr>
          <w:p w14:paraId="2F321BA2" w14:textId="77777777" w:rsidR="00C36024" w:rsidRPr="00F577B0" w:rsidRDefault="00C36024" w:rsidP="006A0C57">
            <w:pPr>
              <w:jc w:val="left"/>
              <w:rPr>
                <w:rFonts w:ascii="宋体" w:hAnsi="宋体"/>
                <w:color w:val="000000" w:themeColor="text1"/>
                <w:kern w:val="0"/>
                <w:sz w:val="22"/>
              </w:rPr>
            </w:pPr>
          </w:p>
        </w:tc>
        <w:tc>
          <w:tcPr>
            <w:tcW w:w="1559" w:type="dxa"/>
          </w:tcPr>
          <w:p w14:paraId="305AE0B5" w14:textId="77777777" w:rsidR="00C36024" w:rsidRPr="00F577B0" w:rsidRDefault="00C36024" w:rsidP="006A0C57">
            <w:pPr>
              <w:jc w:val="left"/>
              <w:rPr>
                <w:rFonts w:ascii="宋体" w:hAnsi="宋体"/>
                <w:color w:val="000000" w:themeColor="text1"/>
                <w:kern w:val="0"/>
                <w:sz w:val="22"/>
              </w:rPr>
            </w:pPr>
          </w:p>
        </w:tc>
        <w:tc>
          <w:tcPr>
            <w:tcW w:w="709" w:type="dxa"/>
          </w:tcPr>
          <w:p w14:paraId="296B44D7" w14:textId="77777777" w:rsidR="00C36024" w:rsidRPr="00F577B0" w:rsidRDefault="00C36024" w:rsidP="006A0C57">
            <w:pPr>
              <w:jc w:val="left"/>
              <w:rPr>
                <w:rFonts w:ascii="宋体" w:hAnsi="宋体"/>
                <w:color w:val="000000" w:themeColor="text1"/>
                <w:kern w:val="0"/>
                <w:sz w:val="22"/>
              </w:rPr>
            </w:pPr>
          </w:p>
        </w:tc>
        <w:tc>
          <w:tcPr>
            <w:tcW w:w="992" w:type="dxa"/>
          </w:tcPr>
          <w:p w14:paraId="133CB1B8" w14:textId="77777777" w:rsidR="00C36024" w:rsidRPr="00F577B0" w:rsidRDefault="00C36024" w:rsidP="006A0C57">
            <w:pPr>
              <w:jc w:val="left"/>
              <w:rPr>
                <w:rFonts w:ascii="宋体" w:hAnsi="宋体"/>
                <w:color w:val="000000" w:themeColor="text1"/>
                <w:kern w:val="0"/>
                <w:sz w:val="22"/>
              </w:rPr>
            </w:pPr>
            <w:r w:rsidRPr="00F577B0">
              <w:rPr>
                <w:rFonts w:ascii="宋体" w:hAnsi="宋体"/>
                <w:color w:val="000000" w:themeColor="text1"/>
                <w:kern w:val="0"/>
                <w:sz w:val="22"/>
              </w:rPr>
              <w:t xml:space="preserve">  </w:t>
            </w:r>
          </w:p>
        </w:tc>
        <w:tc>
          <w:tcPr>
            <w:tcW w:w="1276" w:type="dxa"/>
          </w:tcPr>
          <w:p w14:paraId="1A7A8982" w14:textId="77777777" w:rsidR="00C36024" w:rsidRPr="00F577B0" w:rsidRDefault="00C36024" w:rsidP="006A0C57">
            <w:pPr>
              <w:jc w:val="left"/>
              <w:rPr>
                <w:rFonts w:ascii="宋体" w:hAnsi="宋体"/>
                <w:color w:val="000000" w:themeColor="text1"/>
                <w:kern w:val="0"/>
                <w:sz w:val="22"/>
              </w:rPr>
            </w:pPr>
          </w:p>
        </w:tc>
        <w:tc>
          <w:tcPr>
            <w:tcW w:w="1417" w:type="dxa"/>
          </w:tcPr>
          <w:p w14:paraId="69F9F366" w14:textId="77777777" w:rsidR="00C36024" w:rsidRPr="00F577B0" w:rsidRDefault="00C36024" w:rsidP="006A0C57">
            <w:pPr>
              <w:jc w:val="left"/>
              <w:rPr>
                <w:rFonts w:ascii="宋体" w:hAnsi="宋体"/>
                <w:color w:val="000000" w:themeColor="text1"/>
                <w:kern w:val="0"/>
                <w:sz w:val="22"/>
              </w:rPr>
            </w:pPr>
          </w:p>
        </w:tc>
        <w:tc>
          <w:tcPr>
            <w:tcW w:w="1417" w:type="dxa"/>
          </w:tcPr>
          <w:p w14:paraId="34FB9295" w14:textId="77777777" w:rsidR="00C36024" w:rsidRPr="00F577B0" w:rsidRDefault="00C36024" w:rsidP="006A0C57">
            <w:pPr>
              <w:jc w:val="left"/>
              <w:rPr>
                <w:rFonts w:ascii="宋体" w:hAnsi="宋体"/>
                <w:color w:val="000000" w:themeColor="text1"/>
                <w:kern w:val="0"/>
                <w:sz w:val="22"/>
              </w:rPr>
            </w:pPr>
          </w:p>
        </w:tc>
      </w:tr>
      <w:tr w:rsidR="00C36024" w:rsidRPr="00F577B0" w14:paraId="713CA340" w14:textId="77777777" w:rsidTr="006A0C57">
        <w:trPr>
          <w:trHeight w:val="295"/>
        </w:trPr>
        <w:tc>
          <w:tcPr>
            <w:tcW w:w="1129" w:type="dxa"/>
          </w:tcPr>
          <w:p w14:paraId="6E9E5D4D" w14:textId="77777777" w:rsidR="00C36024" w:rsidRPr="00F577B0" w:rsidRDefault="00C36024" w:rsidP="006A0C57">
            <w:pPr>
              <w:jc w:val="center"/>
              <w:rPr>
                <w:rFonts w:ascii="宋体" w:hAnsi="宋体"/>
                <w:color w:val="000000" w:themeColor="text1"/>
                <w:kern w:val="0"/>
                <w:sz w:val="22"/>
              </w:rPr>
            </w:pPr>
            <w:r w:rsidRPr="00F577B0">
              <w:rPr>
                <w:rFonts w:ascii="宋体" w:hAnsi="宋体" w:hint="eastAsia"/>
                <w:color w:val="000000" w:themeColor="text1"/>
                <w:kern w:val="0"/>
                <w:sz w:val="22"/>
              </w:rPr>
              <w:t>（自动</w:t>
            </w:r>
            <w:r w:rsidRPr="00F577B0">
              <w:rPr>
                <w:rFonts w:ascii="宋体" w:hAnsi="宋体"/>
                <w:color w:val="000000" w:themeColor="text1"/>
                <w:kern w:val="0"/>
                <w:sz w:val="22"/>
              </w:rPr>
              <w:t>添行）</w:t>
            </w:r>
          </w:p>
        </w:tc>
        <w:tc>
          <w:tcPr>
            <w:tcW w:w="1276" w:type="dxa"/>
          </w:tcPr>
          <w:p w14:paraId="4C6E532D" w14:textId="77777777" w:rsidR="00C36024" w:rsidRPr="00F577B0" w:rsidRDefault="00C36024" w:rsidP="006A0C57">
            <w:pPr>
              <w:jc w:val="left"/>
              <w:rPr>
                <w:rFonts w:ascii="宋体" w:hAnsi="宋体"/>
                <w:color w:val="000000" w:themeColor="text1"/>
                <w:kern w:val="0"/>
                <w:sz w:val="22"/>
              </w:rPr>
            </w:pPr>
          </w:p>
        </w:tc>
        <w:tc>
          <w:tcPr>
            <w:tcW w:w="1559" w:type="dxa"/>
          </w:tcPr>
          <w:p w14:paraId="3F79B718" w14:textId="77777777" w:rsidR="00C36024" w:rsidRPr="00F577B0" w:rsidRDefault="00C36024" w:rsidP="006A0C57">
            <w:pPr>
              <w:jc w:val="left"/>
              <w:rPr>
                <w:rFonts w:ascii="宋体" w:hAnsi="宋体"/>
                <w:color w:val="000000" w:themeColor="text1"/>
                <w:kern w:val="0"/>
                <w:sz w:val="22"/>
              </w:rPr>
            </w:pPr>
          </w:p>
        </w:tc>
        <w:tc>
          <w:tcPr>
            <w:tcW w:w="709" w:type="dxa"/>
          </w:tcPr>
          <w:p w14:paraId="3B71F414" w14:textId="77777777" w:rsidR="00C36024" w:rsidRPr="00F577B0" w:rsidRDefault="00C36024" w:rsidP="006A0C57">
            <w:pPr>
              <w:jc w:val="left"/>
              <w:rPr>
                <w:rFonts w:ascii="宋体" w:hAnsi="宋体"/>
                <w:color w:val="000000" w:themeColor="text1"/>
                <w:kern w:val="0"/>
                <w:sz w:val="22"/>
              </w:rPr>
            </w:pPr>
          </w:p>
        </w:tc>
        <w:tc>
          <w:tcPr>
            <w:tcW w:w="992" w:type="dxa"/>
          </w:tcPr>
          <w:p w14:paraId="1DAD6D5F" w14:textId="77777777" w:rsidR="00C36024" w:rsidRPr="00F577B0" w:rsidRDefault="00C36024" w:rsidP="006A0C57">
            <w:pPr>
              <w:jc w:val="left"/>
              <w:rPr>
                <w:rFonts w:ascii="宋体" w:hAnsi="宋体"/>
                <w:color w:val="000000" w:themeColor="text1"/>
                <w:kern w:val="0"/>
                <w:sz w:val="22"/>
              </w:rPr>
            </w:pPr>
          </w:p>
        </w:tc>
        <w:tc>
          <w:tcPr>
            <w:tcW w:w="1276" w:type="dxa"/>
          </w:tcPr>
          <w:p w14:paraId="2149A1A4" w14:textId="77777777" w:rsidR="00C36024" w:rsidRPr="00F577B0" w:rsidRDefault="00C36024" w:rsidP="006A0C57">
            <w:pPr>
              <w:jc w:val="left"/>
              <w:rPr>
                <w:rFonts w:ascii="宋体" w:hAnsi="宋体"/>
                <w:color w:val="000000" w:themeColor="text1"/>
                <w:kern w:val="0"/>
                <w:sz w:val="22"/>
              </w:rPr>
            </w:pPr>
          </w:p>
        </w:tc>
        <w:tc>
          <w:tcPr>
            <w:tcW w:w="1417" w:type="dxa"/>
          </w:tcPr>
          <w:p w14:paraId="20CAD909" w14:textId="77777777" w:rsidR="00C36024" w:rsidRPr="00F577B0" w:rsidRDefault="00C36024" w:rsidP="006A0C57">
            <w:pPr>
              <w:jc w:val="left"/>
              <w:rPr>
                <w:rFonts w:ascii="宋体" w:hAnsi="宋体"/>
                <w:color w:val="000000" w:themeColor="text1"/>
                <w:kern w:val="0"/>
                <w:sz w:val="22"/>
              </w:rPr>
            </w:pPr>
          </w:p>
        </w:tc>
        <w:tc>
          <w:tcPr>
            <w:tcW w:w="1417" w:type="dxa"/>
          </w:tcPr>
          <w:p w14:paraId="20F4FA8C" w14:textId="77777777" w:rsidR="00C36024" w:rsidRPr="00F577B0" w:rsidRDefault="00C36024" w:rsidP="006A0C57">
            <w:pPr>
              <w:jc w:val="left"/>
              <w:rPr>
                <w:rFonts w:ascii="宋体" w:hAnsi="宋体"/>
                <w:color w:val="000000" w:themeColor="text1"/>
                <w:kern w:val="0"/>
                <w:sz w:val="22"/>
              </w:rPr>
            </w:pPr>
          </w:p>
        </w:tc>
      </w:tr>
      <w:tr w:rsidR="00C36024" w:rsidRPr="00F577B0" w14:paraId="036EAE1B" w14:textId="77777777" w:rsidTr="006A0C57">
        <w:trPr>
          <w:trHeight w:val="197"/>
        </w:trPr>
        <w:tc>
          <w:tcPr>
            <w:tcW w:w="1129" w:type="dxa"/>
          </w:tcPr>
          <w:p w14:paraId="3E4FB8A6" w14:textId="77777777" w:rsidR="00C36024" w:rsidRPr="00F577B0" w:rsidRDefault="00C36024"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t>总计</w:t>
            </w:r>
          </w:p>
        </w:tc>
        <w:tc>
          <w:tcPr>
            <w:tcW w:w="1276" w:type="dxa"/>
          </w:tcPr>
          <w:p w14:paraId="136B8F73" w14:textId="77777777" w:rsidR="00C36024" w:rsidRPr="00F577B0" w:rsidRDefault="00C36024" w:rsidP="006A0C57">
            <w:pPr>
              <w:jc w:val="left"/>
              <w:rPr>
                <w:rFonts w:ascii="宋体" w:hAnsi="宋体"/>
                <w:color w:val="000000" w:themeColor="text1"/>
                <w:kern w:val="0"/>
                <w:sz w:val="22"/>
              </w:rPr>
            </w:pPr>
          </w:p>
        </w:tc>
        <w:tc>
          <w:tcPr>
            <w:tcW w:w="1559" w:type="dxa"/>
          </w:tcPr>
          <w:p w14:paraId="206AEBC5" w14:textId="77777777" w:rsidR="00C36024" w:rsidRPr="00F577B0" w:rsidRDefault="00C36024" w:rsidP="006A0C57">
            <w:pPr>
              <w:jc w:val="left"/>
              <w:rPr>
                <w:rFonts w:ascii="宋体" w:hAnsi="宋体"/>
                <w:color w:val="000000" w:themeColor="text1"/>
                <w:kern w:val="0"/>
                <w:sz w:val="22"/>
              </w:rPr>
            </w:pPr>
          </w:p>
        </w:tc>
        <w:tc>
          <w:tcPr>
            <w:tcW w:w="709" w:type="dxa"/>
          </w:tcPr>
          <w:p w14:paraId="40E3B8DC" w14:textId="77777777" w:rsidR="00C36024" w:rsidRPr="00F577B0" w:rsidRDefault="00C36024" w:rsidP="006A0C57">
            <w:pPr>
              <w:jc w:val="left"/>
              <w:rPr>
                <w:rFonts w:ascii="宋体" w:hAnsi="宋体"/>
                <w:color w:val="000000" w:themeColor="text1"/>
                <w:kern w:val="0"/>
                <w:sz w:val="22"/>
              </w:rPr>
            </w:pPr>
          </w:p>
        </w:tc>
        <w:tc>
          <w:tcPr>
            <w:tcW w:w="992" w:type="dxa"/>
          </w:tcPr>
          <w:p w14:paraId="7B37B705" w14:textId="77777777" w:rsidR="00C36024" w:rsidRPr="00F577B0" w:rsidRDefault="00C36024" w:rsidP="006A0C57">
            <w:pPr>
              <w:jc w:val="left"/>
              <w:rPr>
                <w:rFonts w:ascii="宋体" w:hAnsi="宋体"/>
                <w:color w:val="000000" w:themeColor="text1"/>
                <w:kern w:val="0"/>
                <w:sz w:val="22"/>
              </w:rPr>
            </w:pPr>
          </w:p>
        </w:tc>
        <w:tc>
          <w:tcPr>
            <w:tcW w:w="1276" w:type="dxa"/>
          </w:tcPr>
          <w:p w14:paraId="237538A0" w14:textId="77777777" w:rsidR="00C36024" w:rsidRPr="00F577B0" w:rsidRDefault="00C36024" w:rsidP="006A0C57">
            <w:pPr>
              <w:jc w:val="center"/>
              <w:rPr>
                <w:rFonts w:ascii="宋体" w:hAnsi="宋体"/>
                <w:color w:val="000000" w:themeColor="text1"/>
                <w:kern w:val="0"/>
                <w:sz w:val="22"/>
              </w:rPr>
            </w:pPr>
            <w:r w:rsidRPr="00F577B0">
              <w:rPr>
                <w:rFonts w:ascii="宋体" w:hAnsi="宋体" w:hint="eastAsia"/>
                <w:color w:val="000000" w:themeColor="text1"/>
                <w:kern w:val="0"/>
                <w:sz w:val="22"/>
              </w:rPr>
              <w:t>-</w:t>
            </w:r>
          </w:p>
        </w:tc>
        <w:tc>
          <w:tcPr>
            <w:tcW w:w="1417" w:type="dxa"/>
          </w:tcPr>
          <w:p w14:paraId="630A04B3" w14:textId="77777777" w:rsidR="00C36024" w:rsidRPr="00F577B0" w:rsidRDefault="00C36024" w:rsidP="006A0C57">
            <w:pPr>
              <w:jc w:val="center"/>
              <w:rPr>
                <w:rFonts w:ascii="宋体" w:hAnsi="宋体"/>
                <w:color w:val="000000" w:themeColor="text1"/>
                <w:kern w:val="0"/>
                <w:sz w:val="22"/>
              </w:rPr>
            </w:pPr>
          </w:p>
        </w:tc>
        <w:tc>
          <w:tcPr>
            <w:tcW w:w="1417" w:type="dxa"/>
          </w:tcPr>
          <w:p w14:paraId="1263382C" w14:textId="77777777" w:rsidR="00C36024" w:rsidRPr="00F577B0" w:rsidRDefault="00C36024" w:rsidP="006A0C57">
            <w:pPr>
              <w:jc w:val="center"/>
              <w:rPr>
                <w:rFonts w:ascii="宋体" w:hAnsi="宋体"/>
                <w:color w:val="000000" w:themeColor="text1"/>
                <w:kern w:val="0"/>
                <w:sz w:val="22"/>
              </w:rPr>
            </w:pPr>
            <w:r w:rsidRPr="00F577B0">
              <w:rPr>
                <w:rFonts w:ascii="宋体" w:hAnsi="宋体" w:hint="eastAsia"/>
                <w:color w:val="000000" w:themeColor="text1"/>
                <w:kern w:val="0"/>
                <w:sz w:val="22"/>
              </w:rPr>
              <w:t>-</w:t>
            </w:r>
          </w:p>
        </w:tc>
      </w:tr>
    </w:tbl>
    <w:p w14:paraId="4819E52D" w14:textId="77777777" w:rsidR="00C36024" w:rsidRPr="00F577B0" w:rsidRDefault="00C36024" w:rsidP="00C36024">
      <w:pPr>
        <w:tabs>
          <w:tab w:val="left" w:pos="5140"/>
        </w:tabs>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tblInd w:w="-572" w:type="dxa"/>
        <w:tblLook w:val="04A0" w:firstRow="1" w:lastRow="0" w:firstColumn="1" w:lastColumn="0" w:noHBand="0" w:noVBand="1"/>
      </w:tblPr>
      <w:tblGrid>
        <w:gridCol w:w="9639"/>
      </w:tblGrid>
      <w:tr w:rsidR="00C36024" w:rsidRPr="00F577B0" w14:paraId="5863B26E" w14:textId="77777777" w:rsidTr="006A0C5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79BF00" w14:textId="77777777" w:rsidR="00C36024" w:rsidRPr="00F577B0" w:rsidRDefault="00C36024" w:rsidP="006A0C57">
            <w:pPr>
              <w:tabs>
                <w:tab w:val="left" w:pos="5140"/>
              </w:tabs>
              <w:rPr>
                <w:rFonts w:asciiTheme="minorEastAsia" w:eastAsiaTheme="minorEastAsia" w:hAnsiTheme="minorEastAsia"/>
                <w:i/>
                <w:color w:val="FF0000"/>
                <w:szCs w:val="44"/>
              </w:rPr>
            </w:pPr>
          </w:p>
          <w:p w14:paraId="6DA119B2" w14:textId="77777777" w:rsidR="00C36024" w:rsidRPr="00F577B0" w:rsidRDefault="00C36024" w:rsidP="006A0C57">
            <w:pPr>
              <w:tabs>
                <w:tab w:val="left" w:pos="5140"/>
              </w:tabs>
              <w:rPr>
                <w:rFonts w:asciiTheme="minorEastAsia" w:eastAsiaTheme="minorEastAsia" w:hAnsiTheme="minorEastAsia"/>
                <w:color w:val="000000" w:themeColor="text1"/>
                <w:szCs w:val="44"/>
              </w:rPr>
            </w:pPr>
          </w:p>
        </w:tc>
      </w:tr>
    </w:tbl>
    <w:p w14:paraId="73705EDA" w14:textId="4BFE9442" w:rsidR="00ED222E" w:rsidRPr="00F577B0" w:rsidRDefault="00ED222E" w:rsidP="00ED222E">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（二）</w:t>
      </w:r>
      <w:r w:rsidRPr="00F577B0">
        <w:rPr>
          <w:rFonts w:asciiTheme="minorEastAsia" w:eastAsiaTheme="minorEastAsia" w:hAnsiTheme="minorEastAsia"/>
          <w:b/>
          <w:color w:val="000000" w:themeColor="text1"/>
          <w:szCs w:val="44"/>
        </w:rPr>
        <w:t>公司发生的提供担保事项</w:t>
      </w:r>
    </w:p>
    <w:p w14:paraId="4CE7E171" w14:textId="77777777" w:rsidR="00A407F5" w:rsidRPr="00F577B0" w:rsidRDefault="00A407F5" w:rsidP="00A407F5">
      <w:pPr>
        <w:rPr>
          <w:rFonts w:asciiTheme="minorEastAsia" w:eastAsiaTheme="minorEastAsia" w:hAnsiTheme="minorEastAsia"/>
          <w:i/>
          <w:color w:val="FF0000"/>
          <w:szCs w:val="44"/>
        </w:rPr>
      </w:pPr>
      <w:r w:rsidRPr="00F577B0">
        <w:rPr>
          <w:rFonts w:asciiTheme="minorEastAsia" w:eastAsiaTheme="minorEastAsia" w:hAnsiTheme="minorEastAsia" w:hint="eastAsia"/>
          <w:i/>
          <w:color w:val="FF0000"/>
          <w:szCs w:val="44"/>
        </w:rPr>
        <w:t>注1：提供担保事项包括：</w:t>
      </w:r>
    </w:p>
    <w:p w14:paraId="76C09612" w14:textId="77777777" w:rsidR="00A407F5" w:rsidRPr="00F577B0" w:rsidRDefault="00A407F5" w:rsidP="00A407F5">
      <w:pPr>
        <w:rPr>
          <w:rFonts w:asciiTheme="minorEastAsia" w:eastAsiaTheme="minorEastAsia" w:hAnsiTheme="minorEastAsia"/>
          <w:i/>
          <w:color w:val="FF0000"/>
          <w:szCs w:val="44"/>
        </w:rPr>
      </w:pPr>
      <w:r w:rsidRPr="00F577B0">
        <w:rPr>
          <w:rFonts w:asciiTheme="minorEastAsia" w:eastAsiaTheme="minorEastAsia" w:hAnsiTheme="minorEastAsia"/>
          <w:i/>
          <w:color w:val="FF0000"/>
          <w:szCs w:val="44"/>
        </w:rPr>
        <w:t>1.</w:t>
      </w:r>
      <w:r w:rsidRPr="00F577B0">
        <w:rPr>
          <w:rFonts w:asciiTheme="minorEastAsia" w:eastAsiaTheme="minorEastAsia" w:hAnsiTheme="minorEastAsia" w:hint="eastAsia"/>
          <w:i/>
          <w:color w:val="FF0000"/>
          <w:szCs w:val="44"/>
        </w:rPr>
        <w:t>挂牌公司对合并报表范围内子公司提供担保；</w:t>
      </w:r>
    </w:p>
    <w:p w14:paraId="554A3191" w14:textId="77777777" w:rsidR="00A407F5" w:rsidRPr="00F577B0" w:rsidRDefault="00A407F5" w:rsidP="00A407F5">
      <w:pPr>
        <w:rPr>
          <w:rFonts w:asciiTheme="minorEastAsia" w:eastAsiaTheme="minorEastAsia" w:hAnsiTheme="minorEastAsia"/>
          <w:i/>
          <w:color w:val="FF0000"/>
          <w:szCs w:val="44"/>
        </w:rPr>
      </w:pPr>
      <w:r w:rsidRPr="00F577B0">
        <w:rPr>
          <w:rFonts w:asciiTheme="minorEastAsia" w:eastAsiaTheme="minorEastAsia" w:hAnsiTheme="minorEastAsia"/>
          <w:i/>
          <w:color w:val="FF0000"/>
          <w:szCs w:val="44"/>
        </w:rPr>
        <w:t>2.</w:t>
      </w:r>
      <w:r w:rsidRPr="00F577B0">
        <w:rPr>
          <w:rFonts w:asciiTheme="minorEastAsia" w:eastAsiaTheme="minorEastAsia" w:hAnsiTheme="minorEastAsia" w:hint="eastAsia"/>
          <w:i/>
          <w:color w:val="FF0000"/>
          <w:szCs w:val="44"/>
        </w:rPr>
        <w:t>挂牌公司对合并报表范围外主体提供担保；</w:t>
      </w:r>
    </w:p>
    <w:p w14:paraId="1A5C596D" w14:textId="77777777" w:rsidR="00A407F5" w:rsidRPr="00F577B0" w:rsidRDefault="00A407F5" w:rsidP="00A407F5">
      <w:pPr>
        <w:rPr>
          <w:rFonts w:asciiTheme="minorEastAsia" w:eastAsiaTheme="minorEastAsia" w:hAnsiTheme="minorEastAsia"/>
          <w:i/>
          <w:color w:val="FF0000"/>
          <w:szCs w:val="44"/>
        </w:rPr>
      </w:pPr>
      <w:r w:rsidRPr="00F577B0">
        <w:rPr>
          <w:rFonts w:asciiTheme="minorEastAsia" w:eastAsiaTheme="minorEastAsia" w:hAnsiTheme="minorEastAsia"/>
          <w:i/>
          <w:color w:val="FF0000"/>
          <w:szCs w:val="44"/>
        </w:rPr>
        <w:t>3.</w:t>
      </w:r>
      <w:r w:rsidRPr="00F577B0">
        <w:rPr>
          <w:rFonts w:asciiTheme="minorEastAsia" w:eastAsiaTheme="minorEastAsia" w:hAnsiTheme="minorEastAsia" w:hint="eastAsia"/>
          <w:i/>
          <w:color w:val="FF0000"/>
          <w:szCs w:val="44"/>
        </w:rPr>
        <w:t>合并报表范围内子公司对挂牌公司合并报表范围外主体提供担保。</w:t>
      </w:r>
    </w:p>
    <w:p w14:paraId="0CC717C7" w14:textId="63DF6497" w:rsidR="00A407F5" w:rsidRPr="00F577B0" w:rsidRDefault="00A407F5" w:rsidP="00A407F5">
      <w:pPr>
        <w:rPr>
          <w:color w:val="FF0000"/>
        </w:rPr>
      </w:pPr>
      <w:r w:rsidRPr="00F577B0">
        <w:rPr>
          <w:rFonts w:asciiTheme="minorEastAsia" w:eastAsiaTheme="minorEastAsia" w:hAnsiTheme="minorEastAsia" w:hint="eastAsia"/>
          <w:i/>
          <w:color w:val="FF0000"/>
          <w:szCs w:val="44"/>
        </w:rPr>
        <w:t>注2</w:t>
      </w:r>
      <w:r w:rsidRPr="00F577B0">
        <w:rPr>
          <w:rFonts w:asciiTheme="minorEastAsia" w:eastAsiaTheme="minorEastAsia" w:hAnsiTheme="minorEastAsia"/>
          <w:i/>
          <w:color w:val="FF0000"/>
          <w:szCs w:val="44"/>
        </w:rPr>
        <w:t>：</w:t>
      </w:r>
      <w:r w:rsidRPr="00F577B0">
        <w:rPr>
          <w:rFonts w:asciiTheme="minorEastAsia" w:eastAsiaTheme="minorEastAsia" w:hAnsiTheme="minorEastAsia" w:hint="eastAsia"/>
          <w:i/>
          <w:color w:val="FF0000"/>
          <w:szCs w:val="44"/>
        </w:rPr>
        <w:t>本节表格</w:t>
      </w:r>
      <w:r w:rsidRPr="00F577B0">
        <w:rPr>
          <w:rFonts w:asciiTheme="minorEastAsia" w:eastAsiaTheme="minorEastAsia" w:hAnsiTheme="minorEastAsia"/>
          <w:i/>
          <w:color w:val="FF0000"/>
          <w:szCs w:val="44"/>
        </w:rPr>
        <w:t>填写应满足</w:t>
      </w:r>
      <w:r w:rsidRPr="00F577B0">
        <w:rPr>
          <w:rFonts w:asciiTheme="minorEastAsia" w:eastAsiaTheme="minorEastAsia" w:hAnsiTheme="minorEastAsia" w:hint="eastAsia"/>
          <w:i/>
          <w:color w:val="FF0000"/>
          <w:szCs w:val="44"/>
        </w:rPr>
        <w:t>：</w:t>
      </w:r>
      <w:r w:rsidRPr="00F577B0">
        <w:rPr>
          <w:rFonts w:asciiTheme="minorEastAsia" w:eastAsiaTheme="minorEastAsia" w:hAnsiTheme="minorEastAsia"/>
          <w:i/>
          <w:color w:val="FF0000"/>
          <w:szCs w:val="44"/>
        </w:rPr>
        <w:t>担保金额=</w:t>
      </w:r>
      <w:r w:rsidRPr="00F577B0">
        <w:rPr>
          <w:rFonts w:asciiTheme="minorEastAsia" w:eastAsiaTheme="minorEastAsia" w:hAnsiTheme="minorEastAsia" w:hint="eastAsia"/>
          <w:i/>
          <w:color w:val="FF0000"/>
          <w:szCs w:val="44"/>
        </w:rPr>
        <w:t>实际履行担保责任的金额</w:t>
      </w:r>
      <w:r w:rsidRPr="00F577B0">
        <w:rPr>
          <w:rFonts w:asciiTheme="minorEastAsia" w:eastAsiaTheme="minorEastAsia" w:hAnsiTheme="minorEastAsia"/>
          <w:i/>
          <w:color w:val="FF0000"/>
          <w:szCs w:val="44"/>
        </w:rPr>
        <w:t>+到期已解除担保义务的金额+担保余额</w:t>
      </w:r>
      <w:r w:rsidRPr="00F577B0">
        <w:rPr>
          <w:rFonts w:asciiTheme="minorEastAsia" w:eastAsiaTheme="minorEastAsia" w:hAnsiTheme="minorEastAsia" w:hint="eastAsia"/>
          <w:i/>
          <w:color w:val="FF0000"/>
          <w:szCs w:val="44"/>
        </w:rPr>
        <w:t>。</w:t>
      </w:r>
    </w:p>
    <w:p w14:paraId="7C8E7F61" w14:textId="77777777" w:rsidR="0095267A" w:rsidRPr="00F577B0" w:rsidRDefault="0095267A" w:rsidP="0095267A">
      <w:pPr>
        <w:rPr>
          <w:color w:val="FF0000"/>
        </w:rPr>
      </w:pPr>
      <w:r w:rsidRPr="00F577B0">
        <w:rPr>
          <w:rFonts w:hint="eastAsia"/>
          <w:color w:val="FF0000"/>
        </w:rPr>
        <w:t>（创新层公司按</w:t>
      </w:r>
      <w:r w:rsidRPr="00F577B0">
        <w:rPr>
          <w:color w:val="FF0000"/>
        </w:rPr>
        <w:t>下述方式判断</w:t>
      </w:r>
      <w:r w:rsidRPr="00F577B0">
        <w:rPr>
          <w:rFonts w:hint="eastAsia"/>
          <w:color w:val="FF0000"/>
        </w:rPr>
        <w:t>）</w:t>
      </w:r>
    </w:p>
    <w:p w14:paraId="01B99CC9" w14:textId="77777777" w:rsidR="0095267A" w:rsidRPr="00F577B0" w:rsidRDefault="0095267A" w:rsidP="0095267A">
      <w:r w:rsidRPr="00F577B0">
        <w:rPr>
          <w:rFonts w:hint="eastAsia"/>
        </w:rPr>
        <w:t>挂牌</w:t>
      </w:r>
      <w:r w:rsidRPr="00F577B0">
        <w:t>公司</w:t>
      </w:r>
      <w:r w:rsidRPr="00F577B0">
        <w:rPr>
          <w:rFonts w:hint="eastAsia"/>
        </w:rPr>
        <w:t>及合并报表</w:t>
      </w:r>
      <w:r w:rsidRPr="00F577B0">
        <w:t>范围内</w:t>
      </w:r>
      <w:r w:rsidRPr="00F577B0">
        <w:rPr>
          <w:rFonts w:hint="eastAsia"/>
        </w:rPr>
        <w:t>子公司</w:t>
      </w:r>
      <w:r w:rsidRPr="00F577B0">
        <w:t>存在</w:t>
      </w:r>
      <w:r w:rsidRPr="00F577B0">
        <w:rPr>
          <w:rFonts w:hint="eastAsia"/>
        </w:rPr>
        <w:t>提供担保</w:t>
      </w:r>
    </w:p>
    <w:p w14:paraId="66E7A157" w14:textId="1762E793" w:rsidR="0095267A" w:rsidRPr="00F577B0" w:rsidRDefault="0095267A" w:rsidP="0095267A">
      <w:r w:rsidRPr="00F577B0">
        <w:rPr>
          <w:rFonts w:hint="eastAsia"/>
        </w:rPr>
        <w:t>□</w:t>
      </w:r>
      <w:r w:rsidRPr="00F577B0">
        <w:t xml:space="preserve">  </w:t>
      </w:r>
      <w:r w:rsidRPr="00F577B0">
        <w:rPr>
          <w:rFonts w:hint="eastAsia"/>
        </w:rPr>
        <w:t>是</w:t>
      </w:r>
      <w:r w:rsidRPr="00F577B0">
        <w:t xml:space="preserve">  </w:t>
      </w:r>
      <w:r w:rsidRPr="00F577B0">
        <w:rPr>
          <w:rFonts w:hint="eastAsia"/>
        </w:rPr>
        <w:t>□</w:t>
      </w:r>
      <w:r w:rsidRPr="00F577B0">
        <w:t xml:space="preserve">  </w:t>
      </w:r>
      <w:r w:rsidRPr="00F577B0">
        <w:rPr>
          <w:rFonts w:hint="eastAsia"/>
        </w:rPr>
        <w:t>否</w:t>
      </w:r>
    </w:p>
    <w:p w14:paraId="5F25830F" w14:textId="77777777" w:rsidR="0095267A" w:rsidRPr="00F577B0" w:rsidRDefault="0095267A" w:rsidP="0095267A">
      <w:pPr>
        <w:rPr>
          <w:color w:val="FF0000"/>
        </w:rPr>
      </w:pPr>
      <w:r w:rsidRPr="00F577B0">
        <w:rPr>
          <w:rFonts w:hint="eastAsia"/>
          <w:color w:val="FF0000"/>
        </w:rPr>
        <w:t>（基础层公司按</w:t>
      </w:r>
      <w:r w:rsidRPr="00F577B0">
        <w:rPr>
          <w:color w:val="FF0000"/>
        </w:rPr>
        <w:t>下述方式判断</w:t>
      </w:r>
      <w:r w:rsidRPr="00F577B0">
        <w:rPr>
          <w:rFonts w:hint="eastAsia"/>
          <w:color w:val="FF0000"/>
        </w:rPr>
        <w:t>）</w:t>
      </w:r>
    </w:p>
    <w:p w14:paraId="3D21CB56" w14:textId="77777777" w:rsidR="0095267A" w:rsidRPr="00F577B0" w:rsidRDefault="0095267A" w:rsidP="0095267A">
      <w:r w:rsidRPr="00F577B0">
        <w:rPr>
          <w:rFonts w:hint="eastAsia"/>
        </w:rPr>
        <w:t>挂牌</w:t>
      </w:r>
      <w:r w:rsidRPr="00F577B0">
        <w:t>公司</w:t>
      </w:r>
      <w:r w:rsidRPr="00F577B0">
        <w:rPr>
          <w:rFonts w:hint="eastAsia"/>
        </w:rPr>
        <w:t>及合并报表</w:t>
      </w:r>
      <w:r w:rsidRPr="00F577B0">
        <w:t>范围内</w:t>
      </w:r>
      <w:r w:rsidRPr="00F577B0">
        <w:rPr>
          <w:rFonts w:hint="eastAsia"/>
        </w:rPr>
        <w:t>子公司</w:t>
      </w:r>
      <w:r w:rsidRPr="00F577B0">
        <w:t>存在违规担保事项</w:t>
      </w:r>
      <w:r w:rsidRPr="00F577B0">
        <w:rPr>
          <w:rFonts w:hint="eastAsia"/>
        </w:rPr>
        <w:t>，</w:t>
      </w:r>
      <w:r w:rsidRPr="00F577B0">
        <w:t>或者</w:t>
      </w:r>
      <w:r w:rsidRPr="00F577B0">
        <w:rPr>
          <w:rFonts w:hint="eastAsia"/>
        </w:rPr>
        <w:t>报告期内履行的及尚未履行完毕的</w:t>
      </w:r>
      <w:r w:rsidRPr="00F577B0">
        <w:t>担保</w:t>
      </w:r>
      <w:r w:rsidRPr="00F577B0">
        <w:rPr>
          <w:rFonts w:hint="eastAsia"/>
        </w:rPr>
        <w:t>累计</w:t>
      </w:r>
      <w:r w:rsidRPr="00F577B0">
        <w:t>金额</w:t>
      </w:r>
      <w:r w:rsidRPr="00F577B0">
        <w:rPr>
          <w:rFonts w:hint="eastAsia"/>
        </w:rPr>
        <w:t>超过挂牌公司本年度末合并</w:t>
      </w:r>
      <w:r w:rsidRPr="00F577B0">
        <w:t>报表经审计净资产</w:t>
      </w:r>
      <w:r w:rsidRPr="00F577B0">
        <w:rPr>
          <w:rFonts w:hint="eastAsia"/>
        </w:rPr>
        <w:t>绝对值的</w:t>
      </w:r>
      <w:r w:rsidRPr="00F577B0">
        <w:rPr>
          <w:rFonts w:hint="eastAsia"/>
        </w:rPr>
        <w:t>10</w:t>
      </w:r>
      <w:r w:rsidRPr="00F577B0">
        <w:t>%</w:t>
      </w:r>
      <w:r w:rsidRPr="00F577B0">
        <w:rPr>
          <w:rFonts w:hint="eastAsia"/>
        </w:rPr>
        <w:t>。</w:t>
      </w:r>
    </w:p>
    <w:p w14:paraId="548289DE" w14:textId="77777777" w:rsidR="0095267A" w:rsidRPr="00F577B0" w:rsidRDefault="0095267A" w:rsidP="0095267A">
      <w:r w:rsidRPr="00F577B0">
        <w:rPr>
          <w:rFonts w:hint="eastAsia"/>
        </w:rPr>
        <w:t>□</w:t>
      </w:r>
      <w:r w:rsidRPr="00F577B0">
        <w:t xml:space="preserve">  </w:t>
      </w:r>
      <w:r w:rsidRPr="00F577B0">
        <w:rPr>
          <w:rFonts w:hint="eastAsia"/>
        </w:rPr>
        <w:t>是</w:t>
      </w:r>
      <w:r w:rsidRPr="00F577B0">
        <w:t xml:space="preserve">  </w:t>
      </w:r>
      <w:r w:rsidRPr="00F577B0">
        <w:rPr>
          <w:rFonts w:hint="eastAsia"/>
        </w:rPr>
        <w:t>□</w:t>
      </w:r>
      <w:r w:rsidRPr="00F577B0">
        <w:t xml:space="preserve">  </w:t>
      </w:r>
      <w:r w:rsidRPr="00F577B0">
        <w:rPr>
          <w:rFonts w:hint="eastAsia"/>
        </w:rPr>
        <w:t>否</w:t>
      </w:r>
    </w:p>
    <w:p w14:paraId="6875A6F6" w14:textId="77777777" w:rsidR="00E1705B" w:rsidRPr="00F577B0" w:rsidRDefault="00E1705B" w:rsidP="00E1705B">
      <w:pPr>
        <w:jc w:val="left"/>
        <w:rPr>
          <w:b/>
        </w:rPr>
      </w:pPr>
      <w:r w:rsidRPr="00F577B0">
        <w:rPr>
          <w:rFonts w:hint="eastAsia"/>
          <w:b/>
        </w:rPr>
        <w:t>公司对合并报表范围内子公司提供担保情况</w:t>
      </w:r>
    </w:p>
    <w:p w14:paraId="04932D39" w14:textId="77777777" w:rsidR="00E1705B" w:rsidRPr="00F577B0" w:rsidRDefault="00E1705B" w:rsidP="00E1705B">
      <w:r w:rsidRPr="00F577B0">
        <w:rPr>
          <w:rFonts w:hint="eastAsia"/>
        </w:rPr>
        <w:t>□</w:t>
      </w:r>
      <w:r w:rsidRPr="00F577B0">
        <w:t xml:space="preserve">  </w:t>
      </w:r>
      <w:r w:rsidRPr="00F577B0">
        <w:rPr>
          <w:rFonts w:hint="eastAsia"/>
        </w:rPr>
        <w:t>适用</w:t>
      </w:r>
      <w:r w:rsidRPr="00F577B0">
        <w:t xml:space="preserve">  </w:t>
      </w:r>
      <w:r w:rsidRPr="00F577B0">
        <w:rPr>
          <w:rFonts w:hint="eastAsia"/>
        </w:rPr>
        <w:t>□</w:t>
      </w:r>
      <w:r w:rsidRPr="00F577B0">
        <w:t xml:space="preserve">  </w:t>
      </w:r>
      <w:r w:rsidRPr="00F577B0">
        <w:rPr>
          <w:rFonts w:hint="eastAsia"/>
        </w:rPr>
        <w:t>不适用</w:t>
      </w:r>
    </w:p>
    <w:p w14:paraId="1D3A8EDE" w14:textId="77777777" w:rsidR="00E1705B" w:rsidRPr="00F577B0" w:rsidRDefault="00E1705B" w:rsidP="00E1705B">
      <w:pPr>
        <w:jc w:val="right"/>
      </w:pPr>
      <w:r w:rsidRPr="00F577B0">
        <w:rPr>
          <w:rFonts w:hint="eastAsia"/>
        </w:rPr>
        <w:t>单位：元</w:t>
      </w:r>
    </w:p>
    <w:tbl>
      <w:tblPr>
        <w:tblpPr w:leftFromText="180" w:rightFromText="180" w:vertAnchor="text" w:horzAnchor="page" w:tblpX="361" w:tblpY="21"/>
        <w:tblW w:w="1106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703"/>
        <w:gridCol w:w="1139"/>
        <w:gridCol w:w="709"/>
        <w:gridCol w:w="1138"/>
        <w:gridCol w:w="851"/>
        <w:gridCol w:w="846"/>
        <w:gridCol w:w="855"/>
        <w:gridCol w:w="709"/>
        <w:gridCol w:w="981"/>
        <w:gridCol w:w="993"/>
        <w:gridCol w:w="992"/>
        <w:gridCol w:w="1148"/>
      </w:tblGrid>
      <w:tr w:rsidR="00E1705B" w:rsidRPr="00F577B0" w14:paraId="3B4F494D" w14:textId="77777777" w:rsidTr="00E1705B">
        <w:trPr>
          <w:trHeight w:val="561"/>
        </w:trPr>
        <w:tc>
          <w:tcPr>
            <w:tcW w:w="703"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A87A619"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序号</w:t>
            </w:r>
          </w:p>
        </w:tc>
        <w:tc>
          <w:tcPr>
            <w:tcW w:w="1139"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70FC09E9"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0152104"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担保金额</w:t>
            </w:r>
          </w:p>
        </w:tc>
        <w:tc>
          <w:tcPr>
            <w:tcW w:w="1138"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5A04330"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实际履行担保责任的金额</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403E4CC6"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31141495"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A666AFF"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责任类型</w:t>
            </w:r>
          </w:p>
        </w:tc>
        <w:tc>
          <w:tcPr>
            <w:tcW w:w="981"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7623B4CA"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是否履行必要的决策程序</w:t>
            </w:r>
          </w:p>
        </w:tc>
        <w:tc>
          <w:tcPr>
            <w:tcW w:w="993"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52DBA8C3"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4FE61296"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是否因违规已被采取自律监管措施</w:t>
            </w:r>
          </w:p>
        </w:tc>
        <w:tc>
          <w:tcPr>
            <w:tcW w:w="1148"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4863E4DA"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违规担保是否完成整改</w:t>
            </w:r>
          </w:p>
        </w:tc>
      </w:tr>
      <w:tr w:rsidR="00E1705B" w:rsidRPr="00F577B0" w14:paraId="34D2862C" w14:textId="77777777" w:rsidTr="00E1705B">
        <w:trPr>
          <w:trHeight w:val="550"/>
        </w:trPr>
        <w:tc>
          <w:tcPr>
            <w:tcW w:w="703"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BBBDB19" w14:textId="77777777" w:rsidR="00E1705B" w:rsidRPr="00F577B0" w:rsidRDefault="00E1705B" w:rsidP="00E1705B">
            <w:pPr>
              <w:widowControl/>
              <w:jc w:val="left"/>
              <w:rPr>
                <w:rFonts w:ascii="宋体" w:hAnsi="宋体"/>
                <w:b/>
                <w:color w:val="000000"/>
                <w:kern w:val="0"/>
                <w:sz w:val="22"/>
              </w:rPr>
            </w:pPr>
          </w:p>
        </w:tc>
        <w:tc>
          <w:tcPr>
            <w:tcW w:w="1139"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20D13CE7" w14:textId="77777777" w:rsidR="00E1705B" w:rsidRPr="00F577B0" w:rsidRDefault="00E1705B" w:rsidP="00E1705B">
            <w:pPr>
              <w:widowControl/>
              <w:jc w:val="left"/>
              <w:rPr>
                <w:rFonts w:ascii="宋体" w:hAnsi="宋体"/>
                <w:b/>
                <w:color w:val="000000"/>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61A3646" w14:textId="77777777" w:rsidR="00E1705B" w:rsidRPr="00F577B0" w:rsidRDefault="00E1705B" w:rsidP="00E1705B">
            <w:pPr>
              <w:widowControl/>
              <w:jc w:val="left"/>
              <w:rPr>
                <w:rFonts w:ascii="宋体" w:hAnsi="宋体"/>
                <w:b/>
                <w:color w:val="000000"/>
                <w:kern w:val="0"/>
                <w:sz w:val="22"/>
              </w:rPr>
            </w:pPr>
          </w:p>
        </w:tc>
        <w:tc>
          <w:tcPr>
            <w:tcW w:w="1138"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06A0D26E" w14:textId="77777777" w:rsidR="00E1705B" w:rsidRPr="00F577B0" w:rsidRDefault="00E1705B" w:rsidP="00E1705B">
            <w:pPr>
              <w:widowControl/>
              <w:jc w:val="left"/>
              <w:rPr>
                <w:rFonts w:ascii="宋体" w:hAnsi="宋体"/>
                <w:b/>
                <w:color w:val="000000"/>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2B585DF" w14:textId="77777777" w:rsidR="00E1705B" w:rsidRPr="00F577B0" w:rsidRDefault="00E1705B" w:rsidP="00E1705B">
            <w:pPr>
              <w:widowControl/>
              <w:jc w:val="left"/>
              <w:rPr>
                <w:rFonts w:ascii="宋体" w:hAnsi="宋体"/>
                <w:b/>
                <w:color w:val="000000"/>
                <w:kern w:val="0"/>
                <w:sz w:val="22"/>
              </w:rPr>
            </w:pPr>
          </w:p>
        </w:tc>
        <w:tc>
          <w:tcPr>
            <w:tcW w:w="846" w:type="dxa"/>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8DDB9E4"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起始</w:t>
            </w:r>
          </w:p>
        </w:tc>
        <w:tc>
          <w:tcPr>
            <w:tcW w:w="855" w:type="dxa"/>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D313FAA"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05641C73" w14:textId="77777777" w:rsidR="00E1705B" w:rsidRPr="00F577B0" w:rsidRDefault="00E1705B" w:rsidP="00E1705B">
            <w:pPr>
              <w:widowControl/>
              <w:jc w:val="left"/>
              <w:rPr>
                <w:rFonts w:ascii="宋体" w:hAnsi="宋体"/>
                <w:b/>
                <w:color w:val="000000"/>
                <w:kern w:val="0"/>
                <w:sz w:val="22"/>
              </w:rPr>
            </w:pPr>
          </w:p>
        </w:tc>
        <w:tc>
          <w:tcPr>
            <w:tcW w:w="981"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CA42A63" w14:textId="77777777" w:rsidR="00E1705B" w:rsidRPr="00F577B0" w:rsidRDefault="00E1705B" w:rsidP="00E1705B">
            <w:pPr>
              <w:widowControl/>
              <w:jc w:val="left"/>
              <w:rPr>
                <w:rFonts w:ascii="宋体" w:hAnsi="宋体"/>
                <w:b/>
                <w:color w:val="000000"/>
                <w:kern w:val="0"/>
                <w:sz w:val="22"/>
              </w:rPr>
            </w:pPr>
          </w:p>
        </w:tc>
        <w:tc>
          <w:tcPr>
            <w:tcW w:w="993"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70FB0429" w14:textId="77777777" w:rsidR="00E1705B" w:rsidRPr="00F577B0" w:rsidRDefault="00E1705B" w:rsidP="00E1705B">
            <w:pPr>
              <w:widowControl/>
              <w:jc w:val="left"/>
              <w:rPr>
                <w:rFonts w:ascii="宋体" w:hAnsi="宋体"/>
                <w:b/>
                <w:color w:val="000000"/>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8DB7DD2" w14:textId="77777777" w:rsidR="00E1705B" w:rsidRPr="00F577B0" w:rsidRDefault="00E1705B" w:rsidP="00E1705B">
            <w:pPr>
              <w:widowControl/>
              <w:jc w:val="left"/>
              <w:rPr>
                <w:rFonts w:ascii="宋体" w:hAnsi="宋体"/>
                <w:b/>
                <w:color w:val="000000"/>
                <w:kern w:val="0"/>
                <w:sz w:val="22"/>
              </w:rPr>
            </w:pPr>
          </w:p>
        </w:tc>
        <w:tc>
          <w:tcPr>
            <w:tcW w:w="1148"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4776D4E7" w14:textId="77777777" w:rsidR="00E1705B" w:rsidRPr="00F577B0" w:rsidRDefault="00E1705B" w:rsidP="00E1705B">
            <w:pPr>
              <w:widowControl/>
              <w:jc w:val="left"/>
              <w:rPr>
                <w:rFonts w:ascii="宋体" w:hAnsi="宋体"/>
                <w:b/>
                <w:color w:val="000000"/>
                <w:kern w:val="0"/>
                <w:sz w:val="22"/>
              </w:rPr>
            </w:pPr>
          </w:p>
        </w:tc>
      </w:tr>
      <w:tr w:rsidR="00E1705B" w:rsidRPr="00F577B0" w14:paraId="0AFE1741" w14:textId="77777777" w:rsidTr="00504234">
        <w:trPr>
          <w:trHeight w:val="247"/>
        </w:trPr>
        <w:tc>
          <w:tcPr>
            <w:tcW w:w="703" w:type="dxa"/>
            <w:tcBorders>
              <w:top w:val="single" w:sz="4" w:space="0" w:color="5B9BD5"/>
              <w:left w:val="single" w:sz="4" w:space="0" w:color="5B9BD5"/>
              <w:bottom w:val="single" w:sz="4" w:space="0" w:color="5B9BD5"/>
              <w:right w:val="single" w:sz="4" w:space="0" w:color="5B9BD5"/>
            </w:tcBorders>
            <w:hideMark/>
          </w:tcPr>
          <w:p w14:paraId="0B72212D"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1.1</w:t>
            </w:r>
          </w:p>
        </w:tc>
        <w:tc>
          <w:tcPr>
            <w:tcW w:w="1139" w:type="dxa"/>
            <w:tcBorders>
              <w:top w:val="single" w:sz="4" w:space="0" w:color="5B9BD5"/>
              <w:left w:val="single" w:sz="4" w:space="0" w:color="5B9BD5"/>
              <w:bottom w:val="single" w:sz="4" w:space="0" w:color="5B9BD5"/>
              <w:right w:val="single" w:sz="4" w:space="0" w:color="5B9BD5"/>
            </w:tcBorders>
            <w:hideMark/>
          </w:tcPr>
          <w:p w14:paraId="346F70FF"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被担保人</w:t>
            </w:r>
            <w:r w:rsidRPr="00F577B0">
              <w:rPr>
                <w:rFonts w:ascii="宋体" w:hAnsi="宋体" w:hint="eastAsia"/>
                <w:color w:val="FF0000"/>
                <w:kern w:val="0"/>
                <w:sz w:val="22"/>
              </w:rPr>
              <w:lastRenderedPageBreak/>
              <w:t>1</w:t>
            </w:r>
          </w:p>
        </w:tc>
        <w:tc>
          <w:tcPr>
            <w:tcW w:w="709" w:type="dxa"/>
            <w:tcBorders>
              <w:top w:val="single" w:sz="4" w:space="0" w:color="5B9BD5"/>
              <w:left w:val="single" w:sz="4" w:space="0" w:color="5B9BD5"/>
              <w:bottom w:val="single" w:sz="4" w:space="0" w:color="5B9BD5"/>
              <w:right w:val="single" w:sz="4" w:space="0" w:color="5B9BD5"/>
            </w:tcBorders>
            <w:hideMark/>
          </w:tcPr>
          <w:p w14:paraId="324EC293"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lastRenderedPageBreak/>
              <w:t>（无</w:t>
            </w:r>
            <w:r w:rsidRPr="00F577B0">
              <w:rPr>
                <w:rFonts w:ascii="宋体" w:hAnsi="宋体" w:hint="eastAsia"/>
                <w:color w:val="FF0000"/>
                <w:kern w:val="0"/>
                <w:sz w:val="22"/>
              </w:rPr>
              <w:lastRenderedPageBreak/>
              <w:t>，填0）</w:t>
            </w:r>
          </w:p>
        </w:tc>
        <w:tc>
          <w:tcPr>
            <w:tcW w:w="1138" w:type="dxa"/>
            <w:tcBorders>
              <w:top w:val="single" w:sz="4" w:space="0" w:color="5B9BD5"/>
              <w:left w:val="single" w:sz="4" w:space="0" w:color="5B9BD5"/>
              <w:bottom w:val="single" w:sz="4" w:space="0" w:color="5B9BD5"/>
              <w:right w:val="single" w:sz="4" w:space="0" w:color="5B9BD5"/>
            </w:tcBorders>
            <w:hideMark/>
          </w:tcPr>
          <w:p w14:paraId="128B5660"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lastRenderedPageBreak/>
              <w:t>（无，填</w:t>
            </w:r>
            <w:r w:rsidRPr="00F577B0">
              <w:rPr>
                <w:rFonts w:ascii="宋体" w:hAnsi="宋体" w:hint="eastAsia"/>
                <w:color w:val="FF0000"/>
                <w:kern w:val="0"/>
                <w:sz w:val="22"/>
              </w:rPr>
              <w:lastRenderedPageBreak/>
              <w:t>0）</w:t>
            </w:r>
          </w:p>
        </w:tc>
        <w:tc>
          <w:tcPr>
            <w:tcW w:w="851" w:type="dxa"/>
            <w:tcBorders>
              <w:top w:val="single" w:sz="4" w:space="0" w:color="5B9BD5"/>
              <w:left w:val="single" w:sz="4" w:space="0" w:color="5B9BD5"/>
              <w:bottom w:val="single" w:sz="4" w:space="0" w:color="5B9BD5"/>
              <w:right w:val="single" w:sz="4" w:space="0" w:color="5B9BD5"/>
            </w:tcBorders>
            <w:hideMark/>
          </w:tcPr>
          <w:p w14:paraId="067D539B"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lastRenderedPageBreak/>
              <w:t>（无</w:t>
            </w:r>
            <w:r w:rsidRPr="00F577B0">
              <w:rPr>
                <w:rFonts w:ascii="宋体" w:hAnsi="宋体" w:hint="eastAsia"/>
                <w:color w:val="FF0000"/>
                <w:kern w:val="0"/>
                <w:sz w:val="22"/>
              </w:rPr>
              <w:lastRenderedPageBreak/>
              <w:t>，填0）</w:t>
            </w:r>
          </w:p>
        </w:tc>
        <w:tc>
          <w:tcPr>
            <w:tcW w:w="846" w:type="dxa"/>
            <w:tcBorders>
              <w:top w:val="single" w:sz="4" w:space="0" w:color="5B9BD5"/>
              <w:left w:val="single" w:sz="4" w:space="0" w:color="5B9BD5"/>
              <w:bottom w:val="single" w:sz="4" w:space="0" w:color="5B9BD5"/>
              <w:right w:val="single" w:sz="4" w:space="0" w:color="5B9BD5"/>
            </w:tcBorders>
            <w:hideMark/>
          </w:tcPr>
          <w:p w14:paraId="10FD13AA"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lastRenderedPageBreak/>
              <w:t>日历</w:t>
            </w:r>
            <w:r w:rsidRPr="00F577B0">
              <w:rPr>
                <w:rFonts w:ascii="宋体" w:hAnsi="宋体" w:hint="eastAsia"/>
                <w:color w:val="FF0000"/>
                <w:kern w:val="0"/>
                <w:sz w:val="22"/>
              </w:rPr>
              <w:lastRenderedPageBreak/>
              <w:t>控件</w:t>
            </w:r>
          </w:p>
        </w:tc>
        <w:tc>
          <w:tcPr>
            <w:tcW w:w="855" w:type="dxa"/>
            <w:tcBorders>
              <w:top w:val="single" w:sz="4" w:space="0" w:color="5B9BD5"/>
              <w:left w:val="single" w:sz="4" w:space="0" w:color="5B9BD5"/>
              <w:bottom w:val="single" w:sz="4" w:space="0" w:color="5B9BD5"/>
              <w:right w:val="single" w:sz="4" w:space="0" w:color="5B9BD5"/>
            </w:tcBorders>
            <w:hideMark/>
          </w:tcPr>
          <w:p w14:paraId="57E816A1"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lastRenderedPageBreak/>
              <w:t>日历</w:t>
            </w:r>
            <w:r w:rsidRPr="00F577B0">
              <w:rPr>
                <w:rFonts w:ascii="宋体" w:hAnsi="宋体" w:hint="eastAsia"/>
                <w:color w:val="FF0000"/>
                <w:kern w:val="0"/>
                <w:sz w:val="22"/>
              </w:rPr>
              <w:lastRenderedPageBreak/>
              <w:t>控件</w:t>
            </w:r>
          </w:p>
        </w:tc>
        <w:tc>
          <w:tcPr>
            <w:tcW w:w="709" w:type="dxa"/>
            <w:tcBorders>
              <w:top w:val="single" w:sz="4" w:space="0" w:color="5B9BD5"/>
              <w:left w:val="single" w:sz="4" w:space="0" w:color="5B9BD5"/>
              <w:bottom w:val="single" w:sz="4" w:space="0" w:color="5B9BD5"/>
              <w:right w:val="single" w:sz="4" w:space="0" w:color="5B9BD5"/>
            </w:tcBorders>
            <w:hideMark/>
          </w:tcPr>
          <w:p w14:paraId="7DB90F54"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lastRenderedPageBreak/>
              <w:t>连带</w:t>
            </w:r>
            <w:r w:rsidRPr="00F577B0">
              <w:rPr>
                <w:rFonts w:ascii="宋体" w:hAnsi="宋体" w:hint="eastAsia"/>
                <w:color w:val="FF0000"/>
                <w:kern w:val="0"/>
                <w:sz w:val="22"/>
              </w:rPr>
              <w:lastRenderedPageBreak/>
              <w:t>/一般</w:t>
            </w:r>
          </w:p>
        </w:tc>
        <w:tc>
          <w:tcPr>
            <w:tcW w:w="981" w:type="dxa"/>
            <w:tcBorders>
              <w:top w:val="single" w:sz="4" w:space="0" w:color="5B9BD5"/>
              <w:left w:val="single" w:sz="4" w:space="0" w:color="5B9BD5"/>
              <w:bottom w:val="single" w:sz="4" w:space="0" w:color="5B9BD5"/>
              <w:right w:val="single" w:sz="4" w:space="0" w:color="5B9BD5"/>
            </w:tcBorders>
            <w:hideMark/>
          </w:tcPr>
          <w:p w14:paraId="3F8DF87C"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sz w:val="22"/>
              </w:rPr>
              <w:lastRenderedPageBreak/>
              <w:t>（已事</w:t>
            </w:r>
            <w:r w:rsidRPr="00F577B0">
              <w:rPr>
                <w:rFonts w:ascii="宋体" w:hAnsi="宋体" w:hint="eastAsia"/>
                <w:color w:val="FF0000"/>
                <w:sz w:val="22"/>
              </w:rPr>
              <w:lastRenderedPageBreak/>
              <w:t>前及时履行</w:t>
            </w:r>
            <w:r w:rsidRPr="00F577B0">
              <w:rPr>
                <w:rFonts w:ascii="宋体" w:hAnsi="宋体"/>
                <w:color w:val="FF0000"/>
                <w:sz w:val="22"/>
              </w:rPr>
              <w:t>/</w:t>
            </w:r>
            <w:r w:rsidRPr="00F577B0">
              <w:rPr>
                <w:rFonts w:ascii="宋体" w:hAnsi="宋体" w:hint="eastAsia"/>
                <w:color w:val="FF0000"/>
                <w:sz w:val="22"/>
              </w:rPr>
              <w:t>已</w:t>
            </w:r>
            <w:r w:rsidRPr="00F577B0">
              <w:rPr>
                <w:rFonts w:ascii="宋体" w:hAnsi="宋体"/>
                <w:color w:val="FF0000"/>
                <w:sz w:val="22"/>
              </w:rPr>
              <w:t>事后补充履行/尚未履行</w:t>
            </w:r>
            <w:r w:rsidRPr="00F577B0">
              <w:rPr>
                <w:rFonts w:ascii="宋体" w:hAnsi="宋体" w:hint="eastAsia"/>
                <w:color w:val="FF0000"/>
                <w:sz w:val="22"/>
              </w:rPr>
              <w:t>）</w:t>
            </w:r>
          </w:p>
        </w:tc>
        <w:tc>
          <w:tcPr>
            <w:tcW w:w="993" w:type="dxa"/>
            <w:tcBorders>
              <w:top w:val="single" w:sz="4" w:space="0" w:color="5B9BD5"/>
              <w:left w:val="single" w:sz="4" w:space="0" w:color="5B9BD5"/>
              <w:bottom w:val="single" w:sz="4" w:space="0" w:color="5B9BD5"/>
              <w:right w:val="single" w:sz="4" w:space="0" w:color="5B9BD5"/>
            </w:tcBorders>
            <w:hideMark/>
          </w:tcPr>
          <w:p w14:paraId="44828756"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lastRenderedPageBreak/>
              <w:t>（不涉</w:t>
            </w:r>
            <w:r w:rsidRPr="00F577B0">
              <w:rPr>
                <w:rFonts w:ascii="宋体" w:hAnsi="宋体" w:hint="eastAsia"/>
                <w:color w:val="FF0000"/>
                <w:kern w:val="0"/>
                <w:sz w:val="22"/>
              </w:rPr>
              <w:lastRenderedPageBreak/>
              <w:t>及/是/否）</w:t>
            </w:r>
          </w:p>
        </w:tc>
        <w:tc>
          <w:tcPr>
            <w:tcW w:w="992" w:type="dxa"/>
            <w:tcBorders>
              <w:top w:val="single" w:sz="4" w:space="0" w:color="5B9BD5"/>
              <w:left w:val="single" w:sz="4" w:space="0" w:color="5B9BD5"/>
              <w:bottom w:val="single" w:sz="4" w:space="0" w:color="5B9BD5"/>
              <w:right w:val="single" w:sz="4" w:space="0" w:color="5B9BD5"/>
            </w:tcBorders>
            <w:hideMark/>
          </w:tcPr>
          <w:p w14:paraId="5E8EC35C"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lastRenderedPageBreak/>
              <w:t>（不涉</w:t>
            </w:r>
            <w:r w:rsidRPr="00F577B0">
              <w:rPr>
                <w:rFonts w:ascii="宋体" w:hAnsi="宋体" w:hint="eastAsia"/>
                <w:color w:val="FF0000"/>
                <w:kern w:val="0"/>
                <w:sz w:val="22"/>
              </w:rPr>
              <w:lastRenderedPageBreak/>
              <w:t>及/是/否）</w:t>
            </w:r>
          </w:p>
        </w:tc>
        <w:tc>
          <w:tcPr>
            <w:tcW w:w="1148" w:type="dxa"/>
            <w:tcBorders>
              <w:top w:val="single" w:sz="4" w:space="0" w:color="5B9BD5"/>
              <w:left w:val="single" w:sz="4" w:space="0" w:color="5B9BD5"/>
              <w:bottom w:val="single" w:sz="4" w:space="0" w:color="5B9BD5"/>
              <w:right w:val="single" w:sz="4" w:space="0" w:color="5B9BD5"/>
            </w:tcBorders>
            <w:hideMark/>
          </w:tcPr>
          <w:p w14:paraId="25E98773"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lastRenderedPageBreak/>
              <w:t>（不涉及</w:t>
            </w:r>
            <w:r w:rsidRPr="00F577B0">
              <w:rPr>
                <w:rFonts w:ascii="宋体" w:hAnsi="宋体" w:hint="eastAsia"/>
                <w:color w:val="FF0000"/>
                <w:kern w:val="0"/>
                <w:sz w:val="22"/>
              </w:rPr>
              <w:lastRenderedPageBreak/>
              <w:t>/是/否）</w:t>
            </w:r>
          </w:p>
        </w:tc>
      </w:tr>
      <w:tr w:rsidR="00E1705B" w:rsidRPr="00F577B0" w14:paraId="0FCDDB4A" w14:textId="77777777" w:rsidTr="00504234">
        <w:trPr>
          <w:trHeight w:val="247"/>
        </w:trPr>
        <w:tc>
          <w:tcPr>
            <w:tcW w:w="703" w:type="dxa"/>
            <w:tcBorders>
              <w:top w:val="single" w:sz="4" w:space="0" w:color="5B9BD5"/>
              <w:left w:val="single" w:sz="4" w:space="0" w:color="5B9BD5"/>
              <w:bottom w:val="single" w:sz="4" w:space="0" w:color="5B9BD5"/>
              <w:right w:val="single" w:sz="4" w:space="0" w:color="5B9BD5"/>
            </w:tcBorders>
            <w:hideMark/>
          </w:tcPr>
          <w:p w14:paraId="50CECF3C"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lastRenderedPageBreak/>
              <w:t>1.2</w:t>
            </w:r>
          </w:p>
        </w:tc>
        <w:tc>
          <w:tcPr>
            <w:tcW w:w="1139" w:type="dxa"/>
            <w:tcBorders>
              <w:top w:val="single" w:sz="4" w:space="0" w:color="5B9BD5"/>
              <w:left w:val="single" w:sz="4" w:space="0" w:color="5B9BD5"/>
              <w:bottom w:val="single" w:sz="4" w:space="0" w:color="5B9BD5"/>
              <w:right w:val="single" w:sz="4" w:space="0" w:color="5B9BD5"/>
            </w:tcBorders>
            <w:hideMark/>
          </w:tcPr>
          <w:p w14:paraId="28F11A99"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44962557" w14:textId="77777777" w:rsidR="00E1705B" w:rsidRPr="00F577B0" w:rsidRDefault="00E1705B" w:rsidP="00E1705B">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4F235891" w14:textId="77777777" w:rsidR="00E1705B" w:rsidRPr="00F577B0" w:rsidRDefault="00E1705B" w:rsidP="00E1705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1A0983FA" w14:textId="77777777" w:rsidR="00E1705B" w:rsidRPr="00F577B0" w:rsidRDefault="00E1705B" w:rsidP="00E1705B">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7A18C45D" w14:textId="77777777" w:rsidR="00E1705B" w:rsidRPr="00F577B0" w:rsidRDefault="00E1705B" w:rsidP="00E1705B">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23322CFB" w14:textId="77777777" w:rsidR="00E1705B" w:rsidRPr="00F577B0" w:rsidRDefault="00E1705B" w:rsidP="00E1705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56F46323" w14:textId="77777777" w:rsidR="00E1705B" w:rsidRPr="00F577B0" w:rsidRDefault="00E1705B" w:rsidP="00E1705B">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788C1A44" w14:textId="77777777" w:rsidR="00E1705B" w:rsidRPr="00F577B0" w:rsidRDefault="00E1705B" w:rsidP="00E1705B">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31D899C4"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D8FBFCE" w14:textId="77777777" w:rsidR="00E1705B" w:rsidRPr="00F577B0" w:rsidRDefault="00E1705B" w:rsidP="00E1705B">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6EBE263D" w14:textId="77777777" w:rsidR="00E1705B" w:rsidRPr="00F577B0" w:rsidRDefault="00E1705B" w:rsidP="00E1705B">
            <w:pPr>
              <w:jc w:val="left"/>
              <w:rPr>
                <w:rFonts w:ascii="宋体" w:hAnsi="宋体"/>
                <w:color w:val="FF0000"/>
                <w:kern w:val="0"/>
                <w:sz w:val="22"/>
              </w:rPr>
            </w:pPr>
          </w:p>
        </w:tc>
      </w:tr>
      <w:tr w:rsidR="00E1705B" w:rsidRPr="00F577B0" w14:paraId="5E03AB17" w14:textId="77777777" w:rsidTr="00504234">
        <w:trPr>
          <w:trHeight w:val="247"/>
        </w:trPr>
        <w:tc>
          <w:tcPr>
            <w:tcW w:w="703" w:type="dxa"/>
            <w:tcBorders>
              <w:top w:val="single" w:sz="4" w:space="0" w:color="5B9BD5"/>
              <w:left w:val="single" w:sz="4" w:space="0" w:color="5B9BD5"/>
              <w:bottom w:val="single" w:sz="4" w:space="0" w:color="5B9BD5"/>
              <w:right w:val="single" w:sz="4" w:space="0" w:color="5B9BD5"/>
            </w:tcBorders>
          </w:tcPr>
          <w:p w14:paraId="6762535D" w14:textId="0341BA40" w:rsidR="00E1705B" w:rsidRPr="00F577B0" w:rsidRDefault="00AD05E8" w:rsidP="00E1705B">
            <w:pPr>
              <w:jc w:val="left"/>
              <w:rPr>
                <w:rFonts w:ascii="宋体" w:hAnsi="宋体"/>
                <w:color w:val="FF0000"/>
                <w:kern w:val="0"/>
                <w:sz w:val="22"/>
              </w:rPr>
            </w:pPr>
            <w:r w:rsidRPr="00F577B0">
              <w:rPr>
                <w:rFonts w:ascii="宋体" w:hAnsi="宋体" w:hint="eastAsia"/>
                <w:color w:val="FF0000"/>
                <w:kern w:val="0"/>
                <w:sz w:val="22"/>
              </w:rPr>
              <w:t>合计</w:t>
            </w:r>
          </w:p>
        </w:tc>
        <w:tc>
          <w:tcPr>
            <w:tcW w:w="1139" w:type="dxa"/>
            <w:tcBorders>
              <w:top w:val="single" w:sz="4" w:space="0" w:color="5B9BD5"/>
              <w:left w:val="single" w:sz="4" w:space="0" w:color="5B9BD5"/>
              <w:bottom w:val="single" w:sz="4" w:space="0" w:color="5B9BD5"/>
              <w:right w:val="single" w:sz="4" w:space="0" w:color="5B9BD5"/>
            </w:tcBorders>
            <w:hideMark/>
          </w:tcPr>
          <w:p w14:paraId="4224FA71"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1FA88ADC" w14:textId="77777777" w:rsidR="00E1705B" w:rsidRPr="00F577B0" w:rsidRDefault="00E1705B" w:rsidP="00E1705B">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1FE3CA2E" w14:textId="77777777" w:rsidR="00E1705B" w:rsidRPr="00F577B0" w:rsidRDefault="00E1705B" w:rsidP="00E1705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0CFF94B" w14:textId="77777777" w:rsidR="00E1705B" w:rsidRPr="00F577B0" w:rsidRDefault="00E1705B" w:rsidP="00E1705B">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459B56A9" w14:textId="77777777" w:rsidR="00E1705B" w:rsidRPr="00F577B0" w:rsidRDefault="00E1705B" w:rsidP="00E1705B">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735875DF" w14:textId="77777777" w:rsidR="00E1705B" w:rsidRPr="00F577B0" w:rsidRDefault="00E1705B" w:rsidP="00E1705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3AEE792" w14:textId="77777777" w:rsidR="00E1705B" w:rsidRPr="00F577B0" w:rsidRDefault="00E1705B" w:rsidP="00E1705B">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07F693C0" w14:textId="77777777" w:rsidR="00E1705B" w:rsidRPr="00F577B0" w:rsidRDefault="00E1705B" w:rsidP="00E1705B">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198ED9B6"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842CDFF" w14:textId="77777777" w:rsidR="00E1705B" w:rsidRPr="00F577B0" w:rsidRDefault="00E1705B" w:rsidP="00E1705B">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55E56FED" w14:textId="77777777" w:rsidR="00E1705B" w:rsidRPr="00F577B0" w:rsidRDefault="00E1705B" w:rsidP="00E1705B">
            <w:pPr>
              <w:jc w:val="left"/>
              <w:rPr>
                <w:rFonts w:ascii="宋体" w:hAnsi="宋体"/>
                <w:color w:val="FF0000"/>
                <w:kern w:val="0"/>
                <w:sz w:val="22"/>
              </w:rPr>
            </w:pPr>
          </w:p>
        </w:tc>
      </w:tr>
    </w:tbl>
    <w:p w14:paraId="4DC782F2" w14:textId="77777777" w:rsidR="00E1705B" w:rsidRPr="00F577B0" w:rsidRDefault="00E1705B" w:rsidP="00E1705B">
      <w:pPr>
        <w:jc w:val="left"/>
        <w:rPr>
          <w:b/>
        </w:rPr>
      </w:pPr>
      <w:r w:rsidRPr="00F577B0">
        <w:rPr>
          <w:rFonts w:hint="eastAsia"/>
          <w:b/>
        </w:rPr>
        <w:lastRenderedPageBreak/>
        <w:t>公司对合并报表范围外主体提供担保情况</w:t>
      </w:r>
    </w:p>
    <w:p w14:paraId="79F765D6" w14:textId="77777777" w:rsidR="00E1705B" w:rsidRPr="00F577B0" w:rsidRDefault="00E1705B" w:rsidP="00E1705B">
      <w:r w:rsidRPr="00F577B0">
        <w:rPr>
          <w:rFonts w:hint="eastAsia"/>
        </w:rPr>
        <w:t>□</w:t>
      </w:r>
      <w:r w:rsidRPr="00F577B0">
        <w:t xml:space="preserve">  </w:t>
      </w:r>
      <w:r w:rsidRPr="00F577B0">
        <w:rPr>
          <w:rFonts w:hint="eastAsia"/>
        </w:rPr>
        <w:t>适用</w:t>
      </w:r>
      <w:r w:rsidRPr="00F577B0">
        <w:t xml:space="preserve">  </w:t>
      </w:r>
      <w:r w:rsidRPr="00F577B0">
        <w:rPr>
          <w:rFonts w:hint="eastAsia"/>
        </w:rPr>
        <w:t>□</w:t>
      </w:r>
      <w:r w:rsidRPr="00F577B0">
        <w:t xml:space="preserve">  </w:t>
      </w:r>
      <w:r w:rsidRPr="00F577B0">
        <w:rPr>
          <w:rFonts w:hint="eastAsia"/>
        </w:rPr>
        <w:t>不适用</w:t>
      </w:r>
    </w:p>
    <w:p w14:paraId="230AC079" w14:textId="77777777" w:rsidR="00E1705B" w:rsidRPr="00F577B0" w:rsidRDefault="00E1705B" w:rsidP="00E1705B">
      <w:pPr>
        <w:jc w:val="right"/>
      </w:pPr>
      <w:r w:rsidRPr="00F577B0">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E1705B" w:rsidRPr="00F577B0" w14:paraId="6F699290" w14:textId="77777777" w:rsidTr="00E1705B">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E86B400"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40B4603B"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2DC9791"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43AF713D"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3C9809A7"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2FB71300"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D60BDD8"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235FCEF4"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被担保人是否为挂牌公司控股股东、实际控制人及其控制的</w:t>
            </w:r>
            <w:r w:rsidRPr="00F577B0">
              <w:rPr>
                <w:rFonts w:ascii="宋体" w:hAnsi="宋体"/>
                <w:b/>
                <w:color w:val="000000"/>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2D93250F"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01016FB1"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2F269877"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76B3EBCA"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违规担保是否完成整改</w:t>
            </w:r>
          </w:p>
        </w:tc>
      </w:tr>
      <w:tr w:rsidR="00E1705B" w:rsidRPr="00F577B0" w14:paraId="23A7A3C6" w14:textId="77777777" w:rsidTr="00E1705B">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40288F61" w14:textId="77777777" w:rsidR="00E1705B" w:rsidRPr="00F577B0" w:rsidRDefault="00E1705B" w:rsidP="00E1705B">
            <w:pPr>
              <w:jc w:val="center"/>
              <w:rPr>
                <w:rFonts w:ascii="宋体" w:hAnsi="宋体"/>
                <w:b/>
                <w:color w:val="000000"/>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F1159D2" w14:textId="77777777" w:rsidR="00E1705B" w:rsidRPr="00F577B0" w:rsidRDefault="00E1705B" w:rsidP="00E1705B">
            <w:pPr>
              <w:jc w:val="center"/>
              <w:rPr>
                <w:rFonts w:ascii="宋体" w:hAnsi="宋体"/>
                <w:b/>
                <w:color w:val="000000"/>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07AFC87A" w14:textId="77777777" w:rsidR="00E1705B" w:rsidRPr="00F577B0" w:rsidRDefault="00E1705B" w:rsidP="00E1705B">
            <w:pPr>
              <w:jc w:val="center"/>
              <w:rPr>
                <w:rFonts w:ascii="宋体" w:hAnsi="宋体"/>
                <w:b/>
                <w:color w:val="000000"/>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7DAA951B" w14:textId="77777777" w:rsidR="00E1705B" w:rsidRPr="00F577B0" w:rsidRDefault="00E1705B" w:rsidP="00E1705B">
            <w:pPr>
              <w:jc w:val="center"/>
              <w:rPr>
                <w:rFonts w:ascii="宋体" w:hAnsi="宋体"/>
                <w:b/>
                <w:color w:val="000000"/>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4273422" w14:textId="77777777" w:rsidR="00E1705B" w:rsidRPr="00F577B0" w:rsidRDefault="00E1705B" w:rsidP="00E1705B">
            <w:pPr>
              <w:jc w:val="center"/>
              <w:rPr>
                <w:rFonts w:ascii="宋体" w:hAnsi="宋体"/>
                <w:b/>
                <w:color w:val="000000"/>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3F07B1A0"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25362696" w14:textId="77777777" w:rsidR="00E1705B" w:rsidRPr="00F577B0" w:rsidRDefault="00E1705B" w:rsidP="00E1705B">
            <w:pPr>
              <w:jc w:val="center"/>
              <w:rPr>
                <w:rFonts w:ascii="宋体" w:hAnsi="宋体"/>
                <w:b/>
                <w:color w:val="000000"/>
                <w:kern w:val="0"/>
                <w:sz w:val="22"/>
              </w:rPr>
            </w:pPr>
            <w:r w:rsidRPr="00F577B0">
              <w:rPr>
                <w:rFonts w:ascii="宋体" w:hAnsi="宋体" w:hint="eastAsia"/>
                <w:b/>
                <w:color w:val="000000"/>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29730BB4" w14:textId="77777777" w:rsidR="00E1705B" w:rsidRPr="00F577B0" w:rsidRDefault="00E1705B" w:rsidP="00E1705B">
            <w:pPr>
              <w:jc w:val="center"/>
              <w:rPr>
                <w:rFonts w:ascii="宋体" w:hAnsi="宋体"/>
                <w:b/>
                <w:color w:val="000000"/>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3D94CF9C" w14:textId="77777777" w:rsidR="00E1705B" w:rsidRPr="00F577B0" w:rsidRDefault="00E1705B" w:rsidP="00E1705B">
            <w:pPr>
              <w:jc w:val="center"/>
              <w:rPr>
                <w:rFonts w:ascii="宋体" w:hAnsi="宋体"/>
                <w:b/>
                <w:color w:val="000000"/>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0ED57A3" w14:textId="77777777" w:rsidR="00E1705B" w:rsidRPr="00F577B0" w:rsidRDefault="00E1705B" w:rsidP="00E1705B">
            <w:pPr>
              <w:jc w:val="center"/>
              <w:rPr>
                <w:rFonts w:ascii="宋体" w:hAnsi="宋体"/>
                <w:b/>
                <w:color w:val="000000"/>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7C47B205" w14:textId="77777777" w:rsidR="00E1705B" w:rsidRPr="00F577B0" w:rsidRDefault="00E1705B" w:rsidP="00E1705B">
            <w:pPr>
              <w:jc w:val="center"/>
              <w:rPr>
                <w:rFonts w:ascii="宋体" w:hAnsi="宋体"/>
                <w:b/>
                <w:color w:val="000000"/>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58577A7" w14:textId="77777777" w:rsidR="00E1705B" w:rsidRPr="00F577B0" w:rsidRDefault="00E1705B" w:rsidP="00E1705B">
            <w:pPr>
              <w:jc w:val="center"/>
              <w:rPr>
                <w:rFonts w:ascii="宋体" w:hAnsi="宋体"/>
                <w:b/>
                <w:color w:val="000000"/>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4C4C3C07" w14:textId="77777777" w:rsidR="00E1705B" w:rsidRPr="00F577B0" w:rsidRDefault="00E1705B" w:rsidP="00E1705B">
            <w:pPr>
              <w:jc w:val="center"/>
              <w:rPr>
                <w:rFonts w:ascii="宋体" w:hAnsi="宋体"/>
                <w:b/>
                <w:color w:val="000000"/>
                <w:kern w:val="0"/>
                <w:sz w:val="22"/>
              </w:rPr>
            </w:pPr>
          </w:p>
        </w:tc>
      </w:tr>
      <w:tr w:rsidR="00E1705B" w:rsidRPr="00F577B0" w14:paraId="578B6079" w14:textId="77777777" w:rsidTr="00504234">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7142A47D"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2.1</w:t>
            </w:r>
          </w:p>
        </w:tc>
        <w:tc>
          <w:tcPr>
            <w:tcW w:w="709" w:type="dxa"/>
            <w:tcBorders>
              <w:top w:val="single" w:sz="4" w:space="0" w:color="5B9BD5"/>
              <w:left w:val="single" w:sz="4" w:space="0" w:color="5B9BD5"/>
              <w:bottom w:val="single" w:sz="4" w:space="0" w:color="5B9BD5"/>
              <w:right w:val="single" w:sz="4" w:space="0" w:color="5B9BD5"/>
            </w:tcBorders>
            <w:hideMark/>
          </w:tcPr>
          <w:p w14:paraId="24AD4D24"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27753020"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hideMark/>
          </w:tcPr>
          <w:p w14:paraId="55C4117E"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hideMark/>
          </w:tcPr>
          <w:p w14:paraId="5DDFEEC1"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hideMark/>
          </w:tcPr>
          <w:p w14:paraId="72D75619"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hideMark/>
          </w:tcPr>
          <w:p w14:paraId="4A0F042D"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3D201F5E"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hideMark/>
          </w:tcPr>
          <w:p w14:paraId="14603E01"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hideMark/>
          </w:tcPr>
          <w:p w14:paraId="4B377292"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sz w:val="22"/>
              </w:rPr>
              <w:t>（已事前及时履行</w:t>
            </w:r>
            <w:r w:rsidRPr="00F577B0">
              <w:rPr>
                <w:rFonts w:ascii="宋体" w:hAnsi="宋体"/>
                <w:color w:val="FF0000"/>
                <w:sz w:val="22"/>
              </w:rPr>
              <w:t>/</w:t>
            </w:r>
            <w:r w:rsidRPr="00F577B0">
              <w:rPr>
                <w:rFonts w:ascii="宋体" w:hAnsi="宋体" w:hint="eastAsia"/>
                <w:color w:val="FF0000"/>
                <w:sz w:val="22"/>
              </w:rPr>
              <w:t>已</w:t>
            </w:r>
            <w:r w:rsidRPr="00F577B0">
              <w:rPr>
                <w:rFonts w:ascii="宋体" w:hAnsi="宋体"/>
                <w:color w:val="FF0000"/>
                <w:sz w:val="22"/>
              </w:rPr>
              <w:t>事后补充履行/尚未履行</w:t>
            </w:r>
            <w:r w:rsidRPr="00F577B0">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14:paraId="29332C73"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2B3CF05A"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hideMark/>
          </w:tcPr>
          <w:p w14:paraId="5BDD657D"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（不涉及/是/否）</w:t>
            </w:r>
          </w:p>
        </w:tc>
      </w:tr>
      <w:tr w:rsidR="00E1705B" w:rsidRPr="00F577B0" w14:paraId="1BAC8077" w14:textId="77777777" w:rsidTr="00504234">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1900E9A9"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2.2</w:t>
            </w:r>
          </w:p>
        </w:tc>
        <w:tc>
          <w:tcPr>
            <w:tcW w:w="709" w:type="dxa"/>
            <w:tcBorders>
              <w:top w:val="single" w:sz="4" w:space="0" w:color="5B9BD5"/>
              <w:left w:val="single" w:sz="4" w:space="0" w:color="5B9BD5"/>
              <w:bottom w:val="single" w:sz="4" w:space="0" w:color="5B9BD5"/>
              <w:right w:val="single" w:sz="4" w:space="0" w:color="5B9BD5"/>
            </w:tcBorders>
            <w:hideMark/>
          </w:tcPr>
          <w:p w14:paraId="5310BADB"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43DD41D2"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A32DC19" w14:textId="77777777" w:rsidR="00E1705B" w:rsidRPr="00F577B0" w:rsidRDefault="00E1705B" w:rsidP="00E1705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C327783" w14:textId="77777777" w:rsidR="00E1705B" w:rsidRPr="00F577B0" w:rsidRDefault="00E1705B" w:rsidP="00E1705B">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271F9A8F" w14:textId="77777777" w:rsidR="00E1705B" w:rsidRPr="00F577B0" w:rsidRDefault="00E1705B" w:rsidP="00E1705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2791BBF" w14:textId="77777777" w:rsidR="00E1705B" w:rsidRPr="00F577B0" w:rsidRDefault="00E1705B" w:rsidP="00E1705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7B2A1FE9" w14:textId="77777777" w:rsidR="00E1705B" w:rsidRPr="00F577B0" w:rsidRDefault="00E1705B" w:rsidP="00E1705B">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1A173053"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6A5A251"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B50BFD1"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3DB65DC" w14:textId="77777777" w:rsidR="00E1705B" w:rsidRPr="00F577B0" w:rsidRDefault="00E1705B" w:rsidP="00E1705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12DF4D7D" w14:textId="77777777" w:rsidR="00E1705B" w:rsidRPr="00F577B0" w:rsidRDefault="00E1705B" w:rsidP="00E1705B">
            <w:pPr>
              <w:jc w:val="left"/>
              <w:rPr>
                <w:rFonts w:ascii="宋体" w:hAnsi="宋体"/>
                <w:color w:val="FF0000"/>
                <w:kern w:val="0"/>
                <w:sz w:val="22"/>
              </w:rPr>
            </w:pPr>
          </w:p>
        </w:tc>
      </w:tr>
      <w:tr w:rsidR="00E1705B" w:rsidRPr="00E1705B" w14:paraId="40E359D0" w14:textId="77777777" w:rsidTr="00504234">
        <w:trPr>
          <w:trHeight w:val="247"/>
        </w:trPr>
        <w:tc>
          <w:tcPr>
            <w:tcW w:w="562" w:type="dxa"/>
            <w:tcBorders>
              <w:top w:val="single" w:sz="4" w:space="0" w:color="5B9BD5"/>
              <w:left w:val="single" w:sz="4" w:space="0" w:color="5B9BD5"/>
              <w:bottom w:val="single" w:sz="4" w:space="0" w:color="5B9BD5"/>
              <w:right w:val="single" w:sz="4" w:space="0" w:color="5B9BD5"/>
            </w:tcBorders>
          </w:tcPr>
          <w:p w14:paraId="43C916B8" w14:textId="717BA81B" w:rsidR="00E1705B" w:rsidRPr="00F577B0" w:rsidRDefault="00AD05E8" w:rsidP="00E1705B">
            <w:pPr>
              <w:jc w:val="left"/>
              <w:rPr>
                <w:rFonts w:ascii="宋体" w:hAnsi="宋体"/>
                <w:color w:val="FF0000"/>
                <w:kern w:val="0"/>
                <w:sz w:val="22"/>
              </w:rPr>
            </w:pPr>
            <w:r w:rsidRPr="00F577B0">
              <w:rPr>
                <w:rFonts w:ascii="宋体" w:hAnsi="宋体" w:hint="eastAsia"/>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hideMark/>
          </w:tcPr>
          <w:p w14:paraId="1479613F" w14:textId="77777777" w:rsidR="00E1705B" w:rsidRPr="00E1705B" w:rsidRDefault="00E1705B" w:rsidP="00E1705B">
            <w:pPr>
              <w:jc w:val="left"/>
              <w:rPr>
                <w:rFonts w:ascii="宋体" w:hAnsi="宋体"/>
                <w:color w:val="FF0000"/>
                <w:kern w:val="0"/>
                <w:sz w:val="22"/>
              </w:rPr>
            </w:pPr>
            <w:r w:rsidRPr="00F577B0">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0F945D8B" w14:textId="77777777" w:rsidR="00E1705B" w:rsidRPr="00E1705B"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9D5650D" w14:textId="77777777" w:rsidR="00E1705B" w:rsidRPr="00E1705B" w:rsidRDefault="00E1705B" w:rsidP="00E1705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A928F79" w14:textId="77777777" w:rsidR="00E1705B" w:rsidRPr="00E1705B" w:rsidRDefault="00E1705B" w:rsidP="00E1705B">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396D014" w14:textId="77777777" w:rsidR="00E1705B" w:rsidRPr="00E1705B" w:rsidRDefault="00E1705B" w:rsidP="00E1705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BB94ECE" w14:textId="77777777" w:rsidR="00E1705B" w:rsidRPr="00E1705B" w:rsidRDefault="00E1705B" w:rsidP="00E1705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F110FE0" w14:textId="77777777" w:rsidR="00E1705B" w:rsidRPr="00E1705B" w:rsidRDefault="00E1705B" w:rsidP="00E1705B">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6C9AD273" w14:textId="77777777" w:rsidR="00E1705B" w:rsidRPr="00E1705B"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A8869F6" w14:textId="77777777" w:rsidR="00E1705B" w:rsidRPr="00E1705B"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E55B04D" w14:textId="77777777" w:rsidR="00E1705B" w:rsidRPr="00E1705B"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8593AB6" w14:textId="77777777" w:rsidR="00E1705B" w:rsidRPr="00E1705B" w:rsidRDefault="00E1705B" w:rsidP="00E1705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22E2F90" w14:textId="77777777" w:rsidR="00E1705B" w:rsidRPr="00E1705B" w:rsidRDefault="00E1705B" w:rsidP="00E1705B">
            <w:pPr>
              <w:jc w:val="left"/>
              <w:rPr>
                <w:rFonts w:ascii="宋体" w:hAnsi="宋体"/>
                <w:color w:val="FF0000"/>
                <w:kern w:val="0"/>
                <w:sz w:val="22"/>
              </w:rPr>
            </w:pPr>
          </w:p>
        </w:tc>
      </w:tr>
    </w:tbl>
    <w:p w14:paraId="6CF96ABC" w14:textId="77777777" w:rsidR="00E1705B" w:rsidRPr="00E1705B" w:rsidRDefault="00E1705B" w:rsidP="00E1705B">
      <w:pPr>
        <w:jc w:val="left"/>
        <w:rPr>
          <w:b/>
        </w:rPr>
      </w:pPr>
      <w:r w:rsidRPr="00E1705B">
        <w:rPr>
          <w:rFonts w:hint="eastAsia"/>
          <w:b/>
        </w:rPr>
        <w:t>合并报表范围内子公司对挂牌公司合并报表范围外主体提供担保情况</w:t>
      </w:r>
    </w:p>
    <w:p w14:paraId="3780ADE7" w14:textId="77777777" w:rsidR="00E1705B" w:rsidRPr="00E1705B" w:rsidRDefault="00E1705B" w:rsidP="00E1705B">
      <w:r w:rsidRPr="00E1705B">
        <w:rPr>
          <w:rFonts w:hint="eastAsia"/>
        </w:rPr>
        <w:t>□</w:t>
      </w:r>
      <w:r w:rsidRPr="00E1705B">
        <w:t xml:space="preserve">  </w:t>
      </w:r>
      <w:r w:rsidRPr="00E1705B">
        <w:rPr>
          <w:rFonts w:hint="eastAsia"/>
        </w:rPr>
        <w:t>适用</w:t>
      </w:r>
      <w:r w:rsidRPr="00E1705B">
        <w:t xml:space="preserve">  </w:t>
      </w:r>
      <w:r w:rsidRPr="00E1705B">
        <w:rPr>
          <w:rFonts w:hint="eastAsia"/>
        </w:rPr>
        <w:t>□</w:t>
      </w:r>
      <w:r w:rsidRPr="00E1705B">
        <w:t xml:space="preserve">  </w:t>
      </w:r>
      <w:r w:rsidRPr="00E1705B">
        <w:rPr>
          <w:rFonts w:hint="eastAsia"/>
        </w:rPr>
        <w:t>不适用</w:t>
      </w:r>
    </w:p>
    <w:p w14:paraId="5E9C3748" w14:textId="77777777" w:rsidR="00E1705B" w:rsidRPr="00E1705B" w:rsidRDefault="00E1705B" w:rsidP="00E1705B">
      <w:pPr>
        <w:jc w:val="right"/>
      </w:pPr>
      <w:r w:rsidRPr="00E1705B">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E1705B" w:rsidRPr="00E1705B" w14:paraId="7B2B36CA" w14:textId="77777777" w:rsidTr="00E1705B">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2A01A01F"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B688C5F"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4DDDA74"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E1241A0"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3D6C546B"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7FEF56AC"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BDD0178"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088E0B2D" w14:textId="77777777" w:rsidR="00E1705B" w:rsidRPr="00E1705B" w:rsidRDefault="00E1705B" w:rsidP="00E1705B">
            <w:pPr>
              <w:jc w:val="center"/>
              <w:rPr>
                <w:rFonts w:ascii="宋体" w:hAnsi="宋体"/>
                <w:b/>
                <w:color w:val="000000"/>
                <w:kern w:val="0"/>
                <w:sz w:val="22"/>
              </w:rPr>
            </w:pPr>
            <w:r w:rsidRPr="00E1705B">
              <w:rPr>
                <w:rFonts w:ascii="宋体" w:hAnsi="宋体" w:hint="eastAsia"/>
                <w:b/>
                <w:kern w:val="0"/>
                <w:sz w:val="22"/>
              </w:rPr>
              <w:t>被担保人是否为挂牌公司控股股东、实际控制人及其控制的</w:t>
            </w:r>
            <w:r w:rsidRPr="00E1705B">
              <w:rPr>
                <w:rFonts w:ascii="宋体" w:hAnsi="宋体"/>
                <w:b/>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4C4F61C3"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C665A52"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DA3C585"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2EDD4EF7"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违规担保是否完成整改</w:t>
            </w:r>
          </w:p>
        </w:tc>
      </w:tr>
      <w:tr w:rsidR="00E1705B" w:rsidRPr="00E1705B" w14:paraId="0A31C049" w14:textId="77777777" w:rsidTr="00E1705B">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43E1D426" w14:textId="77777777" w:rsidR="00E1705B" w:rsidRPr="00E1705B" w:rsidRDefault="00E1705B" w:rsidP="00E1705B">
            <w:pPr>
              <w:widowControl/>
              <w:jc w:val="left"/>
              <w:rPr>
                <w:rFonts w:ascii="宋体" w:hAnsi="宋体"/>
                <w:b/>
                <w:color w:val="000000"/>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49949DE1" w14:textId="77777777" w:rsidR="00E1705B" w:rsidRPr="00E1705B" w:rsidRDefault="00E1705B" w:rsidP="00E1705B">
            <w:pPr>
              <w:widowControl/>
              <w:jc w:val="left"/>
              <w:rPr>
                <w:rFonts w:ascii="宋体" w:hAnsi="宋体"/>
                <w:b/>
                <w:color w:val="000000"/>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579A60A" w14:textId="77777777" w:rsidR="00E1705B" w:rsidRPr="00E1705B" w:rsidRDefault="00E1705B" w:rsidP="00E1705B">
            <w:pPr>
              <w:widowControl/>
              <w:jc w:val="left"/>
              <w:rPr>
                <w:rFonts w:ascii="宋体" w:hAnsi="宋体"/>
                <w:b/>
                <w:color w:val="000000"/>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06E3BDA8" w14:textId="77777777" w:rsidR="00E1705B" w:rsidRPr="00E1705B" w:rsidRDefault="00E1705B" w:rsidP="00E1705B">
            <w:pPr>
              <w:widowControl/>
              <w:jc w:val="left"/>
              <w:rPr>
                <w:rFonts w:ascii="宋体" w:hAnsi="宋体"/>
                <w:b/>
                <w:color w:val="000000"/>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9EF7859" w14:textId="77777777" w:rsidR="00E1705B" w:rsidRPr="00E1705B" w:rsidRDefault="00E1705B" w:rsidP="00E1705B">
            <w:pPr>
              <w:widowControl/>
              <w:jc w:val="left"/>
              <w:rPr>
                <w:rFonts w:ascii="宋体" w:hAnsi="宋体"/>
                <w:b/>
                <w:color w:val="000000"/>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22E8CF84"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586DC4FB" w14:textId="77777777" w:rsidR="00E1705B" w:rsidRPr="00E1705B" w:rsidRDefault="00E1705B" w:rsidP="00E1705B">
            <w:pPr>
              <w:jc w:val="center"/>
              <w:rPr>
                <w:rFonts w:ascii="宋体" w:hAnsi="宋体"/>
                <w:b/>
                <w:color w:val="000000"/>
                <w:kern w:val="0"/>
                <w:sz w:val="22"/>
              </w:rPr>
            </w:pPr>
            <w:r w:rsidRPr="00E1705B">
              <w:rPr>
                <w:rFonts w:ascii="宋体" w:hAnsi="宋体" w:hint="eastAsia"/>
                <w:b/>
                <w:color w:val="000000"/>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062ABCB6" w14:textId="77777777" w:rsidR="00E1705B" w:rsidRPr="00E1705B" w:rsidRDefault="00E1705B" w:rsidP="00E1705B">
            <w:pPr>
              <w:widowControl/>
              <w:jc w:val="left"/>
              <w:rPr>
                <w:rFonts w:ascii="宋体" w:hAnsi="宋体"/>
                <w:b/>
                <w:color w:val="000000"/>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30963855" w14:textId="77777777" w:rsidR="00E1705B" w:rsidRPr="00E1705B" w:rsidRDefault="00E1705B" w:rsidP="00E1705B">
            <w:pPr>
              <w:widowControl/>
              <w:jc w:val="left"/>
              <w:rPr>
                <w:rFonts w:ascii="宋体" w:hAnsi="宋体"/>
                <w:b/>
                <w:color w:val="000000"/>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0DFBE0C9" w14:textId="77777777" w:rsidR="00E1705B" w:rsidRPr="00E1705B" w:rsidRDefault="00E1705B" w:rsidP="00E1705B">
            <w:pPr>
              <w:widowControl/>
              <w:jc w:val="left"/>
              <w:rPr>
                <w:rFonts w:ascii="宋体" w:hAnsi="宋体"/>
                <w:b/>
                <w:color w:val="000000"/>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12EB3293" w14:textId="77777777" w:rsidR="00E1705B" w:rsidRPr="00E1705B" w:rsidRDefault="00E1705B" w:rsidP="00E1705B">
            <w:pPr>
              <w:widowControl/>
              <w:jc w:val="left"/>
              <w:rPr>
                <w:rFonts w:ascii="宋体" w:hAnsi="宋体"/>
                <w:b/>
                <w:color w:val="000000"/>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3FFE3AD" w14:textId="77777777" w:rsidR="00E1705B" w:rsidRPr="00E1705B" w:rsidRDefault="00E1705B" w:rsidP="00E1705B">
            <w:pPr>
              <w:widowControl/>
              <w:jc w:val="left"/>
              <w:rPr>
                <w:rFonts w:ascii="宋体" w:hAnsi="宋体"/>
                <w:b/>
                <w:color w:val="000000"/>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vAlign w:val="center"/>
            <w:hideMark/>
          </w:tcPr>
          <w:p w14:paraId="6ACE5F7A" w14:textId="77777777" w:rsidR="00E1705B" w:rsidRPr="00E1705B" w:rsidRDefault="00E1705B" w:rsidP="00E1705B">
            <w:pPr>
              <w:widowControl/>
              <w:jc w:val="left"/>
              <w:rPr>
                <w:rFonts w:ascii="宋体" w:hAnsi="宋体"/>
                <w:b/>
                <w:color w:val="000000"/>
                <w:kern w:val="0"/>
                <w:sz w:val="22"/>
              </w:rPr>
            </w:pPr>
          </w:p>
        </w:tc>
      </w:tr>
      <w:tr w:rsidR="00E1705B" w:rsidRPr="00E1705B" w14:paraId="1D90F762" w14:textId="77777777" w:rsidTr="00504234">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31AA78D4"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lastRenderedPageBreak/>
              <w:t>3.1</w:t>
            </w:r>
          </w:p>
        </w:tc>
        <w:tc>
          <w:tcPr>
            <w:tcW w:w="709" w:type="dxa"/>
            <w:tcBorders>
              <w:top w:val="single" w:sz="4" w:space="0" w:color="5B9BD5"/>
              <w:left w:val="single" w:sz="4" w:space="0" w:color="5B9BD5"/>
              <w:bottom w:val="single" w:sz="4" w:space="0" w:color="5B9BD5"/>
              <w:right w:val="single" w:sz="4" w:space="0" w:color="5B9BD5"/>
            </w:tcBorders>
            <w:hideMark/>
          </w:tcPr>
          <w:p w14:paraId="73EA1B5A"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772850B1"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hideMark/>
          </w:tcPr>
          <w:p w14:paraId="60AC8006"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hideMark/>
          </w:tcPr>
          <w:p w14:paraId="54B84B68"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hideMark/>
          </w:tcPr>
          <w:p w14:paraId="3D31BDD5"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hideMark/>
          </w:tcPr>
          <w:p w14:paraId="384C612E"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65390284"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hideMark/>
          </w:tcPr>
          <w:p w14:paraId="572275DE"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hideMark/>
          </w:tcPr>
          <w:p w14:paraId="60109F69"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sz w:val="22"/>
              </w:rPr>
              <w:t>（已事前及时履行</w:t>
            </w:r>
            <w:r w:rsidRPr="00E1705B">
              <w:rPr>
                <w:rFonts w:ascii="宋体" w:hAnsi="宋体"/>
                <w:color w:val="FF0000"/>
                <w:sz w:val="22"/>
              </w:rPr>
              <w:t>/</w:t>
            </w:r>
            <w:r w:rsidRPr="00E1705B">
              <w:rPr>
                <w:rFonts w:ascii="宋体" w:hAnsi="宋体" w:hint="eastAsia"/>
                <w:color w:val="FF0000"/>
                <w:sz w:val="22"/>
              </w:rPr>
              <w:t>已</w:t>
            </w:r>
            <w:r w:rsidRPr="00E1705B">
              <w:rPr>
                <w:rFonts w:ascii="宋体" w:hAnsi="宋体"/>
                <w:color w:val="FF0000"/>
                <w:sz w:val="22"/>
              </w:rPr>
              <w:t>事后补充履行/尚未履行</w:t>
            </w:r>
            <w:r w:rsidRPr="00E1705B">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14:paraId="78C07035"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099DA522"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hideMark/>
          </w:tcPr>
          <w:p w14:paraId="7FD4B0D6" w14:textId="77777777" w:rsidR="00E1705B" w:rsidRPr="00E1705B" w:rsidRDefault="00E1705B" w:rsidP="00E1705B">
            <w:pPr>
              <w:jc w:val="left"/>
              <w:rPr>
                <w:rFonts w:ascii="宋体" w:hAnsi="宋体"/>
                <w:color w:val="FF0000"/>
                <w:kern w:val="0"/>
                <w:sz w:val="22"/>
              </w:rPr>
            </w:pPr>
            <w:r w:rsidRPr="00E1705B">
              <w:rPr>
                <w:rFonts w:ascii="宋体" w:hAnsi="宋体" w:hint="eastAsia"/>
                <w:color w:val="FF0000"/>
                <w:kern w:val="0"/>
                <w:sz w:val="22"/>
              </w:rPr>
              <w:t>（不涉及/是/否）</w:t>
            </w:r>
          </w:p>
        </w:tc>
      </w:tr>
      <w:tr w:rsidR="00E1705B" w:rsidRPr="00F577B0" w14:paraId="5FB69F70" w14:textId="77777777" w:rsidTr="00504234">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5D6F24F8"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3.2</w:t>
            </w:r>
          </w:p>
        </w:tc>
        <w:tc>
          <w:tcPr>
            <w:tcW w:w="709" w:type="dxa"/>
            <w:tcBorders>
              <w:top w:val="single" w:sz="4" w:space="0" w:color="5B9BD5"/>
              <w:left w:val="single" w:sz="4" w:space="0" w:color="5B9BD5"/>
              <w:bottom w:val="single" w:sz="4" w:space="0" w:color="5B9BD5"/>
              <w:right w:val="single" w:sz="4" w:space="0" w:color="5B9BD5"/>
            </w:tcBorders>
            <w:hideMark/>
          </w:tcPr>
          <w:p w14:paraId="0BEA2B0B"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3181FC85"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2C144A5" w14:textId="77777777" w:rsidR="00E1705B" w:rsidRPr="00F577B0" w:rsidRDefault="00E1705B" w:rsidP="00E1705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B734EFA" w14:textId="77777777" w:rsidR="00E1705B" w:rsidRPr="00F577B0" w:rsidRDefault="00E1705B" w:rsidP="00E1705B">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1A988EB" w14:textId="77777777" w:rsidR="00E1705B" w:rsidRPr="00F577B0" w:rsidRDefault="00E1705B" w:rsidP="00E1705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FF64668" w14:textId="77777777" w:rsidR="00E1705B" w:rsidRPr="00F577B0" w:rsidRDefault="00E1705B" w:rsidP="00E1705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5F7F5FA" w14:textId="77777777" w:rsidR="00E1705B" w:rsidRPr="00F577B0" w:rsidRDefault="00E1705B" w:rsidP="00E1705B">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14A42FDF"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9CD2C64"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F2CE2E0"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808909B" w14:textId="77777777" w:rsidR="00E1705B" w:rsidRPr="00F577B0" w:rsidRDefault="00E1705B" w:rsidP="00E1705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BA04CFF" w14:textId="77777777" w:rsidR="00E1705B" w:rsidRPr="00F577B0" w:rsidRDefault="00E1705B" w:rsidP="00E1705B">
            <w:pPr>
              <w:jc w:val="left"/>
              <w:rPr>
                <w:rFonts w:ascii="宋体" w:hAnsi="宋体"/>
                <w:color w:val="FF0000"/>
                <w:kern w:val="0"/>
                <w:sz w:val="22"/>
              </w:rPr>
            </w:pPr>
          </w:p>
        </w:tc>
      </w:tr>
      <w:tr w:rsidR="00E1705B" w:rsidRPr="00F577B0" w14:paraId="2C8A27B7" w14:textId="77777777" w:rsidTr="00504234">
        <w:trPr>
          <w:trHeight w:val="247"/>
        </w:trPr>
        <w:tc>
          <w:tcPr>
            <w:tcW w:w="562" w:type="dxa"/>
            <w:tcBorders>
              <w:top w:val="single" w:sz="4" w:space="0" w:color="5B9BD5"/>
              <w:left w:val="single" w:sz="4" w:space="0" w:color="5B9BD5"/>
              <w:bottom w:val="single" w:sz="4" w:space="0" w:color="5B9BD5"/>
              <w:right w:val="single" w:sz="4" w:space="0" w:color="5B9BD5"/>
            </w:tcBorders>
          </w:tcPr>
          <w:p w14:paraId="7C0F6C7E" w14:textId="2FED0759" w:rsidR="00E1705B" w:rsidRPr="00F577B0" w:rsidRDefault="00AD05E8" w:rsidP="00E1705B">
            <w:pPr>
              <w:jc w:val="left"/>
              <w:rPr>
                <w:rFonts w:ascii="宋体" w:hAnsi="宋体"/>
                <w:color w:val="FF0000"/>
                <w:kern w:val="0"/>
                <w:sz w:val="22"/>
              </w:rPr>
            </w:pPr>
            <w:r w:rsidRPr="00F577B0">
              <w:rPr>
                <w:rFonts w:ascii="宋体" w:hAnsi="宋体" w:hint="eastAsia"/>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hideMark/>
          </w:tcPr>
          <w:p w14:paraId="76C211AF" w14:textId="77777777" w:rsidR="00E1705B" w:rsidRPr="00F577B0" w:rsidRDefault="00E1705B" w:rsidP="00E1705B">
            <w:pPr>
              <w:jc w:val="left"/>
              <w:rPr>
                <w:rFonts w:ascii="宋体" w:hAnsi="宋体"/>
                <w:color w:val="FF0000"/>
                <w:kern w:val="0"/>
                <w:sz w:val="22"/>
              </w:rPr>
            </w:pPr>
            <w:r w:rsidRPr="00F577B0">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0E2D66C8"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ECCB209" w14:textId="77777777" w:rsidR="00E1705B" w:rsidRPr="00F577B0" w:rsidRDefault="00E1705B" w:rsidP="00E1705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DD709FE" w14:textId="77777777" w:rsidR="00E1705B" w:rsidRPr="00F577B0" w:rsidRDefault="00E1705B" w:rsidP="00E1705B">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DA71F88" w14:textId="77777777" w:rsidR="00E1705B" w:rsidRPr="00F577B0" w:rsidRDefault="00E1705B" w:rsidP="00E1705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F71581B" w14:textId="77777777" w:rsidR="00E1705B" w:rsidRPr="00F577B0" w:rsidRDefault="00E1705B" w:rsidP="00E1705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A4DEA63" w14:textId="77777777" w:rsidR="00E1705B" w:rsidRPr="00F577B0" w:rsidRDefault="00E1705B" w:rsidP="00E1705B">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3A25A4FE"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137739F"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75B8250" w14:textId="77777777" w:rsidR="00E1705B" w:rsidRPr="00F577B0" w:rsidRDefault="00E1705B" w:rsidP="00E1705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CA311F3" w14:textId="77777777" w:rsidR="00E1705B" w:rsidRPr="00F577B0" w:rsidRDefault="00E1705B" w:rsidP="00E1705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6F47DC7" w14:textId="77777777" w:rsidR="00E1705B" w:rsidRPr="00F577B0" w:rsidRDefault="00E1705B" w:rsidP="00E1705B">
            <w:pPr>
              <w:jc w:val="left"/>
              <w:rPr>
                <w:rFonts w:ascii="宋体" w:hAnsi="宋体"/>
                <w:color w:val="FF0000"/>
                <w:kern w:val="0"/>
                <w:sz w:val="22"/>
              </w:rPr>
            </w:pPr>
          </w:p>
        </w:tc>
      </w:tr>
    </w:tbl>
    <w:p w14:paraId="069358E0" w14:textId="77777777" w:rsidR="00E65E4C" w:rsidRPr="00F577B0" w:rsidRDefault="00E65E4C" w:rsidP="00E65E4C">
      <w:pPr>
        <w:jc w:val="left"/>
        <w:rPr>
          <w:rFonts w:ascii="宋体" w:hAnsi="宋体"/>
          <w:b/>
          <w:color w:val="000000" w:themeColor="text1"/>
          <w:szCs w:val="24"/>
        </w:rPr>
      </w:pPr>
      <w:r w:rsidRPr="00F577B0">
        <w:rPr>
          <w:rFonts w:ascii="宋体" w:hAnsi="宋体" w:hint="eastAsia"/>
          <w:b/>
          <w:color w:val="000000" w:themeColor="text1"/>
          <w:szCs w:val="24"/>
        </w:rPr>
        <w:lastRenderedPageBreak/>
        <w:t>担保合同</w:t>
      </w:r>
      <w:r w:rsidRPr="00F577B0">
        <w:rPr>
          <w:rFonts w:ascii="宋体" w:hAnsi="宋体"/>
          <w:b/>
          <w:color w:val="000000" w:themeColor="text1"/>
          <w:szCs w:val="24"/>
        </w:rPr>
        <w:t>履行</w:t>
      </w:r>
      <w:r w:rsidRPr="00F577B0">
        <w:rPr>
          <w:rFonts w:ascii="宋体" w:hAnsi="宋体" w:hint="eastAsia"/>
          <w:b/>
          <w:color w:val="000000" w:themeColor="text1"/>
          <w:szCs w:val="24"/>
        </w:rPr>
        <w:t>情况</w:t>
      </w:r>
    </w:p>
    <w:p w14:paraId="5DC53C06" w14:textId="77777777" w:rsidR="00E65E4C" w:rsidRPr="00F577B0" w:rsidRDefault="00E65E4C" w:rsidP="00E65E4C">
      <w:r w:rsidRPr="00F577B0">
        <w:rPr>
          <w:rFonts w:hint="eastAsia"/>
        </w:rPr>
        <w:t>□</w:t>
      </w:r>
      <w:r w:rsidRPr="00F577B0">
        <w:t xml:space="preserve">  </w:t>
      </w:r>
      <w:r w:rsidRPr="00F577B0">
        <w:rPr>
          <w:rFonts w:hint="eastAsia"/>
        </w:rPr>
        <w:t>适用</w:t>
      </w:r>
      <w:r w:rsidRPr="00F577B0">
        <w:t xml:space="preserve">  </w:t>
      </w:r>
      <w:r w:rsidRPr="00F577B0">
        <w:rPr>
          <w:rFonts w:hint="eastAsia"/>
        </w:rPr>
        <w:t>□</w:t>
      </w:r>
      <w:r w:rsidRPr="00F577B0">
        <w:t xml:space="preserve">  </w:t>
      </w:r>
      <w:r w:rsidRPr="00F577B0">
        <w:rPr>
          <w:rFonts w:hint="eastAsia"/>
        </w:rPr>
        <w:t>不适用</w:t>
      </w:r>
    </w:p>
    <w:tbl>
      <w:tblPr>
        <w:tblStyle w:val="340"/>
        <w:tblW w:w="9639" w:type="dxa"/>
        <w:tblInd w:w="-572" w:type="dxa"/>
        <w:tblLook w:val="04A0" w:firstRow="1" w:lastRow="0" w:firstColumn="1" w:lastColumn="0" w:noHBand="0" w:noVBand="1"/>
      </w:tblPr>
      <w:tblGrid>
        <w:gridCol w:w="9639"/>
      </w:tblGrid>
      <w:tr w:rsidR="00E65E4C" w:rsidRPr="00F577B0" w14:paraId="7F3DB93D" w14:textId="77777777" w:rsidTr="006A0C5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9CAA49" w14:textId="050D6C1F" w:rsidR="00E65E4C" w:rsidRPr="00F577B0" w:rsidRDefault="00E65E4C" w:rsidP="006A0C57">
            <w:pPr>
              <w:tabs>
                <w:tab w:val="left" w:pos="5140"/>
              </w:tabs>
              <w:rPr>
                <w:rFonts w:ascii="宋体" w:hAnsi="宋体"/>
                <w:color w:val="000000" w:themeColor="text1"/>
                <w:szCs w:val="44"/>
              </w:rPr>
            </w:pPr>
            <w:r w:rsidRPr="00F577B0">
              <w:rPr>
                <w:rFonts w:ascii="宋体" w:hAnsi="宋体" w:hint="eastAsia"/>
                <w:i/>
                <w:color w:val="FF0000"/>
                <w:szCs w:val="44"/>
              </w:rPr>
              <w:t>注：对于上表中</w:t>
            </w:r>
            <w:r w:rsidRPr="00F577B0">
              <w:rPr>
                <w:rFonts w:ascii="宋体" w:hAnsi="宋体"/>
                <w:i/>
                <w:color w:val="FF0000"/>
                <w:szCs w:val="44"/>
              </w:rPr>
              <w:t>的</w:t>
            </w:r>
            <w:r w:rsidRPr="00F577B0">
              <w:rPr>
                <w:rFonts w:ascii="宋体" w:hAnsi="宋体" w:hint="eastAsia"/>
                <w:i/>
                <w:color w:val="FF0000"/>
                <w:szCs w:val="44"/>
              </w:rPr>
              <w:t>未到期担保合同，如有明显迹象表明有可能承担连带清偿责任，应明确说明；对于已经承担清偿责任的，分析对公司的影响。</w:t>
            </w:r>
          </w:p>
        </w:tc>
      </w:tr>
    </w:tbl>
    <w:p w14:paraId="026DD375" w14:textId="77777777" w:rsidR="00E1705B" w:rsidRPr="00F577B0" w:rsidRDefault="00E1705B" w:rsidP="00E1705B">
      <w:pPr>
        <w:jc w:val="left"/>
        <w:rPr>
          <w:b/>
        </w:rPr>
      </w:pPr>
      <w:r w:rsidRPr="00F577B0">
        <w:rPr>
          <w:rFonts w:hint="eastAsia"/>
          <w:b/>
        </w:rPr>
        <w:t>公司提供担保分类汇总</w:t>
      </w:r>
    </w:p>
    <w:p w14:paraId="4A55E78D" w14:textId="77777777" w:rsidR="00E1705B" w:rsidRPr="00F577B0" w:rsidRDefault="00E1705B" w:rsidP="00E1705B">
      <w:pPr>
        <w:jc w:val="right"/>
      </w:pPr>
      <w:r w:rsidRPr="00F577B0">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E1705B" w:rsidRPr="00F577B0" w14:paraId="1669E890" w14:textId="77777777" w:rsidTr="00504234">
        <w:tc>
          <w:tcPr>
            <w:tcW w:w="6950" w:type="dxa"/>
            <w:tcBorders>
              <w:top w:val="single" w:sz="4" w:space="0" w:color="5B9BD5"/>
              <w:left w:val="single" w:sz="4" w:space="0" w:color="5B9BD5"/>
              <w:bottom w:val="single" w:sz="4" w:space="0" w:color="5B9BD5"/>
              <w:right w:val="single" w:sz="4" w:space="0" w:color="5B9BD5"/>
            </w:tcBorders>
            <w:shd w:val="pct10" w:color="auto" w:fill="auto"/>
            <w:hideMark/>
          </w:tcPr>
          <w:p w14:paraId="5CA0E0F8" w14:textId="77777777" w:rsidR="00E1705B" w:rsidRPr="00F577B0" w:rsidRDefault="00E1705B" w:rsidP="00E1705B">
            <w:pPr>
              <w:jc w:val="center"/>
              <w:rPr>
                <w:rFonts w:ascii="宋体" w:hAnsi="宋体"/>
                <w:b/>
                <w:color w:val="000000"/>
                <w:szCs w:val="21"/>
              </w:rPr>
            </w:pPr>
            <w:r w:rsidRPr="00F577B0">
              <w:rPr>
                <w:rFonts w:ascii="宋体" w:hAnsi="宋体" w:hint="eastAsia"/>
                <w:b/>
                <w:color w:val="000000"/>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14:paraId="22E36549" w14:textId="77777777" w:rsidR="00E1705B" w:rsidRPr="00F577B0" w:rsidRDefault="00E1705B" w:rsidP="00E1705B">
            <w:pPr>
              <w:jc w:val="center"/>
              <w:rPr>
                <w:rFonts w:ascii="宋体" w:hAnsi="宋体"/>
                <w:b/>
                <w:color w:val="000000"/>
                <w:szCs w:val="21"/>
              </w:rPr>
            </w:pPr>
            <w:r w:rsidRPr="00F577B0">
              <w:rPr>
                <w:rFonts w:ascii="宋体" w:hAnsi="宋体" w:hint="eastAsia"/>
                <w:b/>
                <w:color w:val="000000"/>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14:paraId="08B1572C" w14:textId="77777777" w:rsidR="00E1705B" w:rsidRPr="00F577B0" w:rsidRDefault="00E1705B" w:rsidP="00E1705B">
            <w:pPr>
              <w:jc w:val="center"/>
              <w:rPr>
                <w:rFonts w:ascii="宋体" w:hAnsi="宋体"/>
                <w:b/>
                <w:color w:val="000000"/>
                <w:szCs w:val="21"/>
              </w:rPr>
            </w:pPr>
            <w:r w:rsidRPr="00F577B0">
              <w:rPr>
                <w:rFonts w:ascii="宋体" w:hAnsi="宋体" w:hint="eastAsia"/>
                <w:b/>
                <w:color w:val="000000"/>
                <w:sz w:val="22"/>
              </w:rPr>
              <w:t>担保</w:t>
            </w:r>
            <w:r w:rsidRPr="00F577B0">
              <w:rPr>
                <w:rFonts w:ascii="宋体" w:hAnsi="宋体" w:hint="eastAsia"/>
                <w:b/>
                <w:color w:val="000000"/>
                <w:szCs w:val="21"/>
              </w:rPr>
              <w:t>余额</w:t>
            </w:r>
          </w:p>
        </w:tc>
      </w:tr>
      <w:tr w:rsidR="00E1705B" w:rsidRPr="00F577B0" w14:paraId="5BDD5D4F" w14:textId="77777777" w:rsidTr="00504234">
        <w:tc>
          <w:tcPr>
            <w:tcW w:w="6950" w:type="dxa"/>
            <w:tcBorders>
              <w:top w:val="single" w:sz="4" w:space="0" w:color="5B9BD5"/>
              <w:left w:val="single" w:sz="4" w:space="0" w:color="5B9BD5"/>
              <w:bottom w:val="single" w:sz="4" w:space="0" w:color="5B9BD5"/>
              <w:right w:val="single" w:sz="4" w:space="0" w:color="5B9BD5"/>
            </w:tcBorders>
            <w:hideMark/>
          </w:tcPr>
          <w:p w14:paraId="780B8AEA" w14:textId="77777777" w:rsidR="00E1705B" w:rsidRPr="00F577B0" w:rsidRDefault="00E1705B" w:rsidP="00E1705B">
            <w:pPr>
              <w:rPr>
                <w:rFonts w:ascii="宋体" w:hAnsi="宋体"/>
                <w:color w:val="000000"/>
                <w:szCs w:val="21"/>
              </w:rPr>
            </w:pPr>
            <w:r w:rsidRPr="00F577B0">
              <w:rPr>
                <w:rFonts w:ascii="宋体" w:hAnsi="宋体" w:hint="eastAsia"/>
                <w:color w:val="000000"/>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hideMark/>
          </w:tcPr>
          <w:p w14:paraId="6DDD3275" w14:textId="77777777" w:rsidR="00E1705B" w:rsidRPr="00F577B0" w:rsidRDefault="00E1705B" w:rsidP="00E1705B">
            <w:pPr>
              <w:jc w:val="center"/>
              <w:rPr>
                <w:rFonts w:ascii="宋体" w:hAnsi="宋体"/>
                <w:color w:val="000000"/>
                <w:szCs w:val="21"/>
              </w:rPr>
            </w:pPr>
            <w:r w:rsidRPr="00F577B0">
              <w:rPr>
                <w:rFonts w:ascii="宋体" w:hAnsi="宋体" w:hint="eastAsia"/>
                <w:color w:val="FF0000"/>
                <w:kern w:val="0"/>
                <w:sz w:val="22"/>
              </w:rPr>
              <w:t>（无，填0）</w:t>
            </w:r>
          </w:p>
        </w:tc>
        <w:tc>
          <w:tcPr>
            <w:tcW w:w="1559" w:type="dxa"/>
            <w:tcBorders>
              <w:top w:val="single" w:sz="4" w:space="0" w:color="5B9BD5"/>
              <w:left w:val="single" w:sz="4" w:space="0" w:color="5B9BD5"/>
              <w:bottom w:val="single" w:sz="4" w:space="0" w:color="5B9BD5"/>
              <w:right w:val="single" w:sz="4" w:space="0" w:color="5B9BD5"/>
            </w:tcBorders>
            <w:hideMark/>
          </w:tcPr>
          <w:p w14:paraId="59E5B1A8" w14:textId="77777777" w:rsidR="00E1705B" w:rsidRPr="00F577B0" w:rsidRDefault="00E1705B" w:rsidP="00E1705B">
            <w:pPr>
              <w:jc w:val="center"/>
              <w:rPr>
                <w:rFonts w:ascii="宋体" w:hAnsi="宋体"/>
                <w:color w:val="000000"/>
                <w:szCs w:val="21"/>
              </w:rPr>
            </w:pPr>
            <w:r w:rsidRPr="00F577B0">
              <w:rPr>
                <w:rFonts w:ascii="宋体" w:hAnsi="宋体" w:hint="eastAsia"/>
                <w:color w:val="FF0000"/>
                <w:kern w:val="0"/>
                <w:sz w:val="22"/>
              </w:rPr>
              <w:t>（无，填0）</w:t>
            </w:r>
          </w:p>
        </w:tc>
      </w:tr>
      <w:tr w:rsidR="00E1705B" w:rsidRPr="00F577B0" w14:paraId="434E8140" w14:textId="77777777" w:rsidTr="00504234">
        <w:tc>
          <w:tcPr>
            <w:tcW w:w="6950" w:type="dxa"/>
            <w:tcBorders>
              <w:top w:val="single" w:sz="4" w:space="0" w:color="5B9BD5"/>
              <w:left w:val="single" w:sz="4" w:space="0" w:color="5B9BD5"/>
              <w:bottom w:val="single" w:sz="4" w:space="0" w:color="5B9BD5"/>
              <w:right w:val="single" w:sz="4" w:space="0" w:color="5B9BD5"/>
            </w:tcBorders>
            <w:hideMark/>
          </w:tcPr>
          <w:p w14:paraId="56519363" w14:textId="77777777" w:rsidR="00E1705B" w:rsidRPr="00F577B0" w:rsidRDefault="00E1705B" w:rsidP="00E1705B">
            <w:pPr>
              <w:rPr>
                <w:rFonts w:ascii="宋体" w:hAnsi="宋体"/>
                <w:color w:val="000000"/>
                <w:szCs w:val="21"/>
              </w:rPr>
            </w:pPr>
            <w:r w:rsidRPr="00F577B0">
              <w:rPr>
                <w:rFonts w:ascii="宋体" w:hAnsi="宋体" w:hint="eastAsia"/>
                <w:color w:val="000000"/>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14:paraId="12902831" w14:textId="77777777" w:rsidR="00E1705B" w:rsidRPr="00F577B0" w:rsidRDefault="00E1705B" w:rsidP="00E1705B">
            <w:pPr>
              <w:jc w:val="center"/>
              <w:rPr>
                <w:rFonts w:ascii="宋体" w:hAnsi="宋体"/>
                <w:color w:val="000000"/>
                <w:szCs w:val="21"/>
              </w:rPr>
            </w:pPr>
          </w:p>
        </w:tc>
        <w:tc>
          <w:tcPr>
            <w:tcW w:w="1559" w:type="dxa"/>
            <w:tcBorders>
              <w:top w:val="single" w:sz="4" w:space="0" w:color="5B9BD5"/>
              <w:left w:val="single" w:sz="4" w:space="0" w:color="5B9BD5"/>
              <w:bottom w:val="single" w:sz="4" w:space="0" w:color="5B9BD5"/>
              <w:right w:val="single" w:sz="4" w:space="0" w:color="5B9BD5"/>
            </w:tcBorders>
          </w:tcPr>
          <w:p w14:paraId="3F629081" w14:textId="77777777" w:rsidR="00E1705B" w:rsidRPr="00F577B0" w:rsidRDefault="00E1705B" w:rsidP="00E1705B">
            <w:pPr>
              <w:jc w:val="center"/>
              <w:rPr>
                <w:rFonts w:ascii="宋体" w:hAnsi="宋体"/>
                <w:color w:val="000000"/>
                <w:szCs w:val="21"/>
              </w:rPr>
            </w:pPr>
          </w:p>
        </w:tc>
      </w:tr>
      <w:tr w:rsidR="00E1705B" w:rsidRPr="00F577B0" w14:paraId="1A40C633" w14:textId="77777777" w:rsidTr="00504234">
        <w:tc>
          <w:tcPr>
            <w:tcW w:w="6950" w:type="dxa"/>
            <w:tcBorders>
              <w:top w:val="single" w:sz="4" w:space="0" w:color="5B9BD5"/>
              <w:left w:val="single" w:sz="4" w:space="0" w:color="5B9BD5"/>
              <w:bottom w:val="single" w:sz="4" w:space="0" w:color="5B9BD5"/>
              <w:right w:val="single" w:sz="4" w:space="0" w:color="5B9BD5"/>
            </w:tcBorders>
            <w:hideMark/>
          </w:tcPr>
          <w:p w14:paraId="35C14CAB" w14:textId="77777777" w:rsidR="00E1705B" w:rsidRPr="00F577B0" w:rsidRDefault="00E1705B" w:rsidP="00E1705B">
            <w:pPr>
              <w:rPr>
                <w:rFonts w:ascii="宋体" w:hAnsi="宋体"/>
                <w:color w:val="000000"/>
                <w:szCs w:val="21"/>
              </w:rPr>
            </w:pPr>
            <w:r w:rsidRPr="00F577B0">
              <w:rPr>
                <w:rFonts w:ascii="宋体" w:hAnsi="宋体" w:hint="eastAsia"/>
                <w:color w:val="000000"/>
                <w:szCs w:val="21"/>
              </w:rPr>
              <w:t>公司直接或间接为资产负债率超过70%（不含本数）的被担保人提供担保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14:paraId="53A6FC7C" w14:textId="77777777" w:rsidR="00E1705B" w:rsidRPr="00F577B0" w:rsidRDefault="00E1705B" w:rsidP="00E1705B">
            <w:pPr>
              <w:jc w:val="center"/>
              <w:rPr>
                <w:rFonts w:ascii="宋体" w:hAnsi="宋体"/>
                <w:color w:val="000000"/>
                <w:szCs w:val="21"/>
              </w:rPr>
            </w:pPr>
          </w:p>
        </w:tc>
        <w:tc>
          <w:tcPr>
            <w:tcW w:w="1559" w:type="dxa"/>
            <w:tcBorders>
              <w:top w:val="single" w:sz="4" w:space="0" w:color="5B9BD5"/>
              <w:left w:val="single" w:sz="4" w:space="0" w:color="5B9BD5"/>
              <w:bottom w:val="single" w:sz="4" w:space="0" w:color="5B9BD5"/>
              <w:right w:val="single" w:sz="4" w:space="0" w:color="5B9BD5"/>
            </w:tcBorders>
          </w:tcPr>
          <w:p w14:paraId="4830FC02" w14:textId="77777777" w:rsidR="00E1705B" w:rsidRPr="00F577B0" w:rsidRDefault="00E1705B" w:rsidP="00E1705B">
            <w:pPr>
              <w:jc w:val="center"/>
              <w:rPr>
                <w:rFonts w:ascii="宋体" w:hAnsi="宋体"/>
                <w:color w:val="000000"/>
                <w:szCs w:val="21"/>
              </w:rPr>
            </w:pPr>
          </w:p>
        </w:tc>
      </w:tr>
      <w:tr w:rsidR="00E1705B" w:rsidRPr="00F577B0" w14:paraId="123AD8C2" w14:textId="77777777" w:rsidTr="00504234">
        <w:tc>
          <w:tcPr>
            <w:tcW w:w="6950" w:type="dxa"/>
            <w:tcBorders>
              <w:top w:val="single" w:sz="4" w:space="0" w:color="5B9BD5"/>
              <w:left w:val="single" w:sz="4" w:space="0" w:color="5B9BD5"/>
              <w:bottom w:val="single" w:sz="4" w:space="0" w:color="5B9BD5"/>
              <w:right w:val="single" w:sz="4" w:space="0" w:color="5B9BD5"/>
            </w:tcBorders>
            <w:hideMark/>
          </w:tcPr>
          <w:p w14:paraId="42005477" w14:textId="77777777" w:rsidR="00E1705B" w:rsidRPr="00F577B0" w:rsidRDefault="00E1705B" w:rsidP="00E1705B">
            <w:pPr>
              <w:rPr>
                <w:rFonts w:ascii="宋体" w:hAnsi="宋体"/>
                <w:color w:val="000000"/>
                <w:szCs w:val="21"/>
              </w:rPr>
            </w:pPr>
            <w:r w:rsidRPr="00F577B0">
              <w:rPr>
                <w:rFonts w:ascii="宋体" w:hAnsi="宋体" w:hint="eastAsia"/>
                <w:color w:val="000000"/>
                <w:szCs w:val="21"/>
              </w:rPr>
              <w:t>公司担保总额超过净资产50%（不含本数）部分的金额</w:t>
            </w:r>
          </w:p>
        </w:tc>
        <w:tc>
          <w:tcPr>
            <w:tcW w:w="1559" w:type="dxa"/>
            <w:tcBorders>
              <w:top w:val="single" w:sz="4" w:space="0" w:color="5B9BD5"/>
              <w:left w:val="single" w:sz="4" w:space="0" w:color="5B9BD5"/>
              <w:bottom w:val="single" w:sz="4" w:space="0" w:color="5B9BD5"/>
              <w:right w:val="single" w:sz="4" w:space="0" w:color="5B9BD5"/>
            </w:tcBorders>
          </w:tcPr>
          <w:p w14:paraId="21B52D14" w14:textId="77777777" w:rsidR="00E1705B" w:rsidRPr="00F577B0" w:rsidRDefault="00E1705B" w:rsidP="00E1705B">
            <w:pPr>
              <w:jc w:val="center"/>
              <w:rPr>
                <w:rFonts w:ascii="宋体" w:hAnsi="宋体"/>
                <w:color w:val="000000"/>
                <w:szCs w:val="21"/>
              </w:rPr>
            </w:pPr>
          </w:p>
        </w:tc>
        <w:tc>
          <w:tcPr>
            <w:tcW w:w="1559" w:type="dxa"/>
            <w:tcBorders>
              <w:top w:val="single" w:sz="4" w:space="0" w:color="5B9BD5"/>
              <w:left w:val="single" w:sz="4" w:space="0" w:color="5B9BD5"/>
              <w:bottom w:val="single" w:sz="4" w:space="0" w:color="5B9BD5"/>
              <w:right w:val="single" w:sz="4" w:space="0" w:color="5B9BD5"/>
            </w:tcBorders>
          </w:tcPr>
          <w:p w14:paraId="3E8F158F" w14:textId="77777777" w:rsidR="00E1705B" w:rsidRPr="00F577B0" w:rsidRDefault="00E1705B" w:rsidP="00E1705B">
            <w:pPr>
              <w:jc w:val="center"/>
              <w:rPr>
                <w:rFonts w:ascii="宋体" w:hAnsi="宋体"/>
                <w:color w:val="000000"/>
                <w:szCs w:val="21"/>
              </w:rPr>
            </w:pPr>
          </w:p>
        </w:tc>
      </w:tr>
      <w:tr w:rsidR="00E1705B" w:rsidRPr="00F577B0" w14:paraId="19E47885" w14:textId="77777777" w:rsidTr="00504234">
        <w:tc>
          <w:tcPr>
            <w:tcW w:w="6950" w:type="dxa"/>
            <w:tcBorders>
              <w:top w:val="single" w:sz="4" w:space="0" w:color="5B9BD5"/>
              <w:left w:val="single" w:sz="4" w:space="0" w:color="5B9BD5"/>
              <w:bottom w:val="single" w:sz="4" w:space="0" w:color="5B9BD5"/>
              <w:right w:val="single" w:sz="4" w:space="0" w:color="5B9BD5"/>
            </w:tcBorders>
            <w:hideMark/>
          </w:tcPr>
          <w:p w14:paraId="769A3ABA" w14:textId="77777777" w:rsidR="00E1705B" w:rsidRPr="00F577B0" w:rsidRDefault="00E1705B" w:rsidP="00E1705B">
            <w:pPr>
              <w:rPr>
                <w:rFonts w:ascii="宋体" w:hAnsi="宋体"/>
                <w:color w:val="000000"/>
                <w:szCs w:val="21"/>
              </w:rPr>
            </w:pPr>
            <w:r w:rsidRPr="00F577B0">
              <w:rPr>
                <w:rFonts w:ascii="宋体" w:hAnsi="宋体" w:hint="eastAsia"/>
                <w:color w:val="000000"/>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14:paraId="15CBF0E0" w14:textId="77777777" w:rsidR="00E1705B" w:rsidRPr="00F577B0" w:rsidRDefault="00E1705B" w:rsidP="00E1705B">
            <w:pPr>
              <w:jc w:val="center"/>
              <w:rPr>
                <w:rFonts w:ascii="宋体" w:hAnsi="宋体"/>
                <w:color w:val="000000"/>
                <w:szCs w:val="21"/>
              </w:rPr>
            </w:pPr>
          </w:p>
        </w:tc>
        <w:tc>
          <w:tcPr>
            <w:tcW w:w="1559" w:type="dxa"/>
            <w:tcBorders>
              <w:top w:val="single" w:sz="4" w:space="0" w:color="5B9BD5"/>
              <w:left w:val="single" w:sz="4" w:space="0" w:color="5B9BD5"/>
              <w:bottom w:val="single" w:sz="4" w:space="0" w:color="5B9BD5"/>
              <w:right w:val="single" w:sz="4" w:space="0" w:color="5B9BD5"/>
            </w:tcBorders>
          </w:tcPr>
          <w:p w14:paraId="4BE48C3A" w14:textId="77777777" w:rsidR="00E1705B" w:rsidRPr="00F577B0" w:rsidRDefault="00E1705B" w:rsidP="00E1705B">
            <w:pPr>
              <w:jc w:val="center"/>
              <w:rPr>
                <w:rFonts w:ascii="宋体" w:hAnsi="宋体"/>
                <w:color w:val="000000"/>
                <w:szCs w:val="21"/>
              </w:rPr>
            </w:pPr>
          </w:p>
        </w:tc>
      </w:tr>
    </w:tbl>
    <w:p w14:paraId="6CF04BEC" w14:textId="77777777" w:rsidR="00E1705B" w:rsidRPr="00F577B0" w:rsidRDefault="00E1705B" w:rsidP="00E1705B">
      <w:r w:rsidRPr="00F577B0">
        <w:rPr>
          <w:rFonts w:ascii="宋体" w:hAnsi="宋体" w:hint="eastAsia"/>
          <w:i/>
          <w:color w:val="FF0000"/>
          <w:szCs w:val="44"/>
        </w:rPr>
        <w:t>注：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14:paraId="599D931F" w14:textId="267B5F6E" w:rsidR="00E1705B" w:rsidRPr="00F577B0" w:rsidRDefault="00E1705B" w:rsidP="00E1705B">
      <w:pPr>
        <w:jc w:val="left"/>
        <w:rPr>
          <w:rFonts w:ascii="宋体" w:hAnsi="宋体"/>
          <w:b/>
          <w:color w:val="000000"/>
          <w:szCs w:val="24"/>
        </w:rPr>
      </w:pPr>
      <w:r w:rsidRPr="00F577B0">
        <w:rPr>
          <w:rFonts w:ascii="宋体" w:hAnsi="宋体" w:hint="eastAsia"/>
          <w:b/>
          <w:color w:val="000000"/>
          <w:szCs w:val="24"/>
        </w:rPr>
        <w:t>应当重点</w:t>
      </w:r>
      <w:r w:rsidRPr="00F577B0">
        <w:rPr>
          <w:rFonts w:ascii="宋体" w:hAnsi="宋体"/>
          <w:b/>
          <w:color w:val="000000"/>
          <w:szCs w:val="24"/>
        </w:rPr>
        <w:t>说明的担保</w:t>
      </w:r>
      <w:r w:rsidRPr="00F577B0">
        <w:rPr>
          <w:rFonts w:ascii="宋体" w:hAnsi="宋体" w:hint="eastAsia"/>
          <w:b/>
          <w:color w:val="000000"/>
          <w:szCs w:val="24"/>
        </w:rPr>
        <w:t>情况</w:t>
      </w:r>
    </w:p>
    <w:p w14:paraId="0D21E5CE" w14:textId="77777777" w:rsidR="00E1705B" w:rsidRPr="00F577B0" w:rsidRDefault="00E1705B" w:rsidP="00E1705B">
      <w:r w:rsidRPr="00F577B0">
        <w:rPr>
          <w:rFonts w:hint="eastAsia"/>
        </w:rPr>
        <w:t>□</w:t>
      </w:r>
      <w:r w:rsidRPr="00F577B0">
        <w:t xml:space="preserve">  </w:t>
      </w:r>
      <w:r w:rsidRPr="00F577B0">
        <w:rPr>
          <w:rFonts w:hint="eastAsia"/>
        </w:rPr>
        <w:t>适用</w:t>
      </w:r>
      <w:r w:rsidRPr="00F577B0">
        <w:t xml:space="preserve">  </w:t>
      </w:r>
      <w:r w:rsidRPr="00F577B0">
        <w:rPr>
          <w:rFonts w:hint="eastAsia"/>
        </w:rPr>
        <w:t>□</w:t>
      </w:r>
      <w:r w:rsidRPr="00F577B0">
        <w:t xml:space="preserve">  </w:t>
      </w:r>
      <w:r w:rsidRPr="00F577B0">
        <w:rPr>
          <w:rFonts w:hint="eastAsia"/>
        </w:rPr>
        <w:t>不适用</w:t>
      </w:r>
    </w:p>
    <w:tbl>
      <w:tblPr>
        <w:tblW w:w="9639" w:type="dxa"/>
        <w:tblInd w:w="-572" w:type="dxa"/>
        <w:tblLook w:val="04A0" w:firstRow="1" w:lastRow="0" w:firstColumn="1" w:lastColumn="0" w:noHBand="0" w:noVBand="1"/>
      </w:tblPr>
      <w:tblGrid>
        <w:gridCol w:w="9639"/>
      </w:tblGrid>
      <w:tr w:rsidR="00E1705B" w:rsidRPr="00F577B0" w14:paraId="65D7C94B" w14:textId="77777777" w:rsidTr="00E1705B">
        <w:tc>
          <w:tcPr>
            <w:tcW w:w="9639" w:type="dxa"/>
            <w:tcBorders>
              <w:top w:val="single" w:sz="4" w:space="0" w:color="5B9BD5"/>
              <w:left w:val="single" w:sz="4" w:space="0" w:color="5B9BD5"/>
              <w:bottom w:val="single" w:sz="4" w:space="0" w:color="5B9BD5"/>
              <w:right w:val="single" w:sz="4" w:space="0" w:color="5B9BD5"/>
            </w:tcBorders>
            <w:hideMark/>
          </w:tcPr>
          <w:p w14:paraId="6879C5A2" w14:textId="77777777" w:rsidR="00E1705B" w:rsidRPr="00F577B0" w:rsidRDefault="00E1705B" w:rsidP="00E1705B">
            <w:pPr>
              <w:tabs>
                <w:tab w:val="left" w:pos="5140"/>
              </w:tabs>
              <w:rPr>
                <w:rFonts w:ascii="宋体" w:hAnsi="宋体"/>
                <w:i/>
                <w:color w:val="FF0000"/>
                <w:szCs w:val="44"/>
              </w:rPr>
            </w:pPr>
            <w:r w:rsidRPr="00F577B0">
              <w:rPr>
                <w:rFonts w:ascii="宋体" w:hAnsi="宋体" w:hint="eastAsia"/>
                <w:i/>
                <w:color w:val="FF0000"/>
                <w:szCs w:val="44"/>
              </w:rPr>
              <w:t>注：为挂牌</w:t>
            </w:r>
            <w:r w:rsidRPr="00F577B0">
              <w:rPr>
                <w:rFonts w:ascii="宋体" w:hAnsi="宋体"/>
                <w:i/>
                <w:color w:val="FF0000"/>
                <w:szCs w:val="44"/>
              </w:rPr>
              <w:t>公司股东、</w:t>
            </w:r>
            <w:r w:rsidRPr="00F577B0">
              <w:rPr>
                <w:rFonts w:ascii="宋体" w:hAnsi="宋体" w:hint="eastAsia"/>
                <w:i/>
                <w:color w:val="FF0000"/>
                <w:szCs w:val="44"/>
              </w:rPr>
              <w:t>实际控制人</w:t>
            </w:r>
            <w:r w:rsidRPr="00F577B0">
              <w:rPr>
                <w:rFonts w:ascii="宋体" w:hAnsi="宋体"/>
                <w:i/>
                <w:color w:val="FF0000"/>
                <w:szCs w:val="44"/>
              </w:rPr>
              <w:t>及其关联方或者资产负债率超过</w:t>
            </w:r>
            <w:r w:rsidRPr="00F577B0">
              <w:rPr>
                <w:rFonts w:ascii="宋体" w:hAnsi="宋体" w:hint="eastAsia"/>
                <w:i/>
                <w:color w:val="FF0000"/>
                <w:szCs w:val="44"/>
              </w:rPr>
              <w:t>70</w:t>
            </w:r>
            <w:r w:rsidRPr="00F577B0">
              <w:rPr>
                <w:rFonts w:ascii="宋体" w:hAnsi="宋体"/>
                <w:i/>
                <w:color w:val="FF0000"/>
                <w:szCs w:val="44"/>
              </w:rPr>
              <w:t>%的主体提供担保的，</w:t>
            </w:r>
            <w:r w:rsidRPr="00F577B0">
              <w:rPr>
                <w:rFonts w:ascii="宋体" w:hAnsi="宋体" w:hint="eastAsia"/>
                <w:i/>
                <w:color w:val="FF0000"/>
                <w:szCs w:val="44"/>
              </w:rPr>
              <w:t>公司应当说明被担保人基本情况、担保发生原因、是否</w:t>
            </w:r>
            <w:r w:rsidRPr="00F577B0">
              <w:rPr>
                <w:rFonts w:ascii="宋体" w:hAnsi="宋体"/>
                <w:i/>
                <w:color w:val="FF0000"/>
                <w:szCs w:val="44"/>
              </w:rPr>
              <w:t>构成违规</w:t>
            </w:r>
            <w:r w:rsidRPr="00F577B0">
              <w:rPr>
                <w:rFonts w:ascii="宋体" w:hAnsi="宋体" w:hint="eastAsia"/>
                <w:i/>
                <w:color w:val="FF0000"/>
                <w:szCs w:val="44"/>
              </w:rPr>
              <w:t>担保、整改情况及对公司的影响等内容；尚未完成整改的，应当说明预计整改完成时间及具体安排。</w:t>
            </w:r>
          </w:p>
          <w:p w14:paraId="229FC1BA" w14:textId="77777777" w:rsidR="00E1705B" w:rsidRPr="00F577B0" w:rsidRDefault="00E1705B" w:rsidP="00E1705B">
            <w:pPr>
              <w:tabs>
                <w:tab w:val="left" w:pos="5140"/>
              </w:tabs>
              <w:rPr>
                <w:rFonts w:ascii="宋体" w:hAnsi="宋体"/>
                <w:color w:val="000000"/>
                <w:szCs w:val="44"/>
              </w:rPr>
            </w:pPr>
            <w:r w:rsidRPr="00F577B0">
              <w:rPr>
                <w:rFonts w:ascii="宋体" w:hAnsi="宋体"/>
                <w:i/>
                <w:color w:val="FF0000"/>
                <w:szCs w:val="44"/>
              </w:rPr>
              <w:t xml:space="preserve">  </w:t>
            </w:r>
            <w:r w:rsidRPr="00F577B0">
              <w:rPr>
                <w:rFonts w:ascii="宋体" w:hAnsi="宋体" w:hint="eastAsia"/>
                <w:i/>
                <w:color w:val="FF0000"/>
                <w:szCs w:val="44"/>
              </w:rPr>
              <w:t>公司及其控股子公司的担保总额，超过公司最近一期经审计净资产50％以后提供的任何担保，</w:t>
            </w:r>
            <w:r w:rsidRPr="00F577B0">
              <w:rPr>
                <w:rFonts w:ascii="宋体" w:hAnsi="宋体"/>
                <w:i/>
                <w:color w:val="FF0000"/>
                <w:szCs w:val="44"/>
              </w:rPr>
              <w:t>应当</w:t>
            </w:r>
            <w:r w:rsidRPr="00F577B0">
              <w:rPr>
                <w:rFonts w:ascii="宋体" w:hAnsi="宋体" w:hint="eastAsia"/>
                <w:i/>
                <w:color w:val="FF0000"/>
                <w:szCs w:val="44"/>
              </w:rPr>
              <w:t>说明</w:t>
            </w:r>
            <w:r w:rsidRPr="00F577B0">
              <w:rPr>
                <w:rFonts w:ascii="宋体" w:hAnsi="宋体"/>
                <w:i/>
                <w:color w:val="FF0000"/>
                <w:szCs w:val="44"/>
              </w:rPr>
              <w:t>对公司的具体影响。</w:t>
            </w:r>
          </w:p>
        </w:tc>
      </w:tr>
    </w:tbl>
    <w:p w14:paraId="0E18D397" w14:textId="77777777" w:rsidR="00E1705B" w:rsidRPr="00F577B0" w:rsidRDefault="00E1705B" w:rsidP="00E1705B">
      <w:pPr>
        <w:jc w:val="left"/>
        <w:rPr>
          <w:rFonts w:ascii="宋体" w:hAnsi="宋体"/>
          <w:b/>
          <w:color w:val="000000"/>
          <w:szCs w:val="24"/>
        </w:rPr>
      </w:pPr>
      <w:r w:rsidRPr="00F577B0">
        <w:rPr>
          <w:rFonts w:ascii="宋体" w:hAnsi="宋体" w:hint="eastAsia"/>
          <w:b/>
          <w:color w:val="000000"/>
          <w:szCs w:val="24"/>
        </w:rPr>
        <w:t>违规担保原因、整改情况及对公司的影响</w:t>
      </w:r>
    </w:p>
    <w:p w14:paraId="6979ED8B" w14:textId="77777777" w:rsidR="00E1705B" w:rsidRPr="00F577B0" w:rsidRDefault="00E1705B" w:rsidP="00E1705B">
      <w:r w:rsidRPr="00F577B0">
        <w:rPr>
          <w:rFonts w:hint="eastAsia"/>
        </w:rPr>
        <w:t>□</w:t>
      </w:r>
      <w:r w:rsidRPr="00F577B0">
        <w:t xml:space="preserve">  </w:t>
      </w:r>
      <w:r w:rsidRPr="00F577B0">
        <w:rPr>
          <w:rFonts w:hint="eastAsia"/>
        </w:rPr>
        <w:t>适用</w:t>
      </w:r>
      <w:r w:rsidRPr="00F577B0">
        <w:t xml:space="preserve">  </w:t>
      </w:r>
      <w:r w:rsidRPr="00F577B0">
        <w:rPr>
          <w:rFonts w:hint="eastAsia"/>
        </w:rPr>
        <w:t>□</w:t>
      </w:r>
      <w:r w:rsidRPr="00F577B0">
        <w:t xml:space="preserve">  </w:t>
      </w:r>
      <w:r w:rsidRPr="00F577B0">
        <w:rPr>
          <w:rFonts w:hint="eastAsia"/>
        </w:rPr>
        <w:t>不适用</w:t>
      </w:r>
    </w:p>
    <w:tbl>
      <w:tblPr>
        <w:tblW w:w="9639" w:type="dxa"/>
        <w:tblInd w:w="-572" w:type="dxa"/>
        <w:tblLook w:val="04A0" w:firstRow="1" w:lastRow="0" w:firstColumn="1" w:lastColumn="0" w:noHBand="0" w:noVBand="1"/>
      </w:tblPr>
      <w:tblGrid>
        <w:gridCol w:w="9639"/>
      </w:tblGrid>
      <w:tr w:rsidR="00E1705B" w:rsidRPr="00F577B0" w14:paraId="1FF787BB" w14:textId="77777777" w:rsidTr="00E1705B">
        <w:tc>
          <w:tcPr>
            <w:tcW w:w="9639" w:type="dxa"/>
            <w:tcBorders>
              <w:top w:val="single" w:sz="4" w:space="0" w:color="5B9BD5"/>
              <w:left w:val="single" w:sz="4" w:space="0" w:color="5B9BD5"/>
              <w:bottom w:val="single" w:sz="4" w:space="0" w:color="5B9BD5"/>
              <w:right w:val="single" w:sz="4" w:space="0" w:color="5B9BD5"/>
            </w:tcBorders>
            <w:hideMark/>
          </w:tcPr>
          <w:p w14:paraId="059AD55A" w14:textId="77777777" w:rsidR="00E1705B" w:rsidRPr="00F577B0" w:rsidRDefault="00E1705B" w:rsidP="00E1705B">
            <w:pPr>
              <w:tabs>
                <w:tab w:val="left" w:pos="5140"/>
              </w:tabs>
              <w:rPr>
                <w:rFonts w:ascii="宋体" w:hAnsi="宋体"/>
                <w:color w:val="000000"/>
                <w:szCs w:val="44"/>
              </w:rPr>
            </w:pPr>
            <w:r w:rsidRPr="00F577B0">
              <w:rPr>
                <w:rFonts w:ascii="宋体" w:hAnsi="宋体" w:hint="eastAsia"/>
                <w:i/>
                <w:color w:val="FF0000"/>
                <w:szCs w:val="44"/>
              </w:rPr>
              <w:t>注：公司应当说明被担保人基本情况、违规担保发生原因、整改情况及对公司的影响等内容，尚未完成整改的，应当说明预计整改完成时间及具体安排。</w:t>
            </w:r>
          </w:p>
        </w:tc>
      </w:tr>
    </w:tbl>
    <w:p w14:paraId="7BFA05A6" w14:textId="77777777" w:rsidR="00AD05E8" w:rsidRPr="00F577B0" w:rsidRDefault="00AD05E8" w:rsidP="00444D7F">
      <w:pPr>
        <w:jc w:val="left"/>
        <w:rPr>
          <w:rFonts w:asciiTheme="minorEastAsia" w:eastAsiaTheme="minorEastAsia" w:hAnsiTheme="minorEastAsia"/>
          <w:b/>
          <w:color w:val="000000" w:themeColor="text1"/>
          <w:szCs w:val="44"/>
        </w:rPr>
      </w:pPr>
      <w:r w:rsidRPr="00F577B0">
        <w:rPr>
          <w:rFonts w:ascii="宋体" w:hAnsi="宋体" w:hint="eastAsia"/>
          <w:b/>
          <w:color w:val="000000"/>
          <w:szCs w:val="24"/>
        </w:rPr>
        <w:t>预计</w:t>
      </w:r>
      <w:r w:rsidRPr="00F577B0">
        <w:rPr>
          <w:rFonts w:ascii="宋体" w:hAnsi="宋体"/>
          <w:b/>
          <w:color w:val="000000"/>
          <w:szCs w:val="24"/>
        </w:rPr>
        <w:t>担保</w:t>
      </w:r>
      <w:r w:rsidRPr="00F577B0">
        <w:rPr>
          <w:rFonts w:ascii="宋体" w:hAnsi="宋体" w:hint="eastAsia"/>
          <w:b/>
          <w:color w:val="000000"/>
          <w:szCs w:val="24"/>
        </w:rPr>
        <w:t>及</w:t>
      </w:r>
      <w:r w:rsidRPr="00F577B0">
        <w:rPr>
          <w:rFonts w:ascii="宋体" w:hAnsi="宋体"/>
          <w:b/>
          <w:color w:val="000000"/>
          <w:szCs w:val="24"/>
        </w:rPr>
        <w:t>执行情况</w:t>
      </w:r>
    </w:p>
    <w:p w14:paraId="41B79C4D" w14:textId="77777777" w:rsidR="00AD05E8" w:rsidRPr="00F577B0" w:rsidRDefault="00AD05E8" w:rsidP="00AD05E8">
      <w:r w:rsidRPr="00F577B0">
        <w:rPr>
          <w:rFonts w:hint="eastAsia"/>
        </w:rPr>
        <w:t>□</w:t>
      </w:r>
      <w:r w:rsidRPr="00F577B0">
        <w:t xml:space="preserve">  </w:t>
      </w:r>
      <w:r w:rsidRPr="00F577B0">
        <w:rPr>
          <w:rFonts w:hint="eastAsia"/>
        </w:rPr>
        <w:t>适用</w:t>
      </w:r>
      <w:r w:rsidRPr="00F577B0">
        <w:t xml:space="preserve">  </w:t>
      </w:r>
      <w:r w:rsidRPr="00F577B0">
        <w:rPr>
          <w:rFonts w:hint="eastAsia"/>
        </w:rPr>
        <w:t>□</w:t>
      </w:r>
      <w:r w:rsidRPr="00F577B0">
        <w:t xml:space="preserve">  </w:t>
      </w:r>
      <w:r w:rsidRPr="00F577B0">
        <w:rPr>
          <w:rFonts w:hint="eastAsia"/>
        </w:rPr>
        <w:t>不适用</w:t>
      </w:r>
    </w:p>
    <w:tbl>
      <w:tblPr>
        <w:tblStyle w:val="340"/>
        <w:tblW w:w="9639" w:type="dxa"/>
        <w:tblInd w:w="-572" w:type="dxa"/>
        <w:tblLook w:val="04A0" w:firstRow="1" w:lastRow="0" w:firstColumn="1" w:lastColumn="0" w:noHBand="0" w:noVBand="1"/>
      </w:tblPr>
      <w:tblGrid>
        <w:gridCol w:w="9639"/>
      </w:tblGrid>
      <w:tr w:rsidR="00AD05E8" w:rsidRPr="00F577B0" w14:paraId="1F42D6E4" w14:textId="77777777" w:rsidTr="006A0C5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BF41E80" w14:textId="77777777" w:rsidR="00AD05E8" w:rsidRPr="00F577B0" w:rsidRDefault="00AD05E8" w:rsidP="006A0C57">
            <w:pPr>
              <w:tabs>
                <w:tab w:val="left" w:pos="5140"/>
              </w:tabs>
              <w:rPr>
                <w:rFonts w:ascii="宋体" w:hAnsi="宋体"/>
                <w:color w:val="000000" w:themeColor="text1"/>
                <w:szCs w:val="44"/>
              </w:rPr>
            </w:pPr>
            <w:r w:rsidRPr="00F577B0">
              <w:rPr>
                <w:rFonts w:ascii="宋体" w:hAnsi="宋体" w:hint="eastAsia"/>
                <w:i/>
                <w:color w:val="FF0000"/>
                <w:szCs w:val="44"/>
              </w:rPr>
              <w:t>注：公司</w:t>
            </w:r>
            <w:r w:rsidRPr="00F577B0">
              <w:rPr>
                <w:rFonts w:ascii="宋体" w:hAnsi="宋体"/>
                <w:i/>
                <w:color w:val="FF0000"/>
                <w:szCs w:val="44"/>
              </w:rPr>
              <w:t>应当披露预计担保的</w:t>
            </w:r>
            <w:r w:rsidRPr="00F577B0">
              <w:rPr>
                <w:rFonts w:ascii="宋体" w:hAnsi="宋体" w:hint="eastAsia"/>
                <w:i/>
                <w:color w:val="FF0000"/>
                <w:szCs w:val="44"/>
              </w:rPr>
              <w:t>被担保人</w:t>
            </w:r>
            <w:r w:rsidRPr="00F577B0">
              <w:rPr>
                <w:rFonts w:ascii="宋体" w:hAnsi="宋体"/>
                <w:i/>
                <w:color w:val="FF0000"/>
                <w:szCs w:val="44"/>
              </w:rPr>
              <w:t>、预计担保期间、预计担保额度</w:t>
            </w:r>
            <w:r w:rsidRPr="00F577B0">
              <w:rPr>
                <w:rFonts w:ascii="宋体" w:hAnsi="宋体" w:hint="eastAsia"/>
                <w:i/>
                <w:color w:val="FF0000"/>
                <w:szCs w:val="44"/>
              </w:rPr>
              <w:t>，预计</w:t>
            </w:r>
            <w:r w:rsidRPr="00F577B0">
              <w:rPr>
                <w:rFonts w:ascii="宋体" w:hAnsi="宋体"/>
                <w:i/>
                <w:color w:val="FF0000"/>
                <w:szCs w:val="44"/>
              </w:rPr>
              <w:t>担保的</w:t>
            </w:r>
            <w:r w:rsidRPr="00F577B0">
              <w:rPr>
                <w:rFonts w:ascii="宋体" w:hAnsi="宋体" w:hint="eastAsia"/>
                <w:i/>
                <w:color w:val="FF0000"/>
                <w:szCs w:val="44"/>
              </w:rPr>
              <w:t>审议及</w:t>
            </w:r>
            <w:r w:rsidRPr="00F577B0">
              <w:rPr>
                <w:rFonts w:ascii="宋体" w:hAnsi="宋体"/>
                <w:i/>
                <w:color w:val="FF0000"/>
                <w:szCs w:val="44"/>
              </w:rPr>
              <w:t>执行情况</w:t>
            </w:r>
            <w:r w:rsidRPr="00F577B0">
              <w:rPr>
                <w:rFonts w:ascii="宋体" w:hAnsi="宋体" w:hint="eastAsia"/>
                <w:i/>
                <w:color w:val="FF0000"/>
                <w:szCs w:val="44"/>
              </w:rPr>
              <w:t>。</w:t>
            </w:r>
          </w:p>
        </w:tc>
      </w:tr>
    </w:tbl>
    <w:p w14:paraId="64648AFB" w14:textId="77777777" w:rsidR="00E1705B" w:rsidRPr="00F577B0" w:rsidRDefault="00E1705B" w:rsidP="0095267A">
      <w:pPr>
        <w:rPr>
          <w:rFonts w:asciiTheme="minorEastAsia" w:eastAsiaTheme="minorEastAsia" w:hAnsiTheme="minorEastAsia"/>
          <w:i/>
          <w:color w:val="FF0000"/>
          <w:szCs w:val="44"/>
        </w:rPr>
      </w:pPr>
    </w:p>
    <w:p w14:paraId="2453077E" w14:textId="77777777" w:rsidR="00ED222E" w:rsidRPr="00F577B0" w:rsidRDefault="00ED222E" w:rsidP="00ED222E">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（三）对外提供借款情况</w:t>
      </w:r>
    </w:p>
    <w:p w14:paraId="2053311C" w14:textId="79115835" w:rsidR="00ED222E" w:rsidRPr="00F577B0" w:rsidRDefault="00ED222E" w:rsidP="00ED222E">
      <w:pPr>
        <w:rPr>
          <w:rFonts w:asciiTheme="minorEastAsia" w:eastAsiaTheme="minorEastAsia" w:hAnsiTheme="minorEastAsia"/>
          <w:b/>
          <w:color w:val="000000" w:themeColor="text1"/>
          <w:szCs w:val="44"/>
        </w:rPr>
      </w:pPr>
      <w:r w:rsidRPr="00F577B0">
        <w:rPr>
          <w:rFonts w:hint="eastAsia"/>
          <w:i/>
          <w:color w:val="FF0000"/>
        </w:rPr>
        <w:lastRenderedPageBreak/>
        <w:t>注：可免于披露已在“（</w:t>
      </w:r>
      <w:r w:rsidR="007F315A" w:rsidRPr="00F577B0">
        <w:rPr>
          <w:rFonts w:hint="eastAsia"/>
          <w:i/>
          <w:color w:val="FF0000"/>
        </w:rPr>
        <w:t>四</w:t>
      </w:r>
      <w:r w:rsidRPr="00F577B0">
        <w:rPr>
          <w:rFonts w:hint="eastAsia"/>
          <w:i/>
          <w:color w:val="FF0000"/>
        </w:rPr>
        <w:t>）股东及其关联方占用或转移公司资金、资产及其他资源的情况”中披露的事项。</w:t>
      </w:r>
      <w:r w:rsidRPr="00F577B0">
        <w:rPr>
          <w:rFonts w:asciiTheme="minorEastAsia" w:eastAsiaTheme="minorEastAsia" w:hAnsiTheme="minorEastAsia"/>
          <w:b/>
          <w:color w:val="000000" w:themeColor="text1"/>
          <w:szCs w:val="44"/>
        </w:rPr>
        <w:t xml:space="preserve">                                      </w:t>
      </w:r>
    </w:p>
    <w:p w14:paraId="328FCBD3" w14:textId="77777777" w:rsidR="00ED222E" w:rsidRPr="00F577B0" w:rsidRDefault="00ED222E" w:rsidP="00ED222E">
      <w:pPr>
        <w:rPr>
          <w:rFonts w:asciiTheme="minorEastAsia" w:eastAsiaTheme="minorEastAsia" w:hAnsiTheme="minorEastAsia"/>
          <w:color w:val="000000" w:themeColor="text1"/>
          <w:szCs w:val="44"/>
        </w:rPr>
      </w:pPr>
      <w:r w:rsidRPr="00F577B0">
        <w:rPr>
          <w:rFonts w:asciiTheme="minorEastAsia" w:eastAsiaTheme="minorEastAsia" w:hAnsiTheme="minorEastAsia" w:hint="eastAsia"/>
          <w:color w:val="000000" w:themeColor="text1"/>
          <w:szCs w:val="44"/>
        </w:rPr>
        <w:t>报告期内对外提供借款的累计金额是否占净资产</w:t>
      </w:r>
      <w:r w:rsidRPr="00F577B0">
        <w:rPr>
          <w:rFonts w:asciiTheme="minorEastAsia" w:eastAsiaTheme="minorEastAsia" w:hAnsiTheme="minorEastAsia"/>
          <w:color w:val="000000" w:themeColor="text1"/>
          <w:szCs w:val="44"/>
        </w:rPr>
        <w:t>10%及以上</w:t>
      </w:r>
    </w:p>
    <w:p w14:paraId="437784E4" w14:textId="26659212" w:rsidR="009D4434" w:rsidRPr="00F577B0" w:rsidRDefault="009D4434" w:rsidP="00ED222E">
      <w:r w:rsidRPr="00F577B0">
        <w:rPr>
          <w:rFonts w:hint="eastAsia"/>
        </w:rPr>
        <w:t>□</w:t>
      </w:r>
      <w:r w:rsidRPr="00F577B0">
        <w:rPr>
          <w:rFonts w:hint="eastAsia"/>
        </w:rPr>
        <w:t xml:space="preserve">  </w:t>
      </w:r>
      <w:r w:rsidRPr="00F577B0">
        <w:rPr>
          <w:rFonts w:hint="eastAsia"/>
        </w:rPr>
        <w:t>是</w:t>
      </w:r>
      <w:r w:rsidRPr="00F577B0">
        <w:rPr>
          <w:rFonts w:hint="eastAsia"/>
        </w:rPr>
        <w:t xml:space="preserve">  </w:t>
      </w:r>
      <w:r w:rsidRPr="00F577B0">
        <w:rPr>
          <w:rFonts w:hint="eastAsia"/>
        </w:rPr>
        <w:t>□</w:t>
      </w:r>
      <w:r w:rsidRPr="00F577B0">
        <w:rPr>
          <w:rFonts w:hint="eastAsia"/>
        </w:rPr>
        <w:t xml:space="preserve">  </w:t>
      </w:r>
      <w:r w:rsidRPr="00F577B0">
        <w:rPr>
          <w:rFonts w:hint="eastAsia"/>
        </w:rPr>
        <w:t>否</w:t>
      </w:r>
    </w:p>
    <w:p w14:paraId="518B3086" w14:textId="77777777" w:rsidR="00ED222E" w:rsidRPr="00F577B0" w:rsidRDefault="00ED222E" w:rsidP="00ED222E">
      <w:r w:rsidRPr="00F577B0">
        <w:rPr>
          <w:rFonts w:hint="eastAsia"/>
          <w:color w:val="FF0000"/>
        </w:rPr>
        <w:t>（不超过</w:t>
      </w:r>
      <w:r w:rsidRPr="00F577B0">
        <w:rPr>
          <w:color w:val="FF0000"/>
        </w:rPr>
        <w:t>净资产</w:t>
      </w:r>
      <w:r w:rsidRPr="00F577B0">
        <w:rPr>
          <w:rFonts w:hint="eastAsia"/>
          <w:color w:val="FF0000"/>
        </w:rPr>
        <w:t>10</w:t>
      </w:r>
      <w:r w:rsidRPr="00F577B0">
        <w:rPr>
          <w:color w:val="FF0000"/>
        </w:rPr>
        <w:t>%</w:t>
      </w:r>
      <w:r w:rsidRPr="00F577B0">
        <w:rPr>
          <w:color w:val="FF0000"/>
        </w:rPr>
        <w:t>的，</w:t>
      </w:r>
      <w:r w:rsidRPr="00F577B0">
        <w:rPr>
          <w:rFonts w:hint="eastAsia"/>
          <w:color w:val="FF0000"/>
        </w:rPr>
        <w:t>基础</w:t>
      </w:r>
      <w:r w:rsidRPr="00F577B0">
        <w:rPr>
          <w:color w:val="FF0000"/>
        </w:rPr>
        <w:t>层公司</w:t>
      </w:r>
      <w:r w:rsidRPr="00F577B0">
        <w:rPr>
          <w:rFonts w:hint="eastAsia"/>
          <w:color w:val="FF0000"/>
        </w:rPr>
        <w:t>可免</w:t>
      </w:r>
      <w:r w:rsidRPr="00F577B0">
        <w:rPr>
          <w:color w:val="FF0000"/>
        </w:rPr>
        <w:t>披</w:t>
      </w:r>
      <w:r w:rsidRPr="00F577B0">
        <w:rPr>
          <w:rFonts w:hint="eastAsia"/>
          <w:color w:val="FF0000"/>
        </w:rPr>
        <w:t>此节以下</w:t>
      </w:r>
      <w:r w:rsidRPr="00F577B0">
        <w:rPr>
          <w:color w:val="FF0000"/>
        </w:rPr>
        <w:t>内容，</w:t>
      </w:r>
      <w:r w:rsidRPr="00F577B0">
        <w:rPr>
          <w:rFonts w:hint="eastAsia"/>
          <w:color w:val="FF0000"/>
        </w:rPr>
        <w:t>创新</w:t>
      </w:r>
      <w:r w:rsidRPr="00F577B0">
        <w:rPr>
          <w:color w:val="FF0000"/>
        </w:rPr>
        <w:t>层公司</w:t>
      </w:r>
      <w:r w:rsidRPr="00F577B0">
        <w:rPr>
          <w:rFonts w:hint="eastAsia"/>
          <w:color w:val="FF0000"/>
        </w:rPr>
        <w:t>必须披露</w:t>
      </w:r>
      <w:r w:rsidRPr="00F577B0">
        <w:rPr>
          <w:color w:val="FF0000"/>
        </w:rPr>
        <w:t>）</w:t>
      </w:r>
    </w:p>
    <w:p w14:paraId="63D15A79" w14:textId="77777777" w:rsidR="00ED222E" w:rsidRPr="00F577B0" w:rsidRDefault="00ED222E" w:rsidP="00ED222E">
      <w:pPr>
        <w:tabs>
          <w:tab w:val="left" w:pos="5140"/>
        </w:tabs>
        <w:jc w:val="right"/>
      </w:pPr>
      <w:r w:rsidRPr="00F577B0">
        <w:rPr>
          <w:rFonts w:hint="eastAsia"/>
        </w:rPr>
        <w:t>单位：元</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ED222E" w:rsidRPr="00F577B0" w14:paraId="64B8160F" w14:textId="77777777" w:rsidTr="00E4588F">
        <w:trPr>
          <w:trHeight w:val="678"/>
        </w:trPr>
        <w:tc>
          <w:tcPr>
            <w:tcW w:w="1129" w:type="dxa"/>
            <w:vMerge w:val="restart"/>
            <w:shd w:val="pct10" w:color="auto" w:fill="auto"/>
            <w:vAlign w:val="center"/>
          </w:tcPr>
          <w:p w14:paraId="7188ACF8"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债务人</w:t>
            </w:r>
          </w:p>
        </w:tc>
        <w:tc>
          <w:tcPr>
            <w:tcW w:w="993" w:type="dxa"/>
            <w:vMerge w:val="restart"/>
            <w:shd w:val="pct10" w:color="auto" w:fill="auto"/>
            <w:vAlign w:val="center"/>
          </w:tcPr>
          <w:p w14:paraId="23609E35"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债务人与公司</w:t>
            </w:r>
            <w:r w:rsidRPr="00F577B0">
              <w:rPr>
                <w:rFonts w:ascii="宋体" w:hAnsi="宋体"/>
                <w:b/>
                <w:color w:val="000000" w:themeColor="text1"/>
                <w:sz w:val="20"/>
              </w:rPr>
              <w:t>的关联关系</w:t>
            </w:r>
          </w:p>
        </w:tc>
        <w:tc>
          <w:tcPr>
            <w:tcW w:w="1134" w:type="dxa"/>
            <w:vMerge w:val="restart"/>
            <w:shd w:val="pct10" w:color="auto" w:fill="auto"/>
          </w:tcPr>
          <w:p w14:paraId="4CA21153"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债务人是否为</w:t>
            </w:r>
            <w:r w:rsidRPr="00F577B0">
              <w:rPr>
                <w:rFonts w:ascii="宋体" w:hAnsi="宋体"/>
                <w:b/>
                <w:color w:val="000000" w:themeColor="text1"/>
                <w:sz w:val="20"/>
              </w:rPr>
              <w:t>公司董事、监事及高级管理人员</w:t>
            </w:r>
          </w:p>
        </w:tc>
        <w:tc>
          <w:tcPr>
            <w:tcW w:w="1984" w:type="dxa"/>
            <w:gridSpan w:val="2"/>
            <w:shd w:val="pct10" w:color="auto" w:fill="auto"/>
            <w:vAlign w:val="center"/>
          </w:tcPr>
          <w:p w14:paraId="007F6E3B"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借款期间</w:t>
            </w:r>
          </w:p>
        </w:tc>
        <w:tc>
          <w:tcPr>
            <w:tcW w:w="709" w:type="dxa"/>
            <w:vMerge w:val="restart"/>
            <w:shd w:val="pct10" w:color="auto" w:fill="auto"/>
            <w:vAlign w:val="center"/>
          </w:tcPr>
          <w:p w14:paraId="33B46F14"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期初余额</w:t>
            </w:r>
          </w:p>
        </w:tc>
        <w:tc>
          <w:tcPr>
            <w:tcW w:w="850" w:type="dxa"/>
            <w:vMerge w:val="restart"/>
            <w:shd w:val="pct10" w:color="auto" w:fill="auto"/>
            <w:vAlign w:val="center"/>
          </w:tcPr>
          <w:p w14:paraId="2C161B19"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本期新增</w:t>
            </w:r>
          </w:p>
        </w:tc>
        <w:tc>
          <w:tcPr>
            <w:tcW w:w="851" w:type="dxa"/>
            <w:vMerge w:val="restart"/>
            <w:shd w:val="pct10" w:color="auto" w:fill="auto"/>
            <w:vAlign w:val="center"/>
          </w:tcPr>
          <w:p w14:paraId="671A6256"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本期减少</w:t>
            </w:r>
          </w:p>
        </w:tc>
        <w:tc>
          <w:tcPr>
            <w:tcW w:w="850" w:type="dxa"/>
            <w:vMerge w:val="restart"/>
            <w:shd w:val="pct10" w:color="auto" w:fill="auto"/>
            <w:vAlign w:val="center"/>
          </w:tcPr>
          <w:p w14:paraId="7A3B740A"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期末余额</w:t>
            </w:r>
          </w:p>
        </w:tc>
        <w:tc>
          <w:tcPr>
            <w:tcW w:w="851" w:type="dxa"/>
            <w:vMerge w:val="restart"/>
            <w:shd w:val="pct10" w:color="auto" w:fill="auto"/>
            <w:vAlign w:val="center"/>
          </w:tcPr>
          <w:p w14:paraId="55DF9047"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借款利率</w:t>
            </w:r>
          </w:p>
        </w:tc>
        <w:tc>
          <w:tcPr>
            <w:tcW w:w="942" w:type="dxa"/>
            <w:vMerge w:val="restart"/>
            <w:shd w:val="pct10" w:color="auto" w:fill="auto"/>
            <w:vAlign w:val="center"/>
          </w:tcPr>
          <w:p w14:paraId="7CAEDC51" w14:textId="77777777" w:rsidR="00ED222E" w:rsidRPr="00F577B0" w:rsidRDefault="00ED222E" w:rsidP="00E4588F">
            <w:pPr>
              <w:jc w:val="center"/>
              <w:rPr>
                <w:rFonts w:ascii="宋体" w:hAnsi="宋体"/>
                <w:b/>
                <w:color w:val="000000" w:themeColor="text1"/>
                <w:sz w:val="20"/>
                <w:shd w:val="pct10" w:color="auto" w:fill="FFFFFF"/>
              </w:rPr>
            </w:pPr>
            <w:r w:rsidRPr="00F577B0">
              <w:rPr>
                <w:rFonts w:ascii="宋体" w:hAnsi="宋体" w:hint="eastAsia"/>
                <w:b/>
                <w:color w:val="000000" w:themeColor="text1"/>
                <w:sz w:val="20"/>
                <w:shd w:val="pct10" w:color="auto" w:fill="FFFFFF"/>
              </w:rPr>
              <w:t>是否履行</w:t>
            </w:r>
            <w:r w:rsidRPr="00F577B0">
              <w:rPr>
                <w:rFonts w:ascii="宋体" w:hAnsi="宋体"/>
                <w:b/>
                <w:color w:val="000000" w:themeColor="text1"/>
                <w:sz w:val="20"/>
                <w:shd w:val="pct10" w:color="auto" w:fill="FFFFFF"/>
              </w:rPr>
              <w:t>审议程序</w:t>
            </w:r>
          </w:p>
        </w:tc>
        <w:tc>
          <w:tcPr>
            <w:tcW w:w="850" w:type="dxa"/>
            <w:vMerge w:val="restart"/>
            <w:shd w:val="pct10" w:color="auto" w:fill="auto"/>
            <w:vAlign w:val="center"/>
          </w:tcPr>
          <w:p w14:paraId="5B46F82D" w14:textId="77777777" w:rsidR="00ED222E" w:rsidRPr="00F577B0" w:rsidRDefault="00ED222E" w:rsidP="00E4588F">
            <w:pPr>
              <w:jc w:val="center"/>
              <w:rPr>
                <w:rFonts w:ascii="宋体" w:hAnsi="宋体"/>
                <w:b/>
                <w:color w:val="000000" w:themeColor="text1"/>
                <w:sz w:val="20"/>
              </w:rPr>
            </w:pPr>
          </w:p>
          <w:p w14:paraId="4CABADCA"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是否存在</w:t>
            </w:r>
            <w:r w:rsidRPr="00F577B0">
              <w:rPr>
                <w:rFonts w:ascii="宋体" w:hAnsi="宋体"/>
                <w:b/>
                <w:color w:val="000000" w:themeColor="text1"/>
                <w:sz w:val="20"/>
              </w:rPr>
              <w:t>抵质</w:t>
            </w:r>
          </w:p>
          <w:p w14:paraId="7136F73F" w14:textId="77777777" w:rsidR="00ED222E" w:rsidRPr="00F577B0" w:rsidRDefault="00ED222E" w:rsidP="00E4588F">
            <w:pPr>
              <w:jc w:val="center"/>
              <w:rPr>
                <w:rFonts w:ascii="宋体" w:hAnsi="宋体"/>
                <w:b/>
                <w:color w:val="000000" w:themeColor="text1"/>
                <w:sz w:val="20"/>
              </w:rPr>
            </w:pPr>
            <w:r w:rsidRPr="00F577B0">
              <w:rPr>
                <w:rFonts w:ascii="宋体" w:hAnsi="宋体"/>
                <w:b/>
                <w:color w:val="000000" w:themeColor="text1"/>
                <w:sz w:val="20"/>
              </w:rPr>
              <w:t>押</w:t>
            </w:r>
          </w:p>
        </w:tc>
      </w:tr>
      <w:tr w:rsidR="00ED222E" w:rsidRPr="00F577B0" w14:paraId="45AC7FFF" w14:textId="77777777" w:rsidTr="00E4588F">
        <w:trPr>
          <w:trHeight w:val="624"/>
        </w:trPr>
        <w:tc>
          <w:tcPr>
            <w:tcW w:w="1129" w:type="dxa"/>
            <w:vMerge/>
            <w:shd w:val="pct10" w:color="auto" w:fill="auto"/>
            <w:vAlign w:val="center"/>
          </w:tcPr>
          <w:p w14:paraId="05332621" w14:textId="77777777" w:rsidR="00ED222E" w:rsidRPr="00F577B0" w:rsidRDefault="00ED222E" w:rsidP="00E4588F">
            <w:pPr>
              <w:jc w:val="center"/>
              <w:rPr>
                <w:rFonts w:ascii="宋体" w:hAnsi="宋体"/>
                <w:b/>
                <w:color w:val="000000" w:themeColor="text1"/>
                <w:sz w:val="20"/>
              </w:rPr>
            </w:pPr>
          </w:p>
        </w:tc>
        <w:tc>
          <w:tcPr>
            <w:tcW w:w="993" w:type="dxa"/>
            <w:vMerge/>
            <w:shd w:val="pct10" w:color="auto" w:fill="auto"/>
            <w:vAlign w:val="center"/>
          </w:tcPr>
          <w:p w14:paraId="164A69F3" w14:textId="77777777" w:rsidR="00ED222E" w:rsidRPr="00F577B0" w:rsidRDefault="00ED222E" w:rsidP="00E4588F">
            <w:pPr>
              <w:jc w:val="center"/>
              <w:rPr>
                <w:rFonts w:ascii="宋体" w:hAnsi="宋体"/>
                <w:b/>
                <w:color w:val="000000" w:themeColor="text1"/>
                <w:sz w:val="20"/>
              </w:rPr>
            </w:pPr>
          </w:p>
        </w:tc>
        <w:tc>
          <w:tcPr>
            <w:tcW w:w="1134" w:type="dxa"/>
            <w:vMerge/>
            <w:shd w:val="pct10" w:color="auto" w:fill="auto"/>
          </w:tcPr>
          <w:p w14:paraId="3FCF5E54" w14:textId="77777777" w:rsidR="00ED222E" w:rsidRPr="00F577B0" w:rsidRDefault="00ED222E" w:rsidP="00E4588F">
            <w:pPr>
              <w:jc w:val="center"/>
              <w:rPr>
                <w:rFonts w:ascii="宋体" w:hAnsi="宋体"/>
                <w:b/>
                <w:color w:val="000000" w:themeColor="text1"/>
                <w:sz w:val="20"/>
              </w:rPr>
            </w:pPr>
          </w:p>
        </w:tc>
        <w:tc>
          <w:tcPr>
            <w:tcW w:w="992" w:type="dxa"/>
            <w:shd w:val="pct10" w:color="auto" w:fill="auto"/>
            <w:vAlign w:val="center"/>
          </w:tcPr>
          <w:p w14:paraId="11628832"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起始日期</w:t>
            </w:r>
          </w:p>
        </w:tc>
        <w:tc>
          <w:tcPr>
            <w:tcW w:w="992" w:type="dxa"/>
            <w:shd w:val="pct10" w:color="auto" w:fill="auto"/>
            <w:vAlign w:val="center"/>
          </w:tcPr>
          <w:p w14:paraId="0C0FAB2D" w14:textId="77777777" w:rsidR="00ED222E" w:rsidRPr="00F577B0" w:rsidRDefault="00ED222E" w:rsidP="00E4588F">
            <w:pPr>
              <w:jc w:val="center"/>
              <w:rPr>
                <w:rFonts w:ascii="宋体" w:hAnsi="宋体"/>
                <w:b/>
                <w:color w:val="000000" w:themeColor="text1"/>
                <w:sz w:val="20"/>
              </w:rPr>
            </w:pPr>
            <w:r w:rsidRPr="00F577B0">
              <w:rPr>
                <w:rFonts w:ascii="宋体" w:hAnsi="宋体" w:hint="eastAsia"/>
                <w:b/>
                <w:color w:val="000000" w:themeColor="text1"/>
                <w:sz w:val="20"/>
              </w:rPr>
              <w:t>终止日期</w:t>
            </w:r>
          </w:p>
        </w:tc>
        <w:tc>
          <w:tcPr>
            <w:tcW w:w="709" w:type="dxa"/>
            <w:vMerge/>
            <w:shd w:val="pct10" w:color="auto" w:fill="auto"/>
            <w:vAlign w:val="center"/>
          </w:tcPr>
          <w:p w14:paraId="50269BFD" w14:textId="77777777" w:rsidR="00ED222E" w:rsidRPr="00F577B0" w:rsidRDefault="00ED222E" w:rsidP="00E4588F">
            <w:pPr>
              <w:jc w:val="center"/>
              <w:rPr>
                <w:rFonts w:ascii="宋体" w:hAnsi="宋体"/>
                <w:b/>
                <w:color w:val="000000" w:themeColor="text1"/>
                <w:sz w:val="20"/>
              </w:rPr>
            </w:pPr>
          </w:p>
        </w:tc>
        <w:tc>
          <w:tcPr>
            <w:tcW w:w="850" w:type="dxa"/>
            <w:vMerge/>
            <w:shd w:val="pct10" w:color="auto" w:fill="auto"/>
            <w:vAlign w:val="center"/>
          </w:tcPr>
          <w:p w14:paraId="743B0D0D" w14:textId="77777777" w:rsidR="00ED222E" w:rsidRPr="00F577B0" w:rsidRDefault="00ED222E" w:rsidP="00E4588F">
            <w:pPr>
              <w:jc w:val="center"/>
              <w:rPr>
                <w:rFonts w:ascii="宋体" w:hAnsi="宋体"/>
                <w:b/>
                <w:color w:val="000000" w:themeColor="text1"/>
                <w:sz w:val="20"/>
              </w:rPr>
            </w:pPr>
          </w:p>
        </w:tc>
        <w:tc>
          <w:tcPr>
            <w:tcW w:w="851" w:type="dxa"/>
            <w:vMerge/>
            <w:shd w:val="pct10" w:color="auto" w:fill="auto"/>
            <w:vAlign w:val="center"/>
          </w:tcPr>
          <w:p w14:paraId="1870AB41" w14:textId="77777777" w:rsidR="00ED222E" w:rsidRPr="00F577B0" w:rsidRDefault="00ED222E" w:rsidP="00E4588F">
            <w:pPr>
              <w:jc w:val="center"/>
              <w:rPr>
                <w:rFonts w:ascii="宋体" w:hAnsi="宋体"/>
                <w:b/>
                <w:color w:val="000000" w:themeColor="text1"/>
                <w:sz w:val="20"/>
              </w:rPr>
            </w:pPr>
          </w:p>
        </w:tc>
        <w:tc>
          <w:tcPr>
            <w:tcW w:w="850" w:type="dxa"/>
            <w:vMerge/>
            <w:shd w:val="pct10" w:color="auto" w:fill="auto"/>
            <w:vAlign w:val="center"/>
          </w:tcPr>
          <w:p w14:paraId="35669616" w14:textId="77777777" w:rsidR="00ED222E" w:rsidRPr="00F577B0" w:rsidRDefault="00ED222E" w:rsidP="00E4588F">
            <w:pPr>
              <w:jc w:val="center"/>
              <w:rPr>
                <w:rFonts w:ascii="宋体" w:hAnsi="宋体"/>
                <w:b/>
                <w:color w:val="000000" w:themeColor="text1"/>
                <w:sz w:val="20"/>
              </w:rPr>
            </w:pPr>
          </w:p>
        </w:tc>
        <w:tc>
          <w:tcPr>
            <w:tcW w:w="851" w:type="dxa"/>
            <w:vMerge/>
            <w:shd w:val="pct10" w:color="auto" w:fill="auto"/>
            <w:vAlign w:val="center"/>
          </w:tcPr>
          <w:p w14:paraId="3B9889AF" w14:textId="77777777" w:rsidR="00ED222E" w:rsidRPr="00F577B0" w:rsidRDefault="00ED222E" w:rsidP="00E4588F">
            <w:pPr>
              <w:jc w:val="center"/>
              <w:rPr>
                <w:rFonts w:ascii="宋体" w:hAnsi="宋体"/>
                <w:b/>
                <w:color w:val="000000" w:themeColor="text1"/>
                <w:sz w:val="20"/>
              </w:rPr>
            </w:pPr>
          </w:p>
        </w:tc>
        <w:tc>
          <w:tcPr>
            <w:tcW w:w="942" w:type="dxa"/>
            <w:vMerge/>
            <w:shd w:val="pct10" w:color="auto" w:fill="auto"/>
          </w:tcPr>
          <w:p w14:paraId="65E6C12F" w14:textId="77777777" w:rsidR="00ED222E" w:rsidRPr="00F577B0" w:rsidRDefault="00ED222E" w:rsidP="00E4588F">
            <w:pPr>
              <w:rPr>
                <w:rFonts w:ascii="宋体" w:hAnsi="宋体"/>
                <w:b/>
                <w:color w:val="FF0000"/>
                <w:sz w:val="20"/>
              </w:rPr>
            </w:pPr>
          </w:p>
        </w:tc>
        <w:tc>
          <w:tcPr>
            <w:tcW w:w="850" w:type="dxa"/>
            <w:vMerge/>
            <w:shd w:val="pct10" w:color="auto" w:fill="auto"/>
          </w:tcPr>
          <w:p w14:paraId="608E1445" w14:textId="77777777" w:rsidR="00ED222E" w:rsidRPr="00F577B0" w:rsidRDefault="00ED222E" w:rsidP="00E4588F">
            <w:pPr>
              <w:rPr>
                <w:rFonts w:ascii="宋体" w:hAnsi="宋体"/>
                <w:b/>
                <w:color w:val="000000" w:themeColor="text1"/>
                <w:sz w:val="20"/>
              </w:rPr>
            </w:pPr>
          </w:p>
        </w:tc>
      </w:tr>
      <w:tr w:rsidR="00ED222E" w:rsidRPr="00F577B0" w14:paraId="6439B2D5" w14:textId="77777777" w:rsidTr="00E4588F">
        <w:tc>
          <w:tcPr>
            <w:tcW w:w="1129" w:type="dxa"/>
          </w:tcPr>
          <w:p w14:paraId="05B726D1" w14:textId="77777777" w:rsidR="00ED222E" w:rsidRPr="00F577B0" w:rsidRDefault="00ED222E" w:rsidP="00E4588F">
            <w:pPr>
              <w:jc w:val="center"/>
              <w:rPr>
                <w:rFonts w:ascii="宋体" w:hAnsi="宋体"/>
                <w:color w:val="000000" w:themeColor="text1"/>
                <w:kern w:val="0"/>
                <w:sz w:val="20"/>
              </w:rPr>
            </w:pPr>
            <w:r w:rsidRPr="00F577B0">
              <w:rPr>
                <w:rFonts w:ascii="宋体" w:hAnsi="宋体" w:hint="eastAsia"/>
                <w:color w:val="000000" w:themeColor="text1"/>
                <w:kern w:val="0"/>
                <w:sz w:val="20"/>
              </w:rPr>
              <w:t>对象</w:t>
            </w:r>
            <w:r w:rsidRPr="00F577B0">
              <w:rPr>
                <w:rFonts w:ascii="宋体" w:hAnsi="宋体"/>
                <w:color w:val="000000" w:themeColor="text1"/>
                <w:kern w:val="0"/>
                <w:sz w:val="20"/>
              </w:rPr>
              <w:t>1</w:t>
            </w:r>
          </w:p>
        </w:tc>
        <w:tc>
          <w:tcPr>
            <w:tcW w:w="993" w:type="dxa"/>
            <w:vAlign w:val="center"/>
          </w:tcPr>
          <w:p w14:paraId="5E58D6D9" w14:textId="77777777" w:rsidR="00ED222E" w:rsidRPr="00F577B0" w:rsidRDefault="00ED222E" w:rsidP="00E4588F">
            <w:pPr>
              <w:jc w:val="center"/>
              <w:rPr>
                <w:rFonts w:ascii="宋体" w:hAnsi="宋体"/>
                <w:color w:val="FF0000"/>
                <w:sz w:val="20"/>
              </w:rPr>
            </w:pPr>
          </w:p>
        </w:tc>
        <w:tc>
          <w:tcPr>
            <w:tcW w:w="1134" w:type="dxa"/>
          </w:tcPr>
          <w:p w14:paraId="11372225" w14:textId="77777777" w:rsidR="00ED222E" w:rsidRPr="00F577B0" w:rsidRDefault="00ED222E" w:rsidP="00E4588F">
            <w:pPr>
              <w:jc w:val="center"/>
              <w:rPr>
                <w:rFonts w:ascii="宋体" w:hAnsi="宋体"/>
                <w:color w:val="FF0000"/>
                <w:sz w:val="20"/>
              </w:rPr>
            </w:pPr>
            <w:r w:rsidRPr="00F577B0">
              <w:rPr>
                <w:rFonts w:ascii="宋体" w:hAnsi="宋体" w:hint="eastAsia"/>
                <w:color w:val="FF0000"/>
                <w:sz w:val="20"/>
              </w:rPr>
              <w:t>（是</w:t>
            </w:r>
            <w:r w:rsidRPr="00F577B0">
              <w:rPr>
                <w:rFonts w:ascii="宋体" w:hAnsi="宋体"/>
                <w:color w:val="FF0000"/>
                <w:sz w:val="20"/>
              </w:rPr>
              <w:t>/否）</w:t>
            </w:r>
          </w:p>
        </w:tc>
        <w:tc>
          <w:tcPr>
            <w:tcW w:w="992" w:type="dxa"/>
          </w:tcPr>
          <w:p w14:paraId="0B259AB8" w14:textId="77777777" w:rsidR="00ED222E" w:rsidRPr="00F577B0" w:rsidRDefault="00ED222E" w:rsidP="00E4588F">
            <w:pPr>
              <w:jc w:val="center"/>
              <w:rPr>
                <w:rFonts w:ascii="宋体" w:hAnsi="宋体"/>
                <w:color w:val="000000" w:themeColor="text1"/>
                <w:sz w:val="20"/>
              </w:rPr>
            </w:pPr>
            <w:r w:rsidRPr="00F577B0">
              <w:rPr>
                <w:rFonts w:ascii="宋体" w:hAnsi="宋体" w:hint="eastAsia"/>
                <w:color w:val="FF0000"/>
                <w:sz w:val="20"/>
              </w:rPr>
              <w:t>日历控件</w:t>
            </w:r>
          </w:p>
        </w:tc>
        <w:tc>
          <w:tcPr>
            <w:tcW w:w="992" w:type="dxa"/>
          </w:tcPr>
          <w:p w14:paraId="3CAD3DF1" w14:textId="77777777" w:rsidR="00ED222E" w:rsidRPr="00F577B0" w:rsidRDefault="00ED222E" w:rsidP="00E4588F">
            <w:pPr>
              <w:jc w:val="center"/>
              <w:rPr>
                <w:rFonts w:ascii="宋体" w:hAnsi="宋体"/>
                <w:color w:val="000000" w:themeColor="text1"/>
                <w:sz w:val="20"/>
              </w:rPr>
            </w:pPr>
            <w:r w:rsidRPr="00F577B0">
              <w:rPr>
                <w:rFonts w:ascii="宋体" w:hAnsi="宋体" w:hint="eastAsia"/>
                <w:color w:val="FF0000"/>
                <w:sz w:val="20"/>
              </w:rPr>
              <w:t>日历</w:t>
            </w:r>
            <w:r w:rsidRPr="00F577B0">
              <w:rPr>
                <w:rFonts w:ascii="宋体" w:hAnsi="宋体"/>
                <w:color w:val="FF0000"/>
                <w:sz w:val="20"/>
              </w:rPr>
              <w:t>控件</w:t>
            </w:r>
          </w:p>
        </w:tc>
        <w:tc>
          <w:tcPr>
            <w:tcW w:w="709" w:type="dxa"/>
            <w:vAlign w:val="center"/>
          </w:tcPr>
          <w:p w14:paraId="5D2E09C3" w14:textId="77777777" w:rsidR="00ED222E" w:rsidRPr="00F577B0" w:rsidRDefault="00ED222E" w:rsidP="00E4588F">
            <w:pPr>
              <w:jc w:val="center"/>
              <w:rPr>
                <w:rFonts w:ascii="宋体" w:hAnsi="宋体"/>
                <w:color w:val="000000" w:themeColor="text1"/>
                <w:sz w:val="20"/>
              </w:rPr>
            </w:pPr>
          </w:p>
        </w:tc>
        <w:tc>
          <w:tcPr>
            <w:tcW w:w="850" w:type="dxa"/>
            <w:vAlign w:val="center"/>
          </w:tcPr>
          <w:p w14:paraId="4A39550E" w14:textId="77777777" w:rsidR="00ED222E" w:rsidRPr="00F577B0" w:rsidRDefault="00ED222E" w:rsidP="00E4588F">
            <w:pPr>
              <w:jc w:val="center"/>
              <w:rPr>
                <w:rFonts w:ascii="宋体" w:hAnsi="宋体"/>
                <w:color w:val="000000" w:themeColor="text1"/>
                <w:sz w:val="20"/>
              </w:rPr>
            </w:pPr>
          </w:p>
        </w:tc>
        <w:tc>
          <w:tcPr>
            <w:tcW w:w="851" w:type="dxa"/>
            <w:vAlign w:val="center"/>
          </w:tcPr>
          <w:p w14:paraId="1480E46A" w14:textId="77777777" w:rsidR="00ED222E" w:rsidRPr="00F577B0" w:rsidRDefault="00ED222E" w:rsidP="00E4588F">
            <w:pPr>
              <w:jc w:val="center"/>
              <w:rPr>
                <w:rFonts w:ascii="宋体" w:hAnsi="宋体"/>
                <w:color w:val="000000" w:themeColor="text1"/>
                <w:sz w:val="20"/>
              </w:rPr>
            </w:pPr>
          </w:p>
        </w:tc>
        <w:tc>
          <w:tcPr>
            <w:tcW w:w="850" w:type="dxa"/>
            <w:vAlign w:val="center"/>
          </w:tcPr>
          <w:p w14:paraId="2FC76052" w14:textId="77777777" w:rsidR="00ED222E" w:rsidRPr="00F577B0" w:rsidRDefault="00ED222E" w:rsidP="00E4588F">
            <w:pPr>
              <w:jc w:val="center"/>
              <w:rPr>
                <w:rFonts w:ascii="宋体" w:hAnsi="宋体"/>
                <w:color w:val="000000" w:themeColor="text1"/>
                <w:sz w:val="20"/>
              </w:rPr>
            </w:pPr>
          </w:p>
        </w:tc>
        <w:tc>
          <w:tcPr>
            <w:tcW w:w="851" w:type="dxa"/>
            <w:vAlign w:val="center"/>
          </w:tcPr>
          <w:p w14:paraId="0EC6EAE8" w14:textId="77777777" w:rsidR="00ED222E" w:rsidRPr="00F577B0" w:rsidRDefault="00ED222E" w:rsidP="00E4588F">
            <w:pPr>
              <w:jc w:val="center"/>
              <w:rPr>
                <w:rFonts w:ascii="宋体" w:hAnsi="宋体"/>
                <w:color w:val="000000" w:themeColor="text1"/>
                <w:sz w:val="20"/>
              </w:rPr>
            </w:pPr>
          </w:p>
        </w:tc>
        <w:tc>
          <w:tcPr>
            <w:tcW w:w="942" w:type="dxa"/>
          </w:tcPr>
          <w:p w14:paraId="002E73D8" w14:textId="77777777" w:rsidR="00ED222E" w:rsidRPr="00F577B0" w:rsidRDefault="00ED222E" w:rsidP="00E4588F">
            <w:pPr>
              <w:jc w:val="center"/>
              <w:rPr>
                <w:rFonts w:ascii="宋体" w:hAnsi="宋体"/>
                <w:color w:val="000000" w:themeColor="text1"/>
                <w:sz w:val="20"/>
              </w:rPr>
            </w:pPr>
            <w:r w:rsidRPr="00F577B0">
              <w:rPr>
                <w:rFonts w:ascii="宋体" w:hAnsi="宋体" w:hint="eastAsia"/>
                <w:color w:val="FF0000"/>
                <w:sz w:val="20"/>
              </w:rPr>
              <w:t>（已事前及时履行</w:t>
            </w:r>
            <w:r w:rsidRPr="00F577B0">
              <w:rPr>
                <w:rFonts w:ascii="宋体" w:hAnsi="宋体"/>
                <w:color w:val="FF0000"/>
                <w:sz w:val="20"/>
              </w:rPr>
              <w:t>/</w:t>
            </w:r>
            <w:r w:rsidRPr="00F577B0">
              <w:rPr>
                <w:rFonts w:ascii="宋体" w:hAnsi="宋体" w:hint="eastAsia"/>
                <w:color w:val="FF0000"/>
                <w:sz w:val="20"/>
              </w:rPr>
              <w:t>已</w:t>
            </w:r>
            <w:r w:rsidRPr="00F577B0">
              <w:rPr>
                <w:rFonts w:ascii="宋体" w:hAnsi="宋体"/>
                <w:color w:val="FF0000"/>
                <w:sz w:val="20"/>
              </w:rPr>
              <w:t>事后补充履行/尚未履行</w:t>
            </w:r>
            <w:r w:rsidRPr="00F577B0">
              <w:rPr>
                <w:rFonts w:ascii="宋体" w:hAnsi="宋体" w:hint="eastAsia"/>
                <w:color w:val="FF0000"/>
                <w:sz w:val="20"/>
              </w:rPr>
              <w:t>）</w:t>
            </w:r>
          </w:p>
        </w:tc>
        <w:tc>
          <w:tcPr>
            <w:tcW w:w="850" w:type="dxa"/>
          </w:tcPr>
          <w:p w14:paraId="111EC35E" w14:textId="77777777" w:rsidR="00ED222E" w:rsidRPr="00F577B0" w:rsidRDefault="00ED222E" w:rsidP="00E4588F">
            <w:pPr>
              <w:jc w:val="center"/>
              <w:rPr>
                <w:rFonts w:ascii="宋体" w:hAnsi="宋体"/>
                <w:color w:val="000000" w:themeColor="text1"/>
                <w:sz w:val="20"/>
              </w:rPr>
            </w:pPr>
            <w:r w:rsidRPr="00F577B0">
              <w:rPr>
                <w:rFonts w:ascii="宋体" w:hAnsi="宋体" w:hint="eastAsia"/>
                <w:color w:val="FF0000"/>
                <w:sz w:val="20"/>
              </w:rPr>
              <w:t>（是</w:t>
            </w:r>
            <w:r w:rsidRPr="00F577B0">
              <w:rPr>
                <w:rFonts w:ascii="宋体" w:hAnsi="宋体"/>
                <w:color w:val="FF0000"/>
                <w:sz w:val="20"/>
              </w:rPr>
              <w:t>/否）</w:t>
            </w:r>
          </w:p>
        </w:tc>
      </w:tr>
      <w:tr w:rsidR="00ED222E" w:rsidRPr="00F577B0" w14:paraId="59D449F0" w14:textId="77777777" w:rsidTr="00E4588F">
        <w:tc>
          <w:tcPr>
            <w:tcW w:w="1129" w:type="dxa"/>
          </w:tcPr>
          <w:p w14:paraId="148E7ABE" w14:textId="77777777" w:rsidR="00ED222E" w:rsidRPr="00F577B0" w:rsidRDefault="00ED222E" w:rsidP="00E4588F">
            <w:pPr>
              <w:jc w:val="center"/>
              <w:rPr>
                <w:rFonts w:ascii="宋体" w:hAnsi="宋体"/>
                <w:color w:val="000000" w:themeColor="text1"/>
                <w:kern w:val="0"/>
                <w:sz w:val="20"/>
              </w:rPr>
            </w:pPr>
            <w:r w:rsidRPr="00F577B0">
              <w:rPr>
                <w:rFonts w:ascii="宋体" w:hAnsi="宋体" w:hint="eastAsia"/>
                <w:color w:val="000000" w:themeColor="text1"/>
                <w:kern w:val="0"/>
                <w:sz w:val="20"/>
              </w:rPr>
              <w:t>对象</w:t>
            </w:r>
            <w:r w:rsidRPr="00F577B0">
              <w:rPr>
                <w:rFonts w:ascii="宋体" w:hAnsi="宋体"/>
                <w:color w:val="000000" w:themeColor="text1"/>
                <w:kern w:val="0"/>
                <w:sz w:val="20"/>
              </w:rPr>
              <w:t>2</w:t>
            </w:r>
          </w:p>
        </w:tc>
        <w:tc>
          <w:tcPr>
            <w:tcW w:w="993" w:type="dxa"/>
            <w:vAlign w:val="center"/>
          </w:tcPr>
          <w:p w14:paraId="39077D27" w14:textId="77777777" w:rsidR="00ED222E" w:rsidRPr="00F577B0" w:rsidRDefault="00ED222E" w:rsidP="00E4588F">
            <w:pPr>
              <w:jc w:val="center"/>
              <w:rPr>
                <w:rFonts w:ascii="宋体" w:hAnsi="宋体"/>
                <w:color w:val="000000" w:themeColor="text1"/>
                <w:sz w:val="20"/>
              </w:rPr>
            </w:pPr>
          </w:p>
        </w:tc>
        <w:tc>
          <w:tcPr>
            <w:tcW w:w="1134" w:type="dxa"/>
          </w:tcPr>
          <w:p w14:paraId="6F59087F" w14:textId="77777777" w:rsidR="00ED222E" w:rsidRPr="00F577B0" w:rsidRDefault="00ED222E" w:rsidP="00E4588F">
            <w:pPr>
              <w:jc w:val="center"/>
              <w:rPr>
                <w:rFonts w:ascii="宋体" w:hAnsi="宋体"/>
                <w:color w:val="000000" w:themeColor="text1"/>
                <w:sz w:val="20"/>
              </w:rPr>
            </w:pPr>
          </w:p>
        </w:tc>
        <w:tc>
          <w:tcPr>
            <w:tcW w:w="992" w:type="dxa"/>
          </w:tcPr>
          <w:p w14:paraId="45A7ED58" w14:textId="77777777" w:rsidR="00ED222E" w:rsidRPr="00F577B0" w:rsidRDefault="00ED222E" w:rsidP="00E4588F">
            <w:pPr>
              <w:jc w:val="center"/>
              <w:rPr>
                <w:rFonts w:ascii="宋体" w:hAnsi="宋体"/>
                <w:color w:val="000000" w:themeColor="text1"/>
                <w:sz w:val="20"/>
              </w:rPr>
            </w:pPr>
          </w:p>
        </w:tc>
        <w:tc>
          <w:tcPr>
            <w:tcW w:w="992" w:type="dxa"/>
          </w:tcPr>
          <w:p w14:paraId="56491086" w14:textId="77777777" w:rsidR="00ED222E" w:rsidRPr="00F577B0" w:rsidRDefault="00ED222E" w:rsidP="00E4588F">
            <w:pPr>
              <w:jc w:val="center"/>
              <w:rPr>
                <w:rFonts w:ascii="宋体" w:hAnsi="宋体"/>
                <w:color w:val="000000" w:themeColor="text1"/>
                <w:sz w:val="20"/>
              </w:rPr>
            </w:pPr>
          </w:p>
        </w:tc>
        <w:tc>
          <w:tcPr>
            <w:tcW w:w="709" w:type="dxa"/>
            <w:vAlign w:val="center"/>
          </w:tcPr>
          <w:p w14:paraId="4C0BD06D" w14:textId="77777777" w:rsidR="00ED222E" w:rsidRPr="00F577B0" w:rsidRDefault="00ED222E" w:rsidP="00E4588F">
            <w:pPr>
              <w:jc w:val="center"/>
              <w:rPr>
                <w:rFonts w:ascii="宋体" w:hAnsi="宋体"/>
                <w:color w:val="000000" w:themeColor="text1"/>
                <w:sz w:val="20"/>
              </w:rPr>
            </w:pPr>
          </w:p>
        </w:tc>
        <w:tc>
          <w:tcPr>
            <w:tcW w:w="850" w:type="dxa"/>
            <w:vAlign w:val="center"/>
          </w:tcPr>
          <w:p w14:paraId="7C47C713" w14:textId="77777777" w:rsidR="00ED222E" w:rsidRPr="00F577B0" w:rsidRDefault="00ED222E" w:rsidP="00E4588F">
            <w:pPr>
              <w:jc w:val="center"/>
              <w:rPr>
                <w:rFonts w:ascii="宋体" w:hAnsi="宋体"/>
                <w:color w:val="000000" w:themeColor="text1"/>
                <w:sz w:val="20"/>
              </w:rPr>
            </w:pPr>
          </w:p>
        </w:tc>
        <w:tc>
          <w:tcPr>
            <w:tcW w:w="851" w:type="dxa"/>
            <w:vAlign w:val="center"/>
          </w:tcPr>
          <w:p w14:paraId="68AD302A" w14:textId="77777777" w:rsidR="00ED222E" w:rsidRPr="00F577B0" w:rsidRDefault="00ED222E" w:rsidP="00E4588F">
            <w:pPr>
              <w:jc w:val="center"/>
              <w:rPr>
                <w:rFonts w:ascii="宋体" w:hAnsi="宋体"/>
                <w:color w:val="000000" w:themeColor="text1"/>
                <w:sz w:val="20"/>
              </w:rPr>
            </w:pPr>
          </w:p>
        </w:tc>
        <w:tc>
          <w:tcPr>
            <w:tcW w:w="850" w:type="dxa"/>
            <w:vAlign w:val="center"/>
          </w:tcPr>
          <w:p w14:paraId="571DBCA8" w14:textId="77777777" w:rsidR="00ED222E" w:rsidRPr="00F577B0" w:rsidRDefault="00ED222E" w:rsidP="00E4588F">
            <w:pPr>
              <w:jc w:val="center"/>
              <w:rPr>
                <w:rFonts w:ascii="宋体" w:hAnsi="宋体"/>
                <w:color w:val="000000" w:themeColor="text1"/>
                <w:sz w:val="20"/>
              </w:rPr>
            </w:pPr>
          </w:p>
        </w:tc>
        <w:tc>
          <w:tcPr>
            <w:tcW w:w="851" w:type="dxa"/>
            <w:vAlign w:val="center"/>
          </w:tcPr>
          <w:p w14:paraId="2ADB6D79" w14:textId="77777777" w:rsidR="00ED222E" w:rsidRPr="00F577B0" w:rsidRDefault="00ED222E" w:rsidP="00E4588F">
            <w:pPr>
              <w:jc w:val="center"/>
              <w:rPr>
                <w:rFonts w:ascii="宋体" w:hAnsi="宋体"/>
                <w:color w:val="000000" w:themeColor="text1"/>
                <w:sz w:val="20"/>
              </w:rPr>
            </w:pPr>
          </w:p>
        </w:tc>
        <w:tc>
          <w:tcPr>
            <w:tcW w:w="942" w:type="dxa"/>
          </w:tcPr>
          <w:p w14:paraId="3F0378C6" w14:textId="77777777" w:rsidR="00ED222E" w:rsidRPr="00F577B0" w:rsidRDefault="00ED222E" w:rsidP="00E4588F">
            <w:pPr>
              <w:jc w:val="center"/>
              <w:rPr>
                <w:rFonts w:ascii="宋体" w:hAnsi="宋体"/>
                <w:color w:val="000000" w:themeColor="text1"/>
                <w:sz w:val="20"/>
              </w:rPr>
            </w:pPr>
          </w:p>
        </w:tc>
        <w:tc>
          <w:tcPr>
            <w:tcW w:w="850" w:type="dxa"/>
          </w:tcPr>
          <w:p w14:paraId="033D1827" w14:textId="77777777" w:rsidR="00ED222E" w:rsidRPr="00F577B0" w:rsidRDefault="00ED222E" w:rsidP="00E4588F">
            <w:pPr>
              <w:jc w:val="center"/>
              <w:rPr>
                <w:rFonts w:ascii="宋体" w:hAnsi="宋体"/>
                <w:color w:val="000000" w:themeColor="text1"/>
                <w:sz w:val="20"/>
              </w:rPr>
            </w:pPr>
          </w:p>
        </w:tc>
      </w:tr>
      <w:tr w:rsidR="00ED222E" w:rsidRPr="00F577B0" w14:paraId="7E673944" w14:textId="77777777" w:rsidTr="00E4588F">
        <w:tc>
          <w:tcPr>
            <w:tcW w:w="1129" w:type="dxa"/>
          </w:tcPr>
          <w:p w14:paraId="402557C1" w14:textId="77777777" w:rsidR="00ED222E" w:rsidRPr="00F577B0" w:rsidRDefault="00ED222E" w:rsidP="00E4588F">
            <w:pPr>
              <w:jc w:val="center"/>
              <w:rPr>
                <w:rFonts w:ascii="宋体" w:hAnsi="宋体"/>
                <w:color w:val="000000" w:themeColor="text1"/>
                <w:kern w:val="0"/>
                <w:sz w:val="20"/>
              </w:rPr>
            </w:pPr>
            <w:r w:rsidRPr="00F577B0">
              <w:rPr>
                <w:rFonts w:ascii="宋体" w:hAnsi="宋体" w:hint="eastAsia"/>
                <w:color w:val="000000" w:themeColor="text1"/>
                <w:kern w:val="0"/>
                <w:sz w:val="20"/>
              </w:rPr>
              <w:t>（自动</w:t>
            </w:r>
            <w:r w:rsidRPr="00F577B0">
              <w:rPr>
                <w:rFonts w:ascii="宋体" w:hAnsi="宋体"/>
                <w:color w:val="000000" w:themeColor="text1"/>
                <w:kern w:val="0"/>
                <w:sz w:val="20"/>
              </w:rPr>
              <w:t>添行）</w:t>
            </w:r>
          </w:p>
        </w:tc>
        <w:tc>
          <w:tcPr>
            <w:tcW w:w="993" w:type="dxa"/>
            <w:vAlign w:val="center"/>
          </w:tcPr>
          <w:p w14:paraId="73A4503E" w14:textId="77777777" w:rsidR="00ED222E" w:rsidRPr="00F577B0" w:rsidRDefault="00ED222E" w:rsidP="00E4588F">
            <w:pPr>
              <w:jc w:val="center"/>
              <w:rPr>
                <w:rFonts w:ascii="宋体" w:hAnsi="宋体"/>
                <w:color w:val="000000" w:themeColor="text1"/>
                <w:sz w:val="20"/>
              </w:rPr>
            </w:pPr>
          </w:p>
        </w:tc>
        <w:tc>
          <w:tcPr>
            <w:tcW w:w="1134" w:type="dxa"/>
          </w:tcPr>
          <w:p w14:paraId="01A73F28" w14:textId="77777777" w:rsidR="00ED222E" w:rsidRPr="00F577B0" w:rsidRDefault="00ED222E" w:rsidP="00E4588F">
            <w:pPr>
              <w:jc w:val="center"/>
              <w:rPr>
                <w:rFonts w:ascii="宋体" w:hAnsi="宋体"/>
                <w:color w:val="000000" w:themeColor="text1"/>
                <w:sz w:val="20"/>
              </w:rPr>
            </w:pPr>
          </w:p>
        </w:tc>
        <w:tc>
          <w:tcPr>
            <w:tcW w:w="992" w:type="dxa"/>
          </w:tcPr>
          <w:p w14:paraId="082E92EA" w14:textId="77777777" w:rsidR="00ED222E" w:rsidRPr="00F577B0" w:rsidRDefault="00ED222E" w:rsidP="00E4588F">
            <w:pPr>
              <w:jc w:val="center"/>
              <w:rPr>
                <w:rFonts w:ascii="宋体" w:hAnsi="宋体"/>
                <w:color w:val="000000" w:themeColor="text1"/>
                <w:sz w:val="20"/>
              </w:rPr>
            </w:pPr>
          </w:p>
        </w:tc>
        <w:tc>
          <w:tcPr>
            <w:tcW w:w="992" w:type="dxa"/>
          </w:tcPr>
          <w:p w14:paraId="7DC6C304" w14:textId="77777777" w:rsidR="00ED222E" w:rsidRPr="00F577B0" w:rsidRDefault="00ED222E" w:rsidP="00E4588F">
            <w:pPr>
              <w:jc w:val="center"/>
              <w:rPr>
                <w:rFonts w:ascii="宋体" w:hAnsi="宋体"/>
                <w:color w:val="000000" w:themeColor="text1"/>
                <w:sz w:val="20"/>
              </w:rPr>
            </w:pPr>
          </w:p>
        </w:tc>
        <w:tc>
          <w:tcPr>
            <w:tcW w:w="709" w:type="dxa"/>
            <w:vAlign w:val="center"/>
          </w:tcPr>
          <w:p w14:paraId="4D347C02" w14:textId="77777777" w:rsidR="00ED222E" w:rsidRPr="00F577B0" w:rsidRDefault="00ED222E" w:rsidP="00E4588F">
            <w:pPr>
              <w:jc w:val="center"/>
              <w:rPr>
                <w:rFonts w:ascii="宋体" w:hAnsi="宋体"/>
                <w:color w:val="000000" w:themeColor="text1"/>
                <w:sz w:val="20"/>
              </w:rPr>
            </w:pPr>
          </w:p>
        </w:tc>
        <w:tc>
          <w:tcPr>
            <w:tcW w:w="850" w:type="dxa"/>
            <w:vAlign w:val="center"/>
          </w:tcPr>
          <w:p w14:paraId="71862B38" w14:textId="77777777" w:rsidR="00ED222E" w:rsidRPr="00F577B0" w:rsidRDefault="00ED222E" w:rsidP="00E4588F">
            <w:pPr>
              <w:jc w:val="center"/>
              <w:rPr>
                <w:rFonts w:ascii="宋体" w:hAnsi="宋体"/>
                <w:color w:val="000000" w:themeColor="text1"/>
                <w:sz w:val="20"/>
              </w:rPr>
            </w:pPr>
          </w:p>
        </w:tc>
        <w:tc>
          <w:tcPr>
            <w:tcW w:w="851" w:type="dxa"/>
            <w:vAlign w:val="center"/>
          </w:tcPr>
          <w:p w14:paraId="43350306" w14:textId="77777777" w:rsidR="00ED222E" w:rsidRPr="00F577B0" w:rsidRDefault="00ED222E" w:rsidP="00E4588F">
            <w:pPr>
              <w:jc w:val="center"/>
              <w:rPr>
                <w:rFonts w:ascii="宋体" w:hAnsi="宋体"/>
                <w:color w:val="000000" w:themeColor="text1"/>
                <w:sz w:val="20"/>
              </w:rPr>
            </w:pPr>
          </w:p>
        </w:tc>
        <w:tc>
          <w:tcPr>
            <w:tcW w:w="850" w:type="dxa"/>
            <w:vAlign w:val="center"/>
          </w:tcPr>
          <w:p w14:paraId="63C1C46F" w14:textId="77777777" w:rsidR="00ED222E" w:rsidRPr="00F577B0" w:rsidRDefault="00ED222E" w:rsidP="00E4588F">
            <w:pPr>
              <w:jc w:val="center"/>
              <w:rPr>
                <w:rFonts w:ascii="宋体" w:hAnsi="宋体"/>
                <w:color w:val="000000" w:themeColor="text1"/>
                <w:sz w:val="20"/>
              </w:rPr>
            </w:pPr>
          </w:p>
        </w:tc>
        <w:tc>
          <w:tcPr>
            <w:tcW w:w="851" w:type="dxa"/>
            <w:vAlign w:val="center"/>
          </w:tcPr>
          <w:p w14:paraId="1B99CC90" w14:textId="77777777" w:rsidR="00ED222E" w:rsidRPr="00F577B0" w:rsidRDefault="00ED222E" w:rsidP="00E4588F">
            <w:pPr>
              <w:jc w:val="center"/>
              <w:rPr>
                <w:rFonts w:ascii="宋体" w:hAnsi="宋体"/>
                <w:color w:val="000000" w:themeColor="text1"/>
                <w:sz w:val="20"/>
              </w:rPr>
            </w:pPr>
          </w:p>
        </w:tc>
        <w:tc>
          <w:tcPr>
            <w:tcW w:w="942" w:type="dxa"/>
          </w:tcPr>
          <w:p w14:paraId="76497BEA" w14:textId="77777777" w:rsidR="00ED222E" w:rsidRPr="00F577B0" w:rsidRDefault="00ED222E" w:rsidP="00E4588F">
            <w:pPr>
              <w:jc w:val="center"/>
              <w:rPr>
                <w:rFonts w:ascii="宋体" w:hAnsi="宋体"/>
                <w:color w:val="000000" w:themeColor="text1"/>
                <w:sz w:val="20"/>
              </w:rPr>
            </w:pPr>
          </w:p>
        </w:tc>
        <w:tc>
          <w:tcPr>
            <w:tcW w:w="850" w:type="dxa"/>
          </w:tcPr>
          <w:p w14:paraId="7C23A469" w14:textId="77777777" w:rsidR="00ED222E" w:rsidRPr="00F577B0" w:rsidRDefault="00ED222E" w:rsidP="00E4588F">
            <w:pPr>
              <w:jc w:val="center"/>
              <w:rPr>
                <w:rFonts w:ascii="宋体" w:hAnsi="宋体"/>
                <w:color w:val="000000" w:themeColor="text1"/>
                <w:sz w:val="20"/>
              </w:rPr>
            </w:pPr>
          </w:p>
        </w:tc>
      </w:tr>
      <w:tr w:rsidR="00ED222E" w:rsidRPr="00F577B0" w14:paraId="7D93E184" w14:textId="77777777" w:rsidTr="00E4588F">
        <w:tc>
          <w:tcPr>
            <w:tcW w:w="1129" w:type="dxa"/>
          </w:tcPr>
          <w:p w14:paraId="590CDFE9" w14:textId="77777777" w:rsidR="00ED222E" w:rsidRPr="00F577B0" w:rsidRDefault="00ED222E" w:rsidP="00E4588F">
            <w:pPr>
              <w:jc w:val="center"/>
              <w:rPr>
                <w:rFonts w:ascii="宋体" w:hAnsi="宋体"/>
                <w:b/>
                <w:color w:val="000000" w:themeColor="text1"/>
                <w:kern w:val="0"/>
                <w:sz w:val="20"/>
              </w:rPr>
            </w:pPr>
            <w:r w:rsidRPr="00F577B0">
              <w:rPr>
                <w:rFonts w:ascii="宋体" w:hAnsi="宋体" w:hint="eastAsia"/>
                <w:b/>
                <w:color w:val="000000" w:themeColor="text1"/>
                <w:kern w:val="0"/>
                <w:sz w:val="20"/>
              </w:rPr>
              <w:t>总计</w:t>
            </w:r>
          </w:p>
        </w:tc>
        <w:tc>
          <w:tcPr>
            <w:tcW w:w="993" w:type="dxa"/>
            <w:vAlign w:val="center"/>
          </w:tcPr>
          <w:p w14:paraId="5DF6D15F" w14:textId="77777777" w:rsidR="00ED222E" w:rsidRPr="00F577B0" w:rsidRDefault="00ED222E" w:rsidP="00E4588F">
            <w:pPr>
              <w:jc w:val="center"/>
              <w:rPr>
                <w:rFonts w:ascii="宋体" w:hAnsi="宋体"/>
                <w:color w:val="000000" w:themeColor="text1"/>
                <w:sz w:val="20"/>
              </w:rPr>
            </w:pPr>
            <w:r w:rsidRPr="00F577B0">
              <w:rPr>
                <w:rFonts w:ascii="宋体" w:hAnsi="宋体"/>
                <w:color w:val="000000" w:themeColor="text1"/>
                <w:sz w:val="20"/>
              </w:rPr>
              <w:t>-</w:t>
            </w:r>
          </w:p>
        </w:tc>
        <w:tc>
          <w:tcPr>
            <w:tcW w:w="1134" w:type="dxa"/>
          </w:tcPr>
          <w:p w14:paraId="60CB20A5" w14:textId="77777777" w:rsidR="00ED222E" w:rsidRPr="00F577B0" w:rsidRDefault="00ED222E" w:rsidP="00E4588F">
            <w:pPr>
              <w:jc w:val="center"/>
              <w:rPr>
                <w:rFonts w:ascii="宋体" w:hAnsi="宋体"/>
                <w:color w:val="000000" w:themeColor="text1"/>
                <w:sz w:val="20"/>
              </w:rPr>
            </w:pPr>
            <w:r w:rsidRPr="00F577B0">
              <w:rPr>
                <w:rFonts w:ascii="宋体" w:hAnsi="宋体"/>
                <w:color w:val="000000" w:themeColor="text1"/>
                <w:sz w:val="20"/>
              </w:rPr>
              <w:t>-</w:t>
            </w:r>
          </w:p>
        </w:tc>
        <w:tc>
          <w:tcPr>
            <w:tcW w:w="992" w:type="dxa"/>
          </w:tcPr>
          <w:p w14:paraId="6BB052CC" w14:textId="77777777" w:rsidR="00ED222E" w:rsidRPr="00F577B0" w:rsidRDefault="00ED222E" w:rsidP="00E4588F">
            <w:pPr>
              <w:jc w:val="center"/>
              <w:rPr>
                <w:rFonts w:ascii="宋体" w:hAnsi="宋体"/>
                <w:color w:val="000000" w:themeColor="text1"/>
                <w:sz w:val="20"/>
              </w:rPr>
            </w:pPr>
            <w:r w:rsidRPr="00F577B0">
              <w:rPr>
                <w:rFonts w:ascii="宋体" w:hAnsi="宋体"/>
                <w:color w:val="000000" w:themeColor="text1"/>
                <w:sz w:val="20"/>
              </w:rPr>
              <w:t>-</w:t>
            </w:r>
          </w:p>
        </w:tc>
        <w:tc>
          <w:tcPr>
            <w:tcW w:w="992" w:type="dxa"/>
          </w:tcPr>
          <w:p w14:paraId="66655BC9" w14:textId="77777777" w:rsidR="00ED222E" w:rsidRPr="00F577B0" w:rsidRDefault="00ED222E" w:rsidP="00E4588F">
            <w:pPr>
              <w:jc w:val="center"/>
              <w:rPr>
                <w:rFonts w:ascii="宋体" w:hAnsi="宋体"/>
                <w:color w:val="000000" w:themeColor="text1"/>
                <w:sz w:val="20"/>
              </w:rPr>
            </w:pPr>
            <w:r w:rsidRPr="00F577B0">
              <w:rPr>
                <w:rFonts w:ascii="宋体" w:hAnsi="宋体"/>
                <w:color w:val="000000" w:themeColor="text1"/>
                <w:sz w:val="20"/>
              </w:rPr>
              <w:t>-</w:t>
            </w:r>
          </w:p>
        </w:tc>
        <w:tc>
          <w:tcPr>
            <w:tcW w:w="709" w:type="dxa"/>
            <w:vAlign w:val="center"/>
          </w:tcPr>
          <w:p w14:paraId="597F1BA3" w14:textId="77777777" w:rsidR="00ED222E" w:rsidRPr="00F577B0" w:rsidRDefault="00ED222E" w:rsidP="00E4588F">
            <w:pPr>
              <w:jc w:val="center"/>
              <w:rPr>
                <w:rFonts w:ascii="宋体" w:hAnsi="宋体"/>
                <w:color w:val="000000" w:themeColor="text1"/>
                <w:sz w:val="20"/>
              </w:rPr>
            </w:pPr>
          </w:p>
        </w:tc>
        <w:tc>
          <w:tcPr>
            <w:tcW w:w="850" w:type="dxa"/>
            <w:vAlign w:val="center"/>
          </w:tcPr>
          <w:p w14:paraId="7C543273" w14:textId="77777777" w:rsidR="00ED222E" w:rsidRPr="00F577B0" w:rsidRDefault="00ED222E" w:rsidP="00E4588F">
            <w:pPr>
              <w:jc w:val="center"/>
              <w:rPr>
                <w:rFonts w:ascii="宋体" w:hAnsi="宋体"/>
                <w:color w:val="000000" w:themeColor="text1"/>
                <w:sz w:val="20"/>
              </w:rPr>
            </w:pPr>
          </w:p>
        </w:tc>
        <w:tc>
          <w:tcPr>
            <w:tcW w:w="851" w:type="dxa"/>
            <w:vAlign w:val="center"/>
          </w:tcPr>
          <w:p w14:paraId="452057BE" w14:textId="77777777" w:rsidR="00ED222E" w:rsidRPr="00F577B0" w:rsidRDefault="00ED222E" w:rsidP="00E4588F">
            <w:pPr>
              <w:jc w:val="center"/>
              <w:rPr>
                <w:rFonts w:ascii="宋体" w:hAnsi="宋体"/>
                <w:color w:val="000000" w:themeColor="text1"/>
                <w:sz w:val="20"/>
              </w:rPr>
            </w:pPr>
          </w:p>
        </w:tc>
        <w:tc>
          <w:tcPr>
            <w:tcW w:w="850" w:type="dxa"/>
            <w:vAlign w:val="center"/>
          </w:tcPr>
          <w:p w14:paraId="04D2F882" w14:textId="77777777" w:rsidR="00ED222E" w:rsidRPr="00F577B0" w:rsidRDefault="00ED222E" w:rsidP="00E4588F">
            <w:pPr>
              <w:jc w:val="center"/>
              <w:rPr>
                <w:rFonts w:ascii="宋体" w:hAnsi="宋体"/>
                <w:color w:val="000000" w:themeColor="text1"/>
                <w:sz w:val="20"/>
              </w:rPr>
            </w:pPr>
          </w:p>
        </w:tc>
        <w:tc>
          <w:tcPr>
            <w:tcW w:w="851" w:type="dxa"/>
            <w:vAlign w:val="center"/>
          </w:tcPr>
          <w:p w14:paraId="2C943698" w14:textId="77777777" w:rsidR="00ED222E" w:rsidRPr="00F577B0" w:rsidRDefault="00ED222E" w:rsidP="00E4588F">
            <w:pPr>
              <w:jc w:val="center"/>
              <w:rPr>
                <w:rFonts w:ascii="宋体" w:hAnsi="宋体"/>
                <w:color w:val="000000" w:themeColor="text1"/>
                <w:sz w:val="20"/>
              </w:rPr>
            </w:pPr>
            <w:r w:rsidRPr="00F577B0">
              <w:rPr>
                <w:rFonts w:ascii="宋体" w:hAnsi="宋体"/>
                <w:color w:val="000000" w:themeColor="text1"/>
                <w:sz w:val="20"/>
              </w:rPr>
              <w:t>-</w:t>
            </w:r>
          </w:p>
        </w:tc>
        <w:tc>
          <w:tcPr>
            <w:tcW w:w="942" w:type="dxa"/>
          </w:tcPr>
          <w:p w14:paraId="4CFF34DE" w14:textId="77777777" w:rsidR="00ED222E" w:rsidRPr="00F577B0" w:rsidRDefault="00ED222E" w:rsidP="00E4588F">
            <w:pPr>
              <w:jc w:val="center"/>
              <w:rPr>
                <w:rFonts w:ascii="宋体" w:hAnsi="宋体"/>
                <w:color w:val="000000" w:themeColor="text1"/>
                <w:sz w:val="20"/>
              </w:rPr>
            </w:pPr>
            <w:r w:rsidRPr="00F577B0">
              <w:rPr>
                <w:rFonts w:ascii="宋体" w:hAnsi="宋体"/>
                <w:color w:val="000000" w:themeColor="text1"/>
                <w:sz w:val="20"/>
              </w:rPr>
              <w:t>-</w:t>
            </w:r>
          </w:p>
        </w:tc>
        <w:tc>
          <w:tcPr>
            <w:tcW w:w="850" w:type="dxa"/>
          </w:tcPr>
          <w:p w14:paraId="759C05B5" w14:textId="77777777" w:rsidR="00ED222E" w:rsidRPr="00F577B0" w:rsidRDefault="00ED222E" w:rsidP="00E4588F">
            <w:pPr>
              <w:jc w:val="center"/>
              <w:rPr>
                <w:rFonts w:ascii="宋体" w:hAnsi="宋体"/>
                <w:color w:val="000000" w:themeColor="text1"/>
                <w:sz w:val="20"/>
              </w:rPr>
            </w:pPr>
            <w:r w:rsidRPr="00F577B0">
              <w:rPr>
                <w:rFonts w:ascii="宋体" w:hAnsi="宋体"/>
                <w:color w:val="000000" w:themeColor="text1"/>
                <w:sz w:val="20"/>
              </w:rPr>
              <w:t>-</w:t>
            </w:r>
          </w:p>
        </w:tc>
      </w:tr>
    </w:tbl>
    <w:p w14:paraId="2D3F9365" w14:textId="77777777" w:rsidR="00ED222E" w:rsidRPr="00F577B0" w:rsidRDefault="00ED222E" w:rsidP="00ED222E">
      <w:pPr>
        <w:tabs>
          <w:tab w:val="left" w:pos="5140"/>
        </w:tabs>
        <w:ind w:right="420"/>
        <w:jc w:val="right"/>
      </w:pPr>
    </w:p>
    <w:p w14:paraId="7B0648B4" w14:textId="77777777" w:rsidR="00ED222E" w:rsidRPr="00F577B0" w:rsidRDefault="00ED222E" w:rsidP="00ED222E">
      <w:pPr>
        <w:jc w:val="left"/>
        <w:rPr>
          <w:rFonts w:asciiTheme="minorEastAsia" w:eastAsiaTheme="minorEastAsia" w:hAnsiTheme="minorEastAsia"/>
          <w:b/>
          <w:color w:val="000000" w:themeColor="text1"/>
          <w:szCs w:val="24"/>
        </w:rPr>
      </w:pPr>
      <w:r w:rsidRPr="00F577B0">
        <w:rPr>
          <w:rFonts w:asciiTheme="minorEastAsia" w:eastAsiaTheme="minorEastAsia" w:hAnsiTheme="minorEastAsia" w:hint="eastAsia"/>
          <w:b/>
          <w:color w:val="000000" w:themeColor="text1"/>
          <w:szCs w:val="24"/>
        </w:rPr>
        <w:t>对外提供借款</w:t>
      </w:r>
      <w:r w:rsidRPr="00F577B0">
        <w:rPr>
          <w:rFonts w:asciiTheme="minorEastAsia" w:eastAsiaTheme="minorEastAsia" w:hAnsiTheme="minorEastAsia"/>
          <w:b/>
          <w:color w:val="000000" w:themeColor="text1"/>
          <w:szCs w:val="24"/>
        </w:rPr>
        <w:t>原因</w:t>
      </w:r>
      <w:r w:rsidRPr="00F577B0">
        <w:rPr>
          <w:rFonts w:asciiTheme="minorEastAsia" w:eastAsiaTheme="minorEastAsia" w:hAnsiTheme="minorEastAsia" w:hint="eastAsia"/>
          <w:b/>
          <w:color w:val="000000" w:themeColor="text1"/>
          <w:szCs w:val="24"/>
        </w:rPr>
        <w:t>、</w:t>
      </w:r>
      <w:r w:rsidRPr="00F577B0">
        <w:rPr>
          <w:rFonts w:asciiTheme="minorEastAsia" w:eastAsiaTheme="minorEastAsia" w:hAnsiTheme="minorEastAsia"/>
          <w:b/>
          <w:color w:val="000000" w:themeColor="text1"/>
          <w:szCs w:val="24"/>
        </w:rPr>
        <w:t>归还</w:t>
      </w:r>
      <w:r w:rsidRPr="00F577B0">
        <w:rPr>
          <w:rFonts w:asciiTheme="minorEastAsia" w:eastAsiaTheme="minorEastAsia" w:hAnsiTheme="minorEastAsia" w:hint="eastAsia"/>
          <w:b/>
          <w:color w:val="000000" w:themeColor="text1"/>
          <w:szCs w:val="24"/>
        </w:rPr>
        <w:t>情况及</w:t>
      </w:r>
      <w:r w:rsidRPr="00F577B0">
        <w:rPr>
          <w:rFonts w:asciiTheme="minorEastAsia" w:eastAsiaTheme="minorEastAsia" w:hAnsiTheme="minorEastAsia"/>
          <w:b/>
          <w:color w:val="000000" w:themeColor="text1"/>
          <w:szCs w:val="24"/>
        </w:rPr>
        <w:t>对公司的影响</w:t>
      </w:r>
      <w:r w:rsidRPr="00F577B0">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ED222E" w:rsidRPr="00F577B0" w14:paraId="076F44AB" w14:textId="77777777" w:rsidTr="00E4588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201861" w14:textId="77777777" w:rsidR="00ED222E" w:rsidRPr="00F577B0" w:rsidRDefault="00ED222E" w:rsidP="00E4588F">
            <w:pPr>
              <w:tabs>
                <w:tab w:val="left" w:pos="5140"/>
              </w:tabs>
              <w:rPr>
                <w:rFonts w:asciiTheme="minorEastAsia" w:eastAsiaTheme="minorEastAsia" w:hAnsiTheme="minorEastAsia"/>
                <w:i/>
                <w:color w:val="FF0000"/>
                <w:szCs w:val="44"/>
              </w:rPr>
            </w:pPr>
          </w:p>
          <w:p w14:paraId="595405CC" w14:textId="77777777" w:rsidR="00ED222E" w:rsidRPr="00F577B0" w:rsidRDefault="00ED222E" w:rsidP="00E4588F">
            <w:pPr>
              <w:tabs>
                <w:tab w:val="left" w:pos="5140"/>
              </w:tabs>
              <w:rPr>
                <w:rFonts w:asciiTheme="minorEastAsia" w:eastAsiaTheme="minorEastAsia" w:hAnsiTheme="minorEastAsia"/>
                <w:color w:val="000000" w:themeColor="text1"/>
                <w:szCs w:val="44"/>
              </w:rPr>
            </w:pPr>
          </w:p>
        </w:tc>
      </w:tr>
    </w:tbl>
    <w:p w14:paraId="7B31EAB5" w14:textId="77777777" w:rsidR="0065585F" w:rsidRPr="00F577B0" w:rsidRDefault="0065585F" w:rsidP="0065585F">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（四）股东</w:t>
      </w:r>
      <w:r w:rsidRPr="00F577B0">
        <w:rPr>
          <w:rFonts w:asciiTheme="minorEastAsia" w:eastAsiaTheme="minorEastAsia" w:hAnsiTheme="minorEastAsia"/>
          <w:b/>
          <w:color w:val="000000" w:themeColor="text1"/>
          <w:szCs w:val="44"/>
        </w:rPr>
        <w:t>及其关联方占用或转移公司资金、资产</w:t>
      </w:r>
      <w:r w:rsidRPr="00F577B0">
        <w:rPr>
          <w:rFonts w:asciiTheme="minorEastAsia" w:eastAsiaTheme="minorEastAsia" w:hAnsiTheme="minorEastAsia" w:hint="eastAsia"/>
          <w:b/>
          <w:color w:val="000000" w:themeColor="text1"/>
          <w:szCs w:val="44"/>
        </w:rPr>
        <w:t>及其他</w:t>
      </w:r>
      <w:r w:rsidRPr="00F577B0">
        <w:rPr>
          <w:rFonts w:asciiTheme="minorEastAsia" w:eastAsiaTheme="minorEastAsia" w:hAnsiTheme="minorEastAsia"/>
          <w:b/>
          <w:color w:val="000000" w:themeColor="text1"/>
          <w:szCs w:val="44"/>
        </w:rPr>
        <w:t>资源</w:t>
      </w:r>
      <w:r w:rsidRPr="00F577B0">
        <w:rPr>
          <w:rFonts w:asciiTheme="minorEastAsia" w:eastAsiaTheme="minorEastAsia" w:hAnsiTheme="minorEastAsia" w:hint="eastAsia"/>
          <w:b/>
          <w:color w:val="000000" w:themeColor="text1"/>
          <w:szCs w:val="44"/>
        </w:rPr>
        <w:t>的</w:t>
      </w:r>
      <w:r w:rsidRPr="00F577B0">
        <w:rPr>
          <w:rFonts w:asciiTheme="minorEastAsia" w:eastAsiaTheme="minorEastAsia" w:hAnsiTheme="minorEastAsia"/>
          <w:b/>
          <w:color w:val="000000" w:themeColor="text1"/>
          <w:szCs w:val="44"/>
        </w:rPr>
        <w:t>情况</w:t>
      </w:r>
    </w:p>
    <w:p w14:paraId="45060B07" w14:textId="77777777" w:rsidR="0065585F" w:rsidRPr="00F577B0" w:rsidRDefault="0065585F" w:rsidP="0065585F">
      <w:pPr>
        <w:jc w:val="left"/>
        <w:rPr>
          <w:rFonts w:asciiTheme="minorEastAsia" w:eastAsiaTheme="minorEastAsia" w:hAnsiTheme="minorEastAsia"/>
          <w:b/>
          <w:color w:val="000000" w:themeColor="text1"/>
          <w:szCs w:val="24"/>
        </w:rPr>
      </w:pPr>
      <w:r w:rsidRPr="00F577B0">
        <w:rPr>
          <w:rFonts w:asciiTheme="minorEastAsia" w:eastAsiaTheme="minorEastAsia" w:hAnsiTheme="minorEastAsia" w:hint="eastAsia"/>
          <w:b/>
          <w:color w:val="000000" w:themeColor="text1"/>
          <w:szCs w:val="24"/>
        </w:rPr>
        <w:t>本报告期公司无股东</w:t>
      </w:r>
      <w:r w:rsidRPr="00F577B0">
        <w:rPr>
          <w:rFonts w:asciiTheme="minorEastAsia" w:eastAsiaTheme="minorEastAsia" w:hAnsiTheme="minorEastAsia"/>
          <w:b/>
          <w:color w:val="000000" w:themeColor="text1"/>
          <w:szCs w:val="24"/>
        </w:rPr>
        <w:t>及其关联方占用或转移公司资金、资产</w:t>
      </w:r>
      <w:r w:rsidRPr="00F577B0">
        <w:rPr>
          <w:rFonts w:asciiTheme="minorEastAsia" w:eastAsiaTheme="minorEastAsia" w:hAnsiTheme="minorEastAsia" w:hint="eastAsia"/>
          <w:b/>
          <w:color w:val="000000" w:themeColor="text1"/>
          <w:szCs w:val="24"/>
        </w:rPr>
        <w:t>及其他</w:t>
      </w:r>
      <w:r w:rsidRPr="00F577B0">
        <w:rPr>
          <w:rFonts w:asciiTheme="minorEastAsia" w:eastAsiaTheme="minorEastAsia" w:hAnsiTheme="minorEastAsia"/>
          <w:b/>
          <w:color w:val="000000" w:themeColor="text1"/>
          <w:szCs w:val="24"/>
        </w:rPr>
        <w:t>资源</w:t>
      </w:r>
      <w:r w:rsidRPr="00F577B0">
        <w:rPr>
          <w:rFonts w:asciiTheme="minorEastAsia" w:eastAsiaTheme="minorEastAsia" w:hAnsiTheme="minorEastAsia" w:hint="eastAsia"/>
          <w:b/>
          <w:color w:val="000000" w:themeColor="text1"/>
          <w:szCs w:val="24"/>
        </w:rPr>
        <w:t>的</w:t>
      </w:r>
      <w:r w:rsidRPr="00F577B0">
        <w:rPr>
          <w:rFonts w:asciiTheme="minorEastAsia" w:eastAsiaTheme="minorEastAsia" w:hAnsiTheme="minorEastAsia"/>
          <w:b/>
          <w:color w:val="000000" w:themeColor="text1"/>
          <w:szCs w:val="24"/>
        </w:rPr>
        <w:t>情况</w:t>
      </w:r>
      <w:r w:rsidRPr="00F577B0">
        <w:rPr>
          <w:rFonts w:asciiTheme="minorEastAsia" w:eastAsiaTheme="minorEastAsia" w:hAnsiTheme="minorEastAsia" w:hint="eastAsia"/>
          <w:b/>
          <w:color w:val="000000" w:themeColor="text1"/>
          <w:szCs w:val="24"/>
        </w:rPr>
        <w:t>（适用/</w:t>
      </w:r>
      <w:r w:rsidRPr="00F577B0">
        <w:rPr>
          <w:rFonts w:asciiTheme="minorEastAsia" w:eastAsiaTheme="minorEastAsia" w:hAnsiTheme="minorEastAsia"/>
          <w:b/>
          <w:color w:val="000000" w:themeColor="text1"/>
          <w:szCs w:val="24"/>
        </w:rPr>
        <w:t>不适用</w:t>
      </w:r>
      <w:r w:rsidRPr="00F577B0">
        <w:rPr>
          <w:rFonts w:asciiTheme="minorEastAsia" w:eastAsiaTheme="minorEastAsia" w:hAnsiTheme="minorEastAsia" w:hint="eastAsia"/>
          <w:b/>
          <w:color w:val="000000" w:themeColor="text1"/>
          <w:szCs w:val="24"/>
        </w:rPr>
        <w:t>）</w:t>
      </w:r>
    </w:p>
    <w:p w14:paraId="13E1ED54" w14:textId="77777777" w:rsidR="0065585F" w:rsidRPr="00F577B0" w:rsidRDefault="0065585F" w:rsidP="0065585F">
      <w:pPr>
        <w:rPr>
          <w:rFonts w:ascii="宋体" w:hAnsi="宋体" w:cs="宋体"/>
          <w:i/>
          <w:iCs/>
          <w:color w:val="FF0000"/>
          <w:szCs w:val="21"/>
        </w:rPr>
      </w:pPr>
      <w:r w:rsidRPr="00F577B0">
        <w:rPr>
          <w:rFonts w:ascii="宋体" w:hAnsi="宋体" w:cs="宋体" w:hint="eastAsia"/>
          <w:i/>
          <w:iCs/>
          <w:color w:val="FF0000"/>
          <w:szCs w:val="21"/>
        </w:rPr>
        <w:t>（注：诉讼、资金占用、承诺事项，如索引表中填写“否”，此处应勾选“适用”；如索引表中填写“是”，此处应勾选“不适用”。）</w:t>
      </w:r>
    </w:p>
    <w:p w14:paraId="5D5A6490" w14:textId="77777777" w:rsidR="0065585F" w:rsidRPr="00F577B0" w:rsidRDefault="0065585F" w:rsidP="0065585F">
      <w:pPr>
        <w:rPr>
          <w:b/>
        </w:rPr>
      </w:pPr>
    </w:p>
    <w:p w14:paraId="6FD0D93A" w14:textId="77777777" w:rsidR="0065585F" w:rsidRPr="00F577B0" w:rsidRDefault="0065585F" w:rsidP="0065585F">
      <w:pPr>
        <w:jc w:val="left"/>
        <w:rPr>
          <w:rFonts w:asciiTheme="minorEastAsia" w:eastAsiaTheme="minorEastAsia" w:hAnsiTheme="minorEastAsia"/>
          <w:b/>
          <w:szCs w:val="24"/>
        </w:rPr>
      </w:pPr>
      <w:r w:rsidRPr="00F577B0">
        <w:rPr>
          <w:rFonts w:asciiTheme="minorEastAsia" w:eastAsiaTheme="minorEastAsia" w:hAnsiTheme="minorEastAsia" w:hint="eastAsia"/>
          <w:b/>
          <w:szCs w:val="24"/>
        </w:rPr>
        <w:t>控股股东、实际控制人及其控制的企业资金占用</w:t>
      </w:r>
      <w:r w:rsidRPr="00F577B0">
        <w:rPr>
          <w:rFonts w:asciiTheme="minorEastAsia" w:eastAsiaTheme="minorEastAsia" w:hAnsiTheme="minorEastAsia"/>
          <w:b/>
          <w:szCs w:val="24"/>
        </w:rPr>
        <w:t>情况</w:t>
      </w:r>
      <w:r w:rsidRPr="00F577B0">
        <w:rPr>
          <w:rFonts w:asciiTheme="minorEastAsia" w:eastAsiaTheme="minorEastAsia" w:hAnsiTheme="minorEastAsia" w:hint="eastAsia"/>
          <w:b/>
          <w:szCs w:val="24"/>
        </w:rPr>
        <w:t xml:space="preserve">：        </w:t>
      </w:r>
      <w:r w:rsidRPr="00F577B0">
        <w:rPr>
          <w:rFonts w:asciiTheme="minorEastAsia" w:eastAsiaTheme="minorEastAsia" w:hAnsiTheme="minorEastAsia"/>
          <w:b/>
          <w:szCs w:val="24"/>
        </w:rPr>
        <w:t xml:space="preserve">          </w:t>
      </w:r>
      <w:r w:rsidRPr="00F577B0">
        <w:rPr>
          <w:rFonts w:asciiTheme="minorEastAsia" w:eastAsiaTheme="minorEastAsia" w:hAnsiTheme="minorEastAsia" w:hint="eastAsia"/>
          <w:b/>
          <w:szCs w:val="24"/>
        </w:rPr>
        <w:t xml:space="preserve">    </w:t>
      </w:r>
    </w:p>
    <w:p w14:paraId="3A2A7C02" w14:textId="77777777" w:rsidR="0065585F" w:rsidRPr="00F577B0" w:rsidRDefault="0065585F" w:rsidP="0065585F">
      <w:pPr>
        <w:tabs>
          <w:tab w:val="left" w:pos="5140"/>
        </w:tabs>
        <w:jc w:val="right"/>
      </w:pPr>
      <w:r w:rsidRPr="00F577B0">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78"/>
        <w:gridCol w:w="879"/>
        <w:gridCol w:w="879"/>
        <w:gridCol w:w="879"/>
        <w:gridCol w:w="879"/>
        <w:gridCol w:w="879"/>
        <w:gridCol w:w="879"/>
        <w:gridCol w:w="879"/>
        <w:gridCol w:w="879"/>
        <w:gridCol w:w="879"/>
        <w:gridCol w:w="992"/>
      </w:tblGrid>
      <w:tr w:rsidR="0065585F" w:rsidRPr="00F577B0" w14:paraId="07BC256B" w14:textId="77777777" w:rsidTr="00E4588F">
        <w:tc>
          <w:tcPr>
            <w:tcW w:w="878" w:type="dxa"/>
            <w:shd w:val="pct10" w:color="auto" w:fill="auto"/>
            <w:vAlign w:val="center"/>
          </w:tcPr>
          <w:p w14:paraId="0AE42EF9"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rPr>
              <w:t>占用主体</w:t>
            </w:r>
          </w:p>
        </w:tc>
        <w:tc>
          <w:tcPr>
            <w:tcW w:w="879" w:type="dxa"/>
            <w:shd w:val="pct10" w:color="auto" w:fill="auto"/>
            <w:vAlign w:val="center"/>
          </w:tcPr>
          <w:p w14:paraId="6EEABC8D" w14:textId="77777777" w:rsidR="0065585F" w:rsidRPr="00F577B0" w:rsidRDefault="0065585F" w:rsidP="00E4588F">
            <w:pPr>
              <w:jc w:val="center"/>
              <w:rPr>
                <w:rFonts w:ascii="宋体" w:hAnsi="宋体"/>
                <w:b/>
                <w:color w:val="000000" w:themeColor="text1"/>
                <w:sz w:val="22"/>
              </w:rPr>
            </w:pPr>
            <w:r w:rsidRPr="00F577B0">
              <w:rPr>
                <w:rFonts w:ascii="宋体" w:hAnsi="宋体"/>
                <w:b/>
                <w:color w:val="000000" w:themeColor="text1"/>
                <w:sz w:val="22"/>
              </w:rPr>
              <w:t>占用</w:t>
            </w:r>
          </w:p>
          <w:p w14:paraId="3E5072F8" w14:textId="77777777" w:rsidR="0065585F" w:rsidRPr="00F577B0" w:rsidRDefault="0065585F" w:rsidP="00E4588F">
            <w:pPr>
              <w:jc w:val="center"/>
              <w:rPr>
                <w:rFonts w:ascii="宋体" w:hAnsi="宋体"/>
                <w:b/>
                <w:color w:val="000000" w:themeColor="text1"/>
                <w:sz w:val="22"/>
              </w:rPr>
            </w:pPr>
            <w:r w:rsidRPr="00F577B0">
              <w:rPr>
                <w:rFonts w:ascii="宋体" w:hAnsi="宋体"/>
                <w:b/>
                <w:color w:val="000000" w:themeColor="text1"/>
                <w:sz w:val="22"/>
              </w:rPr>
              <w:t>性质</w:t>
            </w:r>
          </w:p>
        </w:tc>
        <w:tc>
          <w:tcPr>
            <w:tcW w:w="879" w:type="dxa"/>
            <w:shd w:val="pct10" w:color="auto" w:fill="auto"/>
            <w:vAlign w:val="center"/>
          </w:tcPr>
          <w:p w14:paraId="2F5776C7"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rPr>
              <w:t>期初</w:t>
            </w:r>
          </w:p>
          <w:p w14:paraId="49746C3C"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rPr>
              <w:t>余额</w:t>
            </w:r>
          </w:p>
        </w:tc>
        <w:tc>
          <w:tcPr>
            <w:tcW w:w="879" w:type="dxa"/>
            <w:shd w:val="pct10" w:color="auto" w:fill="auto"/>
            <w:vAlign w:val="center"/>
          </w:tcPr>
          <w:p w14:paraId="12691FA1" w14:textId="77777777" w:rsidR="0065585F" w:rsidRPr="00F577B0" w:rsidRDefault="0065585F" w:rsidP="00E4588F">
            <w:pPr>
              <w:jc w:val="center"/>
              <w:rPr>
                <w:rFonts w:ascii="宋体" w:hAnsi="宋体"/>
                <w:b/>
                <w:color w:val="000000" w:themeColor="text1"/>
                <w:sz w:val="22"/>
                <w:shd w:val="pct10" w:color="auto" w:fill="FFFFFF"/>
              </w:rPr>
            </w:pPr>
            <w:r w:rsidRPr="00F577B0">
              <w:rPr>
                <w:rFonts w:ascii="宋体" w:hAnsi="宋体" w:hint="eastAsia"/>
                <w:b/>
                <w:color w:val="000000" w:themeColor="text1"/>
                <w:sz w:val="22"/>
                <w:shd w:val="pct10" w:color="auto" w:fill="FFFFFF"/>
              </w:rPr>
              <w:t>本期</w:t>
            </w:r>
          </w:p>
          <w:p w14:paraId="65EF1131"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shd w:val="pct10" w:color="auto" w:fill="FFFFFF"/>
              </w:rPr>
              <w:t>新增</w:t>
            </w:r>
          </w:p>
        </w:tc>
        <w:tc>
          <w:tcPr>
            <w:tcW w:w="879" w:type="dxa"/>
            <w:shd w:val="pct10" w:color="auto" w:fill="auto"/>
            <w:vAlign w:val="center"/>
          </w:tcPr>
          <w:p w14:paraId="1F737D5D" w14:textId="77777777" w:rsidR="0065585F" w:rsidRPr="00F577B0" w:rsidRDefault="0065585F" w:rsidP="00E4588F">
            <w:pPr>
              <w:jc w:val="center"/>
              <w:rPr>
                <w:rFonts w:ascii="宋体" w:hAnsi="宋体"/>
                <w:b/>
                <w:color w:val="000000" w:themeColor="text1"/>
                <w:sz w:val="22"/>
                <w:shd w:val="pct10" w:color="auto" w:fill="FFFFFF"/>
              </w:rPr>
            </w:pPr>
            <w:r w:rsidRPr="00F577B0">
              <w:rPr>
                <w:rFonts w:ascii="宋体" w:hAnsi="宋体" w:hint="eastAsia"/>
                <w:b/>
                <w:color w:val="000000" w:themeColor="text1"/>
                <w:sz w:val="22"/>
                <w:shd w:val="pct10" w:color="auto" w:fill="FFFFFF"/>
              </w:rPr>
              <w:t>本期</w:t>
            </w:r>
          </w:p>
          <w:p w14:paraId="2C9D163A"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shd w:val="pct10" w:color="auto" w:fill="FFFFFF"/>
              </w:rPr>
              <w:t>减少</w:t>
            </w:r>
          </w:p>
        </w:tc>
        <w:tc>
          <w:tcPr>
            <w:tcW w:w="879" w:type="dxa"/>
            <w:shd w:val="pct10" w:color="auto" w:fill="auto"/>
            <w:vAlign w:val="center"/>
          </w:tcPr>
          <w:p w14:paraId="216A86D0"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rPr>
              <w:t>期末</w:t>
            </w:r>
          </w:p>
          <w:p w14:paraId="0EC2A7F1"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rPr>
              <w:t>余额</w:t>
            </w:r>
          </w:p>
        </w:tc>
        <w:tc>
          <w:tcPr>
            <w:tcW w:w="879" w:type="dxa"/>
            <w:shd w:val="pct10" w:color="auto" w:fill="auto"/>
            <w:vAlign w:val="center"/>
          </w:tcPr>
          <w:p w14:paraId="5CB17BE0"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rPr>
              <w:t>单日最高占用余额</w:t>
            </w:r>
          </w:p>
        </w:tc>
        <w:tc>
          <w:tcPr>
            <w:tcW w:w="879" w:type="dxa"/>
            <w:shd w:val="pct10" w:color="auto" w:fill="auto"/>
            <w:vAlign w:val="center"/>
          </w:tcPr>
          <w:p w14:paraId="1FEA2A7A"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rPr>
              <w:t>是否履行审议程序</w:t>
            </w:r>
          </w:p>
        </w:tc>
        <w:tc>
          <w:tcPr>
            <w:tcW w:w="879" w:type="dxa"/>
            <w:shd w:val="pct10" w:color="auto" w:fill="auto"/>
            <w:vAlign w:val="center"/>
          </w:tcPr>
          <w:p w14:paraId="756C4596"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rPr>
              <w:t>是否因违规已被采取行政监管措施</w:t>
            </w:r>
          </w:p>
        </w:tc>
        <w:tc>
          <w:tcPr>
            <w:tcW w:w="879" w:type="dxa"/>
            <w:shd w:val="pct10" w:color="auto" w:fill="auto"/>
            <w:vAlign w:val="center"/>
          </w:tcPr>
          <w:p w14:paraId="55B67F55"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rPr>
              <w:t>是否因违规已被采取自律监管措施</w:t>
            </w:r>
          </w:p>
        </w:tc>
        <w:tc>
          <w:tcPr>
            <w:tcW w:w="992" w:type="dxa"/>
            <w:shd w:val="pct10" w:color="auto" w:fill="auto"/>
            <w:vAlign w:val="center"/>
          </w:tcPr>
          <w:p w14:paraId="553FB2D3" w14:textId="34CF5492" w:rsidR="0065585F" w:rsidRPr="00F577B0" w:rsidRDefault="004B0BA4" w:rsidP="00E4588F">
            <w:pPr>
              <w:jc w:val="center"/>
              <w:rPr>
                <w:rFonts w:ascii="宋体" w:hAnsi="宋体"/>
                <w:b/>
                <w:color w:val="000000" w:themeColor="text1"/>
                <w:sz w:val="22"/>
              </w:rPr>
            </w:pPr>
            <w:r w:rsidRPr="00F577B0">
              <w:rPr>
                <w:rFonts w:ascii="宋体" w:hAnsi="宋体" w:hint="eastAsia"/>
                <w:b/>
                <w:color w:val="000000" w:themeColor="text1"/>
                <w:kern w:val="0"/>
                <w:sz w:val="22"/>
              </w:rPr>
              <w:t>是否归还占用资金</w:t>
            </w:r>
          </w:p>
        </w:tc>
      </w:tr>
      <w:tr w:rsidR="0065585F" w:rsidRPr="00F577B0" w14:paraId="0D565F2B" w14:textId="77777777" w:rsidTr="00E4588F">
        <w:tc>
          <w:tcPr>
            <w:tcW w:w="878" w:type="dxa"/>
            <w:shd w:val="clear" w:color="auto" w:fill="auto"/>
          </w:tcPr>
          <w:p w14:paraId="57F42867" w14:textId="77777777" w:rsidR="0065585F" w:rsidRPr="00F577B0" w:rsidRDefault="0065585F" w:rsidP="00E4588F">
            <w:pPr>
              <w:jc w:val="center"/>
              <w:rPr>
                <w:rFonts w:ascii="宋体" w:hAnsi="宋体"/>
                <w:color w:val="000000" w:themeColor="text1"/>
                <w:sz w:val="22"/>
              </w:rPr>
            </w:pPr>
            <w:r w:rsidRPr="00F577B0">
              <w:rPr>
                <w:rFonts w:ascii="宋体" w:hAnsi="宋体"/>
                <w:color w:val="000000" w:themeColor="text1"/>
                <w:sz w:val="22"/>
              </w:rPr>
              <w:t>1</w:t>
            </w:r>
          </w:p>
        </w:tc>
        <w:tc>
          <w:tcPr>
            <w:tcW w:w="879" w:type="dxa"/>
            <w:shd w:val="clear" w:color="auto" w:fill="auto"/>
          </w:tcPr>
          <w:p w14:paraId="4CBEC98A" w14:textId="77777777" w:rsidR="0065585F" w:rsidRPr="00F577B0" w:rsidRDefault="0065585F" w:rsidP="00E4588F">
            <w:pPr>
              <w:rPr>
                <w:rFonts w:ascii="宋体" w:hAnsi="宋体"/>
                <w:color w:val="FF0000"/>
                <w:sz w:val="22"/>
              </w:rPr>
            </w:pPr>
            <w:r w:rsidRPr="00F577B0">
              <w:rPr>
                <w:rFonts w:ascii="宋体" w:hAnsi="宋体" w:hint="eastAsia"/>
                <w:color w:val="FF0000"/>
                <w:sz w:val="22"/>
              </w:rPr>
              <w:t>（借款</w:t>
            </w:r>
            <w:r w:rsidRPr="00F577B0">
              <w:rPr>
                <w:rFonts w:ascii="宋体" w:hAnsi="宋体"/>
                <w:color w:val="FF0000"/>
                <w:sz w:val="22"/>
              </w:rPr>
              <w:t>/垫支/</w:t>
            </w:r>
            <w:r w:rsidRPr="00F577B0">
              <w:rPr>
                <w:rFonts w:ascii="宋体" w:hAnsi="宋体" w:hint="eastAsia"/>
                <w:color w:val="FF0000"/>
                <w:sz w:val="22"/>
              </w:rPr>
              <w:t>其他）</w:t>
            </w:r>
          </w:p>
        </w:tc>
        <w:tc>
          <w:tcPr>
            <w:tcW w:w="879" w:type="dxa"/>
            <w:shd w:val="clear" w:color="auto" w:fill="auto"/>
          </w:tcPr>
          <w:p w14:paraId="4E468FF8" w14:textId="77777777" w:rsidR="0065585F" w:rsidRPr="00F577B0" w:rsidRDefault="0065585F" w:rsidP="00E4588F">
            <w:pPr>
              <w:rPr>
                <w:rFonts w:ascii="宋体" w:hAnsi="宋体"/>
                <w:color w:val="000000" w:themeColor="text1"/>
                <w:sz w:val="22"/>
              </w:rPr>
            </w:pPr>
          </w:p>
        </w:tc>
        <w:tc>
          <w:tcPr>
            <w:tcW w:w="879" w:type="dxa"/>
          </w:tcPr>
          <w:p w14:paraId="040DF8F6" w14:textId="77777777" w:rsidR="0065585F" w:rsidRPr="00F577B0" w:rsidRDefault="0065585F" w:rsidP="00E4588F">
            <w:pPr>
              <w:rPr>
                <w:rFonts w:ascii="宋体" w:hAnsi="宋体"/>
                <w:color w:val="000000" w:themeColor="text1"/>
                <w:sz w:val="22"/>
              </w:rPr>
            </w:pPr>
          </w:p>
        </w:tc>
        <w:tc>
          <w:tcPr>
            <w:tcW w:w="879" w:type="dxa"/>
          </w:tcPr>
          <w:p w14:paraId="27149D02" w14:textId="77777777" w:rsidR="0065585F" w:rsidRPr="00F577B0" w:rsidRDefault="0065585F" w:rsidP="00E4588F">
            <w:pPr>
              <w:rPr>
                <w:rFonts w:ascii="宋体" w:hAnsi="宋体"/>
                <w:color w:val="000000" w:themeColor="text1"/>
                <w:sz w:val="22"/>
              </w:rPr>
            </w:pPr>
          </w:p>
        </w:tc>
        <w:tc>
          <w:tcPr>
            <w:tcW w:w="879" w:type="dxa"/>
          </w:tcPr>
          <w:p w14:paraId="5CD80C93" w14:textId="77777777" w:rsidR="0065585F" w:rsidRPr="00F577B0" w:rsidRDefault="0065585F" w:rsidP="00E4588F">
            <w:pPr>
              <w:rPr>
                <w:rFonts w:ascii="宋体" w:hAnsi="宋体"/>
                <w:color w:val="000000" w:themeColor="text1"/>
                <w:sz w:val="22"/>
              </w:rPr>
            </w:pPr>
          </w:p>
        </w:tc>
        <w:tc>
          <w:tcPr>
            <w:tcW w:w="879" w:type="dxa"/>
          </w:tcPr>
          <w:p w14:paraId="67673BBE" w14:textId="77777777" w:rsidR="0065585F" w:rsidRPr="00F577B0" w:rsidRDefault="0065585F" w:rsidP="00E4588F">
            <w:pPr>
              <w:rPr>
                <w:rFonts w:ascii="宋体" w:hAnsi="宋体"/>
                <w:color w:val="FF0000"/>
                <w:sz w:val="22"/>
              </w:rPr>
            </w:pPr>
          </w:p>
        </w:tc>
        <w:tc>
          <w:tcPr>
            <w:tcW w:w="879" w:type="dxa"/>
          </w:tcPr>
          <w:p w14:paraId="7E6BC7C7" w14:textId="77777777" w:rsidR="0065585F" w:rsidRPr="00F577B0" w:rsidRDefault="0065585F" w:rsidP="00E4588F">
            <w:pPr>
              <w:rPr>
                <w:rFonts w:ascii="宋体" w:hAnsi="宋体"/>
                <w:color w:val="000000" w:themeColor="text1"/>
                <w:sz w:val="22"/>
              </w:rPr>
            </w:pPr>
            <w:r w:rsidRPr="00F577B0">
              <w:rPr>
                <w:rFonts w:ascii="宋体" w:hAnsi="宋体" w:hint="eastAsia"/>
                <w:color w:val="FF0000"/>
                <w:sz w:val="22"/>
              </w:rPr>
              <w:t>（已事前及时履行</w:t>
            </w:r>
            <w:r w:rsidRPr="00F577B0">
              <w:rPr>
                <w:rFonts w:ascii="宋体" w:hAnsi="宋体"/>
                <w:color w:val="FF0000"/>
                <w:sz w:val="22"/>
              </w:rPr>
              <w:t>/</w:t>
            </w:r>
            <w:r w:rsidRPr="00F577B0">
              <w:rPr>
                <w:rFonts w:ascii="宋体" w:hAnsi="宋体" w:hint="eastAsia"/>
                <w:color w:val="FF0000"/>
                <w:sz w:val="22"/>
              </w:rPr>
              <w:t>已</w:t>
            </w:r>
            <w:r w:rsidRPr="00F577B0">
              <w:rPr>
                <w:rFonts w:ascii="宋体" w:hAnsi="宋体"/>
                <w:color w:val="FF0000"/>
                <w:sz w:val="22"/>
              </w:rPr>
              <w:t>事后补充履</w:t>
            </w:r>
            <w:r w:rsidRPr="00F577B0">
              <w:rPr>
                <w:rFonts w:ascii="宋体" w:hAnsi="宋体"/>
                <w:color w:val="FF0000"/>
                <w:sz w:val="22"/>
              </w:rPr>
              <w:lastRenderedPageBreak/>
              <w:t>行/尚未履行</w:t>
            </w:r>
            <w:r w:rsidRPr="00F577B0">
              <w:rPr>
                <w:rFonts w:ascii="宋体" w:hAnsi="宋体" w:hint="eastAsia"/>
                <w:color w:val="FF0000"/>
                <w:sz w:val="22"/>
              </w:rPr>
              <w:t>）</w:t>
            </w:r>
          </w:p>
        </w:tc>
        <w:tc>
          <w:tcPr>
            <w:tcW w:w="879" w:type="dxa"/>
          </w:tcPr>
          <w:p w14:paraId="07DC22BE" w14:textId="77777777" w:rsidR="0065585F" w:rsidRPr="00F577B0" w:rsidRDefault="0065585F" w:rsidP="00E4588F">
            <w:pPr>
              <w:rPr>
                <w:rFonts w:ascii="宋体" w:hAnsi="宋体"/>
                <w:color w:val="FF0000"/>
                <w:sz w:val="22"/>
              </w:rPr>
            </w:pPr>
            <w:r w:rsidRPr="00F577B0">
              <w:rPr>
                <w:rFonts w:ascii="宋体" w:hAnsi="宋体" w:hint="eastAsia"/>
                <w:color w:val="FF0000"/>
                <w:kern w:val="0"/>
                <w:sz w:val="22"/>
              </w:rPr>
              <w:lastRenderedPageBreak/>
              <w:t>（是/否）</w:t>
            </w:r>
          </w:p>
        </w:tc>
        <w:tc>
          <w:tcPr>
            <w:tcW w:w="879" w:type="dxa"/>
          </w:tcPr>
          <w:p w14:paraId="232D99D5" w14:textId="77777777" w:rsidR="0065585F" w:rsidRPr="00F577B0" w:rsidRDefault="0065585F" w:rsidP="00E4588F">
            <w:pPr>
              <w:rPr>
                <w:rFonts w:ascii="宋体" w:hAnsi="宋体"/>
                <w:color w:val="FF0000"/>
                <w:sz w:val="22"/>
              </w:rPr>
            </w:pPr>
            <w:r w:rsidRPr="00F577B0">
              <w:rPr>
                <w:rFonts w:ascii="宋体" w:hAnsi="宋体" w:hint="eastAsia"/>
                <w:color w:val="FF0000"/>
                <w:kern w:val="0"/>
                <w:sz w:val="22"/>
              </w:rPr>
              <w:t>（是/否）</w:t>
            </w:r>
          </w:p>
        </w:tc>
        <w:tc>
          <w:tcPr>
            <w:tcW w:w="992" w:type="dxa"/>
          </w:tcPr>
          <w:p w14:paraId="27734CCF" w14:textId="77777777" w:rsidR="0065585F" w:rsidRPr="00F577B0" w:rsidRDefault="0065585F" w:rsidP="00E4588F">
            <w:pPr>
              <w:rPr>
                <w:rFonts w:ascii="宋体" w:hAnsi="宋体"/>
                <w:color w:val="FF0000"/>
                <w:kern w:val="0"/>
                <w:sz w:val="22"/>
              </w:rPr>
            </w:pPr>
            <w:r w:rsidRPr="00F577B0">
              <w:rPr>
                <w:rFonts w:ascii="宋体" w:hAnsi="宋体" w:hint="eastAsia"/>
                <w:color w:val="FF0000"/>
                <w:kern w:val="0"/>
                <w:sz w:val="22"/>
              </w:rPr>
              <w:t>（是/否）</w:t>
            </w:r>
          </w:p>
        </w:tc>
      </w:tr>
      <w:tr w:rsidR="0065585F" w:rsidRPr="00F577B0" w14:paraId="51606C2E" w14:textId="77777777" w:rsidTr="00E4588F">
        <w:tc>
          <w:tcPr>
            <w:tcW w:w="878" w:type="dxa"/>
            <w:shd w:val="clear" w:color="auto" w:fill="auto"/>
          </w:tcPr>
          <w:p w14:paraId="458DB06A" w14:textId="77777777" w:rsidR="0065585F" w:rsidRPr="00F577B0" w:rsidRDefault="0065585F" w:rsidP="00E4588F">
            <w:pPr>
              <w:jc w:val="center"/>
              <w:rPr>
                <w:rFonts w:ascii="宋体" w:hAnsi="宋体"/>
                <w:color w:val="000000" w:themeColor="text1"/>
                <w:sz w:val="22"/>
              </w:rPr>
            </w:pPr>
            <w:r w:rsidRPr="00F577B0">
              <w:rPr>
                <w:rFonts w:ascii="宋体" w:hAnsi="宋体"/>
                <w:color w:val="000000" w:themeColor="text1"/>
                <w:sz w:val="22"/>
              </w:rPr>
              <w:lastRenderedPageBreak/>
              <w:t>2</w:t>
            </w:r>
          </w:p>
        </w:tc>
        <w:tc>
          <w:tcPr>
            <w:tcW w:w="879" w:type="dxa"/>
            <w:shd w:val="clear" w:color="auto" w:fill="auto"/>
          </w:tcPr>
          <w:p w14:paraId="67B5AA66" w14:textId="77777777" w:rsidR="0065585F" w:rsidRPr="00F577B0" w:rsidRDefault="0065585F" w:rsidP="00E4588F">
            <w:pPr>
              <w:rPr>
                <w:rFonts w:ascii="宋体" w:hAnsi="宋体"/>
                <w:color w:val="000000" w:themeColor="text1"/>
                <w:sz w:val="22"/>
              </w:rPr>
            </w:pPr>
          </w:p>
        </w:tc>
        <w:tc>
          <w:tcPr>
            <w:tcW w:w="879" w:type="dxa"/>
            <w:shd w:val="clear" w:color="auto" w:fill="auto"/>
          </w:tcPr>
          <w:p w14:paraId="3F56E75E" w14:textId="77777777" w:rsidR="0065585F" w:rsidRPr="00F577B0" w:rsidRDefault="0065585F" w:rsidP="00E4588F">
            <w:pPr>
              <w:rPr>
                <w:rFonts w:ascii="宋体" w:hAnsi="宋体"/>
                <w:color w:val="000000" w:themeColor="text1"/>
                <w:sz w:val="22"/>
              </w:rPr>
            </w:pPr>
          </w:p>
        </w:tc>
        <w:tc>
          <w:tcPr>
            <w:tcW w:w="879" w:type="dxa"/>
          </w:tcPr>
          <w:p w14:paraId="03F6D299" w14:textId="77777777" w:rsidR="0065585F" w:rsidRPr="00F577B0" w:rsidRDefault="0065585F" w:rsidP="00E4588F">
            <w:pPr>
              <w:rPr>
                <w:rFonts w:ascii="宋体" w:hAnsi="宋体"/>
                <w:color w:val="000000" w:themeColor="text1"/>
                <w:sz w:val="22"/>
              </w:rPr>
            </w:pPr>
          </w:p>
        </w:tc>
        <w:tc>
          <w:tcPr>
            <w:tcW w:w="879" w:type="dxa"/>
          </w:tcPr>
          <w:p w14:paraId="2EF9FC11" w14:textId="77777777" w:rsidR="0065585F" w:rsidRPr="00F577B0" w:rsidRDefault="0065585F" w:rsidP="00E4588F">
            <w:pPr>
              <w:rPr>
                <w:rFonts w:ascii="宋体" w:hAnsi="宋体"/>
                <w:color w:val="000000" w:themeColor="text1"/>
                <w:sz w:val="22"/>
              </w:rPr>
            </w:pPr>
          </w:p>
        </w:tc>
        <w:tc>
          <w:tcPr>
            <w:tcW w:w="879" w:type="dxa"/>
          </w:tcPr>
          <w:p w14:paraId="4747F2C4" w14:textId="77777777" w:rsidR="0065585F" w:rsidRPr="00F577B0" w:rsidRDefault="0065585F" w:rsidP="00E4588F">
            <w:pPr>
              <w:rPr>
                <w:rFonts w:ascii="宋体" w:hAnsi="宋体"/>
                <w:color w:val="000000" w:themeColor="text1"/>
                <w:sz w:val="22"/>
              </w:rPr>
            </w:pPr>
          </w:p>
        </w:tc>
        <w:tc>
          <w:tcPr>
            <w:tcW w:w="879" w:type="dxa"/>
          </w:tcPr>
          <w:p w14:paraId="2E3913D5" w14:textId="77777777" w:rsidR="0065585F" w:rsidRPr="00F577B0" w:rsidRDefault="0065585F" w:rsidP="00E4588F">
            <w:pPr>
              <w:rPr>
                <w:rFonts w:ascii="宋体" w:hAnsi="宋体"/>
                <w:color w:val="000000" w:themeColor="text1"/>
                <w:sz w:val="22"/>
              </w:rPr>
            </w:pPr>
          </w:p>
        </w:tc>
        <w:tc>
          <w:tcPr>
            <w:tcW w:w="879" w:type="dxa"/>
          </w:tcPr>
          <w:p w14:paraId="5EBAA8EB" w14:textId="77777777" w:rsidR="0065585F" w:rsidRPr="00F577B0" w:rsidRDefault="0065585F" w:rsidP="00E4588F">
            <w:pPr>
              <w:rPr>
                <w:rFonts w:ascii="宋体" w:hAnsi="宋体"/>
                <w:color w:val="000000" w:themeColor="text1"/>
                <w:sz w:val="22"/>
              </w:rPr>
            </w:pPr>
          </w:p>
        </w:tc>
        <w:tc>
          <w:tcPr>
            <w:tcW w:w="879" w:type="dxa"/>
          </w:tcPr>
          <w:p w14:paraId="39EF37B5" w14:textId="77777777" w:rsidR="0065585F" w:rsidRPr="00F577B0" w:rsidRDefault="0065585F" w:rsidP="00E4588F">
            <w:pPr>
              <w:rPr>
                <w:rFonts w:ascii="宋体" w:hAnsi="宋体"/>
                <w:color w:val="000000" w:themeColor="text1"/>
                <w:sz w:val="22"/>
              </w:rPr>
            </w:pPr>
          </w:p>
        </w:tc>
        <w:tc>
          <w:tcPr>
            <w:tcW w:w="879" w:type="dxa"/>
          </w:tcPr>
          <w:p w14:paraId="2938E9A8" w14:textId="77777777" w:rsidR="0065585F" w:rsidRPr="00F577B0" w:rsidRDefault="0065585F" w:rsidP="00E4588F">
            <w:pPr>
              <w:rPr>
                <w:rFonts w:ascii="宋体" w:hAnsi="宋体"/>
                <w:color w:val="000000" w:themeColor="text1"/>
                <w:sz w:val="22"/>
              </w:rPr>
            </w:pPr>
          </w:p>
        </w:tc>
        <w:tc>
          <w:tcPr>
            <w:tcW w:w="992" w:type="dxa"/>
          </w:tcPr>
          <w:p w14:paraId="07688FC7" w14:textId="77777777" w:rsidR="0065585F" w:rsidRPr="00F577B0" w:rsidRDefault="0065585F" w:rsidP="00E4588F">
            <w:pPr>
              <w:rPr>
                <w:rFonts w:ascii="宋体" w:hAnsi="宋体"/>
                <w:color w:val="000000" w:themeColor="text1"/>
                <w:sz w:val="22"/>
              </w:rPr>
            </w:pPr>
          </w:p>
        </w:tc>
      </w:tr>
      <w:tr w:rsidR="0065585F" w:rsidRPr="00F577B0" w14:paraId="344F2367" w14:textId="77777777" w:rsidTr="00E4588F">
        <w:trPr>
          <w:trHeight w:val="347"/>
        </w:trPr>
        <w:tc>
          <w:tcPr>
            <w:tcW w:w="878" w:type="dxa"/>
            <w:shd w:val="clear" w:color="auto" w:fill="auto"/>
          </w:tcPr>
          <w:p w14:paraId="7B2304F6" w14:textId="77777777" w:rsidR="0065585F" w:rsidRPr="00F577B0" w:rsidRDefault="0065585F" w:rsidP="00E4588F">
            <w:pPr>
              <w:jc w:val="center"/>
              <w:rPr>
                <w:rFonts w:ascii="宋体" w:hAnsi="宋体"/>
                <w:color w:val="000000" w:themeColor="text1"/>
                <w:sz w:val="22"/>
              </w:rPr>
            </w:pPr>
            <w:r w:rsidRPr="00F577B0">
              <w:rPr>
                <w:rFonts w:ascii="宋体" w:hAnsi="宋体" w:hint="eastAsia"/>
                <w:color w:val="000000" w:themeColor="text1"/>
                <w:sz w:val="22"/>
              </w:rPr>
              <w:t>（自动添行</w:t>
            </w:r>
            <w:r w:rsidRPr="00F577B0">
              <w:rPr>
                <w:rFonts w:ascii="宋体" w:hAnsi="宋体"/>
                <w:color w:val="000000" w:themeColor="text1"/>
                <w:sz w:val="22"/>
              </w:rPr>
              <w:t>）</w:t>
            </w:r>
          </w:p>
        </w:tc>
        <w:tc>
          <w:tcPr>
            <w:tcW w:w="879" w:type="dxa"/>
            <w:shd w:val="clear" w:color="auto" w:fill="auto"/>
          </w:tcPr>
          <w:p w14:paraId="098252EC" w14:textId="77777777" w:rsidR="0065585F" w:rsidRPr="00F577B0" w:rsidRDefault="0065585F" w:rsidP="00E4588F">
            <w:pPr>
              <w:rPr>
                <w:rFonts w:ascii="宋体" w:hAnsi="宋体"/>
                <w:color w:val="000000" w:themeColor="text1"/>
                <w:sz w:val="22"/>
              </w:rPr>
            </w:pPr>
          </w:p>
        </w:tc>
        <w:tc>
          <w:tcPr>
            <w:tcW w:w="879" w:type="dxa"/>
            <w:shd w:val="clear" w:color="auto" w:fill="auto"/>
          </w:tcPr>
          <w:p w14:paraId="67B3DD75" w14:textId="77777777" w:rsidR="0065585F" w:rsidRPr="00F577B0" w:rsidRDefault="0065585F" w:rsidP="00E4588F">
            <w:pPr>
              <w:rPr>
                <w:rFonts w:ascii="宋体" w:hAnsi="宋体"/>
                <w:color w:val="000000" w:themeColor="text1"/>
                <w:sz w:val="22"/>
              </w:rPr>
            </w:pPr>
          </w:p>
        </w:tc>
        <w:tc>
          <w:tcPr>
            <w:tcW w:w="879" w:type="dxa"/>
          </w:tcPr>
          <w:p w14:paraId="7A43B468" w14:textId="77777777" w:rsidR="0065585F" w:rsidRPr="00F577B0" w:rsidRDefault="0065585F" w:rsidP="00E4588F">
            <w:pPr>
              <w:rPr>
                <w:rFonts w:ascii="宋体" w:hAnsi="宋体"/>
                <w:color w:val="000000" w:themeColor="text1"/>
                <w:sz w:val="22"/>
              </w:rPr>
            </w:pPr>
          </w:p>
        </w:tc>
        <w:tc>
          <w:tcPr>
            <w:tcW w:w="879" w:type="dxa"/>
          </w:tcPr>
          <w:p w14:paraId="126CF0FF" w14:textId="77777777" w:rsidR="0065585F" w:rsidRPr="00F577B0" w:rsidRDefault="0065585F" w:rsidP="00E4588F">
            <w:pPr>
              <w:rPr>
                <w:rFonts w:ascii="宋体" w:hAnsi="宋体"/>
                <w:color w:val="000000" w:themeColor="text1"/>
                <w:sz w:val="22"/>
              </w:rPr>
            </w:pPr>
          </w:p>
        </w:tc>
        <w:tc>
          <w:tcPr>
            <w:tcW w:w="879" w:type="dxa"/>
          </w:tcPr>
          <w:p w14:paraId="786619CF" w14:textId="77777777" w:rsidR="0065585F" w:rsidRPr="00F577B0" w:rsidRDefault="0065585F" w:rsidP="00E4588F">
            <w:pPr>
              <w:rPr>
                <w:rFonts w:ascii="宋体" w:hAnsi="宋体"/>
                <w:color w:val="000000" w:themeColor="text1"/>
                <w:sz w:val="22"/>
              </w:rPr>
            </w:pPr>
          </w:p>
        </w:tc>
        <w:tc>
          <w:tcPr>
            <w:tcW w:w="879" w:type="dxa"/>
          </w:tcPr>
          <w:p w14:paraId="7FF91CB9" w14:textId="77777777" w:rsidR="0065585F" w:rsidRPr="00F577B0" w:rsidRDefault="0065585F" w:rsidP="00E4588F">
            <w:pPr>
              <w:rPr>
                <w:rFonts w:ascii="宋体" w:hAnsi="宋体"/>
                <w:color w:val="000000" w:themeColor="text1"/>
                <w:sz w:val="22"/>
              </w:rPr>
            </w:pPr>
          </w:p>
        </w:tc>
        <w:tc>
          <w:tcPr>
            <w:tcW w:w="879" w:type="dxa"/>
          </w:tcPr>
          <w:p w14:paraId="12CFCF3C" w14:textId="77777777" w:rsidR="0065585F" w:rsidRPr="00F577B0" w:rsidRDefault="0065585F" w:rsidP="00E4588F">
            <w:pPr>
              <w:rPr>
                <w:rFonts w:ascii="宋体" w:hAnsi="宋体"/>
                <w:color w:val="000000" w:themeColor="text1"/>
                <w:sz w:val="22"/>
              </w:rPr>
            </w:pPr>
          </w:p>
        </w:tc>
        <w:tc>
          <w:tcPr>
            <w:tcW w:w="879" w:type="dxa"/>
          </w:tcPr>
          <w:p w14:paraId="494DE52C" w14:textId="77777777" w:rsidR="0065585F" w:rsidRPr="00F577B0" w:rsidRDefault="0065585F" w:rsidP="00E4588F">
            <w:pPr>
              <w:rPr>
                <w:rFonts w:ascii="宋体" w:hAnsi="宋体"/>
                <w:color w:val="000000" w:themeColor="text1"/>
                <w:sz w:val="22"/>
              </w:rPr>
            </w:pPr>
          </w:p>
        </w:tc>
        <w:tc>
          <w:tcPr>
            <w:tcW w:w="879" w:type="dxa"/>
          </w:tcPr>
          <w:p w14:paraId="4C5DA18D" w14:textId="77777777" w:rsidR="0065585F" w:rsidRPr="00F577B0" w:rsidRDefault="0065585F" w:rsidP="00E4588F">
            <w:pPr>
              <w:rPr>
                <w:rFonts w:ascii="宋体" w:hAnsi="宋体"/>
                <w:color w:val="000000" w:themeColor="text1"/>
                <w:sz w:val="22"/>
              </w:rPr>
            </w:pPr>
          </w:p>
        </w:tc>
        <w:tc>
          <w:tcPr>
            <w:tcW w:w="992" w:type="dxa"/>
          </w:tcPr>
          <w:p w14:paraId="3F0B6C86" w14:textId="77777777" w:rsidR="0065585F" w:rsidRPr="00F577B0" w:rsidRDefault="0065585F" w:rsidP="00E4588F">
            <w:pPr>
              <w:rPr>
                <w:rFonts w:ascii="宋体" w:hAnsi="宋体"/>
                <w:color w:val="000000" w:themeColor="text1"/>
                <w:sz w:val="22"/>
              </w:rPr>
            </w:pPr>
          </w:p>
        </w:tc>
      </w:tr>
      <w:tr w:rsidR="0065585F" w:rsidRPr="00F577B0" w14:paraId="354955C5" w14:textId="77777777" w:rsidTr="00E4588F">
        <w:tc>
          <w:tcPr>
            <w:tcW w:w="878" w:type="dxa"/>
            <w:shd w:val="clear" w:color="auto" w:fill="auto"/>
          </w:tcPr>
          <w:p w14:paraId="5B0DEE46" w14:textId="77777777" w:rsidR="0065585F" w:rsidRPr="00F577B0" w:rsidRDefault="0065585F" w:rsidP="00E4588F">
            <w:pPr>
              <w:jc w:val="center"/>
              <w:rPr>
                <w:rFonts w:ascii="宋体" w:hAnsi="宋体"/>
                <w:b/>
                <w:color w:val="000000" w:themeColor="text1"/>
                <w:sz w:val="22"/>
              </w:rPr>
            </w:pPr>
            <w:r w:rsidRPr="00F577B0">
              <w:rPr>
                <w:rFonts w:ascii="宋体" w:hAnsi="宋体" w:hint="eastAsia"/>
                <w:b/>
                <w:color w:val="000000" w:themeColor="text1"/>
                <w:sz w:val="22"/>
              </w:rPr>
              <w:t>合计</w:t>
            </w:r>
          </w:p>
        </w:tc>
        <w:tc>
          <w:tcPr>
            <w:tcW w:w="879" w:type="dxa"/>
            <w:shd w:val="clear" w:color="auto" w:fill="auto"/>
          </w:tcPr>
          <w:p w14:paraId="407AD4B0" w14:textId="77777777" w:rsidR="0065585F" w:rsidRPr="00F577B0" w:rsidRDefault="0065585F" w:rsidP="00E4588F">
            <w:pPr>
              <w:rPr>
                <w:rFonts w:ascii="宋体" w:hAnsi="宋体"/>
                <w:color w:val="000000" w:themeColor="text1"/>
                <w:sz w:val="22"/>
              </w:rPr>
            </w:pPr>
          </w:p>
        </w:tc>
        <w:tc>
          <w:tcPr>
            <w:tcW w:w="879" w:type="dxa"/>
            <w:shd w:val="clear" w:color="auto" w:fill="auto"/>
          </w:tcPr>
          <w:p w14:paraId="433E34EF" w14:textId="77777777" w:rsidR="0065585F" w:rsidRPr="00F577B0" w:rsidRDefault="0065585F" w:rsidP="00E4588F">
            <w:pPr>
              <w:rPr>
                <w:rFonts w:ascii="宋体" w:hAnsi="宋体"/>
                <w:color w:val="000000" w:themeColor="text1"/>
                <w:sz w:val="22"/>
              </w:rPr>
            </w:pPr>
          </w:p>
        </w:tc>
        <w:tc>
          <w:tcPr>
            <w:tcW w:w="879" w:type="dxa"/>
          </w:tcPr>
          <w:p w14:paraId="44819C3A" w14:textId="77777777" w:rsidR="0065585F" w:rsidRPr="00F577B0" w:rsidRDefault="0065585F" w:rsidP="00E4588F">
            <w:pPr>
              <w:rPr>
                <w:rFonts w:ascii="宋体" w:hAnsi="宋体"/>
                <w:color w:val="000000" w:themeColor="text1"/>
                <w:sz w:val="22"/>
              </w:rPr>
            </w:pPr>
          </w:p>
        </w:tc>
        <w:tc>
          <w:tcPr>
            <w:tcW w:w="879" w:type="dxa"/>
          </w:tcPr>
          <w:p w14:paraId="3B532A06" w14:textId="77777777" w:rsidR="0065585F" w:rsidRPr="00F577B0" w:rsidRDefault="0065585F" w:rsidP="00E4588F">
            <w:pPr>
              <w:rPr>
                <w:rFonts w:ascii="宋体" w:hAnsi="宋体"/>
                <w:color w:val="000000" w:themeColor="text1"/>
                <w:sz w:val="22"/>
              </w:rPr>
            </w:pPr>
          </w:p>
        </w:tc>
        <w:tc>
          <w:tcPr>
            <w:tcW w:w="879" w:type="dxa"/>
          </w:tcPr>
          <w:p w14:paraId="007FF091" w14:textId="77777777" w:rsidR="0065585F" w:rsidRPr="00F577B0" w:rsidRDefault="0065585F" w:rsidP="00E4588F">
            <w:pPr>
              <w:rPr>
                <w:rFonts w:ascii="宋体" w:hAnsi="宋体"/>
                <w:color w:val="000000" w:themeColor="text1"/>
                <w:sz w:val="22"/>
              </w:rPr>
            </w:pPr>
          </w:p>
        </w:tc>
        <w:tc>
          <w:tcPr>
            <w:tcW w:w="879" w:type="dxa"/>
          </w:tcPr>
          <w:p w14:paraId="473C899F" w14:textId="77777777" w:rsidR="0065585F" w:rsidRPr="00F577B0" w:rsidRDefault="0065585F" w:rsidP="00E4588F">
            <w:pPr>
              <w:rPr>
                <w:rFonts w:ascii="宋体" w:hAnsi="宋体"/>
                <w:color w:val="000000" w:themeColor="text1"/>
                <w:sz w:val="22"/>
              </w:rPr>
            </w:pPr>
          </w:p>
        </w:tc>
        <w:tc>
          <w:tcPr>
            <w:tcW w:w="879" w:type="dxa"/>
          </w:tcPr>
          <w:p w14:paraId="78787346" w14:textId="77777777" w:rsidR="0065585F" w:rsidRPr="00F577B0" w:rsidRDefault="0065585F" w:rsidP="00E4588F">
            <w:pPr>
              <w:rPr>
                <w:rFonts w:ascii="宋体" w:hAnsi="宋体"/>
                <w:color w:val="000000" w:themeColor="text1"/>
                <w:sz w:val="22"/>
              </w:rPr>
            </w:pPr>
          </w:p>
        </w:tc>
        <w:tc>
          <w:tcPr>
            <w:tcW w:w="879" w:type="dxa"/>
          </w:tcPr>
          <w:p w14:paraId="3FEB39EB" w14:textId="77777777" w:rsidR="0065585F" w:rsidRPr="00F577B0" w:rsidRDefault="0065585F" w:rsidP="00E4588F">
            <w:pPr>
              <w:rPr>
                <w:rFonts w:ascii="宋体" w:hAnsi="宋体"/>
                <w:color w:val="000000" w:themeColor="text1"/>
                <w:sz w:val="22"/>
              </w:rPr>
            </w:pPr>
          </w:p>
        </w:tc>
        <w:tc>
          <w:tcPr>
            <w:tcW w:w="879" w:type="dxa"/>
          </w:tcPr>
          <w:p w14:paraId="3E19BF04" w14:textId="77777777" w:rsidR="0065585F" w:rsidRPr="00F577B0" w:rsidRDefault="0065585F" w:rsidP="00E4588F">
            <w:pPr>
              <w:rPr>
                <w:rFonts w:ascii="宋体" w:hAnsi="宋体"/>
                <w:color w:val="000000" w:themeColor="text1"/>
                <w:sz w:val="22"/>
              </w:rPr>
            </w:pPr>
          </w:p>
        </w:tc>
        <w:tc>
          <w:tcPr>
            <w:tcW w:w="992" w:type="dxa"/>
          </w:tcPr>
          <w:p w14:paraId="7CC1E3B3" w14:textId="77777777" w:rsidR="0065585F" w:rsidRPr="00F577B0" w:rsidRDefault="0065585F" w:rsidP="00E4588F">
            <w:pPr>
              <w:rPr>
                <w:rFonts w:ascii="宋体" w:hAnsi="宋体"/>
                <w:color w:val="000000" w:themeColor="text1"/>
                <w:sz w:val="22"/>
              </w:rPr>
            </w:pPr>
          </w:p>
        </w:tc>
      </w:tr>
    </w:tbl>
    <w:p w14:paraId="596C3743" w14:textId="77777777" w:rsidR="0065585F" w:rsidRPr="00F577B0" w:rsidRDefault="0065585F" w:rsidP="0065585F">
      <w:pPr>
        <w:jc w:val="left"/>
        <w:rPr>
          <w:rFonts w:asciiTheme="minorEastAsia" w:eastAsiaTheme="minorEastAsia" w:hAnsiTheme="minorEastAsia"/>
          <w:b/>
          <w:color w:val="000000" w:themeColor="text1"/>
          <w:szCs w:val="24"/>
        </w:rPr>
      </w:pPr>
      <w:r w:rsidRPr="00F577B0">
        <w:rPr>
          <w:rFonts w:asciiTheme="minorEastAsia" w:eastAsiaTheme="minorEastAsia" w:hAnsiTheme="minorEastAsia" w:hint="eastAsia"/>
          <w:b/>
          <w:color w:val="000000" w:themeColor="text1"/>
          <w:szCs w:val="24"/>
        </w:rPr>
        <w:t>发生</w:t>
      </w:r>
      <w:r w:rsidRPr="00F577B0">
        <w:rPr>
          <w:rFonts w:asciiTheme="minorEastAsia" w:eastAsiaTheme="minorEastAsia" w:hAnsiTheme="minorEastAsia"/>
          <w:b/>
          <w:color w:val="000000" w:themeColor="text1"/>
          <w:szCs w:val="24"/>
        </w:rPr>
        <w:t>原因</w:t>
      </w:r>
      <w:r w:rsidRPr="00F577B0">
        <w:rPr>
          <w:rFonts w:asciiTheme="minorEastAsia" w:eastAsiaTheme="minorEastAsia" w:hAnsiTheme="minorEastAsia" w:hint="eastAsia"/>
          <w:b/>
          <w:color w:val="000000" w:themeColor="text1"/>
          <w:szCs w:val="24"/>
        </w:rPr>
        <w:t>、</w:t>
      </w:r>
      <w:r w:rsidRPr="00F577B0">
        <w:rPr>
          <w:rFonts w:asciiTheme="minorEastAsia" w:eastAsiaTheme="minorEastAsia" w:hAnsiTheme="minorEastAsia"/>
          <w:b/>
          <w:color w:val="000000" w:themeColor="text1"/>
          <w:szCs w:val="24"/>
        </w:rPr>
        <w:t>整改情况</w:t>
      </w:r>
      <w:r w:rsidRPr="00F577B0">
        <w:rPr>
          <w:rFonts w:asciiTheme="minorEastAsia" w:eastAsiaTheme="minorEastAsia" w:hAnsiTheme="minorEastAsia" w:hint="eastAsia"/>
          <w:b/>
          <w:color w:val="000000" w:themeColor="text1"/>
          <w:szCs w:val="24"/>
        </w:rPr>
        <w:t>及</w:t>
      </w:r>
      <w:r w:rsidRPr="00F577B0">
        <w:rPr>
          <w:rFonts w:asciiTheme="minorEastAsia" w:eastAsiaTheme="minorEastAsia" w:hAnsiTheme="minorEastAsia"/>
          <w:b/>
          <w:color w:val="000000" w:themeColor="text1"/>
          <w:szCs w:val="24"/>
        </w:rPr>
        <w:t>对公司的影响</w:t>
      </w:r>
      <w:r w:rsidRPr="00F577B0">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65585F" w:rsidRPr="00F577B0" w14:paraId="7F696FDE" w14:textId="77777777" w:rsidTr="00E4588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90F73C" w14:textId="77777777" w:rsidR="0065585F" w:rsidRPr="00F577B0" w:rsidRDefault="0065585F" w:rsidP="00E4588F">
            <w:pPr>
              <w:tabs>
                <w:tab w:val="left" w:pos="5140"/>
              </w:tabs>
              <w:rPr>
                <w:rFonts w:asciiTheme="minorEastAsia" w:eastAsiaTheme="minorEastAsia" w:hAnsiTheme="minorEastAsia"/>
                <w:color w:val="000000" w:themeColor="text1"/>
                <w:szCs w:val="44"/>
              </w:rPr>
            </w:pPr>
            <w:r w:rsidRPr="00F577B0">
              <w:rPr>
                <w:rFonts w:asciiTheme="minorEastAsia" w:eastAsiaTheme="minorEastAsia" w:hAnsiTheme="minorEastAsia" w:hint="eastAsia"/>
                <w:i/>
                <w:color w:val="FF0000"/>
                <w:szCs w:val="44"/>
              </w:rPr>
              <w:t>注：对于报告期内</w:t>
            </w:r>
            <w:r w:rsidRPr="00F577B0">
              <w:rPr>
                <w:rFonts w:asciiTheme="minorEastAsia" w:eastAsiaTheme="minorEastAsia" w:hAnsiTheme="minorEastAsia"/>
                <w:i/>
                <w:color w:val="FF0000"/>
                <w:szCs w:val="44"/>
              </w:rPr>
              <w:t>发生股东</w:t>
            </w:r>
            <w:r w:rsidRPr="00F577B0">
              <w:rPr>
                <w:rFonts w:asciiTheme="minorEastAsia" w:eastAsiaTheme="minorEastAsia" w:hAnsiTheme="minorEastAsia" w:hint="eastAsia"/>
                <w:i/>
                <w:color w:val="FF0000"/>
                <w:szCs w:val="44"/>
              </w:rPr>
              <w:t>及其</w:t>
            </w:r>
            <w:r w:rsidRPr="00F577B0">
              <w:rPr>
                <w:rFonts w:asciiTheme="minorEastAsia" w:eastAsiaTheme="minorEastAsia" w:hAnsiTheme="minorEastAsia"/>
                <w:i/>
                <w:color w:val="FF0000"/>
                <w:szCs w:val="44"/>
              </w:rPr>
              <w:t>关联方</w:t>
            </w:r>
            <w:r w:rsidRPr="00F577B0">
              <w:rPr>
                <w:rFonts w:asciiTheme="minorEastAsia" w:eastAsiaTheme="minorEastAsia" w:hAnsiTheme="minorEastAsia" w:hint="eastAsia"/>
                <w:i/>
                <w:color w:val="FF0000"/>
                <w:szCs w:val="44"/>
              </w:rPr>
              <w:t>以各种形式占用或者转移公司</w:t>
            </w:r>
            <w:r w:rsidRPr="00F577B0">
              <w:rPr>
                <w:rFonts w:asciiTheme="minorEastAsia" w:eastAsiaTheme="minorEastAsia" w:hAnsiTheme="minorEastAsia"/>
                <w:i/>
                <w:color w:val="FF0000"/>
                <w:szCs w:val="44"/>
              </w:rPr>
              <w:t>的资金、资产</w:t>
            </w:r>
            <w:r w:rsidRPr="00F577B0">
              <w:rPr>
                <w:rFonts w:asciiTheme="minorEastAsia" w:eastAsiaTheme="minorEastAsia" w:hAnsiTheme="minorEastAsia" w:hint="eastAsia"/>
                <w:i/>
                <w:color w:val="FF0000"/>
                <w:szCs w:val="44"/>
              </w:rPr>
              <w:t>及</w:t>
            </w:r>
            <w:r w:rsidRPr="00F577B0">
              <w:rPr>
                <w:rFonts w:asciiTheme="minorEastAsia" w:eastAsiaTheme="minorEastAsia" w:hAnsiTheme="minorEastAsia"/>
                <w:i/>
                <w:color w:val="FF0000"/>
                <w:szCs w:val="44"/>
              </w:rPr>
              <w:t>其他资源的，</w:t>
            </w:r>
            <w:r w:rsidRPr="00F577B0">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公司应当说明发生原因、整改情况、预计归还方式及时间及对公司的影响，其中发生控股股东、实际控制人及其控制的企业占用资金情形的，还应当</w:t>
            </w:r>
            <w:r w:rsidRPr="00F577B0">
              <w:rPr>
                <w:rFonts w:asciiTheme="minorEastAsia" w:eastAsiaTheme="minorEastAsia" w:hAnsiTheme="minorEastAsia"/>
                <w:i/>
                <w:color w:val="FF0000"/>
                <w:szCs w:val="44"/>
              </w:rPr>
              <w:t>按照上述表格要求披露</w:t>
            </w:r>
            <w:r w:rsidRPr="00F577B0">
              <w:rPr>
                <w:rFonts w:asciiTheme="minorEastAsia" w:eastAsiaTheme="minorEastAsia" w:hAnsiTheme="minorEastAsia" w:hint="eastAsia"/>
                <w:i/>
                <w:color w:val="FF0000"/>
                <w:szCs w:val="44"/>
              </w:rPr>
              <w:t>具体占用情况</w:t>
            </w:r>
            <w:r w:rsidRPr="00F577B0">
              <w:rPr>
                <w:rFonts w:asciiTheme="minorEastAsia" w:eastAsiaTheme="minorEastAsia" w:hAnsiTheme="minorEastAsia"/>
                <w:i/>
                <w:color w:val="FF0000"/>
                <w:szCs w:val="44"/>
              </w:rPr>
              <w:t>。</w:t>
            </w:r>
          </w:p>
        </w:tc>
      </w:tr>
    </w:tbl>
    <w:p w14:paraId="118C8CB2" w14:textId="77777777" w:rsidR="001A341D" w:rsidRPr="00F577B0" w:rsidRDefault="001A341D" w:rsidP="001A341D">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（五）报告期内</w:t>
      </w:r>
      <w:r w:rsidRPr="00F577B0">
        <w:rPr>
          <w:rFonts w:asciiTheme="minorEastAsia" w:eastAsiaTheme="minorEastAsia" w:hAnsiTheme="minorEastAsia"/>
          <w:b/>
          <w:color w:val="000000" w:themeColor="text1"/>
          <w:szCs w:val="44"/>
        </w:rPr>
        <w:t>公司发生的日常性关联交易情况</w:t>
      </w:r>
    </w:p>
    <w:p w14:paraId="57FE309A" w14:textId="77777777" w:rsidR="001A341D" w:rsidRPr="00F577B0" w:rsidRDefault="001A341D" w:rsidP="001A341D">
      <w:pPr>
        <w:ind w:left="6300" w:firstLine="420"/>
        <w:jc w:val="right"/>
      </w:pPr>
      <w:r w:rsidRPr="00F577B0">
        <w:rPr>
          <w:rFonts w:hint="eastAsia"/>
        </w:rPr>
        <w:t>单位：元</w:t>
      </w:r>
    </w:p>
    <w:tbl>
      <w:tblPr>
        <w:tblW w:w="9215" w:type="dxa"/>
        <w:tblInd w:w="-85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387"/>
        <w:gridCol w:w="1843"/>
        <w:gridCol w:w="1985"/>
      </w:tblGrid>
      <w:tr w:rsidR="001A341D" w:rsidRPr="00F577B0" w14:paraId="3AD45544" w14:textId="77777777" w:rsidTr="007A3C2D">
        <w:trPr>
          <w:trHeight w:val="268"/>
        </w:trPr>
        <w:tc>
          <w:tcPr>
            <w:tcW w:w="5387" w:type="dxa"/>
            <w:shd w:val="pct10" w:color="auto" w:fill="auto"/>
            <w:vAlign w:val="center"/>
          </w:tcPr>
          <w:p w14:paraId="4D9B56AA" w14:textId="77777777" w:rsidR="001A341D" w:rsidRPr="00F577B0" w:rsidRDefault="001A341D" w:rsidP="00593F5B">
            <w:pPr>
              <w:jc w:val="center"/>
              <w:rPr>
                <w:rFonts w:ascii="宋体" w:hAnsi="宋体"/>
                <w:b/>
                <w:color w:val="000000" w:themeColor="text1"/>
                <w:sz w:val="22"/>
              </w:rPr>
            </w:pPr>
            <w:r w:rsidRPr="00F577B0">
              <w:rPr>
                <w:rFonts w:ascii="宋体" w:hAnsi="宋体" w:hint="eastAsia"/>
                <w:b/>
                <w:color w:val="000000" w:themeColor="text1"/>
                <w:sz w:val="22"/>
              </w:rPr>
              <w:t>具体事项类型</w:t>
            </w:r>
          </w:p>
        </w:tc>
        <w:tc>
          <w:tcPr>
            <w:tcW w:w="1843" w:type="dxa"/>
            <w:shd w:val="pct10" w:color="auto" w:fill="auto"/>
            <w:vAlign w:val="center"/>
          </w:tcPr>
          <w:p w14:paraId="5B58A5FA" w14:textId="77777777" w:rsidR="001A341D" w:rsidRPr="00F577B0" w:rsidRDefault="001A341D" w:rsidP="00593F5B">
            <w:pPr>
              <w:jc w:val="center"/>
              <w:rPr>
                <w:rFonts w:ascii="宋体" w:hAnsi="宋体"/>
                <w:b/>
                <w:color w:val="000000" w:themeColor="text1"/>
                <w:sz w:val="22"/>
              </w:rPr>
            </w:pPr>
            <w:r w:rsidRPr="00F577B0">
              <w:rPr>
                <w:rFonts w:ascii="宋体" w:hAnsi="宋体" w:hint="eastAsia"/>
                <w:b/>
                <w:color w:val="000000" w:themeColor="text1"/>
                <w:sz w:val="22"/>
              </w:rPr>
              <w:t>预计金额</w:t>
            </w:r>
          </w:p>
        </w:tc>
        <w:tc>
          <w:tcPr>
            <w:tcW w:w="1985" w:type="dxa"/>
            <w:shd w:val="pct10" w:color="auto" w:fill="auto"/>
            <w:vAlign w:val="center"/>
          </w:tcPr>
          <w:p w14:paraId="72E44913" w14:textId="77777777" w:rsidR="001A341D" w:rsidRPr="00F577B0" w:rsidRDefault="001A341D" w:rsidP="00593F5B">
            <w:pPr>
              <w:jc w:val="center"/>
              <w:rPr>
                <w:rFonts w:ascii="宋体" w:hAnsi="宋体"/>
                <w:b/>
                <w:color w:val="000000" w:themeColor="text1"/>
                <w:sz w:val="22"/>
              </w:rPr>
            </w:pPr>
            <w:r w:rsidRPr="00F577B0">
              <w:rPr>
                <w:rFonts w:ascii="宋体" w:hAnsi="宋体" w:hint="eastAsia"/>
                <w:b/>
                <w:color w:val="000000" w:themeColor="text1"/>
                <w:sz w:val="22"/>
              </w:rPr>
              <w:t>发生金额</w:t>
            </w:r>
          </w:p>
        </w:tc>
      </w:tr>
      <w:tr w:rsidR="00233794" w:rsidRPr="00F577B0" w14:paraId="679B0A66" w14:textId="77777777" w:rsidTr="007A3C2D">
        <w:trPr>
          <w:trHeight w:val="351"/>
        </w:trPr>
        <w:tc>
          <w:tcPr>
            <w:tcW w:w="5387" w:type="dxa"/>
          </w:tcPr>
          <w:p w14:paraId="7ED7D2D0" w14:textId="337697CB" w:rsidR="00233794" w:rsidRPr="00F577B0" w:rsidRDefault="008252BD">
            <w:pPr>
              <w:rPr>
                <w:rFonts w:ascii="宋体" w:hAnsi="宋体"/>
                <w:color w:val="000000" w:themeColor="text1"/>
                <w:sz w:val="22"/>
              </w:rPr>
            </w:pPr>
            <w:r w:rsidRPr="00F577B0" w:rsidDel="008252BD">
              <w:rPr>
                <w:rFonts w:ascii="宋体" w:hAnsi="宋体" w:hint="eastAsia"/>
                <w:color w:val="000000" w:themeColor="text1"/>
                <w:sz w:val="22"/>
              </w:rPr>
              <w:t xml:space="preserve"> </w:t>
            </w:r>
          </w:p>
        </w:tc>
        <w:tc>
          <w:tcPr>
            <w:tcW w:w="1843" w:type="dxa"/>
          </w:tcPr>
          <w:p w14:paraId="38BF6FD9" w14:textId="77777777" w:rsidR="00233794" w:rsidRPr="00F577B0" w:rsidRDefault="00233794" w:rsidP="00233794">
            <w:pPr>
              <w:rPr>
                <w:rFonts w:ascii="宋体" w:hAnsi="宋体"/>
                <w:color w:val="000000" w:themeColor="text1"/>
                <w:sz w:val="22"/>
              </w:rPr>
            </w:pPr>
          </w:p>
        </w:tc>
        <w:tc>
          <w:tcPr>
            <w:tcW w:w="1985" w:type="dxa"/>
          </w:tcPr>
          <w:p w14:paraId="23329C18" w14:textId="77777777" w:rsidR="00233794" w:rsidRPr="00F577B0" w:rsidRDefault="00233794" w:rsidP="00233794">
            <w:pPr>
              <w:rPr>
                <w:rFonts w:ascii="宋体" w:hAnsi="宋体"/>
                <w:color w:val="000000" w:themeColor="text1"/>
                <w:sz w:val="22"/>
              </w:rPr>
            </w:pPr>
          </w:p>
        </w:tc>
      </w:tr>
      <w:tr w:rsidR="00233794" w:rsidRPr="00F577B0" w14:paraId="29A17C43" w14:textId="77777777" w:rsidTr="007A3C2D">
        <w:trPr>
          <w:trHeight w:val="324"/>
        </w:trPr>
        <w:tc>
          <w:tcPr>
            <w:tcW w:w="5387" w:type="dxa"/>
          </w:tcPr>
          <w:p w14:paraId="41EAE869" w14:textId="04E8FDD9" w:rsidR="00233794" w:rsidRPr="00F577B0" w:rsidRDefault="008252BD">
            <w:pPr>
              <w:rPr>
                <w:rFonts w:ascii="宋体" w:hAnsi="宋体"/>
                <w:color w:val="000000" w:themeColor="text1"/>
                <w:sz w:val="22"/>
              </w:rPr>
            </w:pPr>
            <w:r w:rsidRPr="00F577B0" w:rsidDel="008252BD">
              <w:rPr>
                <w:rFonts w:ascii="宋体" w:hAnsi="宋体" w:hint="eastAsia"/>
                <w:color w:val="000000" w:themeColor="text1"/>
                <w:sz w:val="22"/>
              </w:rPr>
              <w:t xml:space="preserve"> </w:t>
            </w:r>
          </w:p>
        </w:tc>
        <w:tc>
          <w:tcPr>
            <w:tcW w:w="1843" w:type="dxa"/>
          </w:tcPr>
          <w:p w14:paraId="6BE2D98F" w14:textId="77777777" w:rsidR="00233794" w:rsidRPr="00F577B0" w:rsidRDefault="00233794" w:rsidP="00233794">
            <w:pPr>
              <w:rPr>
                <w:rFonts w:ascii="宋体" w:hAnsi="宋体"/>
                <w:color w:val="000000" w:themeColor="text1"/>
                <w:sz w:val="22"/>
              </w:rPr>
            </w:pPr>
          </w:p>
        </w:tc>
        <w:tc>
          <w:tcPr>
            <w:tcW w:w="1985" w:type="dxa"/>
          </w:tcPr>
          <w:p w14:paraId="78C145D9" w14:textId="77777777" w:rsidR="00233794" w:rsidRPr="00F577B0" w:rsidRDefault="00233794" w:rsidP="00233794">
            <w:pPr>
              <w:rPr>
                <w:rFonts w:ascii="宋体" w:hAnsi="宋体"/>
                <w:color w:val="000000" w:themeColor="text1"/>
                <w:sz w:val="22"/>
              </w:rPr>
            </w:pPr>
          </w:p>
        </w:tc>
      </w:tr>
      <w:tr w:rsidR="00233794" w:rsidRPr="00F577B0" w14:paraId="59685450" w14:textId="77777777" w:rsidTr="007A3C2D">
        <w:trPr>
          <w:trHeight w:val="324"/>
        </w:trPr>
        <w:tc>
          <w:tcPr>
            <w:tcW w:w="5387" w:type="dxa"/>
          </w:tcPr>
          <w:p w14:paraId="3328D581" w14:textId="6A63C4DE" w:rsidR="00233794" w:rsidRPr="00F577B0" w:rsidRDefault="008252BD">
            <w:pPr>
              <w:rPr>
                <w:rFonts w:ascii="宋体" w:hAnsi="宋体"/>
                <w:color w:val="000000" w:themeColor="text1"/>
                <w:sz w:val="22"/>
              </w:rPr>
            </w:pPr>
            <w:r w:rsidRPr="00F577B0" w:rsidDel="008252BD">
              <w:rPr>
                <w:rFonts w:ascii="宋体" w:hAnsi="宋体" w:hint="eastAsia"/>
                <w:color w:val="000000" w:themeColor="text1"/>
                <w:sz w:val="22"/>
              </w:rPr>
              <w:t xml:space="preserve"> </w:t>
            </w:r>
          </w:p>
        </w:tc>
        <w:tc>
          <w:tcPr>
            <w:tcW w:w="1843" w:type="dxa"/>
          </w:tcPr>
          <w:p w14:paraId="4093946C" w14:textId="77777777" w:rsidR="00233794" w:rsidRPr="00F577B0" w:rsidRDefault="00233794" w:rsidP="00233794">
            <w:pPr>
              <w:rPr>
                <w:rFonts w:ascii="宋体" w:hAnsi="宋体"/>
                <w:color w:val="000000" w:themeColor="text1"/>
                <w:sz w:val="22"/>
              </w:rPr>
            </w:pPr>
          </w:p>
        </w:tc>
        <w:tc>
          <w:tcPr>
            <w:tcW w:w="1985" w:type="dxa"/>
          </w:tcPr>
          <w:p w14:paraId="78B1D5E9" w14:textId="77777777" w:rsidR="00233794" w:rsidRPr="00F577B0" w:rsidRDefault="00233794" w:rsidP="00233794">
            <w:pPr>
              <w:rPr>
                <w:rFonts w:ascii="宋体" w:hAnsi="宋体"/>
                <w:color w:val="000000" w:themeColor="text1"/>
                <w:sz w:val="22"/>
              </w:rPr>
            </w:pPr>
          </w:p>
        </w:tc>
      </w:tr>
      <w:tr w:rsidR="00233794" w:rsidRPr="00F577B0" w14:paraId="419D9A8E" w14:textId="77777777" w:rsidTr="007A3C2D">
        <w:trPr>
          <w:trHeight w:val="324"/>
        </w:trPr>
        <w:tc>
          <w:tcPr>
            <w:tcW w:w="5387" w:type="dxa"/>
          </w:tcPr>
          <w:p w14:paraId="127766E5" w14:textId="0DA94872" w:rsidR="00233794" w:rsidRPr="00F577B0" w:rsidRDefault="00233794" w:rsidP="00233794">
            <w:pPr>
              <w:rPr>
                <w:rFonts w:ascii="宋体" w:hAnsi="宋体"/>
                <w:color w:val="000000" w:themeColor="text1"/>
                <w:sz w:val="22"/>
              </w:rPr>
            </w:pPr>
          </w:p>
        </w:tc>
        <w:tc>
          <w:tcPr>
            <w:tcW w:w="1843" w:type="dxa"/>
          </w:tcPr>
          <w:p w14:paraId="09B30CE7" w14:textId="77777777" w:rsidR="00233794" w:rsidRPr="00F577B0" w:rsidRDefault="00233794" w:rsidP="00233794">
            <w:pPr>
              <w:rPr>
                <w:rFonts w:ascii="宋体" w:hAnsi="宋体"/>
                <w:color w:val="000000" w:themeColor="text1"/>
                <w:sz w:val="22"/>
              </w:rPr>
            </w:pPr>
          </w:p>
        </w:tc>
        <w:tc>
          <w:tcPr>
            <w:tcW w:w="1985" w:type="dxa"/>
          </w:tcPr>
          <w:p w14:paraId="3502A5C1" w14:textId="77777777" w:rsidR="00233794" w:rsidRPr="00F577B0" w:rsidRDefault="00233794" w:rsidP="00233794">
            <w:pPr>
              <w:rPr>
                <w:rFonts w:ascii="宋体" w:hAnsi="宋体"/>
                <w:color w:val="000000" w:themeColor="text1"/>
                <w:sz w:val="22"/>
              </w:rPr>
            </w:pPr>
          </w:p>
        </w:tc>
      </w:tr>
    </w:tbl>
    <w:p w14:paraId="563F1153" w14:textId="77777777" w:rsidR="001A341D" w:rsidRPr="00F577B0" w:rsidRDefault="001A341D" w:rsidP="001A341D">
      <w:pPr>
        <w:tabs>
          <w:tab w:val="left" w:pos="5140"/>
        </w:tabs>
        <w:rPr>
          <w:rFonts w:asciiTheme="minorEastAsia" w:eastAsiaTheme="minorEastAsia" w:hAnsiTheme="minorEastAsia"/>
          <w:i/>
          <w:color w:val="FF0000"/>
          <w:szCs w:val="44"/>
        </w:rPr>
      </w:pPr>
      <w:r w:rsidRPr="00F577B0">
        <w:rPr>
          <w:rFonts w:asciiTheme="minorEastAsia" w:eastAsiaTheme="minorEastAsia" w:hAnsiTheme="minorEastAsia" w:hint="eastAsia"/>
          <w:i/>
          <w:color w:val="FF0000"/>
          <w:szCs w:val="44"/>
        </w:rPr>
        <w:t>注</w:t>
      </w:r>
      <w:r w:rsidRPr="00F577B0">
        <w:rPr>
          <w:rFonts w:asciiTheme="minorEastAsia" w:eastAsiaTheme="minorEastAsia" w:hAnsiTheme="minorEastAsia"/>
          <w:i/>
          <w:color w:val="FF0000"/>
          <w:szCs w:val="44"/>
        </w:rPr>
        <w:t>：公司应披露其关联方情况，以及按照日常交易、投资、债权债务等业务类别，</w:t>
      </w:r>
      <w:r w:rsidRPr="00F577B0">
        <w:rPr>
          <w:rFonts w:asciiTheme="minorEastAsia" w:eastAsiaTheme="minorEastAsia" w:hAnsiTheme="minorEastAsia" w:hint="eastAsia"/>
          <w:i/>
          <w:color w:val="FF0000"/>
          <w:szCs w:val="44"/>
        </w:rPr>
        <w:t>简要</w:t>
      </w:r>
      <w:r w:rsidRPr="00F577B0">
        <w:rPr>
          <w:rFonts w:asciiTheme="minorEastAsia" w:eastAsiaTheme="minorEastAsia" w:hAnsiTheme="minorEastAsia"/>
          <w:i/>
          <w:color w:val="FF0000"/>
          <w:szCs w:val="44"/>
        </w:rPr>
        <w:t>披露报告期内关联交易</w:t>
      </w:r>
      <w:r w:rsidRPr="00F577B0">
        <w:rPr>
          <w:rFonts w:asciiTheme="minorEastAsia" w:eastAsiaTheme="minorEastAsia" w:hAnsiTheme="minorEastAsia" w:hint="eastAsia"/>
          <w:i/>
          <w:color w:val="FF0000"/>
          <w:szCs w:val="44"/>
        </w:rPr>
        <w:t>预计</w:t>
      </w:r>
      <w:r w:rsidRPr="00F577B0">
        <w:rPr>
          <w:rFonts w:asciiTheme="minorEastAsia" w:eastAsiaTheme="minorEastAsia" w:hAnsiTheme="minorEastAsia"/>
          <w:i/>
          <w:color w:val="FF0000"/>
          <w:szCs w:val="44"/>
        </w:rPr>
        <w:t>金额、发生金额等情况。</w:t>
      </w:r>
    </w:p>
    <w:p w14:paraId="7AE2325E" w14:textId="77777777" w:rsidR="00E65E4C" w:rsidRPr="00F577B0" w:rsidRDefault="00E65E4C" w:rsidP="00E65E4C">
      <w:pPr>
        <w:jc w:val="left"/>
        <w:rPr>
          <w:rFonts w:asciiTheme="minorEastAsia" w:eastAsiaTheme="minorEastAsia" w:hAnsiTheme="minorEastAsia"/>
          <w:b/>
          <w:szCs w:val="24"/>
        </w:rPr>
      </w:pPr>
      <w:r w:rsidRPr="00F577B0">
        <w:rPr>
          <w:rFonts w:asciiTheme="minorEastAsia" w:eastAsiaTheme="minorEastAsia" w:hAnsiTheme="minorEastAsia" w:hint="eastAsia"/>
          <w:b/>
          <w:szCs w:val="24"/>
        </w:rPr>
        <w:t>企业集团财务公司</w:t>
      </w:r>
      <w:r w:rsidRPr="00F577B0">
        <w:rPr>
          <w:rFonts w:asciiTheme="minorEastAsia" w:eastAsiaTheme="minorEastAsia" w:hAnsiTheme="minorEastAsia"/>
          <w:b/>
          <w:szCs w:val="24"/>
        </w:rPr>
        <w:t>关联交易情况</w:t>
      </w:r>
    </w:p>
    <w:p w14:paraId="52B3472B" w14:textId="77777777" w:rsidR="00E65E4C" w:rsidRPr="00F577B0" w:rsidRDefault="00E65E4C" w:rsidP="00E65E4C">
      <w:pPr>
        <w:rPr>
          <w:rFonts w:ascii="微软雅黑" w:eastAsia="微软雅黑" w:hAnsi="微软雅黑"/>
          <w:b/>
          <w:color w:val="000000" w:themeColor="text1"/>
          <w:sz w:val="22"/>
          <w:szCs w:val="44"/>
        </w:rPr>
      </w:pPr>
      <w:r w:rsidRPr="00F577B0">
        <w:rPr>
          <w:rFonts w:hint="eastAsia"/>
        </w:rPr>
        <w:t>□</w:t>
      </w:r>
      <w:r w:rsidRPr="00F577B0">
        <w:t xml:space="preserve">  </w:t>
      </w:r>
      <w:r w:rsidRPr="00F577B0">
        <w:rPr>
          <w:rFonts w:hint="eastAsia"/>
        </w:rPr>
        <w:t>适用</w:t>
      </w:r>
      <w:r w:rsidRPr="00F577B0">
        <w:t xml:space="preserve">  </w:t>
      </w:r>
      <w:r w:rsidRPr="00F577B0">
        <w:rPr>
          <w:rFonts w:hint="eastAsia"/>
        </w:rPr>
        <w:t>□</w:t>
      </w:r>
      <w:r w:rsidRPr="00F577B0">
        <w:t xml:space="preserve">  </w:t>
      </w:r>
      <w:r w:rsidRPr="00F577B0">
        <w:rPr>
          <w:rFonts w:hint="eastAsia"/>
        </w:rPr>
        <w:t>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E65E4C" w:rsidRPr="00F577B0" w14:paraId="4D953D28" w14:textId="77777777" w:rsidTr="006A0C57">
        <w:trPr>
          <w:trHeight w:val="268"/>
        </w:trPr>
        <w:tc>
          <w:tcPr>
            <w:tcW w:w="6379" w:type="dxa"/>
            <w:shd w:val="pct10" w:color="auto" w:fill="auto"/>
            <w:vAlign w:val="center"/>
          </w:tcPr>
          <w:p w14:paraId="42BE22C0" w14:textId="77777777" w:rsidR="00E65E4C" w:rsidRPr="00F577B0" w:rsidRDefault="00E65E4C" w:rsidP="006A0C57">
            <w:pPr>
              <w:jc w:val="center"/>
              <w:rPr>
                <w:rFonts w:ascii="宋体" w:hAnsi="宋体"/>
                <w:b/>
                <w:color w:val="000000" w:themeColor="text1"/>
                <w:sz w:val="22"/>
              </w:rPr>
            </w:pPr>
            <w:r w:rsidRPr="00F577B0">
              <w:rPr>
                <w:rFonts w:ascii="宋体" w:hAnsi="宋体" w:hint="eastAsia"/>
                <w:b/>
                <w:color w:val="000000" w:themeColor="text1"/>
                <w:sz w:val="22"/>
              </w:rPr>
              <w:t>具体事项类型</w:t>
            </w:r>
          </w:p>
        </w:tc>
        <w:tc>
          <w:tcPr>
            <w:tcW w:w="1701" w:type="dxa"/>
            <w:shd w:val="pct10" w:color="auto" w:fill="auto"/>
            <w:vAlign w:val="center"/>
          </w:tcPr>
          <w:p w14:paraId="1347E955" w14:textId="77777777" w:rsidR="00E65E4C" w:rsidRPr="00F577B0" w:rsidRDefault="00E65E4C" w:rsidP="006A0C57">
            <w:pPr>
              <w:jc w:val="center"/>
              <w:rPr>
                <w:rFonts w:ascii="宋体" w:hAnsi="宋体"/>
                <w:b/>
                <w:color w:val="000000" w:themeColor="text1"/>
                <w:sz w:val="22"/>
              </w:rPr>
            </w:pPr>
            <w:r w:rsidRPr="00F577B0">
              <w:rPr>
                <w:rFonts w:ascii="宋体" w:hAnsi="宋体" w:hint="eastAsia"/>
                <w:b/>
                <w:color w:val="000000" w:themeColor="text1"/>
                <w:sz w:val="22"/>
              </w:rPr>
              <w:t>预计金额</w:t>
            </w:r>
          </w:p>
        </w:tc>
        <w:tc>
          <w:tcPr>
            <w:tcW w:w="1559" w:type="dxa"/>
            <w:shd w:val="pct10" w:color="auto" w:fill="auto"/>
            <w:vAlign w:val="center"/>
          </w:tcPr>
          <w:p w14:paraId="48CF2397" w14:textId="77777777" w:rsidR="00E65E4C" w:rsidRPr="00F577B0" w:rsidRDefault="00E65E4C" w:rsidP="006A0C57">
            <w:pPr>
              <w:jc w:val="center"/>
              <w:rPr>
                <w:rFonts w:ascii="宋体" w:hAnsi="宋体"/>
                <w:b/>
                <w:color w:val="000000" w:themeColor="text1"/>
                <w:sz w:val="22"/>
              </w:rPr>
            </w:pPr>
            <w:r w:rsidRPr="00F577B0">
              <w:rPr>
                <w:rFonts w:ascii="宋体" w:hAnsi="宋体" w:hint="eastAsia"/>
                <w:b/>
                <w:color w:val="000000" w:themeColor="text1"/>
                <w:sz w:val="22"/>
              </w:rPr>
              <w:t>发生金额</w:t>
            </w:r>
          </w:p>
        </w:tc>
      </w:tr>
      <w:tr w:rsidR="00E65E4C" w:rsidRPr="00F577B0" w14:paraId="3386F638" w14:textId="77777777" w:rsidTr="006A0C57">
        <w:trPr>
          <w:trHeight w:val="351"/>
        </w:trPr>
        <w:tc>
          <w:tcPr>
            <w:tcW w:w="6379" w:type="dxa"/>
          </w:tcPr>
          <w:p w14:paraId="7158178C" w14:textId="77777777" w:rsidR="00E65E4C" w:rsidRPr="00F577B0" w:rsidRDefault="00E65E4C" w:rsidP="006A0C57">
            <w:pPr>
              <w:rPr>
                <w:rFonts w:ascii="宋体" w:hAnsi="宋体"/>
                <w:color w:val="000000" w:themeColor="text1"/>
                <w:sz w:val="22"/>
              </w:rPr>
            </w:pPr>
            <w:r w:rsidRPr="00F577B0">
              <w:rPr>
                <w:rFonts w:ascii="宋体" w:hAnsi="宋体" w:hint="eastAsia"/>
                <w:color w:val="000000" w:themeColor="text1"/>
                <w:sz w:val="22"/>
              </w:rPr>
              <w:t>存款</w:t>
            </w:r>
          </w:p>
        </w:tc>
        <w:tc>
          <w:tcPr>
            <w:tcW w:w="1701" w:type="dxa"/>
          </w:tcPr>
          <w:p w14:paraId="5B8C44E7" w14:textId="77777777" w:rsidR="00E65E4C" w:rsidRPr="00F577B0" w:rsidRDefault="00E65E4C" w:rsidP="006A0C57">
            <w:pPr>
              <w:rPr>
                <w:rFonts w:ascii="宋体" w:hAnsi="宋体"/>
                <w:color w:val="000000" w:themeColor="text1"/>
                <w:sz w:val="22"/>
              </w:rPr>
            </w:pPr>
          </w:p>
        </w:tc>
        <w:tc>
          <w:tcPr>
            <w:tcW w:w="1559" w:type="dxa"/>
          </w:tcPr>
          <w:p w14:paraId="2F3C3340" w14:textId="77777777" w:rsidR="00E65E4C" w:rsidRPr="00F577B0" w:rsidRDefault="00E65E4C" w:rsidP="006A0C57">
            <w:pPr>
              <w:rPr>
                <w:rFonts w:ascii="宋体" w:hAnsi="宋体"/>
                <w:color w:val="000000" w:themeColor="text1"/>
                <w:sz w:val="22"/>
              </w:rPr>
            </w:pPr>
          </w:p>
        </w:tc>
      </w:tr>
      <w:tr w:rsidR="00E65E4C" w:rsidRPr="00F577B0" w14:paraId="10011241" w14:textId="77777777" w:rsidTr="006A0C57">
        <w:trPr>
          <w:trHeight w:val="324"/>
        </w:trPr>
        <w:tc>
          <w:tcPr>
            <w:tcW w:w="6379" w:type="dxa"/>
          </w:tcPr>
          <w:p w14:paraId="5BA07F42" w14:textId="77777777" w:rsidR="00E65E4C" w:rsidRPr="00F577B0" w:rsidRDefault="00E65E4C" w:rsidP="006A0C57">
            <w:pPr>
              <w:rPr>
                <w:rFonts w:ascii="宋体" w:hAnsi="宋体"/>
                <w:color w:val="000000" w:themeColor="text1"/>
                <w:sz w:val="22"/>
              </w:rPr>
            </w:pPr>
            <w:r w:rsidRPr="00F577B0">
              <w:rPr>
                <w:rFonts w:ascii="宋体" w:hAnsi="宋体" w:hint="eastAsia"/>
                <w:color w:val="000000" w:themeColor="text1"/>
                <w:sz w:val="22"/>
              </w:rPr>
              <w:t>贷款</w:t>
            </w:r>
          </w:p>
        </w:tc>
        <w:tc>
          <w:tcPr>
            <w:tcW w:w="1701" w:type="dxa"/>
          </w:tcPr>
          <w:p w14:paraId="373EFAAB" w14:textId="77777777" w:rsidR="00E65E4C" w:rsidRPr="00F577B0" w:rsidRDefault="00E65E4C" w:rsidP="006A0C57">
            <w:pPr>
              <w:rPr>
                <w:rFonts w:ascii="宋体" w:hAnsi="宋体"/>
                <w:color w:val="000000" w:themeColor="text1"/>
                <w:sz w:val="22"/>
              </w:rPr>
            </w:pPr>
          </w:p>
        </w:tc>
        <w:tc>
          <w:tcPr>
            <w:tcW w:w="1559" w:type="dxa"/>
          </w:tcPr>
          <w:p w14:paraId="062336FC" w14:textId="77777777" w:rsidR="00E65E4C" w:rsidRPr="00F577B0" w:rsidRDefault="00E65E4C" w:rsidP="006A0C57">
            <w:pPr>
              <w:rPr>
                <w:rFonts w:ascii="宋体" w:hAnsi="宋体"/>
                <w:color w:val="000000" w:themeColor="text1"/>
                <w:sz w:val="22"/>
              </w:rPr>
            </w:pPr>
          </w:p>
        </w:tc>
      </w:tr>
      <w:tr w:rsidR="00E65E4C" w:rsidRPr="00F577B0" w14:paraId="5F2CC1F1" w14:textId="77777777" w:rsidTr="006A0C57">
        <w:trPr>
          <w:trHeight w:val="324"/>
        </w:trPr>
        <w:tc>
          <w:tcPr>
            <w:tcW w:w="6379" w:type="dxa"/>
          </w:tcPr>
          <w:p w14:paraId="1425FDA4" w14:textId="77777777" w:rsidR="00E65E4C" w:rsidRPr="00F577B0" w:rsidRDefault="00E65E4C" w:rsidP="006A0C57">
            <w:pPr>
              <w:rPr>
                <w:rFonts w:ascii="宋体" w:hAnsi="宋体"/>
                <w:color w:val="000000" w:themeColor="text1"/>
                <w:sz w:val="22"/>
              </w:rPr>
            </w:pPr>
            <w:r w:rsidRPr="00F577B0">
              <w:rPr>
                <w:rFonts w:ascii="宋体" w:hAnsi="宋体" w:hint="eastAsia"/>
                <w:color w:val="000000" w:themeColor="text1"/>
                <w:sz w:val="22"/>
              </w:rPr>
              <w:t>（其他自行添行）</w:t>
            </w:r>
          </w:p>
        </w:tc>
        <w:tc>
          <w:tcPr>
            <w:tcW w:w="1701" w:type="dxa"/>
          </w:tcPr>
          <w:p w14:paraId="10802EA2" w14:textId="77777777" w:rsidR="00E65E4C" w:rsidRPr="00F577B0" w:rsidRDefault="00E65E4C" w:rsidP="006A0C57">
            <w:pPr>
              <w:rPr>
                <w:rFonts w:ascii="宋体" w:hAnsi="宋体"/>
                <w:color w:val="000000" w:themeColor="text1"/>
                <w:sz w:val="22"/>
              </w:rPr>
            </w:pPr>
          </w:p>
        </w:tc>
        <w:tc>
          <w:tcPr>
            <w:tcW w:w="1559" w:type="dxa"/>
          </w:tcPr>
          <w:p w14:paraId="2089BD38" w14:textId="77777777" w:rsidR="00E65E4C" w:rsidRPr="00F577B0" w:rsidRDefault="00E65E4C" w:rsidP="006A0C57">
            <w:pPr>
              <w:rPr>
                <w:rFonts w:ascii="宋体" w:hAnsi="宋体"/>
                <w:color w:val="000000" w:themeColor="text1"/>
                <w:sz w:val="22"/>
              </w:rPr>
            </w:pPr>
          </w:p>
        </w:tc>
      </w:tr>
    </w:tbl>
    <w:p w14:paraId="4C8891E4" w14:textId="6C1ED6AD" w:rsidR="001A341D" w:rsidRPr="00F577B0" w:rsidRDefault="00E65E4C" w:rsidP="00444D7F">
      <w:pPr>
        <w:tabs>
          <w:tab w:val="left" w:pos="5140"/>
        </w:tabs>
        <w:rPr>
          <w:rFonts w:asciiTheme="minorEastAsia" w:eastAsiaTheme="minorEastAsia" w:hAnsiTheme="minorEastAsia"/>
          <w:i/>
          <w:color w:val="FF0000"/>
          <w:szCs w:val="44"/>
        </w:rPr>
      </w:pPr>
      <w:r w:rsidRPr="00F577B0">
        <w:rPr>
          <w:rFonts w:asciiTheme="minorEastAsia" w:eastAsiaTheme="minorEastAsia" w:hAnsiTheme="minorEastAsia" w:hint="eastAsia"/>
          <w:i/>
          <w:color w:val="FF0000"/>
          <w:szCs w:val="44"/>
        </w:rPr>
        <w:t>注:存款、贷款业务的发生金额指报告期最高余额。</w:t>
      </w:r>
    </w:p>
    <w:p w14:paraId="2E51B185" w14:textId="77777777" w:rsidR="001A341D" w:rsidRPr="00F577B0" w:rsidRDefault="001A341D" w:rsidP="001A341D">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（六）报告期内公司发生的其他重大关联交易情况</w:t>
      </w:r>
    </w:p>
    <w:p w14:paraId="0F13FF0E" w14:textId="77777777" w:rsidR="001A341D" w:rsidRPr="00F577B0" w:rsidRDefault="001A341D" w:rsidP="001A341D">
      <w:pPr>
        <w:jc w:val="right"/>
        <w:rPr>
          <w:lang w:val="zh-CN"/>
        </w:rPr>
      </w:pPr>
      <w:r w:rsidRPr="00F577B0">
        <w:rPr>
          <w:rFonts w:hint="eastAsia"/>
          <w:lang w:val="zh-CN"/>
        </w:rPr>
        <w:t>单位：元</w:t>
      </w:r>
    </w:p>
    <w:tbl>
      <w:tblPr>
        <w:tblW w:w="966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610"/>
        <w:gridCol w:w="3188"/>
        <w:gridCol w:w="2868"/>
      </w:tblGrid>
      <w:tr w:rsidR="001A341D" w:rsidRPr="00F577B0" w14:paraId="59E47E93" w14:textId="77777777" w:rsidTr="00593F5B">
        <w:trPr>
          <w:trHeight w:val="126"/>
        </w:trPr>
        <w:tc>
          <w:tcPr>
            <w:tcW w:w="3610" w:type="dxa"/>
            <w:shd w:val="pct10" w:color="auto" w:fill="auto"/>
          </w:tcPr>
          <w:p w14:paraId="0D2C775C" w14:textId="77777777" w:rsidR="001A341D" w:rsidRPr="00F577B0" w:rsidRDefault="001A341D" w:rsidP="00593F5B">
            <w:pPr>
              <w:jc w:val="center"/>
              <w:rPr>
                <w:rFonts w:ascii="宋体" w:hAnsi="宋体"/>
                <w:b/>
                <w:color w:val="000000" w:themeColor="text1"/>
                <w:kern w:val="0"/>
                <w:sz w:val="22"/>
              </w:rPr>
            </w:pPr>
            <w:r w:rsidRPr="00F577B0">
              <w:rPr>
                <w:rFonts w:ascii="宋体" w:hAnsi="宋体" w:hint="eastAsia"/>
                <w:b/>
                <w:color w:val="000000" w:themeColor="text1"/>
                <w:kern w:val="0"/>
                <w:sz w:val="22"/>
              </w:rPr>
              <w:t>交易类型</w:t>
            </w:r>
          </w:p>
        </w:tc>
        <w:tc>
          <w:tcPr>
            <w:tcW w:w="3188" w:type="dxa"/>
            <w:shd w:val="pct10" w:color="auto" w:fill="auto"/>
          </w:tcPr>
          <w:p w14:paraId="7DEBAB88" w14:textId="77777777" w:rsidR="001A341D" w:rsidRPr="00F577B0" w:rsidRDefault="001A341D" w:rsidP="00593F5B">
            <w:pPr>
              <w:jc w:val="center"/>
              <w:rPr>
                <w:rFonts w:ascii="宋体" w:hAnsi="宋体"/>
                <w:b/>
                <w:color w:val="000000" w:themeColor="text1"/>
                <w:kern w:val="0"/>
                <w:sz w:val="22"/>
              </w:rPr>
            </w:pPr>
            <w:r w:rsidRPr="00F577B0">
              <w:rPr>
                <w:rFonts w:ascii="宋体" w:hAnsi="宋体" w:hint="eastAsia"/>
                <w:b/>
                <w:color w:val="000000" w:themeColor="text1"/>
                <w:kern w:val="0"/>
                <w:sz w:val="22"/>
              </w:rPr>
              <w:t>审议金额</w:t>
            </w:r>
          </w:p>
        </w:tc>
        <w:tc>
          <w:tcPr>
            <w:tcW w:w="2868" w:type="dxa"/>
            <w:shd w:val="pct10" w:color="auto" w:fill="auto"/>
          </w:tcPr>
          <w:p w14:paraId="55207990" w14:textId="77777777" w:rsidR="001A341D" w:rsidRPr="00F577B0" w:rsidRDefault="001A341D" w:rsidP="00593F5B">
            <w:pPr>
              <w:jc w:val="center"/>
              <w:rPr>
                <w:rFonts w:ascii="宋体" w:hAnsi="宋体"/>
                <w:b/>
                <w:color w:val="000000" w:themeColor="text1"/>
                <w:kern w:val="0"/>
                <w:sz w:val="22"/>
              </w:rPr>
            </w:pPr>
            <w:r w:rsidRPr="00F577B0">
              <w:rPr>
                <w:rFonts w:ascii="宋体" w:hAnsi="宋体" w:hint="eastAsia"/>
                <w:b/>
                <w:color w:val="000000" w:themeColor="text1"/>
                <w:kern w:val="0"/>
                <w:sz w:val="22"/>
              </w:rPr>
              <w:t>交易金额</w:t>
            </w:r>
          </w:p>
        </w:tc>
      </w:tr>
      <w:tr w:rsidR="001A341D" w:rsidRPr="00F577B0" w14:paraId="0201DBBE" w14:textId="77777777" w:rsidTr="00593F5B">
        <w:trPr>
          <w:trHeight w:val="90"/>
        </w:trPr>
        <w:tc>
          <w:tcPr>
            <w:tcW w:w="3610" w:type="dxa"/>
            <w:shd w:val="clear" w:color="auto" w:fill="auto"/>
          </w:tcPr>
          <w:p w14:paraId="2DD8B182" w14:textId="77777777" w:rsidR="001A341D" w:rsidRPr="00F577B0" w:rsidRDefault="001A341D" w:rsidP="00593F5B">
            <w:pPr>
              <w:jc w:val="center"/>
              <w:rPr>
                <w:rFonts w:ascii="宋体" w:hAnsi="宋体"/>
                <w:color w:val="000000" w:themeColor="text1"/>
                <w:kern w:val="0"/>
                <w:sz w:val="22"/>
              </w:rPr>
            </w:pPr>
            <w:r w:rsidRPr="00F577B0">
              <w:rPr>
                <w:rFonts w:ascii="宋体" w:hAnsi="宋体" w:hint="eastAsia"/>
                <w:color w:val="000000" w:themeColor="text1"/>
                <w:kern w:val="0"/>
                <w:sz w:val="22"/>
              </w:rPr>
              <w:t>资产或股权收购、出售</w:t>
            </w:r>
          </w:p>
        </w:tc>
        <w:tc>
          <w:tcPr>
            <w:tcW w:w="3188" w:type="dxa"/>
          </w:tcPr>
          <w:p w14:paraId="6D1E957A" w14:textId="77777777" w:rsidR="001A341D" w:rsidRPr="00F577B0" w:rsidRDefault="001A341D" w:rsidP="00593F5B">
            <w:pPr>
              <w:jc w:val="center"/>
              <w:rPr>
                <w:rFonts w:ascii="宋体" w:hAnsi="宋体"/>
                <w:color w:val="000000" w:themeColor="text1"/>
                <w:kern w:val="0"/>
                <w:sz w:val="22"/>
              </w:rPr>
            </w:pPr>
          </w:p>
        </w:tc>
        <w:tc>
          <w:tcPr>
            <w:tcW w:w="2868" w:type="dxa"/>
          </w:tcPr>
          <w:p w14:paraId="49594D93" w14:textId="77777777" w:rsidR="001A341D" w:rsidRPr="00F577B0" w:rsidRDefault="001A341D" w:rsidP="00593F5B">
            <w:pPr>
              <w:jc w:val="center"/>
              <w:rPr>
                <w:rFonts w:ascii="宋体" w:hAnsi="宋体"/>
                <w:color w:val="000000" w:themeColor="text1"/>
                <w:kern w:val="0"/>
                <w:sz w:val="22"/>
              </w:rPr>
            </w:pPr>
          </w:p>
        </w:tc>
      </w:tr>
      <w:tr w:rsidR="001A341D" w:rsidRPr="00F577B0" w14:paraId="4169B911" w14:textId="77777777" w:rsidTr="00593F5B">
        <w:trPr>
          <w:trHeight w:val="90"/>
        </w:trPr>
        <w:tc>
          <w:tcPr>
            <w:tcW w:w="3610" w:type="dxa"/>
            <w:shd w:val="clear" w:color="auto" w:fill="auto"/>
          </w:tcPr>
          <w:p w14:paraId="1C57CB9C" w14:textId="77777777" w:rsidR="001A341D" w:rsidRPr="00F577B0" w:rsidRDefault="001A341D" w:rsidP="00593F5B">
            <w:pPr>
              <w:jc w:val="center"/>
              <w:rPr>
                <w:rFonts w:ascii="宋体" w:hAnsi="宋体"/>
                <w:color w:val="000000" w:themeColor="text1"/>
                <w:sz w:val="22"/>
              </w:rPr>
            </w:pPr>
            <w:r w:rsidRPr="00F577B0">
              <w:rPr>
                <w:rFonts w:ascii="宋体" w:hAnsi="宋体" w:hint="eastAsia"/>
                <w:color w:val="000000" w:themeColor="text1"/>
                <w:kern w:val="0"/>
                <w:sz w:val="22"/>
              </w:rPr>
              <w:t>与关联方共同对外投资</w:t>
            </w:r>
          </w:p>
        </w:tc>
        <w:tc>
          <w:tcPr>
            <w:tcW w:w="3188" w:type="dxa"/>
          </w:tcPr>
          <w:p w14:paraId="6F2AF35E" w14:textId="77777777" w:rsidR="001A341D" w:rsidRPr="00F577B0" w:rsidRDefault="001A341D" w:rsidP="00593F5B">
            <w:pPr>
              <w:jc w:val="center"/>
              <w:rPr>
                <w:rFonts w:ascii="宋体" w:hAnsi="宋体"/>
                <w:color w:val="000000" w:themeColor="text1"/>
                <w:kern w:val="0"/>
                <w:sz w:val="22"/>
              </w:rPr>
            </w:pPr>
          </w:p>
        </w:tc>
        <w:tc>
          <w:tcPr>
            <w:tcW w:w="2868" w:type="dxa"/>
          </w:tcPr>
          <w:p w14:paraId="5DC749DE" w14:textId="77777777" w:rsidR="001A341D" w:rsidRPr="00F577B0" w:rsidRDefault="001A341D" w:rsidP="00593F5B">
            <w:pPr>
              <w:jc w:val="center"/>
              <w:rPr>
                <w:rFonts w:ascii="宋体" w:hAnsi="宋体"/>
                <w:color w:val="000000" w:themeColor="text1"/>
                <w:kern w:val="0"/>
                <w:sz w:val="22"/>
              </w:rPr>
            </w:pPr>
          </w:p>
        </w:tc>
      </w:tr>
      <w:tr w:rsidR="00E65E4C" w:rsidRPr="00F577B0" w14:paraId="636C5D04" w14:textId="77777777" w:rsidTr="00593F5B">
        <w:trPr>
          <w:trHeight w:val="226"/>
        </w:trPr>
        <w:tc>
          <w:tcPr>
            <w:tcW w:w="3610" w:type="dxa"/>
            <w:shd w:val="clear" w:color="auto" w:fill="auto"/>
          </w:tcPr>
          <w:p w14:paraId="0FED9ED7" w14:textId="324D0366" w:rsidR="00E65E4C" w:rsidRPr="00F577B0" w:rsidRDefault="00E65E4C" w:rsidP="00E65E4C">
            <w:pPr>
              <w:jc w:val="center"/>
              <w:rPr>
                <w:rFonts w:ascii="宋体" w:hAnsi="宋体"/>
                <w:color w:val="000000" w:themeColor="text1"/>
                <w:kern w:val="0"/>
                <w:sz w:val="22"/>
              </w:rPr>
            </w:pPr>
            <w:r w:rsidRPr="00F577B0">
              <w:rPr>
                <w:rFonts w:ascii="宋体" w:hAnsi="宋体" w:hint="eastAsia"/>
                <w:color w:val="000000" w:themeColor="text1"/>
                <w:kern w:val="0"/>
                <w:sz w:val="22"/>
              </w:rPr>
              <w:t>提供财务资助</w:t>
            </w:r>
          </w:p>
        </w:tc>
        <w:tc>
          <w:tcPr>
            <w:tcW w:w="3188" w:type="dxa"/>
          </w:tcPr>
          <w:p w14:paraId="29F35388" w14:textId="77777777" w:rsidR="00E65E4C" w:rsidRPr="00F577B0" w:rsidRDefault="00E65E4C" w:rsidP="00E65E4C">
            <w:pPr>
              <w:jc w:val="center"/>
              <w:rPr>
                <w:rFonts w:ascii="宋体" w:hAnsi="宋体"/>
                <w:color w:val="000000" w:themeColor="text1"/>
                <w:kern w:val="0"/>
                <w:sz w:val="22"/>
              </w:rPr>
            </w:pPr>
          </w:p>
        </w:tc>
        <w:tc>
          <w:tcPr>
            <w:tcW w:w="2868" w:type="dxa"/>
          </w:tcPr>
          <w:p w14:paraId="76D84F6F" w14:textId="77777777" w:rsidR="00E65E4C" w:rsidRPr="00F577B0" w:rsidRDefault="00E65E4C" w:rsidP="00E65E4C">
            <w:pPr>
              <w:jc w:val="center"/>
              <w:rPr>
                <w:rFonts w:ascii="宋体" w:hAnsi="宋体"/>
                <w:color w:val="000000" w:themeColor="text1"/>
                <w:kern w:val="0"/>
                <w:sz w:val="22"/>
              </w:rPr>
            </w:pPr>
          </w:p>
        </w:tc>
      </w:tr>
      <w:tr w:rsidR="00E65E4C" w:rsidRPr="00F577B0" w14:paraId="031EB84D" w14:textId="77777777" w:rsidTr="00593F5B">
        <w:trPr>
          <w:trHeight w:val="226"/>
        </w:trPr>
        <w:tc>
          <w:tcPr>
            <w:tcW w:w="3610" w:type="dxa"/>
            <w:shd w:val="clear" w:color="auto" w:fill="auto"/>
          </w:tcPr>
          <w:p w14:paraId="6414D369" w14:textId="6090DB06" w:rsidR="00E65E4C" w:rsidRPr="00F577B0" w:rsidRDefault="00E65E4C" w:rsidP="00E65E4C">
            <w:pPr>
              <w:jc w:val="center"/>
              <w:rPr>
                <w:rFonts w:ascii="宋体" w:hAnsi="宋体"/>
                <w:color w:val="000000" w:themeColor="text1"/>
                <w:kern w:val="0"/>
                <w:sz w:val="22"/>
              </w:rPr>
            </w:pPr>
            <w:r w:rsidRPr="00F577B0">
              <w:rPr>
                <w:rFonts w:ascii="宋体" w:hAnsi="宋体" w:hint="eastAsia"/>
                <w:color w:val="000000" w:themeColor="text1"/>
                <w:kern w:val="0"/>
                <w:sz w:val="22"/>
              </w:rPr>
              <w:t>提供担保</w:t>
            </w:r>
          </w:p>
        </w:tc>
        <w:tc>
          <w:tcPr>
            <w:tcW w:w="3188" w:type="dxa"/>
          </w:tcPr>
          <w:p w14:paraId="0DFF5E2E" w14:textId="77777777" w:rsidR="00E65E4C" w:rsidRPr="00F577B0" w:rsidRDefault="00E65E4C" w:rsidP="00E65E4C">
            <w:pPr>
              <w:jc w:val="center"/>
              <w:rPr>
                <w:rFonts w:ascii="宋体" w:hAnsi="宋体"/>
                <w:color w:val="000000" w:themeColor="text1"/>
                <w:kern w:val="0"/>
                <w:sz w:val="22"/>
              </w:rPr>
            </w:pPr>
          </w:p>
        </w:tc>
        <w:tc>
          <w:tcPr>
            <w:tcW w:w="2868" w:type="dxa"/>
          </w:tcPr>
          <w:p w14:paraId="18CCC7EE" w14:textId="77777777" w:rsidR="00E65E4C" w:rsidRPr="00F577B0" w:rsidRDefault="00E65E4C" w:rsidP="00E65E4C">
            <w:pPr>
              <w:jc w:val="center"/>
              <w:rPr>
                <w:rFonts w:ascii="宋体" w:hAnsi="宋体"/>
                <w:color w:val="000000" w:themeColor="text1"/>
                <w:kern w:val="0"/>
                <w:sz w:val="22"/>
              </w:rPr>
            </w:pPr>
          </w:p>
        </w:tc>
      </w:tr>
      <w:tr w:rsidR="00E65E4C" w:rsidRPr="00F577B0" w14:paraId="764C4280" w14:textId="77777777" w:rsidTr="00593F5B">
        <w:trPr>
          <w:trHeight w:val="226"/>
        </w:trPr>
        <w:tc>
          <w:tcPr>
            <w:tcW w:w="3610" w:type="dxa"/>
            <w:shd w:val="clear" w:color="auto" w:fill="auto"/>
          </w:tcPr>
          <w:p w14:paraId="6A93B993" w14:textId="302F6F17" w:rsidR="00E65E4C" w:rsidRPr="00F577B0" w:rsidRDefault="00E65E4C" w:rsidP="00E65E4C">
            <w:pPr>
              <w:jc w:val="center"/>
              <w:rPr>
                <w:rFonts w:ascii="宋体" w:hAnsi="宋体"/>
                <w:color w:val="000000" w:themeColor="text1"/>
                <w:kern w:val="0"/>
                <w:sz w:val="22"/>
              </w:rPr>
            </w:pPr>
            <w:r w:rsidRPr="00F577B0">
              <w:rPr>
                <w:rFonts w:ascii="宋体" w:hAnsi="宋体" w:hint="eastAsia"/>
                <w:color w:val="000000" w:themeColor="text1"/>
                <w:kern w:val="0"/>
                <w:sz w:val="22"/>
              </w:rPr>
              <w:t>委托理财</w:t>
            </w:r>
          </w:p>
        </w:tc>
        <w:tc>
          <w:tcPr>
            <w:tcW w:w="3188" w:type="dxa"/>
          </w:tcPr>
          <w:p w14:paraId="40432B85" w14:textId="77777777" w:rsidR="00E65E4C" w:rsidRPr="00F577B0" w:rsidRDefault="00E65E4C" w:rsidP="00E65E4C">
            <w:pPr>
              <w:jc w:val="center"/>
              <w:rPr>
                <w:rFonts w:ascii="宋体" w:hAnsi="宋体"/>
                <w:color w:val="000000" w:themeColor="text1"/>
                <w:kern w:val="0"/>
                <w:sz w:val="22"/>
              </w:rPr>
            </w:pPr>
          </w:p>
        </w:tc>
        <w:tc>
          <w:tcPr>
            <w:tcW w:w="2868" w:type="dxa"/>
          </w:tcPr>
          <w:p w14:paraId="6BE97577" w14:textId="77777777" w:rsidR="00E65E4C" w:rsidRPr="00F577B0" w:rsidRDefault="00E65E4C" w:rsidP="00E65E4C">
            <w:pPr>
              <w:jc w:val="center"/>
              <w:rPr>
                <w:rFonts w:ascii="宋体" w:hAnsi="宋体"/>
                <w:color w:val="000000" w:themeColor="text1"/>
                <w:kern w:val="0"/>
                <w:sz w:val="22"/>
              </w:rPr>
            </w:pPr>
          </w:p>
        </w:tc>
      </w:tr>
      <w:tr w:rsidR="001A341D" w:rsidRPr="00F577B0" w14:paraId="18AFE405" w14:textId="77777777" w:rsidTr="00593F5B">
        <w:trPr>
          <w:trHeight w:val="78"/>
        </w:trPr>
        <w:tc>
          <w:tcPr>
            <w:tcW w:w="3610" w:type="dxa"/>
            <w:shd w:val="clear" w:color="auto" w:fill="auto"/>
          </w:tcPr>
          <w:p w14:paraId="4F3960DB" w14:textId="77777777" w:rsidR="001A341D" w:rsidRPr="00F577B0" w:rsidRDefault="001A341D" w:rsidP="00593F5B">
            <w:pPr>
              <w:jc w:val="center"/>
              <w:rPr>
                <w:rFonts w:ascii="宋体" w:hAnsi="宋体"/>
                <w:color w:val="000000" w:themeColor="text1"/>
                <w:sz w:val="22"/>
              </w:rPr>
            </w:pPr>
            <w:r w:rsidRPr="00F577B0">
              <w:rPr>
                <w:rFonts w:ascii="宋体" w:hAnsi="宋体" w:hint="eastAsia"/>
                <w:color w:val="000000" w:themeColor="text1"/>
                <w:sz w:val="22"/>
              </w:rPr>
              <w:t>（自动添行</w:t>
            </w:r>
            <w:r w:rsidRPr="00F577B0">
              <w:rPr>
                <w:rFonts w:ascii="宋体" w:hAnsi="宋体"/>
                <w:color w:val="000000" w:themeColor="text1"/>
                <w:sz w:val="22"/>
              </w:rPr>
              <w:t>）</w:t>
            </w:r>
          </w:p>
        </w:tc>
        <w:tc>
          <w:tcPr>
            <w:tcW w:w="3188" w:type="dxa"/>
          </w:tcPr>
          <w:p w14:paraId="67459BCE" w14:textId="77777777" w:rsidR="001A341D" w:rsidRPr="00F577B0" w:rsidRDefault="001A341D" w:rsidP="00593F5B">
            <w:pPr>
              <w:jc w:val="center"/>
              <w:rPr>
                <w:rFonts w:ascii="宋体" w:hAnsi="宋体"/>
                <w:color w:val="000000" w:themeColor="text1"/>
                <w:kern w:val="0"/>
                <w:sz w:val="22"/>
              </w:rPr>
            </w:pPr>
          </w:p>
        </w:tc>
        <w:tc>
          <w:tcPr>
            <w:tcW w:w="2868" w:type="dxa"/>
          </w:tcPr>
          <w:p w14:paraId="74771D67" w14:textId="77777777" w:rsidR="001A341D" w:rsidRPr="00F577B0" w:rsidRDefault="001A341D" w:rsidP="00593F5B">
            <w:pPr>
              <w:jc w:val="center"/>
              <w:rPr>
                <w:rFonts w:ascii="宋体" w:hAnsi="宋体"/>
                <w:color w:val="000000" w:themeColor="text1"/>
                <w:kern w:val="0"/>
                <w:sz w:val="22"/>
              </w:rPr>
            </w:pPr>
          </w:p>
        </w:tc>
      </w:tr>
    </w:tbl>
    <w:p w14:paraId="2ECB4100" w14:textId="77777777" w:rsidR="001A341D" w:rsidRPr="00F577B0" w:rsidRDefault="001A341D" w:rsidP="001A341D">
      <w:pPr>
        <w:jc w:val="left"/>
        <w:rPr>
          <w:rFonts w:asciiTheme="minorEastAsia" w:eastAsiaTheme="minorEastAsia" w:hAnsiTheme="minorEastAsia"/>
          <w:b/>
          <w:szCs w:val="24"/>
        </w:rPr>
      </w:pPr>
      <w:r w:rsidRPr="00F577B0">
        <w:rPr>
          <w:rFonts w:asciiTheme="minorEastAsia" w:eastAsiaTheme="minorEastAsia" w:hAnsiTheme="minorEastAsia" w:hint="eastAsia"/>
          <w:b/>
          <w:szCs w:val="24"/>
        </w:rPr>
        <w:t>重大</w:t>
      </w:r>
      <w:r w:rsidRPr="00F577B0">
        <w:rPr>
          <w:rFonts w:asciiTheme="minorEastAsia" w:eastAsiaTheme="minorEastAsia" w:hAnsiTheme="minorEastAsia"/>
          <w:b/>
          <w:szCs w:val="24"/>
        </w:rPr>
        <w:t>关联交易的必要性</w:t>
      </w:r>
      <w:r w:rsidRPr="00F577B0">
        <w:rPr>
          <w:rFonts w:asciiTheme="minorEastAsia" w:eastAsiaTheme="minorEastAsia" w:hAnsiTheme="minorEastAsia" w:hint="eastAsia"/>
          <w:b/>
          <w:szCs w:val="24"/>
        </w:rPr>
        <w:t>、</w:t>
      </w:r>
      <w:r w:rsidRPr="00F577B0">
        <w:rPr>
          <w:rFonts w:asciiTheme="minorEastAsia" w:eastAsiaTheme="minorEastAsia" w:hAnsiTheme="minorEastAsia"/>
          <w:b/>
          <w:szCs w:val="24"/>
        </w:rPr>
        <w:t>持续性以及对公司生产经营的影响</w:t>
      </w:r>
      <w:r w:rsidRPr="00F577B0">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1A341D" w:rsidRPr="00F577B0" w14:paraId="419EE708"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EC26F2" w14:textId="4F882C8E" w:rsidR="001A341D" w:rsidRPr="00F577B0" w:rsidRDefault="001A341D" w:rsidP="00593F5B">
            <w:pPr>
              <w:tabs>
                <w:tab w:val="left" w:pos="5140"/>
              </w:tabs>
              <w:rPr>
                <w:rFonts w:asciiTheme="minorEastAsia" w:eastAsiaTheme="minorEastAsia" w:hAnsiTheme="minorEastAsia"/>
                <w:color w:val="000000" w:themeColor="text1"/>
                <w:szCs w:val="44"/>
              </w:rPr>
            </w:pPr>
            <w:r w:rsidRPr="00F577B0">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r w:rsidR="00E65E4C" w:rsidRPr="00F577B0">
              <w:rPr>
                <w:rFonts w:asciiTheme="minorEastAsia" w:eastAsiaTheme="minorEastAsia" w:hAnsiTheme="minorEastAsia" w:hint="eastAsia"/>
                <w:i/>
                <w:color w:val="FF0000"/>
                <w:szCs w:val="44"/>
              </w:rPr>
              <w:t>；</w:t>
            </w:r>
            <w:r w:rsidR="00E65E4C" w:rsidRPr="00F577B0">
              <w:rPr>
                <w:rFonts w:asciiTheme="minorEastAsia" w:eastAsiaTheme="minorEastAsia" w:hAnsiTheme="minorEastAsia"/>
                <w:i/>
                <w:color w:val="FF0000"/>
                <w:szCs w:val="44"/>
              </w:rPr>
              <w:t>如</w:t>
            </w:r>
            <w:r w:rsidR="00E65E4C" w:rsidRPr="00F577B0">
              <w:rPr>
                <w:rFonts w:asciiTheme="minorEastAsia" w:eastAsiaTheme="minorEastAsia" w:hAnsiTheme="minorEastAsia" w:hint="eastAsia"/>
                <w:i/>
                <w:color w:val="FF0000"/>
                <w:szCs w:val="44"/>
              </w:rPr>
              <w:t>存在向</w:t>
            </w:r>
            <w:r w:rsidR="00E65E4C" w:rsidRPr="00F577B0">
              <w:rPr>
                <w:rFonts w:asciiTheme="minorEastAsia" w:eastAsiaTheme="minorEastAsia" w:hAnsiTheme="minorEastAsia"/>
                <w:i/>
                <w:color w:val="FF0000"/>
                <w:szCs w:val="44"/>
              </w:rPr>
              <w:t>关联</w:t>
            </w:r>
            <w:r w:rsidR="00E65E4C" w:rsidRPr="00F577B0">
              <w:rPr>
                <w:rFonts w:asciiTheme="minorEastAsia" w:eastAsiaTheme="minorEastAsia" w:hAnsiTheme="minorEastAsia" w:hint="eastAsia"/>
                <w:i/>
                <w:color w:val="FF0000"/>
                <w:szCs w:val="44"/>
              </w:rPr>
              <w:t>方</w:t>
            </w:r>
            <w:r w:rsidR="00E65E4C" w:rsidRPr="00F577B0">
              <w:rPr>
                <w:rFonts w:asciiTheme="minorEastAsia" w:eastAsiaTheme="minorEastAsia" w:hAnsiTheme="minorEastAsia"/>
                <w:i/>
                <w:color w:val="FF0000"/>
                <w:szCs w:val="44"/>
              </w:rPr>
              <w:t>提供担保、委托理财，</w:t>
            </w:r>
            <w:r w:rsidR="00E65E4C" w:rsidRPr="00F577B0">
              <w:rPr>
                <w:rFonts w:asciiTheme="minorEastAsia" w:eastAsiaTheme="minorEastAsia" w:hAnsiTheme="minorEastAsia" w:hint="eastAsia"/>
                <w:i/>
                <w:color w:val="FF0000"/>
                <w:szCs w:val="44"/>
              </w:rPr>
              <w:t>且已在</w:t>
            </w:r>
            <w:r w:rsidR="00E65E4C" w:rsidRPr="00F577B0">
              <w:rPr>
                <w:rFonts w:asciiTheme="minorEastAsia" w:eastAsiaTheme="minorEastAsia" w:hAnsiTheme="minorEastAsia"/>
                <w:i/>
                <w:color w:val="FF0000"/>
                <w:szCs w:val="44"/>
              </w:rPr>
              <w:t>前文投资状况分析、重大事项详情</w:t>
            </w:r>
            <w:r w:rsidR="00E65E4C" w:rsidRPr="00F577B0">
              <w:rPr>
                <w:rFonts w:asciiTheme="minorEastAsia" w:eastAsiaTheme="minorEastAsia" w:hAnsiTheme="minorEastAsia" w:hint="eastAsia"/>
                <w:i/>
                <w:color w:val="FF0000"/>
                <w:szCs w:val="44"/>
              </w:rPr>
              <w:t>部分披露</w:t>
            </w:r>
            <w:r w:rsidR="00E65E4C" w:rsidRPr="00F577B0">
              <w:rPr>
                <w:rFonts w:asciiTheme="minorEastAsia" w:eastAsiaTheme="minorEastAsia" w:hAnsiTheme="minorEastAsia"/>
                <w:i/>
                <w:color w:val="FF0000"/>
                <w:szCs w:val="44"/>
              </w:rPr>
              <w:t>的，此处</w:t>
            </w:r>
            <w:r w:rsidR="00E65E4C" w:rsidRPr="00F577B0">
              <w:rPr>
                <w:rFonts w:asciiTheme="minorEastAsia" w:eastAsiaTheme="minorEastAsia" w:hAnsiTheme="minorEastAsia" w:hint="eastAsia"/>
                <w:i/>
                <w:color w:val="FF0000"/>
                <w:szCs w:val="44"/>
              </w:rPr>
              <w:t>应</w:t>
            </w:r>
            <w:r w:rsidR="00E65E4C" w:rsidRPr="00F577B0">
              <w:rPr>
                <w:rFonts w:asciiTheme="minorEastAsia" w:eastAsiaTheme="minorEastAsia" w:hAnsiTheme="minorEastAsia"/>
                <w:i/>
                <w:color w:val="FF0000"/>
                <w:szCs w:val="44"/>
              </w:rPr>
              <w:t>提供</w:t>
            </w:r>
            <w:r w:rsidR="00E65E4C" w:rsidRPr="00F577B0">
              <w:rPr>
                <w:rFonts w:asciiTheme="minorEastAsia" w:eastAsiaTheme="minorEastAsia" w:hAnsiTheme="minorEastAsia" w:hint="eastAsia"/>
                <w:i/>
                <w:color w:val="FF0000"/>
                <w:szCs w:val="44"/>
              </w:rPr>
              <w:t>在</w:t>
            </w:r>
            <w:r w:rsidR="00E65E4C" w:rsidRPr="00F577B0">
              <w:rPr>
                <w:rFonts w:asciiTheme="minorEastAsia" w:eastAsiaTheme="minorEastAsia" w:hAnsiTheme="minorEastAsia"/>
                <w:i/>
                <w:color w:val="FF0000"/>
                <w:szCs w:val="44"/>
              </w:rPr>
              <w:t>前文披露</w:t>
            </w:r>
            <w:r w:rsidR="00E65E4C" w:rsidRPr="00F577B0">
              <w:rPr>
                <w:rFonts w:asciiTheme="minorEastAsia" w:eastAsiaTheme="minorEastAsia" w:hAnsiTheme="minorEastAsia" w:hint="eastAsia"/>
                <w:i/>
                <w:color w:val="FF0000"/>
                <w:szCs w:val="44"/>
              </w:rPr>
              <w:t>的</w:t>
            </w:r>
            <w:r w:rsidR="00E65E4C" w:rsidRPr="00F577B0">
              <w:rPr>
                <w:rFonts w:asciiTheme="minorEastAsia" w:eastAsiaTheme="minorEastAsia" w:hAnsiTheme="minorEastAsia"/>
                <w:i/>
                <w:color w:val="FF0000"/>
                <w:szCs w:val="44"/>
              </w:rPr>
              <w:t>查询索引</w:t>
            </w:r>
            <w:r w:rsidRPr="00F577B0">
              <w:rPr>
                <w:rFonts w:asciiTheme="minorEastAsia" w:eastAsiaTheme="minorEastAsia" w:hAnsiTheme="minorEastAsia" w:hint="eastAsia"/>
                <w:i/>
                <w:color w:val="FF0000"/>
                <w:szCs w:val="44"/>
              </w:rPr>
              <w:t>。</w:t>
            </w:r>
          </w:p>
        </w:tc>
      </w:tr>
    </w:tbl>
    <w:p w14:paraId="701C662E" w14:textId="77777777" w:rsidR="0077489B" w:rsidRPr="00F577B0" w:rsidRDefault="0077489B" w:rsidP="00FC477D">
      <w:pPr>
        <w:jc w:val="left"/>
        <w:rPr>
          <w:rFonts w:asciiTheme="minorEastAsia" w:eastAsiaTheme="minorEastAsia" w:hAnsiTheme="minorEastAsia"/>
          <w:b/>
          <w:color w:val="000000" w:themeColor="text1"/>
          <w:szCs w:val="44"/>
        </w:rPr>
      </w:pPr>
    </w:p>
    <w:p w14:paraId="3A87C2B7" w14:textId="616B4A63" w:rsidR="00C51CBA" w:rsidRPr="00F577B0" w:rsidRDefault="00C51CBA" w:rsidP="00FC477D">
      <w:pPr>
        <w:jc w:val="left"/>
        <w:rPr>
          <w:rFonts w:asciiTheme="minorEastAsia" w:eastAsiaTheme="minorEastAsia" w:hAnsiTheme="minorEastAsia"/>
          <w:b/>
          <w:color w:val="FF0000"/>
          <w:szCs w:val="24"/>
        </w:rPr>
      </w:pPr>
      <w:r w:rsidRPr="00F577B0">
        <w:rPr>
          <w:rFonts w:asciiTheme="minorEastAsia" w:eastAsiaTheme="minorEastAsia" w:hAnsiTheme="minorEastAsia" w:hint="eastAsia"/>
          <w:b/>
          <w:color w:val="FF0000"/>
          <w:szCs w:val="24"/>
        </w:rPr>
        <w:t>（基础层公司须披露以下事项）</w:t>
      </w:r>
    </w:p>
    <w:p w14:paraId="35F54564" w14:textId="77777777" w:rsidR="00FC477D" w:rsidRPr="00F577B0" w:rsidRDefault="00FC477D" w:rsidP="00FC477D">
      <w:pPr>
        <w:jc w:val="left"/>
        <w:rPr>
          <w:rFonts w:asciiTheme="minorEastAsia" w:eastAsiaTheme="minorEastAsia" w:hAnsiTheme="minorEastAsia"/>
          <w:b/>
          <w:szCs w:val="24"/>
        </w:rPr>
      </w:pPr>
      <w:r w:rsidRPr="00F577B0">
        <w:rPr>
          <w:rFonts w:asciiTheme="minorEastAsia" w:eastAsiaTheme="minorEastAsia" w:hAnsiTheme="minorEastAsia" w:hint="eastAsia"/>
          <w:b/>
          <w:szCs w:val="24"/>
        </w:rPr>
        <w:t>报告期内</w:t>
      </w:r>
      <w:r w:rsidRPr="00F577B0">
        <w:rPr>
          <w:rFonts w:asciiTheme="minorEastAsia" w:eastAsiaTheme="minorEastAsia" w:hAnsiTheme="minorEastAsia"/>
          <w:b/>
          <w:szCs w:val="24"/>
        </w:rPr>
        <w:t>挂牌公司</w:t>
      </w:r>
      <w:r w:rsidRPr="00F577B0">
        <w:rPr>
          <w:rFonts w:asciiTheme="minorEastAsia" w:eastAsiaTheme="minorEastAsia" w:hAnsiTheme="minorEastAsia" w:hint="eastAsia"/>
          <w:b/>
          <w:szCs w:val="24"/>
        </w:rPr>
        <w:t>无违规关联交易</w:t>
      </w:r>
    </w:p>
    <w:p w14:paraId="1D73CC6C" w14:textId="77777777" w:rsidR="00FC477D" w:rsidRPr="00F577B0" w:rsidRDefault="00FC477D" w:rsidP="00FC477D">
      <w:r w:rsidRPr="00F577B0">
        <w:rPr>
          <w:rFonts w:hint="eastAsia"/>
        </w:rPr>
        <w:lastRenderedPageBreak/>
        <w:t>□</w:t>
      </w:r>
      <w:r w:rsidRPr="00F577B0">
        <w:rPr>
          <w:rFonts w:hint="eastAsia"/>
        </w:rPr>
        <w:t xml:space="preserve">  </w:t>
      </w:r>
      <w:r w:rsidRPr="00F577B0">
        <w:rPr>
          <w:rFonts w:hint="eastAsia"/>
        </w:rPr>
        <w:t>是</w:t>
      </w:r>
      <w:r w:rsidRPr="00F577B0">
        <w:rPr>
          <w:rFonts w:hint="eastAsia"/>
        </w:rPr>
        <w:t xml:space="preserve">  </w:t>
      </w:r>
      <w:r w:rsidRPr="00F577B0">
        <w:rPr>
          <w:rFonts w:hint="eastAsia"/>
        </w:rPr>
        <w:t>□</w:t>
      </w:r>
      <w:r w:rsidRPr="00F577B0">
        <w:rPr>
          <w:rFonts w:hint="eastAsia"/>
        </w:rPr>
        <w:t xml:space="preserve">  </w:t>
      </w:r>
      <w:r w:rsidRPr="00F577B0">
        <w:rPr>
          <w:rFonts w:hint="eastAsia"/>
        </w:rPr>
        <w:t>否</w:t>
      </w:r>
    </w:p>
    <w:p w14:paraId="7E75FC75" w14:textId="77777777" w:rsidR="00FC477D" w:rsidRPr="00F577B0" w:rsidRDefault="00FC477D" w:rsidP="00FC477D">
      <w:pPr>
        <w:jc w:val="left"/>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关联交易违规情形</w:t>
      </w:r>
      <w:r w:rsidRPr="00F577B0">
        <w:rPr>
          <w:rFonts w:asciiTheme="minorEastAsia" w:eastAsiaTheme="minorEastAsia" w:hAnsiTheme="minorEastAsia"/>
          <w:i/>
          <w:color w:val="FF0000"/>
          <w:szCs w:val="21"/>
        </w:rPr>
        <w:t>包括</w:t>
      </w:r>
      <w:r w:rsidRPr="00F577B0">
        <w:rPr>
          <w:rFonts w:asciiTheme="minorEastAsia" w:eastAsiaTheme="minorEastAsia" w:hAnsiTheme="minorEastAsia" w:hint="eastAsia"/>
          <w:i/>
          <w:color w:val="FF0000"/>
          <w:szCs w:val="21"/>
        </w:rPr>
        <w:t>（1）未按业务规则、公司章程等要求履行审议程序；（2）未按时履行信息披露义务</w:t>
      </w:r>
      <w:r w:rsidRPr="00F577B0">
        <w:rPr>
          <w:rFonts w:asciiTheme="minorEastAsia" w:eastAsiaTheme="minorEastAsia" w:hAnsiTheme="minorEastAsia"/>
          <w:i/>
          <w:color w:val="FF0000"/>
          <w:szCs w:val="21"/>
        </w:rPr>
        <w:t>，包括</w:t>
      </w:r>
      <w:r w:rsidRPr="00F577B0">
        <w:rPr>
          <w:rFonts w:asciiTheme="minorEastAsia" w:eastAsiaTheme="minorEastAsia" w:hAnsiTheme="minorEastAsia" w:hint="eastAsia"/>
          <w:i/>
          <w:color w:val="FF0000"/>
          <w:szCs w:val="21"/>
        </w:rPr>
        <w:t>日常性关联交易及其他关联交易。</w:t>
      </w:r>
    </w:p>
    <w:p w14:paraId="0F6321AC" w14:textId="77777777" w:rsidR="00FC477D" w:rsidRPr="00F577B0" w:rsidRDefault="00FC477D" w:rsidP="00FC477D">
      <w:pPr>
        <w:jc w:val="left"/>
        <w:rPr>
          <w:rFonts w:asciiTheme="minorEastAsia" w:eastAsiaTheme="minorEastAsia" w:hAnsiTheme="minorEastAsia"/>
          <w:b/>
          <w:szCs w:val="24"/>
        </w:rPr>
      </w:pPr>
    </w:p>
    <w:p w14:paraId="690F7F0D" w14:textId="77777777" w:rsidR="00FC477D" w:rsidRPr="00F577B0" w:rsidRDefault="00FC477D" w:rsidP="00FC477D">
      <w:pPr>
        <w:jc w:val="right"/>
        <w:rPr>
          <w:rFonts w:asciiTheme="minorEastAsia" w:eastAsiaTheme="minorEastAsia" w:hAnsiTheme="minorEastAsia"/>
          <w:szCs w:val="24"/>
        </w:rPr>
      </w:pPr>
      <w:r w:rsidRPr="00F577B0">
        <w:rPr>
          <w:rFonts w:asciiTheme="minorEastAsia" w:eastAsiaTheme="minorEastAsia" w:hAnsiTheme="minorEastAsia"/>
          <w:szCs w:val="24"/>
        </w:rPr>
        <w:t>单位</w:t>
      </w:r>
      <w:r w:rsidRPr="00F577B0">
        <w:rPr>
          <w:rFonts w:asciiTheme="minorEastAsia" w:eastAsiaTheme="minorEastAsia" w:hAnsiTheme="minorEastAsia" w:hint="eastAsia"/>
          <w:szCs w:val="24"/>
        </w:rPr>
        <w:t>：</w:t>
      </w:r>
      <w:r w:rsidRPr="00F577B0">
        <w:rPr>
          <w:rFonts w:asciiTheme="minorEastAsia" w:eastAsiaTheme="minorEastAsia" w:hAnsiTheme="minorEastAsia"/>
          <w:szCs w:val="24"/>
        </w:rPr>
        <w:t>元</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123"/>
        <w:gridCol w:w="1276"/>
        <w:gridCol w:w="1275"/>
        <w:gridCol w:w="1276"/>
        <w:gridCol w:w="1701"/>
        <w:gridCol w:w="1570"/>
      </w:tblGrid>
      <w:tr w:rsidR="00FC477D" w14:paraId="7D276780" w14:textId="77777777" w:rsidTr="00593F5B">
        <w:trPr>
          <w:trHeight w:val="787"/>
          <w:jc w:val="center"/>
        </w:trPr>
        <w:tc>
          <w:tcPr>
            <w:tcW w:w="1424" w:type="dxa"/>
            <w:tcBorders>
              <w:top w:val="single" w:sz="4" w:space="0" w:color="5B9BD5"/>
              <w:left w:val="single" w:sz="4" w:space="0" w:color="5B9BD5"/>
              <w:right w:val="single" w:sz="4" w:space="0" w:color="5B9BD5"/>
            </w:tcBorders>
            <w:shd w:val="pct10" w:color="auto" w:fill="auto"/>
            <w:vAlign w:val="center"/>
          </w:tcPr>
          <w:p w14:paraId="1289FF13" w14:textId="77777777" w:rsidR="00FC477D" w:rsidRPr="00F577B0" w:rsidRDefault="00FC477D" w:rsidP="00593F5B">
            <w:pPr>
              <w:jc w:val="center"/>
              <w:rPr>
                <w:rFonts w:ascii="宋体" w:hAnsi="宋体"/>
                <w:b/>
                <w:color w:val="000000" w:themeColor="text1"/>
                <w:sz w:val="22"/>
              </w:rPr>
            </w:pPr>
            <w:r w:rsidRPr="00F577B0">
              <w:rPr>
                <w:rFonts w:ascii="宋体" w:hAnsi="宋体" w:hint="eastAsia"/>
                <w:b/>
                <w:color w:val="000000" w:themeColor="text1"/>
                <w:sz w:val="22"/>
              </w:rPr>
              <w:t>关联交易对象</w:t>
            </w:r>
          </w:p>
        </w:tc>
        <w:tc>
          <w:tcPr>
            <w:tcW w:w="1123" w:type="dxa"/>
            <w:tcBorders>
              <w:top w:val="single" w:sz="4" w:space="0" w:color="5B9BD5"/>
              <w:left w:val="single" w:sz="4" w:space="0" w:color="5B9BD5"/>
              <w:right w:val="single" w:sz="4" w:space="0" w:color="5B9BD5"/>
            </w:tcBorders>
            <w:shd w:val="pct10" w:color="auto" w:fill="auto"/>
            <w:vAlign w:val="center"/>
          </w:tcPr>
          <w:p w14:paraId="530B3E37" w14:textId="77777777" w:rsidR="00FC477D" w:rsidRPr="00F577B0" w:rsidRDefault="00FC477D" w:rsidP="00593F5B">
            <w:pPr>
              <w:jc w:val="center"/>
              <w:rPr>
                <w:rFonts w:ascii="宋体" w:hAnsi="宋体"/>
                <w:b/>
                <w:color w:val="000000" w:themeColor="text1"/>
                <w:sz w:val="22"/>
              </w:rPr>
            </w:pPr>
            <w:r w:rsidRPr="00F577B0">
              <w:rPr>
                <w:rFonts w:ascii="宋体" w:hAnsi="宋体" w:hint="eastAsia"/>
                <w:b/>
                <w:color w:val="000000" w:themeColor="text1"/>
                <w:sz w:val="22"/>
              </w:rPr>
              <w:t>关联交易对象是否为控股股东、实际控制人及其控制的其他企业</w:t>
            </w:r>
          </w:p>
        </w:tc>
        <w:tc>
          <w:tcPr>
            <w:tcW w:w="1276" w:type="dxa"/>
            <w:tcBorders>
              <w:top w:val="single" w:sz="4" w:space="0" w:color="5B9BD5"/>
              <w:left w:val="single" w:sz="4" w:space="0" w:color="5B9BD5"/>
              <w:right w:val="single" w:sz="4" w:space="0" w:color="5B9BD5"/>
            </w:tcBorders>
            <w:shd w:val="pct10" w:color="auto" w:fill="auto"/>
            <w:vAlign w:val="center"/>
          </w:tcPr>
          <w:p w14:paraId="715E944D" w14:textId="77777777" w:rsidR="00FC477D" w:rsidRPr="00F577B0" w:rsidRDefault="00FC477D" w:rsidP="00593F5B">
            <w:pPr>
              <w:jc w:val="center"/>
              <w:rPr>
                <w:rFonts w:ascii="宋体" w:hAnsi="宋体"/>
                <w:b/>
                <w:color w:val="000000" w:themeColor="text1"/>
                <w:sz w:val="22"/>
              </w:rPr>
            </w:pPr>
            <w:r w:rsidRPr="00F577B0">
              <w:rPr>
                <w:rFonts w:ascii="宋体" w:hAnsi="宋体" w:hint="eastAsia"/>
                <w:b/>
                <w:color w:val="000000" w:themeColor="text1"/>
                <w:sz w:val="22"/>
              </w:rPr>
              <w:t>交易金额</w:t>
            </w:r>
          </w:p>
        </w:tc>
        <w:tc>
          <w:tcPr>
            <w:tcW w:w="1275" w:type="dxa"/>
            <w:tcBorders>
              <w:top w:val="single" w:sz="4" w:space="0" w:color="5B9BD5"/>
              <w:left w:val="single" w:sz="4" w:space="0" w:color="5B9BD5"/>
              <w:right w:val="single" w:sz="4" w:space="0" w:color="5B9BD5"/>
            </w:tcBorders>
            <w:shd w:val="pct10" w:color="auto" w:fill="auto"/>
            <w:vAlign w:val="center"/>
          </w:tcPr>
          <w:p w14:paraId="546C4362" w14:textId="77777777" w:rsidR="00FC477D" w:rsidRPr="00F577B0" w:rsidRDefault="00FC477D" w:rsidP="00593F5B">
            <w:pPr>
              <w:jc w:val="center"/>
              <w:rPr>
                <w:rFonts w:ascii="宋体" w:hAnsi="宋体"/>
                <w:b/>
                <w:color w:val="000000" w:themeColor="text1"/>
                <w:sz w:val="22"/>
              </w:rPr>
            </w:pPr>
            <w:r w:rsidRPr="00F577B0">
              <w:rPr>
                <w:rFonts w:ascii="宋体" w:hAnsi="宋体" w:hint="eastAsia"/>
                <w:b/>
                <w:color w:val="000000" w:themeColor="text1"/>
                <w:sz w:val="22"/>
              </w:rPr>
              <w:t>是否已被采取行政监管措施</w:t>
            </w:r>
          </w:p>
        </w:tc>
        <w:tc>
          <w:tcPr>
            <w:tcW w:w="1276" w:type="dxa"/>
            <w:tcBorders>
              <w:top w:val="single" w:sz="4" w:space="0" w:color="5B9BD5"/>
              <w:left w:val="single" w:sz="4" w:space="0" w:color="5B9BD5"/>
              <w:right w:val="single" w:sz="4" w:space="0" w:color="5B9BD5"/>
            </w:tcBorders>
            <w:shd w:val="pct10" w:color="auto" w:fill="auto"/>
            <w:vAlign w:val="center"/>
          </w:tcPr>
          <w:p w14:paraId="5861F8B7" w14:textId="77777777" w:rsidR="00FC477D" w:rsidRPr="00F577B0" w:rsidRDefault="00FC477D" w:rsidP="00593F5B">
            <w:pPr>
              <w:jc w:val="center"/>
              <w:rPr>
                <w:rFonts w:ascii="宋体" w:hAnsi="宋体"/>
                <w:b/>
                <w:color w:val="000000" w:themeColor="text1"/>
                <w:sz w:val="22"/>
              </w:rPr>
            </w:pPr>
            <w:r w:rsidRPr="00F577B0">
              <w:rPr>
                <w:rFonts w:ascii="宋体" w:hAnsi="宋体" w:hint="eastAsia"/>
                <w:b/>
                <w:color w:val="000000" w:themeColor="text1"/>
                <w:sz w:val="22"/>
              </w:rPr>
              <w:t>是否已被采取自律监管措施</w:t>
            </w:r>
          </w:p>
        </w:tc>
        <w:tc>
          <w:tcPr>
            <w:tcW w:w="1701" w:type="dxa"/>
            <w:tcBorders>
              <w:top w:val="single" w:sz="4" w:space="0" w:color="5B9BD5"/>
              <w:left w:val="single" w:sz="4" w:space="0" w:color="5B9BD5"/>
              <w:right w:val="single" w:sz="4" w:space="0" w:color="5B9BD5"/>
            </w:tcBorders>
            <w:shd w:val="pct10" w:color="auto" w:fill="auto"/>
            <w:vAlign w:val="center"/>
          </w:tcPr>
          <w:p w14:paraId="418F76D2" w14:textId="77777777" w:rsidR="00FC477D" w:rsidRPr="00F577B0" w:rsidRDefault="00FC477D" w:rsidP="00593F5B">
            <w:pPr>
              <w:jc w:val="center"/>
              <w:rPr>
                <w:rFonts w:ascii="宋体" w:hAnsi="宋体"/>
                <w:b/>
                <w:color w:val="000000" w:themeColor="text1"/>
                <w:sz w:val="22"/>
              </w:rPr>
            </w:pPr>
            <w:r w:rsidRPr="00F577B0">
              <w:rPr>
                <w:rFonts w:ascii="宋体" w:hAnsi="宋体" w:hint="eastAsia"/>
                <w:b/>
                <w:color w:val="000000" w:themeColor="text1"/>
                <w:sz w:val="22"/>
              </w:rPr>
              <w:t>是否履行必要</w:t>
            </w:r>
            <w:r w:rsidRPr="00F577B0">
              <w:rPr>
                <w:rFonts w:ascii="宋体" w:hAnsi="宋体"/>
                <w:b/>
                <w:color w:val="000000" w:themeColor="text1"/>
                <w:sz w:val="22"/>
              </w:rPr>
              <w:t>决策程序</w:t>
            </w:r>
          </w:p>
        </w:tc>
        <w:tc>
          <w:tcPr>
            <w:tcW w:w="1570" w:type="dxa"/>
            <w:tcBorders>
              <w:top w:val="single" w:sz="4" w:space="0" w:color="5B9BD5"/>
              <w:left w:val="single" w:sz="4" w:space="0" w:color="5B9BD5"/>
              <w:right w:val="single" w:sz="4" w:space="0" w:color="5B9BD5"/>
            </w:tcBorders>
            <w:shd w:val="pct10" w:color="auto" w:fill="auto"/>
            <w:vAlign w:val="center"/>
          </w:tcPr>
          <w:p w14:paraId="37CE372C" w14:textId="77777777" w:rsidR="00FC477D" w:rsidRDefault="00FC477D" w:rsidP="00593F5B">
            <w:pPr>
              <w:jc w:val="center"/>
              <w:rPr>
                <w:rFonts w:ascii="宋体" w:hAnsi="宋体"/>
                <w:b/>
                <w:color w:val="000000" w:themeColor="text1"/>
                <w:sz w:val="22"/>
              </w:rPr>
            </w:pPr>
            <w:r w:rsidRPr="00F577B0">
              <w:rPr>
                <w:rFonts w:ascii="宋体" w:hAnsi="宋体" w:hint="eastAsia"/>
                <w:b/>
                <w:color w:val="000000" w:themeColor="text1"/>
                <w:kern w:val="0"/>
                <w:sz w:val="22"/>
              </w:rPr>
              <w:t>是否完成整改</w:t>
            </w:r>
          </w:p>
        </w:tc>
      </w:tr>
      <w:tr w:rsidR="00FC477D" w14:paraId="525B5BE8" w14:textId="77777777" w:rsidTr="00593F5B">
        <w:trPr>
          <w:jc w:val="center"/>
        </w:trPr>
        <w:tc>
          <w:tcPr>
            <w:tcW w:w="1424" w:type="dxa"/>
            <w:tcBorders>
              <w:top w:val="single" w:sz="4" w:space="0" w:color="5B9BD5"/>
              <w:left w:val="single" w:sz="4" w:space="0" w:color="5B9BD5"/>
              <w:bottom w:val="single" w:sz="4" w:space="0" w:color="5B9BD5"/>
              <w:right w:val="single" w:sz="4" w:space="0" w:color="5B9BD5"/>
            </w:tcBorders>
          </w:tcPr>
          <w:p w14:paraId="6BBA9581" w14:textId="77777777" w:rsidR="00FC477D" w:rsidRDefault="00FC477D" w:rsidP="00593F5B">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23" w:type="dxa"/>
            <w:tcBorders>
              <w:top w:val="single" w:sz="4" w:space="0" w:color="5B9BD5"/>
              <w:left w:val="single" w:sz="4" w:space="0" w:color="5B9BD5"/>
              <w:bottom w:val="single" w:sz="4" w:space="0" w:color="5B9BD5"/>
              <w:right w:val="single" w:sz="4" w:space="0" w:color="5B9BD5"/>
            </w:tcBorders>
          </w:tcPr>
          <w:p w14:paraId="70066761" w14:textId="77777777" w:rsidR="00FC477D" w:rsidRDefault="00FC477D" w:rsidP="00593F5B">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40B8D545" w14:textId="77777777" w:rsidR="00FC477D" w:rsidRDefault="00FC477D" w:rsidP="00593F5B">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0DDA9A9A" w14:textId="77777777" w:rsidR="00FC477D" w:rsidRDefault="00FC477D" w:rsidP="00593F5B">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1669B3F4" w14:textId="77777777" w:rsidR="00FC477D" w:rsidRDefault="00FC477D" w:rsidP="00593F5B">
            <w:pPr>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c>
          <w:tcPr>
            <w:tcW w:w="1701" w:type="dxa"/>
            <w:tcBorders>
              <w:top w:val="single" w:sz="4" w:space="0" w:color="5B9BD5"/>
              <w:left w:val="single" w:sz="4" w:space="0" w:color="5B9BD5"/>
              <w:bottom w:val="single" w:sz="4" w:space="0" w:color="5B9BD5"/>
              <w:right w:val="single" w:sz="4" w:space="0" w:color="5B9BD5"/>
            </w:tcBorders>
          </w:tcPr>
          <w:p w14:paraId="70295F58" w14:textId="77777777" w:rsidR="00FC477D" w:rsidRDefault="00FC477D" w:rsidP="00593F5B">
            <w:pPr>
              <w:jc w:val="center"/>
              <w:rPr>
                <w:rFonts w:ascii="宋体" w:hAnsi="宋体"/>
                <w:color w:val="000000" w:themeColor="text1"/>
                <w:sz w:val="22"/>
              </w:rPr>
            </w:pP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1570" w:type="dxa"/>
            <w:tcBorders>
              <w:top w:val="single" w:sz="4" w:space="0" w:color="5B9BD5"/>
              <w:left w:val="single" w:sz="4" w:space="0" w:color="5B9BD5"/>
              <w:bottom w:val="single" w:sz="4" w:space="0" w:color="5B9BD5"/>
              <w:right w:val="single" w:sz="4" w:space="0" w:color="5B9BD5"/>
            </w:tcBorders>
          </w:tcPr>
          <w:p w14:paraId="7E3BACA6" w14:textId="77777777" w:rsidR="00FC477D" w:rsidRDefault="00FC477D" w:rsidP="00593F5B">
            <w:pPr>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r>
      <w:tr w:rsidR="00FC477D" w14:paraId="2D2E8A9D" w14:textId="77777777" w:rsidTr="00593F5B">
        <w:trPr>
          <w:jc w:val="center"/>
        </w:trPr>
        <w:tc>
          <w:tcPr>
            <w:tcW w:w="1424" w:type="dxa"/>
            <w:tcBorders>
              <w:top w:val="single" w:sz="4" w:space="0" w:color="5B9BD5"/>
              <w:left w:val="single" w:sz="4" w:space="0" w:color="5B9BD5"/>
              <w:bottom w:val="single" w:sz="4" w:space="0" w:color="5B9BD5"/>
              <w:right w:val="single" w:sz="4" w:space="0" w:color="5B9BD5"/>
            </w:tcBorders>
          </w:tcPr>
          <w:p w14:paraId="15E1BA03" w14:textId="77777777" w:rsidR="00FC477D" w:rsidRDefault="00FC477D" w:rsidP="00593F5B">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23" w:type="dxa"/>
            <w:tcBorders>
              <w:top w:val="single" w:sz="4" w:space="0" w:color="5B9BD5"/>
              <w:left w:val="single" w:sz="4" w:space="0" w:color="5B9BD5"/>
              <w:bottom w:val="single" w:sz="4" w:space="0" w:color="5B9BD5"/>
              <w:right w:val="single" w:sz="4" w:space="0" w:color="5B9BD5"/>
            </w:tcBorders>
          </w:tcPr>
          <w:p w14:paraId="0FA9B9B1" w14:textId="77777777" w:rsidR="00FC477D" w:rsidRDefault="00FC477D" w:rsidP="00593F5B">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7D458268" w14:textId="77777777" w:rsidR="00FC477D" w:rsidRDefault="00FC477D" w:rsidP="00593F5B">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6EA8B814" w14:textId="77777777" w:rsidR="00FC477D" w:rsidRDefault="00FC477D" w:rsidP="00593F5B">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59AAD179" w14:textId="77777777" w:rsidR="00FC477D" w:rsidRDefault="00FC477D" w:rsidP="00593F5B">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0932F2B1" w14:textId="77777777" w:rsidR="00FC477D" w:rsidRDefault="00FC477D" w:rsidP="00593F5B">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02951AB7" w14:textId="77777777" w:rsidR="00FC477D" w:rsidRDefault="00FC477D" w:rsidP="00593F5B">
            <w:pPr>
              <w:jc w:val="center"/>
              <w:rPr>
                <w:rFonts w:ascii="宋体" w:hAnsi="宋体"/>
                <w:color w:val="000000" w:themeColor="text1"/>
                <w:sz w:val="22"/>
              </w:rPr>
            </w:pPr>
          </w:p>
        </w:tc>
      </w:tr>
      <w:tr w:rsidR="00FC477D" w14:paraId="63C7448C" w14:textId="77777777" w:rsidTr="00593F5B">
        <w:trPr>
          <w:jc w:val="center"/>
        </w:trPr>
        <w:tc>
          <w:tcPr>
            <w:tcW w:w="1424" w:type="dxa"/>
            <w:tcBorders>
              <w:top w:val="single" w:sz="4" w:space="0" w:color="5B9BD5"/>
              <w:left w:val="single" w:sz="4" w:space="0" w:color="5B9BD5"/>
              <w:bottom w:val="single" w:sz="4" w:space="0" w:color="5B9BD5"/>
              <w:right w:val="single" w:sz="4" w:space="0" w:color="5B9BD5"/>
            </w:tcBorders>
          </w:tcPr>
          <w:p w14:paraId="6D888259" w14:textId="77777777" w:rsidR="00FC477D" w:rsidRDefault="00FC477D" w:rsidP="00593F5B">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23" w:type="dxa"/>
            <w:tcBorders>
              <w:top w:val="single" w:sz="4" w:space="0" w:color="5B9BD5"/>
              <w:left w:val="single" w:sz="4" w:space="0" w:color="5B9BD5"/>
              <w:bottom w:val="single" w:sz="4" w:space="0" w:color="5B9BD5"/>
              <w:right w:val="single" w:sz="4" w:space="0" w:color="5B9BD5"/>
            </w:tcBorders>
          </w:tcPr>
          <w:p w14:paraId="28FD94F5" w14:textId="77777777" w:rsidR="00FC477D" w:rsidRDefault="00FC477D" w:rsidP="00593F5B">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234841F7" w14:textId="77777777" w:rsidR="00FC477D" w:rsidRDefault="00FC477D" w:rsidP="00593F5B">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261754BC" w14:textId="77777777" w:rsidR="00FC477D" w:rsidRDefault="00FC477D" w:rsidP="00593F5B">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681A6605" w14:textId="77777777" w:rsidR="00FC477D" w:rsidRDefault="00FC477D" w:rsidP="00593F5B">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57C8B0B8" w14:textId="77777777" w:rsidR="00FC477D" w:rsidRDefault="00FC477D" w:rsidP="00593F5B">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49307A0E" w14:textId="77777777" w:rsidR="00FC477D" w:rsidRDefault="00FC477D" w:rsidP="00593F5B">
            <w:pPr>
              <w:jc w:val="center"/>
              <w:rPr>
                <w:rFonts w:ascii="宋体" w:hAnsi="宋体"/>
                <w:color w:val="000000" w:themeColor="text1"/>
                <w:sz w:val="22"/>
              </w:rPr>
            </w:pPr>
          </w:p>
        </w:tc>
      </w:tr>
      <w:tr w:rsidR="00FC477D" w14:paraId="6E600260" w14:textId="77777777" w:rsidTr="00593F5B">
        <w:trPr>
          <w:jc w:val="center"/>
        </w:trPr>
        <w:tc>
          <w:tcPr>
            <w:tcW w:w="1424" w:type="dxa"/>
            <w:tcBorders>
              <w:top w:val="single" w:sz="4" w:space="0" w:color="5B9BD5"/>
              <w:left w:val="single" w:sz="4" w:space="0" w:color="5B9BD5"/>
              <w:bottom w:val="single" w:sz="4" w:space="0" w:color="5B9BD5"/>
              <w:right w:val="single" w:sz="4" w:space="0" w:color="5B9BD5"/>
            </w:tcBorders>
          </w:tcPr>
          <w:p w14:paraId="6E9DAA6A" w14:textId="77777777" w:rsidR="00FC477D" w:rsidRDefault="00FC477D" w:rsidP="00593F5B">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23" w:type="dxa"/>
            <w:tcBorders>
              <w:top w:val="single" w:sz="4" w:space="0" w:color="5B9BD5"/>
              <w:left w:val="single" w:sz="4" w:space="0" w:color="5B9BD5"/>
              <w:bottom w:val="single" w:sz="4" w:space="0" w:color="5B9BD5"/>
              <w:right w:val="single" w:sz="4" w:space="0" w:color="5B9BD5"/>
            </w:tcBorders>
          </w:tcPr>
          <w:p w14:paraId="319F9281" w14:textId="77777777" w:rsidR="00FC477D" w:rsidRDefault="00FC477D" w:rsidP="00593F5B">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14:paraId="51C42B37" w14:textId="77777777" w:rsidR="00FC477D" w:rsidRDefault="00FC477D" w:rsidP="00593F5B">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6DBABA57" w14:textId="77777777" w:rsidR="00FC477D" w:rsidRDefault="00FC477D" w:rsidP="00593F5B">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2F8B81E2" w14:textId="77777777" w:rsidR="00FC477D" w:rsidRDefault="00FC477D" w:rsidP="00593F5B">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160292B2" w14:textId="77777777" w:rsidR="00FC477D" w:rsidRDefault="00FC477D" w:rsidP="00593F5B">
            <w:pPr>
              <w:jc w:val="center"/>
              <w:rPr>
                <w:rFonts w:ascii="宋体" w:hAnsi="宋体"/>
                <w:color w:val="000000" w:themeColor="text1"/>
                <w:sz w:val="22"/>
              </w:rPr>
            </w:pPr>
            <w:r>
              <w:rPr>
                <w:rFonts w:ascii="宋体" w:hAnsi="宋体"/>
                <w:color w:val="000000" w:themeColor="text1"/>
                <w:sz w:val="22"/>
              </w:rPr>
              <w:t>-</w:t>
            </w:r>
          </w:p>
        </w:tc>
        <w:tc>
          <w:tcPr>
            <w:tcW w:w="1570" w:type="dxa"/>
            <w:tcBorders>
              <w:top w:val="single" w:sz="4" w:space="0" w:color="5B9BD5"/>
              <w:left w:val="single" w:sz="4" w:space="0" w:color="5B9BD5"/>
              <w:bottom w:val="single" w:sz="4" w:space="0" w:color="5B9BD5"/>
              <w:right w:val="single" w:sz="4" w:space="0" w:color="5B9BD5"/>
            </w:tcBorders>
          </w:tcPr>
          <w:p w14:paraId="7BC27719" w14:textId="77777777" w:rsidR="00FC477D" w:rsidRDefault="00FC477D" w:rsidP="00593F5B">
            <w:pPr>
              <w:jc w:val="center"/>
              <w:rPr>
                <w:rFonts w:ascii="宋体" w:hAnsi="宋体"/>
                <w:color w:val="000000" w:themeColor="text1"/>
                <w:sz w:val="22"/>
              </w:rPr>
            </w:pPr>
          </w:p>
        </w:tc>
      </w:tr>
    </w:tbl>
    <w:p w14:paraId="7448064C" w14:textId="77777777" w:rsidR="00FC477D" w:rsidRDefault="00FC477D" w:rsidP="00FC477D">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FC477D" w14:paraId="023C46C4" w14:textId="77777777" w:rsidTr="00593F5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268155" w14:textId="77777777" w:rsidR="00FC477D" w:rsidRPr="00CA774C" w:rsidRDefault="00FC477D" w:rsidP="00593F5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注：公司应当说明违规关联交易对象基本情况、违规关联交易发生原因、整改情况及对公司的影响等内容，尚未完成整改的，应当说明预计整改完成时间及具体安排。</w:t>
            </w:r>
          </w:p>
        </w:tc>
      </w:tr>
    </w:tbl>
    <w:p w14:paraId="081204F0"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（七）经股东大会审议过的收购、出售资产、对外投资事项以及报告期内发生的企业合并事项</w:t>
      </w:r>
    </w:p>
    <w:p w14:paraId="05BA9F8F" w14:textId="3A55AAF6" w:rsidR="00C36024" w:rsidRPr="004C0164" w:rsidRDefault="00C36024" w:rsidP="004C0164">
      <w:pPr>
        <w:jc w:val="left"/>
        <w:rPr>
          <w:rFonts w:asciiTheme="minorEastAsia" w:eastAsiaTheme="minorEastAsia" w:hAnsiTheme="minorEastAsia"/>
          <w:color w:val="FF0000"/>
          <w:szCs w:val="24"/>
        </w:rPr>
      </w:pPr>
      <w:r w:rsidRPr="00156F46">
        <w:rPr>
          <w:rFonts w:asciiTheme="minorEastAsia" w:eastAsiaTheme="minorEastAsia" w:hAnsiTheme="minorEastAsia" w:hint="eastAsia"/>
          <w:color w:val="FF0000"/>
          <w:szCs w:val="24"/>
        </w:rPr>
        <w:t>（创新层</w:t>
      </w:r>
      <w:r w:rsidRPr="00156F46">
        <w:rPr>
          <w:rFonts w:asciiTheme="minorEastAsia" w:eastAsiaTheme="minorEastAsia" w:hAnsiTheme="minorEastAsia"/>
          <w:color w:val="FF0000"/>
          <w:szCs w:val="24"/>
        </w:rPr>
        <w:t>公司须披露</w:t>
      </w:r>
      <w:r w:rsidRPr="00156F46">
        <w:rPr>
          <w:rFonts w:asciiTheme="minorEastAsia" w:eastAsiaTheme="minorEastAsia" w:hAnsiTheme="minorEastAsia" w:hint="eastAsia"/>
          <w:color w:val="FF0000"/>
          <w:szCs w:val="24"/>
        </w:rPr>
        <w:t>以下表格）</w:t>
      </w:r>
    </w:p>
    <w:tbl>
      <w:tblPr>
        <w:tblW w:w="53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46"/>
        <w:gridCol w:w="1435"/>
        <w:gridCol w:w="1569"/>
        <w:gridCol w:w="1569"/>
        <w:gridCol w:w="1178"/>
        <w:gridCol w:w="1177"/>
      </w:tblGrid>
      <w:tr w:rsidR="00AD05E8" w:rsidRPr="00F577B0" w14:paraId="1AFFA647" w14:textId="77777777" w:rsidTr="00AD05E8">
        <w:tc>
          <w:tcPr>
            <w:tcW w:w="1096" w:type="pct"/>
            <w:shd w:val="pct10" w:color="auto" w:fill="auto"/>
            <w:vAlign w:val="center"/>
          </w:tcPr>
          <w:p w14:paraId="4714928C" w14:textId="77777777" w:rsidR="00AD05E8" w:rsidRPr="00F577B0" w:rsidRDefault="00AD05E8"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t>事项</w:t>
            </w:r>
            <w:r w:rsidRPr="00F577B0">
              <w:rPr>
                <w:rFonts w:ascii="宋体" w:hAnsi="宋体"/>
                <w:b/>
                <w:color w:val="000000" w:themeColor="text1"/>
                <w:kern w:val="0"/>
                <w:sz w:val="22"/>
              </w:rPr>
              <w:t>类型</w:t>
            </w:r>
          </w:p>
        </w:tc>
        <w:tc>
          <w:tcPr>
            <w:tcW w:w="808" w:type="pct"/>
            <w:shd w:val="pct10" w:color="auto" w:fill="auto"/>
            <w:vAlign w:val="center"/>
          </w:tcPr>
          <w:p w14:paraId="7B46DBD9" w14:textId="77777777" w:rsidR="00AD05E8" w:rsidRPr="00F577B0" w:rsidRDefault="00AD05E8"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t>临时公告</w:t>
            </w:r>
            <w:r w:rsidRPr="00F577B0">
              <w:rPr>
                <w:rFonts w:ascii="宋体" w:hAnsi="宋体"/>
                <w:b/>
                <w:color w:val="000000" w:themeColor="text1"/>
                <w:kern w:val="0"/>
                <w:sz w:val="22"/>
              </w:rPr>
              <w:t>披露时间</w:t>
            </w:r>
          </w:p>
        </w:tc>
        <w:tc>
          <w:tcPr>
            <w:tcW w:w="884" w:type="pct"/>
            <w:shd w:val="pct10" w:color="auto" w:fill="auto"/>
            <w:vAlign w:val="center"/>
          </w:tcPr>
          <w:p w14:paraId="686D0F9D" w14:textId="77777777" w:rsidR="00AD05E8" w:rsidRPr="00F577B0" w:rsidRDefault="00AD05E8"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t>交易</w:t>
            </w:r>
            <w:r w:rsidRPr="00F577B0">
              <w:rPr>
                <w:rFonts w:ascii="宋体" w:hAnsi="宋体"/>
                <w:b/>
                <w:color w:val="000000" w:themeColor="text1"/>
                <w:kern w:val="0"/>
                <w:sz w:val="22"/>
              </w:rPr>
              <w:t>/投资/合并标的</w:t>
            </w:r>
          </w:p>
        </w:tc>
        <w:tc>
          <w:tcPr>
            <w:tcW w:w="884" w:type="pct"/>
            <w:shd w:val="pct10" w:color="auto" w:fill="auto"/>
            <w:vAlign w:val="center"/>
          </w:tcPr>
          <w:p w14:paraId="3AFCD692" w14:textId="77777777" w:rsidR="00AD05E8" w:rsidRPr="00F577B0" w:rsidRDefault="00AD05E8"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t>交易</w:t>
            </w:r>
            <w:r w:rsidRPr="00F577B0">
              <w:rPr>
                <w:rFonts w:ascii="宋体" w:hAnsi="宋体"/>
                <w:b/>
                <w:color w:val="000000" w:themeColor="text1"/>
                <w:kern w:val="0"/>
                <w:sz w:val="22"/>
              </w:rPr>
              <w:t>/投资/合并对价</w:t>
            </w:r>
          </w:p>
        </w:tc>
        <w:tc>
          <w:tcPr>
            <w:tcW w:w="664" w:type="pct"/>
            <w:shd w:val="pct10" w:color="auto" w:fill="auto"/>
            <w:vAlign w:val="center"/>
          </w:tcPr>
          <w:p w14:paraId="10C08565" w14:textId="77777777" w:rsidR="00AD05E8" w:rsidRPr="00F577B0" w:rsidRDefault="00AD05E8"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t>是否构成</w:t>
            </w:r>
            <w:r w:rsidRPr="00F577B0">
              <w:rPr>
                <w:rFonts w:ascii="宋体" w:hAnsi="宋体"/>
                <w:b/>
                <w:color w:val="000000" w:themeColor="text1"/>
                <w:kern w:val="0"/>
                <w:sz w:val="22"/>
              </w:rPr>
              <w:t>关联交易</w:t>
            </w:r>
          </w:p>
        </w:tc>
        <w:tc>
          <w:tcPr>
            <w:tcW w:w="663" w:type="pct"/>
            <w:shd w:val="pct10" w:color="auto" w:fill="auto"/>
            <w:vAlign w:val="center"/>
          </w:tcPr>
          <w:p w14:paraId="44CA2BD0" w14:textId="77777777" w:rsidR="00AD05E8" w:rsidRPr="00F577B0" w:rsidRDefault="00AD05E8" w:rsidP="006A0C57">
            <w:pPr>
              <w:jc w:val="center"/>
              <w:rPr>
                <w:rFonts w:ascii="宋体" w:hAnsi="宋体"/>
                <w:b/>
                <w:color w:val="000000" w:themeColor="text1"/>
                <w:kern w:val="0"/>
                <w:sz w:val="22"/>
              </w:rPr>
            </w:pPr>
            <w:r w:rsidRPr="00F577B0">
              <w:rPr>
                <w:rFonts w:ascii="宋体" w:hAnsi="宋体" w:hint="eastAsia"/>
                <w:b/>
                <w:color w:val="000000" w:themeColor="text1"/>
                <w:kern w:val="0"/>
                <w:sz w:val="22"/>
              </w:rPr>
              <w:t>是否</w:t>
            </w:r>
            <w:r w:rsidRPr="00F577B0">
              <w:rPr>
                <w:rFonts w:ascii="宋体" w:hAnsi="宋体"/>
                <w:b/>
                <w:color w:val="000000" w:themeColor="text1"/>
                <w:kern w:val="0"/>
                <w:sz w:val="22"/>
              </w:rPr>
              <w:t>构成重大资产重组</w:t>
            </w:r>
          </w:p>
        </w:tc>
      </w:tr>
      <w:tr w:rsidR="00AD05E8" w:rsidRPr="00F577B0" w14:paraId="7BAC55EE" w14:textId="77777777" w:rsidTr="00AD05E8">
        <w:tc>
          <w:tcPr>
            <w:tcW w:w="1096" w:type="pct"/>
            <w:shd w:val="clear" w:color="auto" w:fill="auto"/>
          </w:tcPr>
          <w:p w14:paraId="5C9AB1DB" w14:textId="77777777" w:rsidR="00AD05E8" w:rsidRPr="00F577B0" w:rsidRDefault="00AD05E8" w:rsidP="006A0C57">
            <w:pPr>
              <w:jc w:val="center"/>
              <w:rPr>
                <w:rFonts w:ascii="宋体" w:hAnsi="宋体"/>
                <w:color w:val="000000" w:themeColor="text1"/>
                <w:sz w:val="22"/>
              </w:rPr>
            </w:pPr>
            <w:r w:rsidRPr="00F577B0">
              <w:rPr>
                <w:rFonts w:ascii="宋体" w:hAnsi="宋体" w:hint="eastAsia"/>
                <w:color w:val="FF0000"/>
                <w:sz w:val="22"/>
              </w:rPr>
              <w:t>（收购资产</w:t>
            </w:r>
            <w:r w:rsidRPr="00F577B0">
              <w:rPr>
                <w:rFonts w:ascii="宋体" w:hAnsi="宋体"/>
                <w:color w:val="FF0000"/>
                <w:sz w:val="22"/>
              </w:rPr>
              <w:t>/出售资产/对外投资/企业合并/其他（</w:t>
            </w:r>
            <w:r w:rsidRPr="00F577B0">
              <w:rPr>
                <w:rFonts w:ascii="宋体" w:hAnsi="宋体" w:hint="eastAsia"/>
                <w:color w:val="FF0000"/>
                <w:sz w:val="22"/>
              </w:rPr>
              <w:t>自行填写</w:t>
            </w:r>
            <w:r w:rsidRPr="00F577B0">
              <w:rPr>
                <w:rFonts w:ascii="宋体" w:hAnsi="宋体"/>
                <w:color w:val="FF0000"/>
                <w:sz w:val="22"/>
              </w:rPr>
              <w:t>）</w:t>
            </w:r>
            <w:r w:rsidRPr="00F577B0">
              <w:rPr>
                <w:rFonts w:ascii="宋体" w:hAnsi="宋体" w:hint="eastAsia"/>
                <w:color w:val="FF0000"/>
                <w:sz w:val="22"/>
              </w:rPr>
              <w:t>）</w:t>
            </w:r>
          </w:p>
        </w:tc>
        <w:tc>
          <w:tcPr>
            <w:tcW w:w="808" w:type="pct"/>
          </w:tcPr>
          <w:p w14:paraId="35A60403" w14:textId="77777777" w:rsidR="00AD05E8" w:rsidRPr="00F577B0" w:rsidRDefault="00AD05E8" w:rsidP="006A0C57">
            <w:pPr>
              <w:jc w:val="center"/>
              <w:rPr>
                <w:rFonts w:ascii="宋体" w:hAnsi="宋体"/>
                <w:color w:val="FF0000"/>
                <w:kern w:val="0"/>
                <w:sz w:val="22"/>
              </w:rPr>
            </w:pPr>
            <w:r w:rsidRPr="00F577B0">
              <w:rPr>
                <w:rFonts w:ascii="宋体" w:hAnsi="宋体" w:hint="eastAsia"/>
                <w:color w:val="FF0000"/>
                <w:kern w:val="0"/>
                <w:sz w:val="22"/>
              </w:rPr>
              <w:t>（日历</w:t>
            </w:r>
            <w:r w:rsidRPr="00F577B0">
              <w:rPr>
                <w:rFonts w:ascii="宋体" w:hAnsi="宋体"/>
                <w:color w:val="FF0000"/>
                <w:kern w:val="0"/>
                <w:sz w:val="22"/>
              </w:rPr>
              <w:t>控件</w:t>
            </w:r>
            <w:r w:rsidRPr="00F577B0">
              <w:rPr>
                <w:rFonts w:ascii="宋体" w:hAnsi="宋体" w:hint="eastAsia"/>
                <w:color w:val="FF0000"/>
                <w:kern w:val="0"/>
                <w:sz w:val="22"/>
              </w:rPr>
              <w:t>，如不适用</w:t>
            </w:r>
            <w:r w:rsidRPr="00F577B0">
              <w:rPr>
                <w:rFonts w:ascii="宋体" w:hAnsi="宋体"/>
                <w:color w:val="FF0000"/>
                <w:kern w:val="0"/>
                <w:sz w:val="22"/>
              </w:rPr>
              <w:t>，请填写“-”</w:t>
            </w:r>
            <w:r w:rsidRPr="00F577B0">
              <w:rPr>
                <w:rFonts w:ascii="宋体" w:hAnsi="宋体" w:hint="eastAsia"/>
                <w:color w:val="FF0000"/>
                <w:kern w:val="0"/>
                <w:sz w:val="22"/>
              </w:rPr>
              <w:t>）</w:t>
            </w:r>
          </w:p>
        </w:tc>
        <w:tc>
          <w:tcPr>
            <w:tcW w:w="884" w:type="pct"/>
          </w:tcPr>
          <w:p w14:paraId="3CF4BEAE" w14:textId="77777777" w:rsidR="00AD05E8" w:rsidRPr="00F577B0" w:rsidRDefault="00AD05E8" w:rsidP="006A0C57">
            <w:pPr>
              <w:jc w:val="center"/>
              <w:rPr>
                <w:rFonts w:ascii="宋体" w:hAnsi="宋体"/>
                <w:color w:val="000000" w:themeColor="text1"/>
                <w:kern w:val="0"/>
                <w:sz w:val="22"/>
              </w:rPr>
            </w:pPr>
            <w:r w:rsidRPr="00F577B0">
              <w:rPr>
                <w:rFonts w:ascii="宋体" w:hAnsi="宋体" w:hint="eastAsia"/>
                <w:color w:val="FF0000"/>
                <w:kern w:val="0"/>
                <w:sz w:val="22"/>
              </w:rPr>
              <w:t>（</w:t>
            </w:r>
            <w:r w:rsidRPr="00F577B0">
              <w:rPr>
                <w:rFonts w:ascii="宋体" w:hAnsi="宋体"/>
                <w:color w:val="FF0000"/>
                <w:kern w:val="0"/>
                <w:sz w:val="22"/>
              </w:rPr>
              <w:t>XX公司/ XX公司X%股权/XX资产/XX项目/其他</w:t>
            </w:r>
            <w:r w:rsidRPr="00F577B0">
              <w:rPr>
                <w:rFonts w:ascii="宋体" w:hAnsi="宋体"/>
                <w:color w:val="FF0000"/>
                <w:sz w:val="22"/>
              </w:rPr>
              <w:t>（</w:t>
            </w:r>
            <w:r w:rsidRPr="00F577B0">
              <w:rPr>
                <w:rFonts w:ascii="宋体" w:hAnsi="宋体" w:hint="eastAsia"/>
                <w:color w:val="FF0000"/>
                <w:sz w:val="22"/>
              </w:rPr>
              <w:t>自行填写</w:t>
            </w:r>
            <w:r w:rsidRPr="00F577B0">
              <w:rPr>
                <w:rFonts w:ascii="宋体" w:hAnsi="宋体"/>
                <w:color w:val="FF0000"/>
                <w:sz w:val="22"/>
              </w:rPr>
              <w:t>）</w:t>
            </w:r>
            <w:r w:rsidRPr="00F577B0">
              <w:rPr>
                <w:rFonts w:ascii="宋体" w:hAnsi="宋体"/>
                <w:color w:val="FF0000"/>
                <w:kern w:val="0"/>
                <w:sz w:val="22"/>
              </w:rPr>
              <w:t>）</w:t>
            </w:r>
          </w:p>
        </w:tc>
        <w:tc>
          <w:tcPr>
            <w:tcW w:w="884" w:type="pct"/>
          </w:tcPr>
          <w:p w14:paraId="14440004" w14:textId="77777777" w:rsidR="00AD05E8" w:rsidRPr="00F577B0" w:rsidRDefault="00AD05E8" w:rsidP="006A0C57">
            <w:pPr>
              <w:jc w:val="center"/>
              <w:rPr>
                <w:rFonts w:ascii="宋体" w:hAnsi="宋体"/>
                <w:color w:val="000000" w:themeColor="text1"/>
                <w:kern w:val="0"/>
                <w:sz w:val="22"/>
              </w:rPr>
            </w:pPr>
            <w:r w:rsidRPr="00F577B0">
              <w:rPr>
                <w:rFonts w:ascii="宋体" w:hAnsi="宋体" w:hint="eastAsia"/>
                <w:color w:val="FF0000"/>
                <w:kern w:val="0"/>
                <w:sz w:val="22"/>
              </w:rPr>
              <w:t>（现金</w:t>
            </w:r>
            <w:r w:rsidRPr="00F577B0">
              <w:rPr>
                <w:rFonts w:ascii="宋体" w:hAnsi="宋体"/>
                <w:color w:val="FF0000"/>
                <w:kern w:val="0"/>
                <w:sz w:val="22"/>
              </w:rPr>
              <w:t>/股权/XX资产/混合/其他</w:t>
            </w:r>
            <w:r w:rsidRPr="00F577B0">
              <w:rPr>
                <w:rFonts w:ascii="宋体" w:hAnsi="宋体"/>
                <w:color w:val="FF0000"/>
                <w:sz w:val="22"/>
              </w:rPr>
              <w:t>（</w:t>
            </w:r>
            <w:r w:rsidRPr="00F577B0">
              <w:rPr>
                <w:rFonts w:ascii="宋体" w:hAnsi="宋体" w:hint="eastAsia"/>
                <w:color w:val="FF0000"/>
                <w:sz w:val="22"/>
              </w:rPr>
              <w:t>自行填写</w:t>
            </w:r>
            <w:r w:rsidRPr="00F577B0">
              <w:rPr>
                <w:rFonts w:ascii="宋体" w:hAnsi="宋体"/>
                <w:color w:val="FF0000"/>
                <w:sz w:val="22"/>
              </w:rPr>
              <w:t>）</w:t>
            </w:r>
            <w:r w:rsidRPr="00F577B0">
              <w:rPr>
                <w:rFonts w:ascii="宋体" w:hAnsi="宋体"/>
                <w:color w:val="FF0000"/>
                <w:kern w:val="0"/>
                <w:sz w:val="22"/>
              </w:rPr>
              <w:t>）</w:t>
            </w:r>
          </w:p>
        </w:tc>
        <w:tc>
          <w:tcPr>
            <w:tcW w:w="664" w:type="pct"/>
          </w:tcPr>
          <w:p w14:paraId="0FC15506" w14:textId="77777777" w:rsidR="00AD05E8" w:rsidRPr="00F577B0" w:rsidRDefault="00AD05E8" w:rsidP="006A0C57">
            <w:pPr>
              <w:rPr>
                <w:rFonts w:ascii="宋体" w:hAnsi="宋体"/>
                <w:color w:val="FF0000"/>
                <w:sz w:val="22"/>
              </w:rPr>
            </w:pPr>
            <w:r w:rsidRPr="00F577B0">
              <w:rPr>
                <w:rFonts w:ascii="宋体" w:hAnsi="宋体" w:hint="eastAsia"/>
                <w:color w:val="FF0000"/>
                <w:sz w:val="22"/>
              </w:rPr>
              <w:t>（是</w:t>
            </w:r>
            <w:r w:rsidRPr="00F577B0">
              <w:rPr>
                <w:rFonts w:ascii="宋体" w:hAnsi="宋体"/>
                <w:color w:val="FF0000"/>
                <w:sz w:val="22"/>
              </w:rPr>
              <w:t>/否）</w:t>
            </w:r>
          </w:p>
        </w:tc>
        <w:tc>
          <w:tcPr>
            <w:tcW w:w="663" w:type="pct"/>
          </w:tcPr>
          <w:p w14:paraId="06E78A2B" w14:textId="77777777" w:rsidR="00AD05E8" w:rsidRPr="00F577B0" w:rsidRDefault="00AD05E8" w:rsidP="006A0C57">
            <w:pPr>
              <w:rPr>
                <w:rFonts w:ascii="宋体" w:hAnsi="宋体"/>
                <w:color w:val="FF0000"/>
                <w:sz w:val="22"/>
              </w:rPr>
            </w:pPr>
            <w:r w:rsidRPr="00F577B0">
              <w:rPr>
                <w:rFonts w:ascii="宋体" w:hAnsi="宋体" w:hint="eastAsia"/>
                <w:color w:val="FF0000"/>
                <w:sz w:val="22"/>
              </w:rPr>
              <w:t>（是</w:t>
            </w:r>
            <w:r w:rsidRPr="00F577B0">
              <w:rPr>
                <w:rFonts w:ascii="宋体" w:hAnsi="宋体"/>
                <w:color w:val="FF0000"/>
                <w:sz w:val="22"/>
              </w:rPr>
              <w:t>/否）</w:t>
            </w:r>
          </w:p>
        </w:tc>
      </w:tr>
      <w:tr w:rsidR="00AD05E8" w14:paraId="4B3B18A3" w14:textId="77777777" w:rsidTr="00AD05E8">
        <w:trPr>
          <w:trHeight w:val="195"/>
        </w:trPr>
        <w:tc>
          <w:tcPr>
            <w:tcW w:w="1096" w:type="pct"/>
            <w:shd w:val="clear" w:color="auto" w:fill="auto"/>
          </w:tcPr>
          <w:p w14:paraId="1D698226" w14:textId="77777777" w:rsidR="00AD05E8" w:rsidRPr="00F577B0" w:rsidRDefault="00AD05E8" w:rsidP="006A0C57">
            <w:pPr>
              <w:rPr>
                <w:rFonts w:ascii="宋体" w:hAnsi="宋体"/>
                <w:color w:val="000000" w:themeColor="text1"/>
                <w:sz w:val="22"/>
              </w:rPr>
            </w:pPr>
            <w:r w:rsidRPr="00F577B0">
              <w:rPr>
                <w:rFonts w:ascii="宋体" w:hAnsi="宋体" w:hint="eastAsia"/>
                <w:color w:val="FF0000"/>
                <w:sz w:val="22"/>
              </w:rPr>
              <w:t>（自动添行</w:t>
            </w:r>
            <w:r w:rsidRPr="00F577B0">
              <w:rPr>
                <w:rFonts w:ascii="宋体" w:hAnsi="宋体"/>
                <w:color w:val="FF0000"/>
                <w:sz w:val="22"/>
              </w:rPr>
              <w:t>）</w:t>
            </w:r>
          </w:p>
        </w:tc>
        <w:tc>
          <w:tcPr>
            <w:tcW w:w="808" w:type="pct"/>
          </w:tcPr>
          <w:p w14:paraId="73B2BADA" w14:textId="77777777" w:rsidR="00AD05E8" w:rsidRPr="00F577B0" w:rsidRDefault="00AD05E8" w:rsidP="006A0C57">
            <w:pPr>
              <w:jc w:val="center"/>
              <w:rPr>
                <w:rFonts w:ascii="宋体" w:hAnsi="宋体"/>
                <w:color w:val="000000" w:themeColor="text1"/>
                <w:kern w:val="0"/>
                <w:sz w:val="22"/>
              </w:rPr>
            </w:pPr>
          </w:p>
        </w:tc>
        <w:tc>
          <w:tcPr>
            <w:tcW w:w="884" w:type="pct"/>
          </w:tcPr>
          <w:p w14:paraId="2AB72F3D" w14:textId="77777777" w:rsidR="00AD05E8" w:rsidRPr="00F577B0" w:rsidRDefault="00AD05E8" w:rsidP="006A0C57">
            <w:pPr>
              <w:jc w:val="center"/>
              <w:rPr>
                <w:rFonts w:ascii="宋体" w:hAnsi="宋体"/>
                <w:color w:val="000000" w:themeColor="text1"/>
                <w:kern w:val="0"/>
                <w:sz w:val="22"/>
              </w:rPr>
            </w:pPr>
          </w:p>
        </w:tc>
        <w:tc>
          <w:tcPr>
            <w:tcW w:w="884" w:type="pct"/>
          </w:tcPr>
          <w:p w14:paraId="509BFC51" w14:textId="77777777" w:rsidR="00AD05E8" w:rsidRPr="00F577B0" w:rsidRDefault="00AD05E8" w:rsidP="006A0C57">
            <w:pPr>
              <w:jc w:val="center"/>
              <w:rPr>
                <w:rFonts w:ascii="宋体" w:hAnsi="宋体"/>
                <w:color w:val="000000" w:themeColor="text1"/>
                <w:kern w:val="0"/>
                <w:sz w:val="22"/>
              </w:rPr>
            </w:pPr>
          </w:p>
        </w:tc>
        <w:tc>
          <w:tcPr>
            <w:tcW w:w="664" w:type="pct"/>
          </w:tcPr>
          <w:p w14:paraId="0B2BA25F" w14:textId="77777777" w:rsidR="00AD05E8" w:rsidRPr="00F577B0" w:rsidRDefault="00AD05E8" w:rsidP="006A0C57">
            <w:pPr>
              <w:rPr>
                <w:rFonts w:ascii="宋体" w:hAnsi="宋体"/>
                <w:color w:val="000000" w:themeColor="text1"/>
                <w:kern w:val="0"/>
                <w:sz w:val="22"/>
              </w:rPr>
            </w:pPr>
          </w:p>
        </w:tc>
        <w:tc>
          <w:tcPr>
            <w:tcW w:w="663" w:type="pct"/>
          </w:tcPr>
          <w:p w14:paraId="2400BC0E" w14:textId="77777777" w:rsidR="00AD05E8" w:rsidRPr="00F577B0" w:rsidRDefault="00AD05E8" w:rsidP="006A0C57">
            <w:pPr>
              <w:rPr>
                <w:rFonts w:ascii="宋体" w:hAnsi="宋体"/>
                <w:color w:val="000000" w:themeColor="text1"/>
                <w:kern w:val="0"/>
                <w:sz w:val="22"/>
              </w:rPr>
            </w:pPr>
          </w:p>
        </w:tc>
      </w:tr>
    </w:tbl>
    <w:p w14:paraId="04AC5CCE" w14:textId="77777777" w:rsidR="00AD05E8" w:rsidRDefault="00AD05E8" w:rsidP="004C0164">
      <w:pPr>
        <w:jc w:val="left"/>
        <w:rPr>
          <w:rFonts w:asciiTheme="minorEastAsia" w:eastAsiaTheme="minorEastAsia" w:hAnsiTheme="minorEastAsia"/>
          <w:color w:val="FF0000"/>
          <w:szCs w:val="24"/>
        </w:rPr>
      </w:pPr>
    </w:p>
    <w:p w14:paraId="7EE20B5D" w14:textId="77777777" w:rsidR="00AD05E8" w:rsidRDefault="00AD05E8" w:rsidP="004C0164">
      <w:pPr>
        <w:jc w:val="left"/>
        <w:rPr>
          <w:rFonts w:asciiTheme="minorEastAsia" w:eastAsiaTheme="minorEastAsia" w:hAnsiTheme="minorEastAsia"/>
          <w:color w:val="FF0000"/>
          <w:szCs w:val="24"/>
        </w:rPr>
      </w:pPr>
    </w:p>
    <w:p w14:paraId="03BFFD53" w14:textId="6370F133" w:rsidR="00C36024" w:rsidRPr="004C0164" w:rsidRDefault="00C36024" w:rsidP="004C0164">
      <w:pPr>
        <w:jc w:val="left"/>
        <w:rPr>
          <w:rFonts w:asciiTheme="minorEastAsia" w:eastAsiaTheme="minorEastAsia" w:hAnsiTheme="minorEastAsia"/>
          <w:color w:val="FF0000"/>
          <w:szCs w:val="24"/>
        </w:rPr>
      </w:pPr>
      <w:r w:rsidRPr="00156F46">
        <w:rPr>
          <w:rFonts w:asciiTheme="minorEastAsia" w:eastAsiaTheme="minorEastAsia" w:hAnsiTheme="minorEastAsia" w:hint="eastAsia"/>
          <w:color w:val="FF0000"/>
          <w:szCs w:val="24"/>
        </w:rPr>
        <w:t>（基础层</w:t>
      </w:r>
      <w:r w:rsidRPr="00156F46">
        <w:rPr>
          <w:rFonts w:asciiTheme="minorEastAsia" w:eastAsiaTheme="minorEastAsia" w:hAnsiTheme="minorEastAsia"/>
          <w:color w:val="FF0000"/>
          <w:szCs w:val="24"/>
        </w:rPr>
        <w:t>公司须披露</w:t>
      </w:r>
      <w:r w:rsidRPr="00156F46">
        <w:rPr>
          <w:rFonts w:asciiTheme="minorEastAsia" w:eastAsiaTheme="minorEastAsia" w:hAnsiTheme="minorEastAsia" w:hint="eastAsia"/>
          <w:color w:val="FF0000"/>
          <w:szCs w:val="24"/>
        </w:rPr>
        <w:t>以下表格）</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630"/>
        <w:gridCol w:w="1630"/>
        <w:gridCol w:w="1630"/>
        <w:gridCol w:w="1630"/>
        <w:gridCol w:w="1630"/>
        <w:gridCol w:w="1489"/>
      </w:tblGrid>
      <w:tr w:rsidR="00C36024" w14:paraId="6D23CC97" w14:textId="77777777" w:rsidTr="006A0C57">
        <w:tc>
          <w:tcPr>
            <w:tcW w:w="1630" w:type="dxa"/>
            <w:shd w:val="pct10" w:color="auto" w:fill="auto"/>
            <w:vAlign w:val="center"/>
          </w:tcPr>
          <w:p w14:paraId="7766116C" w14:textId="77777777" w:rsidR="00C36024" w:rsidRDefault="00C36024" w:rsidP="006A0C57">
            <w:pPr>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1630" w:type="dxa"/>
            <w:shd w:val="pct10" w:color="auto" w:fill="auto"/>
            <w:vAlign w:val="center"/>
          </w:tcPr>
          <w:p w14:paraId="21B745E3" w14:textId="77777777" w:rsidR="00C36024" w:rsidRDefault="00C36024" w:rsidP="006A0C57">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1630" w:type="dxa"/>
            <w:shd w:val="pct10" w:color="auto" w:fill="auto"/>
            <w:vAlign w:val="center"/>
          </w:tcPr>
          <w:p w14:paraId="0F00CD71" w14:textId="77777777" w:rsidR="00C36024" w:rsidRDefault="00C36024" w:rsidP="006A0C57">
            <w:pPr>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1630" w:type="dxa"/>
            <w:shd w:val="pct10" w:color="auto" w:fill="auto"/>
            <w:vAlign w:val="center"/>
          </w:tcPr>
          <w:p w14:paraId="2CD60F77" w14:textId="77777777" w:rsidR="00C36024" w:rsidRDefault="00C36024" w:rsidP="006A0C57">
            <w:pPr>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1630" w:type="dxa"/>
            <w:shd w:val="pct10" w:color="auto" w:fill="auto"/>
            <w:vAlign w:val="center"/>
          </w:tcPr>
          <w:p w14:paraId="2B1C108A" w14:textId="77777777" w:rsidR="00C36024" w:rsidRDefault="00C36024" w:rsidP="006A0C57">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1489" w:type="dxa"/>
            <w:shd w:val="pct10" w:color="auto" w:fill="auto"/>
            <w:vAlign w:val="center"/>
          </w:tcPr>
          <w:p w14:paraId="6EB33C78" w14:textId="77777777" w:rsidR="00C36024" w:rsidRDefault="00C36024" w:rsidP="006A0C57">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C36024" w14:paraId="71EDC347" w14:textId="77777777" w:rsidTr="006A0C57">
        <w:tc>
          <w:tcPr>
            <w:tcW w:w="1630" w:type="dxa"/>
          </w:tcPr>
          <w:p w14:paraId="116CA695" w14:textId="77777777" w:rsidR="00C36024" w:rsidRDefault="00C36024" w:rsidP="006A0C57">
            <w:pPr>
              <w:jc w:val="center"/>
              <w:rPr>
                <w:rFonts w:ascii="宋体" w:hAnsi="宋体"/>
                <w:color w:val="FF0000"/>
                <w:sz w:val="22"/>
              </w:rPr>
            </w:pPr>
            <w:r>
              <w:rPr>
                <w:rFonts w:ascii="宋体" w:hAnsi="宋体" w:hint="eastAsia"/>
                <w:color w:val="FF0000"/>
                <w:kern w:val="0"/>
                <w:sz w:val="22"/>
              </w:rPr>
              <w:t>（临时公告编号，如不适用请填写“-”）</w:t>
            </w:r>
          </w:p>
        </w:tc>
        <w:tc>
          <w:tcPr>
            <w:tcW w:w="1630" w:type="dxa"/>
            <w:shd w:val="clear" w:color="auto" w:fill="auto"/>
          </w:tcPr>
          <w:p w14:paraId="103F60FF" w14:textId="77777777" w:rsidR="00C36024" w:rsidRDefault="00C36024" w:rsidP="006A0C57">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lastRenderedPageBreak/>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1630" w:type="dxa"/>
          </w:tcPr>
          <w:p w14:paraId="6A78D952" w14:textId="77777777" w:rsidR="00C36024" w:rsidRDefault="00C36024" w:rsidP="006A0C57">
            <w:pPr>
              <w:jc w:val="center"/>
              <w:rPr>
                <w:rFonts w:ascii="宋体" w:hAnsi="宋体"/>
                <w:color w:val="000000" w:themeColor="text1"/>
                <w:kern w:val="0"/>
                <w:sz w:val="22"/>
              </w:rPr>
            </w:pPr>
            <w:r>
              <w:rPr>
                <w:rFonts w:ascii="宋体" w:hAnsi="宋体" w:hint="eastAsia"/>
                <w:color w:val="FF0000"/>
                <w:kern w:val="0"/>
                <w:sz w:val="22"/>
              </w:rPr>
              <w:lastRenderedPageBreak/>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lastRenderedPageBreak/>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630" w:type="dxa"/>
          </w:tcPr>
          <w:p w14:paraId="393611F4" w14:textId="77777777" w:rsidR="00C36024" w:rsidRDefault="00C36024" w:rsidP="006A0C57">
            <w:pPr>
              <w:jc w:val="center"/>
              <w:rPr>
                <w:rFonts w:ascii="宋体" w:hAnsi="宋体"/>
                <w:color w:val="000000" w:themeColor="text1"/>
                <w:kern w:val="0"/>
                <w:sz w:val="22"/>
              </w:rPr>
            </w:pPr>
            <w:r>
              <w:rPr>
                <w:rFonts w:ascii="宋体" w:hAnsi="宋体" w:hint="eastAsia"/>
                <w:color w:val="FF0000"/>
                <w:kern w:val="0"/>
                <w:sz w:val="22"/>
              </w:rPr>
              <w:lastRenderedPageBreak/>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w:t>
            </w:r>
            <w:r>
              <w:rPr>
                <w:rFonts w:ascii="宋体" w:hAnsi="宋体"/>
                <w:color w:val="FF0000"/>
                <w:kern w:val="0"/>
                <w:sz w:val="22"/>
              </w:rPr>
              <w:lastRenderedPageBreak/>
              <w:t>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1630" w:type="dxa"/>
          </w:tcPr>
          <w:p w14:paraId="6A5B9E72" w14:textId="77777777" w:rsidR="00C36024" w:rsidRDefault="00C36024" w:rsidP="006A0C57">
            <w:pPr>
              <w:rPr>
                <w:rFonts w:ascii="宋体" w:hAnsi="宋体"/>
                <w:color w:val="FF0000"/>
                <w:sz w:val="22"/>
              </w:rPr>
            </w:pPr>
            <w:r>
              <w:rPr>
                <w:rFonts w:ascii="宋体" w:hAnsi="宋体" w:hint="eastAsia"/>
                <w:color w:val="FF0000"/>
                <w:sz w:val="22"/>
              </w:rPr>
              <w:lastRenderedPageBreak/>
              <w:t>（是/否）</w:t>
            </w:r>
          </w:p>
        </w:tc>
        <w:tc>
          <w:tcPr>
            <w:tcW w:w="1489" w:type="dxa"/>
          </w:tcPr>
          <w:p w14:paraId="57DA6F54" w14:textId="77777777" w:rsidR="00C36024" w:rsidRDefault="00C36024" w:rsidP="006A0C57">
            <w:pPr>
              <w:rPr>
                <w:rFonts w:ascii="宋体" w:hAnsi="宋体"/>
                <w:color w:val="FF0000"/>
                <w:sz w:val="22"/>
              </w:rPr>
            </w:pPr>
            <w:r>
              <w:rPr>
                <w:rFonts w:ascii="宋体" w:hAnsi="宋体" w:hint="eastAsia"/>
                <w:color w:val="FF0000"/>
                <w:sz w:val="22"/>
              </w:rPr>
              <w:t>（是/否）</w:t>
            </w:r>
          </w:p>
        </w:tc>
      </w:tr>
      <w:tr w:rsidR="00C36024" w14:paraId="4F90DEDA" w14:textId="77777777" w:rsidTr="006A0C57">
        <w:trPr>
          <w:trHeight w:val="195"/>
        </w:trPr>
        <w:tc>
          <w:tcPr>
            <w:tcW w:w="1630" w:type="dxa"/>
          </w:tcPr>
          <w:p w14:paraId="49696BDC" w14:textId="77777777" w:rsidR="00C36024" w:rsidRDefault="00C36024" w:rsidP="006A0C57">
            <w:pPr>
              <w:rPr>
                <w:rFonts w:ascii="宋体" w:hAnsi="宋体"/>
                <w:color w:val="FF0000"/>
                <w:sz w:val="22"/>
              </w:rPr>
            </w:pPr>
          </w:p>
        </w:tc>
        <w:tc>
          <w:tcPr>
            <w:tcW w:w="1630" w:type="dxa"/>
            <w:shd w:val="clear" w:color="auto" w:fill="auto"/>
          </w:tcPr>
          <w:p w14:paraId="6C5BB481" w14:textId="77777777" w:rsidR="00C36024" w:rsidRDefault="00C36024" w:rsidP="006A0C57">
            <w:pPr>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1630" w:type="dxa"/>
          </w:tcPr>
          <w:p w14:paraId="1528B40C" w14:textId="77777777" w:rsidR="00C36024" w:rsidRDefault="00C36024" w:rsidP="006A0C57">
            <w:pPr>
              <w:jc w:val="center"/>
              <w:rPr>
                <w:rFonts w:ascii="宋体" w:hAnsi="宋体"/>
                <w:color w:val="000000" w:themeColor="text1"/>
                <w:kern w:val="0"/>
                <w:sz w:val="22"/>
              </w:rPr>
            </w:pPr>
          </w:p>
        </w:tc>
        <w:tc>
          <w:tcPr>
            <w:tcW w:w="1630" w:type="dxa"/>
          </w:tcPr>
          <w:p w14:paraId="558FFB83" w14:textId="77777777" w:rsidR="00C36024" w:rsidRDefault="00C36024" w:rsidP="006A0C57">
            <w:pPr>
              <w:jc w:val="center"/>
              <w:rPr>
                <w:rFonts w:ascii="宋体" w:hAnsi="宋体"/>
                <w:color w:val="000000" w:themeColor="text1"/>
                <w:kern w:val="0"/>
                <w:sz w:val="22"/>
              </w:rPr>
            </w:pPr>
          </w:p>
        </w:tc>
        <w:tc>
          <w:tcPr>
            <w:tcW w:w="1630" w:type="dxa"/>
          </w:tcPr>
          <w:p w14:paraId="0FB0B18D" w14:textId="77777777" w:rsidR="00C36024" w:rsidRDefault="00C36024" w:rsidP="006A0C57">
            <w:pPr>
              <w:rPr>
                <w:rFonts w:ascii="宋体" w:hAnsi="宋体"/>
                <w:color w:val="000000" w:themeColor="text1"/>
                <w:kern w:val="0"/>
                <w:sz w:val="22"/>
              </w:rPr>
            </w:pPr>
          </w:p>
        </w:tc>
        <w:tc>
          <w:tcPr>
            <w:tcW w:w="1489" w:type="dxa"/>
          </w:tcPr>
          <w:p w14:paraId="0898235A" w14:textId="77777777" w:rsidR="00C36024" w:rsidRDefault="00C36024" w:rsidP="006A0C57">
            <w:pPr>
              <w:rPr>
                <w:rFonts w:ascii="宋体" w:hAnsi="宋体"/>
                <w:color w:val="000000" w:themeColor="text1"/>
                <w:kern w:val="0"/>
                <w:sz w:val="22"/>
              </w:rPr>
            </w:pPr>
          </w:p>
        </w:tc>
      </w:tr>
    </w:tbl>
    <w:p w14:paraId="03C24304" w14:textId="77777777" w:rsidR="00C36024" w:rsidRPr="00156F46" w:rsidRDefault="00C36024" w:rsidP="00C36024">
      <w:pPr>
        <w:jc w:val="left"/>
        <w:rPr>
          <w:rFonts w:asciiTheme="minorEastAsia" w:eastAsiaTheme="minorEastAsia" w:hAnsiTheme="minorEastAsia"/>
          <w:color w:val="FF0000"/>
          <w:szCs w:val="24"/>
        </w:rPr>
      </w:pPr>
      <w:r w:rsidRPr="00156F46">
        <w:rPr>
          <w:rFonts w:asciiTheme="minorEastAsia" w:eastAsiaTheme="minorEastAsia" w:hAnsiTheme="minorEastAsia" w:hint="eastAsia"/>
          <w:color w:val="FF0000"/>
          <w:szCs w:val="24"/>
        </w:rPr>
        <w:t>（基础层</w:t>
      </w:r>
      <w:r w:rsidRPr="00156F46">
        <w:rPr>
          <w:rFonts w:asciiTheme="minorEastAsia" w:eastAsiaTheme="minorEastAsia" w:hAnsiTheme="minorEastAsia"/>
          <w:color w:val="FF0000"/>
          <w:szCs w:val="24"/>
        </w:rPr>
        <w:t>公司</w:t>
      </w:r>
      <w:r>
        <w:rPr>
          <w:rFonts w:asciiTheme="minorEastAsia" w:eastAsiaTheme="minorEastAsia" w:hAnsiTheme="minorEastAsia" w:hint="eastAsia"/>
          <w:color w:val="FF0000"/>
          <w:szCs w:val="24"/>
        </w:rPr>
        <w:t>和</w:t>
      </w:r>
      <w:r>
        <w:rPr>
          <w:rFonts w:asciiTheme="minorEastAsia" w:eastAsiaTheme="minorEastAsia" w:hAnsiTheme="minorEastAsia"/>
          <w:color w:val="FF0000"/>
          <w:szCs w:val="24"/>
        </w:rPr>
        <w:t>创新层</w:t>
      </w:r>
      <w:r>
        <w:rPr>
          <w:rFonts w:asciiTheme="minorEastAsia" w:eastAsiaTheme="minorEastAsia" w:hAnsiTheme="minorEastAsia" w:hint="eastAsia"/>
          <w:color w:val="FF0000"/>
          <w:szCs w:val="24"/>
        </w:rPr>
        <w:t>公司</w:t>
      </w:r>
      <w:r>
        <w:rPr>
          <w:rFonts w:asciiTheme="minorEastAsia" w:eastAsiaTheme="minorEastAsia" w:hAnsiTheme="minorEastAsia"/>
          <w:color w:val="FF0000"/>
          <w:szCs w:val="24"/>
        </w:rPr>
        <w:t>均</w:t>
      </w:r>
      <w:r w:rsidRPr="00156F46">
        <w:rPr>
          <w:rFonts w:asciiTheme="minorEastAsia" w:eastAsiaTheme="minorEastAsia" w:hAnsiTheme="minorEastAsia"/>
          <w:color w:val="FF0000"/>
          <w:szCs w:val="24"/>
        </w:rPr>
        <w:t>须披露</w:t>
      </w:r>
      <w:r w:rsidRPr="00156F46">
        <w:rPr>
          <w:rFonts w:asciiTheme="minorEastAsia" w:eastAsiaTheme="minorEastAsia" w:hAnsiTheme="minorEastAsia" w:hint="eastAsia"/>
          <w:color w:val="FF0000"/>
          <w:szCs w:val="24"/>
        </w:rPr>
        <w:t>以下</w:t>
      </w:r>
      <w:r>
        <w:rPr>
          <w:rFonts w:asciiTheme="minorEastAsia" w:eastAsiaTheme="minorEastAsia" w:hAnsiTheme="minorEastAsia" w:hint="eastAsia"/>
          <w:color w:val="FF0000"/>
          <w:szCs w:val="24"/>
        </w:rPr>
        <w:t>信息</w:t>
      </w:r>
      <w:r w:rsidRPr="00156F46">
        <w:rPr>
          <w:rFonts w:asciiTheme="minorEastAsia" w:eastAsiaTheme="minorEastAsia" w:hAnsiTheme="minorEastAsia" w:hint="eastAsia"/>
          <w:color w:val="FF0000"/>
          <w:szCs w:val="24"/>
        </w:rPr>
        <w:t>）</w:t>
      </w:r>
    </w:p>
    <w:p w14:paraId="4E91A08E" w14:textId="77777777" w:rsidR="00C36024" w:rsidRDefault="00C36024" w:rsidP="00C36024">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ayout w:type="fixed"/>
        <w:tblLook w:val="04A0" w:firstRow="1" w:lastRow="0" w:firstColumn="1" w:lastColumn="0" w:noHBand="0" w:noVBand="1"/>
      </w:tblPr>
      <w:tblGrid>
        <w:gridCol w:w="9639"/>
      </w:tblGrid>
      <w:tr w:rsidR="00C36024" w14:paraId="1E665BAA" w14:textId="77777777" w:rsidTr="006A0C5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C958F4" w14:textId="77777777" w:rsidR="00C36024" w:rsidRDefault="00C36024" w:rsidP="006A0C5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14:paraId="08153503" w14:textId="1CCBAA8D" w:rsidR="00DF75FF" w:rsidRPr="007A3C2D" w:rsidRDefault="001A341D" w:rsidP="00DF75F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（八）股权激励</w:t>
      </w:r>
      <w:r>
        <w:rPr>
          <w:rFonts w:asciiTheme="minorEastAsia" w:eastAsiaTheme="minorEastAsia" w:hAnsiTheme="minorEastAsia"/>
          <w:b/>
          <w:color w:val="000000" w:themeColor="text1"/>
          <w:szCs w:val="44"/>
        </w:rPr>
        <w:t>情况</w:t>
      </w:r>
      <w:r w:rsidR="00FC477D">
        <w:rPr>
          <w:rFonts w:asciiTheme="minorEastAsia" w:eastAsiaTheme="minorEastAsia" w:hAnsiTheme="minorEastAsia" w:hint="eastAsia"/>
          <w:b/>
          <w:color w:val="000000" w:themeColor="text1"/>
          <w:szCs w:val="44"/>
        </w:rPr>
        <w:t>、员工持股计划或其他员工激励措施</w:t>
      </w:r>
    </w:p>
    <w:tbl>
      <w:tblPr>
        <w:tblW w:w="9638" w:type="dxa"/>
        <w:tblInd w:w="-572" w:type="dxa"/>
        <w:tblLook w:val="04A0" w:firstRow="1" w:lastRow="0" w:firstColumn="1" w:lastColumn="0" w:noHBand="0" w:noVBand="1"/>
      </w:tblPr>
      <w:tblGrid>
        <w:gridCol w:w="9638"/>
      </w:tblGrid>
      <w:tr w:rsidR="001A341D" w14:paraId="4E2EE76F" w14:textId="77777777" w:rsidTr="00593F5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8B4CCE" w14:textId="77777777" w:rsidR="001A341D" w:rsidRDefault="001A341D" w:rsidP="00593F5B">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p w14:paraId="070E646A" w14:textId="77777777" w:rsidR="001A341D" w:rsidRDefault="001A341D" w:rsidP="00593F5B">
            <w:pPr>
              <w:jc w:val="left"/>
              <w:rPr>
                <w:rFonts w:asciiTheme="minorEastAsia" w:eastAsiaTheme="minorEastAsia" w:hAnsiTheme="minorEastAsia"/>
                <w:color w:val="000000" w:themeColor="text1"/>
                <w:szCs w:val="24"/>
              </w:rPr>
            </w:pPr>
          </w:p>
        </w:tc>
      </w:tr>
    </w:tbl>
    <w:p w14:paraId="78717E9D"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1A341D" w14:paraId="3E7606B4" w14:textId="77777777" w:rsidTr="00593F5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3F74" w14:textId="77777777" w:rsidR="001A341D" w:rsidRDefault="001A341D" w:rsidP="00593F5B">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14:paraId="50EBFEC2"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（十）承诺事项的履行情况</w:t>
      </w:r>
    </w:p>
    <w:p w14:paraId="08992A60" w14:textId="77777777" w:rsidR="001A341D" w:rsidRDefault="001A341D" w:rsidP="001A341D">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14:paraId="76FB6CCE" w14:textId="77777777" w:rsidR="001A341D" w:rsidRDefault="001A341D" w:rsidP="001A341D">
      <w:pPr>
        <w:rPr>
          <w:b/>
        </w:rPr>
      </w:pPr>
      <w:r>
        <w:rPr>
          <w:rFonts w:ascii="宋体" w:hAnsi="宋体" w:cs="宋体" w:hint="eastAsia"/>
          <w:i/>
          <w:iCs/>
          <w:color w:val="FF0000"/>
          <w:szCs w:val="21"/>
        </w:rPr>
        <w:t>（注：诉讼、资金占用、承诺事项，如索引表中填写“否”，此处应勾选“适用”；如索引表中填写“是”，此处应勾选“不适用”。）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1A341D" w14:paraId="681913FC" w14:textId="77777777" w:rsidTr="00593F5B">
        <w:tc>
          <w:tcPr>
            <w:tcW w:w="1276" w:type="dxa"/>
            <w:shd w:val="pct10" w:color="auto" w:fill="auto"/>
            <w:vAlign w:val="center"/>
          </w:tcPr>
          <w:p w14:paraId="268A0310"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14:paraId="17A449C4"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14:paraId="14AEAC96"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14:paraId="0C1FBBCE"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14:paraId="387481FD"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14:paraId="68AB8A91"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14:paraId="17EFDDB4"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1A341D" w14:paraId="72E00189" w14:textId="77777777" w:rsidTr="00593F5B">
        <w:tc>
          <w:tcPr>
            <w:tcW w:w="1276" w:type="dxa"/>
            <w:vAlign w:val="center"/>
          </w:tcPr>
          <w:p w14:paraId="2520A355" w14:textId="77777777" w:rsidR="001A341D" w:rsidRDefault="001A341D" w:rsidP="00593F5B">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14:paraId="7026C639" w14:textId="77777777" w:rsidR="001A341D" w:rsidRDefault="001A341D" w:rsidP="00593F5B">
            <w:pPr>
              <w:jc w:val="center"/>
              <w:rPr>
                <w:rFonts w:asciiTheme="minorEastAsia" w:eastAsiaTheme="minorEastAsia" w:hAnsiTheme="minorEastAsia"/>
                <w:color w:val="FF0000"/>
                <w:sz w:val="22"/>
              </w:rPr>
            </w:pPr>
          </w:p>
        </w:tc>
        <w:tc>
          <w:tcPr>
            <w:tcW w:w="1276" w:type="dxa"/>
            <w:vAlign w:val="center"/>
          </w:tcPr>
          <w:p w14:paraId="1A8F6A73" w14:textId="77777777" w:rsidR="001A341D" w:rsidRDefault="001A341D" w:rsidP="00593F5B">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14:paraId="0AF38D6E" w14:textId="77777777" w:rsidR="001A341D" w:rsidRDefault="001A341D" w:rsidP="00593F5B">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14:paraId="3C856BA9" w14:textId="77777777" w:rsidR="001A341D" w:rsidRDefault="001A341D" w:rsidP="00593F5B">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134" w:type="dxa"/>
            <w:vAlign w:val="center"/>
          </w:tcPr>
          <w:p w14:paraId="657FFCCC" w14:textId="77777777" w:rsidR="001A341D" w:rsidRDefault="001A341D" w:rsidP="00593F5B">
            <w:pPr>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701" w:type="dxa"/>
          </w:tcPr>
          <w:p w14:paraId="7A12061B" w14:textId="77777777" w:rsidR="001A341D" w:rsidRDefault="001A341D" w:rsidP="00593F5B">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（承诺不构成同业竞争/xx年xx净利润xx元，若低于xx，xx向xx补偿xx/募集资金补流期间不进行证券等高风险投资/以不超过xx元回购xx股，回购价格不超过x元/股/其他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14:paraId="20813E82" w14:textId="77777777" w:rsidR="001A341D" w:rsidRDefault="001A341D" w:rsidP="00593F5B">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50字。</w:t>
            </w:r>
          </w:p>
        </w:tc>
        <w:tc>
          <w:tcPr>
            <w:tcW w:w="1417" w:type="dxa"/>
          </w:tcPr>
          <w:p w14:paraId="1947CF14" w14:textId="77777777" w:rsidR="001A341D" w:rsidRDefault="001A341D" w:rsidP="00593F5B">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1A341D" w14:paraId="1E060BCB" w14:textId="77777777" w:rsidTr="00593F5B">
        <w:tc>
          <w:tcPr>
            <w:tcW w:w="1276" w:type="dxa"/>
            <w:vAlign w:val="center"/>
          </w:tcPr>
          <w:p w14:paraId="16A7EBB8" w14:textId="77777777" w:rsidR="001A341D" w:rsidRDefault="001A341D" w:rsidP="00593F5B">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276" w:type="dxa"/>
            <w:vAlign w:val="center"/>
          </w:tcPr>
          <w:p w14:paraId="430AAA91" w14:textId="77777777" w:rsidR="001A341D" w:rsidRDefault="001A341D" w:rsidP="00593F5B">
            <w:pPr>
              <w:rPr>
                <w:rFonts w:asciiTheme="minorEastAsia" w:eastAsiaTheme="minorEastAsia" w:hAnsiTheme="minorEastAsia"/>
                <w:color w:val="FF0000"/>
                <w:sz w:val="22"/>
              </w:rPr>
            </w:pPr>
          </w:p>
        </w:tc>
        <w:tc>
          <w:tcPr>
            <w:tcW w:w="1134" w:type="dxa"/>
            <w:vAlign w:val="center"/>
          </w:tcPr>
          <w:p w14:paraId="0B3E4369" w14:textId="77777777" w:rsidR="001A341D" w:rsidRDefault="001A341D" w:rsidP="00593F5B">
            <w:pPr>
              <w:rPr>
                <w:rFonts w:asciiTheme="minorEastAsia" w:eastAsiaTheme="minorEastAsia" w:hAnsiTheme="minorEastAsia"/>
                <w:color w:val="FF0000"/>
                <w:sz w:val="22"/>
              </w:rPr>
            </w:pPr>
          </w:p>
        </w:tc>
        <w:tc>
          <w:tcPr>
            <w:tcW w:w="1701" w:type="dxa"/>
            <w:vAlign w:val="center"/>
          </w:tcPr>
          <w:p w14:paraId="6EACD89A" w14:textId="77777777" w:rsidR="001A341D" w:rsidRDefault="001A341D" w:rsidP="00593F5B">
            <w:pPr>
              <w:rPr>
                <w:rFonts w:asciiTheme="minorEastAsia" w:eastAsiaTheme="minorEastAsia" w:hAnsiTheme="minorEastAsia"/>
                <w:color w:val="FF0000"/>
                <w:sz w:val="22"/>
              </w:rPr>
            </w:pPr>
          </w:p>
        </w:tc>
        <w:tc>
          <w:tcPr>
            <w:tcW w:w="1134" w:type="dxa"/>
            <w:vAlign w:val="center"/>
          </w:tcPr>
          <w:p w14:paraId="77FE7464" w14:textId="77777777" w:rsidR="001A341D" w:rsidRDefault="001A341D" w:rsidP="00593F5B">
            <w:pPr>
              <w:rPr>
                <w:rFonts w:asciiTheme="minorEastAsia" w:eastAsiaTheme="minorEastAsia" w:hAnsiTheme="minorEastAsia"/>
                <w:color w:val="FF0000"/>
                <w:sz w:val="22"/>
              </w:rPr>
            </w:pPr>
          </w:p>
        </w:tc>
        <w:tc>
          <w:tcPr>
            <w:tcW w:w="1701" w:type="dxa"/>
          </w:tcPr>
          <w:p w14:paraId="77C4289F" w14:textId="77777777" w:rsidR="001A341D" w:rsidRDefault="001A341D" w:rsidP="00593F5B">
            <w:pPr>
              <w:rPr>
                <w:rFonts w:asciiTheme="minorEastAsia" w:eastAsiaTheme="minorEastAsia" w:hAnsiTheme="minorEastAsia"/>
                <w:color w:val="FF0000"/>
                <w:sz w:val="22"/>
              </w:rPr>
            </w:pPr>
          </w:p>
        </w:tc>
        <w:tc>
          <w:tcPr>
            <w:tcW w:w="1417" w:type="dxa"/>
          </w:tcPr>
          <w:p w14:paraId="3B574530" w14:textId="77777777" w:rsidR="001A341D" w:rsidRDefault="001A341D" w:rsidP="00593F5B">
            <w:pPr>
              <w:rPr>
                <w:rFonts w:asciiTheme="minorEastAsia" w:eastAsiaTheme="minorEastAsia" w:hAnsiTheme="minorEastAsia"/>
                <w:color w:val="FF0000"/>
                <w:sz w:val="22"/>
              </w:rPr>
            </w:pPr>
          </w:p>
        </w:tc>
      </w:tr>
    </w:tbl>
    <w:p w14:paraId="21D693C5" w14:textId="77777777" w:rsidR="00C36024" w:rsidRPr="004C0164" w:rsidRDefault="00C36024" w:rsidP="00C36024">
      <w:pPr>
        <w:rPr>
          <w:color w:val="FF0000"/>
        </w:rPr>
      </w:pPr>
      <w:r w:rsidRPr="004C0164">
        <w:rPr>
          <w:rFonts w:hint="eastAsia"/>
          <w:color w:val="FF0000"/>
        </w:rPr>
        <w:t>（基础层公司须披露以下信息）</w:t>
      </w:r>
    </w:p>
    <w:p w14:paraId="3FEFC3DC" w14:textId="77777777" w:rsidR="00C36024" w:rsidRDefault="00C36024" w:rsidP="00C36024">
      <w:pPr>
        <w:rPr>
          <w:b/>
        </w:rPr>
      </w:pPr>
      <w:r>
        <w:rPr>
          <w:rFonts w:hint="eastAsia"/>
          <w:b/>
        </w:rPr>
        <w:lastRenderedPageBreak/>
        <w:t>承诺事项履行情况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230"/>
        <w:gridCol w:w="992"/>
        <w:gridCol w:w="1417"/>
      </w:tblGrid>
      <w:tr w:rsidR="00C36024" w14:paraId="2B8F6701" w14:textId="77777777" w:rsidTr="006A0C57">
        <w:tc>
          <w:tcPr>
            <w:tcW w:w="7230" w:type="dxa"/>
            <w:shd w:val="pct10" w:color="auto" w:fill="auto"/>
            <w:vAlign w:val="center"/>
          </w:tcPr>
          <w:p w14:paraId="6C3999D9" w14:textId="77777777" w:rsidR="00C36024" w:rsidRDefault="00C36024" w:rsidP="006A0C57">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992" w:type="dxa"/>
            <w:shd w:val="pct10" w:color="auto" w:fill="auto"/>
            <w:vAlign w:val="center"/>
          </w:tcPr>
          <w:p w14:paraId="78D00C3F" w14:textId="77777777" w:rsidR="00C36024" w:rsidRDefault="00C36024" w:rsidP="006A0C5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417" w:type="dxa"/>
            <w:shd w:val="pct10" w:color="auto" w:fill="auto"/>
          </w:tcPr>
          <w:p w14:paraId="6072B4D0" w14:textId="77777777" w:rsidR="00C36024" w:rsidRDefault="00C36024" w:rsidP="006A0C5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是否完成整改</w:t>
            </w:r>
          </w:p>
        </w:tc>
      </w:tr>
      <w:tr w:rsidR="00C36024" w14:paraId="1816E0FC" w14:textId="77777777" w:rsidTr="006A0C57">
        <w:tc>
          <w:tcPr>
            <w:tcW w:w="7230" w:type="dxa"/>
          </w:tcPr>
          <w:p w14:paraId="376F6A3B" w14:textId="77777777" w:rsidR="00C36024" w:rsidRDefault="00C36024" w:rsidP="006A0C57">
            <w:pPr>
              <w:jc w:val="left"/>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因相关法律法规、政策变化、自然灾害等自身无法控制的客观原因，导致承诺无法履行或无法按期履行的，承诺人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未及时披露相关信息</w:t>
            </w:r>
          </w:p>
        </w:tc>
        <w:tc>
          <w:tcPr>
            <w:tcW w:w="992" w:type="dxa"/>
          </w:tcPr>
          <w:p w14:paraId="484B1D3E" w14:textId="77777777" w:rsidR="00C36024" w:rsidRDefault="00C36024" w:rsidP="006A0C57">
            <w:pPr>
              <w:jc w:val="left"/>
              <w:rPr>
                <w:rFonts w:asciiTheme="minorEastAsia" w:eastAsiaTheme="minorEastAsia" w:hAnsiTheme="minorEastAsia"/>
                <w:color w:val="000000" w:themeColor="text1"/>
                <w:sz w:val="22"/>
              </w:rPr>
            </w:pPr>
            <w:r w:rsidRPr="003F230F">
              <w:rPr>
                <w:rFonts w:asciiTheme="minorEastAsia" w:eastAsiaTheme="minorEastAsia" w:hAnsiTheme="minorEastAsia" w:hint="eastAsia"/>
                <w:color w:val="FF0000"/>
                <w:sz w:val="22"/>
              </w:rPr>
              <w:t>（不涉及</w:t>
            </w:r>
            <w:r w:rsidRPr="003F230F">
              <w:rPr>
                <w:rFonts w:asciiTheme="minorEastAsia" w:eastAsiaTheme="minorEastAsia" w:hAnsiTheme="minorEastAsia"/>
                <w:color w:val="FF0000"/>
                <w:sz w:val="22"/>
              </w:rPr>
              <w:t>/是/否）</w:t>
            </w:r>
          </w:p>
        </w:tc>
        <w:tc>
          <w:tcPr>
            <w:tcW w:w="1417" w:type="dxa"/>
          </w:tcPr>
          <w:p w14:paraId="04ADBC21" w14:textId="77777777" w:rsidR="00C36024" w:rsidRDefault="00C36024" w:rsidP="006A0C57">
            <w:pPr>
              <w:jc w:val="left"/>
              <w:rPr>
                <w:rFonts w:asciiTheme="minorEastAsia" w:eastAsiaTheme="minorEastAsia" w:hAnsiTheme="minorEastAsia"/>
                <w:color w:val="000000" w:themeColor="text1"/>
                <w:sz w:val="22"/>
              </w:rPr>
            </w:pPr>
            <w:r w:rsidRPr="003F230F">
              <w:rPr>
                <w:rFonts w:asciiTheme="minorEastAsia" w:eastAsiaTheme="minorEastAsia" w:hAnsiTheme="minorEastAsia" w:hint="eastAsia"/>
                <w:color w:val="FF0000"/>
                <w:sz w:val="22"/>
              </w:rPr>
              <w:t>（不涉及</w:t>
            </w:r>
            <w:r w:rsidRPr="003F230F">
              <w:rPr>
                <w:rFonts w:asciiTheme="minorEastAsia" w:eastAsiaTheme="minorEastAsia" w:hAnsiTheme="minorEastAsia"/>
                <w:color w:val="FF0000"/>
                <w:sz w:val="22"/>
              </w:rPr>
              <w:t>/是/否）</w:t>
            </w:r>
          </w:p>
        </w:tc>
      </w:tr>
      <w:tr w:rsidR="00C36024" w14:paraId="665D3CAB" w14:textId="77777777" w:rsidTr="006A0C57">
        <w:tc>
          <w:tcPr>
            <w:tcW w:w="7230" w:type="dxa"/>
          </w:tcPr>
          <w:p w14:paraId="40C1D05B" w14:textId="77777777" w:rsidR="00C36024" w:rsidRDefault="00C36024" w:rsidP="006A0C57">
            <w:pPr>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除自身无法控制的客观原因及全国股转公司另有要求的外，承诺已无法履行或履行承诺不利于维护挂牌公司权益的，承诺人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未充分披露原因并履行替代方案或豁免承诺的审议程序</w:t>
            </w:r>
          </w:p>
        </w:tc>
        <w:tc>
          <w:tcPr>
            <w:tcW w:w="992" w:type="dxa"/>
          </w:tcPr>
          <w:p w14:paraId="6662FE5C" w14:textId="77777777" w:rsidR="00C36024" w:rsidRDefault="00C36024" w:rsidP="006A0C57">
            <w:pPr>
              <w:jc w:val="left"/>
              <w:rPr>
                <w:rFonts w:asciiTheme="minorEastAsia" w:eastAsiaTheme="minorEastAsia" w:hAnsiTheme="minorEastAsia"/>
                <w:color w:val="000000" w:themeColor="text1"/>
                <w:sz w:val="22"/>
              </w:rPr>
            </w:pPr>
          </w:p>
        </w:tc>
        <w:tc>
          <w:tcPr>
            <w:tcW w:w="1417" w:type="dxa"/>
          </w:tcPr>
          <w:p w14:paraId="7EC4FE50" w14:textId="77777777" w:rsidR="00C36024" w:rsidRDefault="00C36024" w:rsidP="006A0C57">
            <w:pPr>
              <w:jc w:val="left"/>
              <w:rPr>
                <w:rFonts w:asciiTheme="minorEastAsia" w:eastAsiaTheme="minorEastAsia" w:hAnsiTheme="minorEastAsia"/>
                <w:color w:val="000000" w:themeColor="text1"/>
                <w:sz w:val="22"/>
              </w:rPr>
            </w:pPr>
          </w:p>
        </w:tc>
      </w:tr>
      <w:tr w:rsidR="00C36024" w14:paraId="5F0ADCF1" w14:textId="77777777" w:rsidTr="006A0C57">
        <w:tc>
          <w:tcPr>
            <w:tcW w:w="7230" w:type="dxa"/>
          </w:tcPr>
          <w:p w14:paraId="21ED64D5" w14:textId="77777777" w:rsidR="00C36024" w:rsidRDefault="00C36024" w:rsidP="006A0C57">
            <w:pPr>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除自身无法控制的客观原因外，承诺人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超期未履行承诺或违反承诺</w:t>
            </w:r>
          </w:p>
        </w:tc>
        <w:tc>
          <w:tcPr>
            <w:tcW w:w="992" w:type="dxa"/>
          </w:tcPr>
          <w:p w14:paraId="2B420AC2" w14:textId="77777777" w:rsidR="00C36024" w:rsidRDefault="00C36024" w:rsidP="006A0C57">
            <w:pPr>
              <w:jc w:val="left"/>
              <w:rPr>
                <w:rFonts w:asciiTheme="minorEastAsia" w:eastAsiaTheme="minorEastAsia" w:hAnsiTheme="minorEastAsia"/>
                <w:color w:val="000000" w:themeColor="text1"/>
                <w:sz w:val="22"/>
              </w:rPr>
            </w:pPr>
          </w:p>
        </w:tc>
        <w:tc>
          <w:tcPr>
            <w:tcW w:w="1417" w:type="dxa"/>
          </w:tcPr>
          <w:p w14:paraId="1FA383FA" w14:textId="77777777" w:rsidR="00C36024" w:rsidRDefault="00C36024" w:rsidP="006A0C57">
            <w:pPr>
              <w:jc w:val="left"/>
              <w:rPr>
                <w:rFonts w:asciiTheme="minorEastAsia" w:eastAsiaTheme="minorEastAsia" w:hAnsiTheme="minorEastAsia"/>
                <w:color w:val="000000" w:themeColor="text1"/>
                <w:sz w:val="22"/>
              </w:rPr>
            </w:pPr>
          </w:p>
        </w:tc>
      </w:tr>
    </w:tbl>
    <w:tbl>
      <w:tblPr>
        <w:tblStyle w:val="220"/>
        <w:tblW w:w="9639" w:type="dxa"/>
        <w:tblInd w:w="-572" w:type="dxa"/>
        <w:tblLook w:val="04A0" w:firstRow="1" w:lastRow="0" w:firstColumn="1" w:lastColumn="0" w:noHBand="0" w:noVBand="1"/>
      </w:tblPr>
      <w:tblGrid>
        <w:gridCol w:w="9639"/>
      </w:tblGrid>
      <w:tr w:rsidR="00C36024" w14:paraId="3B09FCE8" w14:textId="77777777" w:rsidTr="006A0C57">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CB028F" w14:textId="77777777" w:rsidR="00C36024" w:rsidRDefault="00C36024" w:rsidP="006A0C5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注：存在</w:t>
            </w:r>
            <w:r w:rsidRPr="003F230F">
              <w:rPr>
                <w:rFonts w:asciiTheme="minorEastAsia" w:eastAsiaTheme="minorEastAsia" w:hAnsiTheme="minorEastAsia" w:hint="eastAsia"/>
                <w:i/>
                <w:color w:val="FF0000"/>
                <w:sz w:val="21"/>
                <w:szCs w:val="44"/>
              </w:rPr>
              <w:t>上表</w:t>
            </w:r>
            <w:r>
              <w:rPr>
                <w:rFonts w:asciiTheme="minorEastAsia" w:eastAsiaTheme="minorEastAsia" w:hAnsiTheme="minorEastAsia"/>
                <w:i/>
                <w:color w:val="FF0000"/>
                <w:szCs w:val="44"/>
              </w:rPr>
              <w:t>情形的</w:t>
            </w:r>
            <w:r>
              <w:rPr>
                <w:rFonts w:asciiTheme="minorEastAsia" w:eastAsiaTheme="minorEastAsia" w:hAnsiTheme="minorEastAsia" w:hint="eastAsia"/>
                <w:i/>
                <w:color w:val="FF0000"/>
                <w:szCs w:val="44"/>
              </w:rPr>
              <w:t>，</w:t>
            </w:r>
            <w:r w:rsidRPr="003F230F">
              <w:rPr>
                <w:rFonts w:asciiTheme="minorEastAsia" w:eastAsiaTheme="minorEastAsia" w:hAnsiTheme="minorEastAsia" w:hint="eastAsia"/>
                <w:i/>
                <w:color w:val="FF0000"/>
                <w:sz w:val="21"/>
                <w:szCs w:val="44"/>
              </w:rPr>
              <w:t>应填写具体情况，包括但不限于基本情况、产生该情形的原因、规范情况等</w:t>
            </w:r>
            <w:r>
              <w:rPr>
                <w:rFonts w:asciiTheme="minorEastAsia" w:eastAsiaTheme="minorEastAsia" w:hAnsiTheme="minorEastAsia" w:hint="eastAsia"/>
                <w:i/>
                <w:color w:val="FF0000"/>
                <w:szCs w:val="44"/>
              </w:rPr>
              <w:t>；如尚未整改完成，应当说明预计整改完成时间及具体安排；</w:t>
            </w:r>
          </w:p>
          <w:p w14:paraId="0D2E0F34" w14:textId="77777777" w:rsidR="00C36024" w:rsidRDefault="00C36024" w:rsidP="006A0C57">
            <w:pPr>
              <w:tabs>
                <w:tab w:val="left" w:pos="5140"/>
              </w:tabs>
              <w:rPr>
                <w:rFonts w:asciiTheme="minorEastAsia" w:eastAsiaTheme="minorEastAsia" w:hAnsiTheme="minorEastAsia" w:cstheme="minorBidi"/>
                <w:i/>
                <w:color w:val="FF0000"/>
                <w:szCs w:val="44"/>
              </w:rPr>
            </w:pPr>
            <w:r>
              <w:rPr>
                <w:rFonts w:asciiTheme="minorEastAsia" w:eastAsiaTheme="minorEastAsia" w:hAnsiTheme="minorEastAsia" w:hint="eastAsia"/>
                <w:i/>
                <w:color w:val="FF0000"/>
                <w:szCs w:val="44"/>
              </w:rPr>
              <w:t>如承诺超期未履行完毕的，应当详细说明未完成履行的原因及下一步的工作计划。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14:paraId="31BE7E8C" w14:textId="2E7A01D1" w:rsidR="00C51CBA" w:rsidRPr="004C0164" w:rsidRDefault="00C51CBA" w:rsidP="00C51CBA">
      <w:pPr>
        <w:rPr>
          <w:color w:val="FF0000"/>
        </w:rPr>
      </w:pPr>
      <w:r w:rsidRPr="004C0164">
        <w:rPr>
          <w:rFonts w:hint="eastAsia"/>
          <w:color w:val="FF0000"/>
        </w:rPr>
        <w:t>（创新层公司须披露以下</w:t>
      </w:r>
      <w:r w:rsidR="00D50F26" w:rsidRPr="004C0164">
        <w:rPr>
          <w:rFonts w:hint="eastAsia"/>
          <w:color w:val="FF0000"/>
        </w:rPr>
        <w:t>信息</w:t>
      </w:r>
      <w:r w:rsidRPr="004C0164">
        <w:rPr>
          <w:rFonts w:hint="eastAsia"/>
          <w:color w:val="FF0000"/>
        </w:rPr>
        <w:t>）</w:t>
      </w:r>
    </w:p>
    <w:p w14:paraId="74099D8B" w14:textId="77777777" w:rsidR="00C51CBA" w:rsidRDefault="00C51CBA" w:rsidP="00C51CBA">
      <w:r>
        <w:rPr>
          <w:rFonts w:hint="eastAsia"/>
          <w:b/>
        </w:rPr>
        <w:t>承诺事项详细情况：</w:t>
      </w:r>
    </w:p>
    <w:tbl>
      <w:tblPr>
        <w:tblStyle w:val="afa"/>
        <w:tblW w:w="9638" w:type="dxa"/>
        <w:tblInd w:w="-572" w:type="dxa"/>
        <w:tblLook w:val="04A0" w:firstRow="1" w:lastRow="0" w:firstColumn="1" w:lastColumn="0" w:noHBand="0" w:noVBand="1"/>
      </w:tblPr>
      <w:tblGrid>
        <w:gridCol w:w="9638"/>
      </w:tblGrid>
      <w:tr w:rsidR="00C51CBA" w14:paraId="5195E243" w14:textId="77777777" w:rsidTr="00BD14D2">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EDD1C9" w14:textId="77777777" w:rsidR="00C51CBA" w:rsidRDefault="00C51CBA" w:rsidP="00BD14D2">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注：如承诺超期未履行完毕的，应当详细说明未完成履行的原因及下一步的工作计划。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14:paraId="3AD8E07C"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14:paraId="2D28C765" w14:textId="77777777" w:rsidR="001A341D" w:rsidRDefault="001A341D" w:rsidP="001A341D">
      <w:pPr>
        <w:ind w:left="5880" w:firstLine="420"/>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147"/>
        <w:gridCol w:w="1280"/>
        <w:gridCol w:w="1415"/>
        <w:gridCol w:w="1280"/>
        <w:gridCol w:w="1586"/>
        <w:gridCol w:w="1931"/>
      </w:tblGrid>
      <w:tr w:rsidR="001A341D" w14:paraId="0EC8109C" w14:textId="77777777" w:rsidTr="007F315A">
        <w:trPr>
          <w:trHeight w:val="636"/>
        </w:trPr>
        <w:tc>
          <w:tcPr>
            <w:tcW w:w="2147" w:type="dxa"/>
            <w:shd w:val="pct10" w:color="auto" w:fill="auto"/>
            <w:vAlign w:val="center"/>
          </w:tcPr>
          <w:p w14:paraId="10763913"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资产名称</w:t>
            </w:r>
          </w:p>
        </w:tc>
        <w:tc>
          <w:tcPr>
            <w:tcW w:w="1280" w:type="dxa"/>
            <w:shd w:val="pct10" w:color="auto" w:fill="auto"/>
            <w:vAlign w:val="center"/>
          </w:tcPr>
          <w:p w14:paraId="2278370A"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资产</w:t>
            </w:r>
            <w:r>
              <w:rPr>
                <w:rFonts w:ascii="宋体" w:hAnsi="宋体"/>
                <w:b/>
                <w:color w:val="000000" w:themeColor="text1"/>
                <w:sz w:val="22"/>
              </w:rPr>
              <w:t>类别</w:t>
            </w:r>
          </w:p>
        </w:tc>
        <w:tc>
          <w:tcPr>
            <w:tcW w:w="1415" w:type="dxa"/>
            <w:shd w:val="pct10" w:color="auto" w:fill="auto"/>
            <w:vAlign w:val="center"/>
          </w:tcPr>
          <w:p w14:paraId="78E449C1"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280" w:type="dxa"/>
            <w:shd w:val="pct10" w:color="auto" w:fill="auto"/>
            <w:vAlign w:val="center"/>
          </w:tcPr>
          <w:p w14:paraId="68EE6A1F"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账面价值</w:t>
            </w:r>
          </w:p>
        </w:tc>
        <w:tc>
          <w:tcPr>
            <w:tcW w:w="1586" w:type="dxa"/>
            <w:shd w:val="pct10" w:color="auto" w:fill="auto"/>
            <w:vAlign w:val="center"/>
          </w:tcPr>
          <w:p w14:paraId="1D6A0E97"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占总资产的比例%</w:t>
            </w:r>
          </w:p>
        </w:tc>
        <w:tc>
          <w:tcPr>
            <w:tcW w:w="1931" w:type="dxa"/>
            <w:shd w:val="pct10" w:color="auto" w:fill="auto"/>
            <w:vAlign w:val="center"/>
          </w:tcPr>
          <w:p w14:paraId="08BE7CD8"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发生原因</w:t>
            </w:r>
          </w:p>
        </w:tc>
      </w:tr>
      <w:tr w:rsidR="001A341D" w14:paraId="5BB21F8F" w14:textId="77777777" w:rsidTr="007F315A">
        <w:trPr>
          <w:trHeight w:val="309"/>
        </w:trPr>
        <w:tc>
          <w:tcPr>
            <w:tcW w:w="2147" w:type="dxa"/>
            <w:vAlign w:val="center"/>
          </w:tcPr>
          <w:p w14:paraId="2C31F59C" w14:textId="77777777" w:rsidR="001A341D" w:rsidRDefault="001A341D" w:rsidP="00593F5B">
            <w:pPr>
              <w:jc w:val="center"/>
              <w:rPr>
                <w:rFonts w:ascii="宋体" w:hAnsi="宋体"/>
                <w:color w:val="000000" w:themeColor="text1"/>
                <w:sz w:val="22"/>
              </w:rPr>
            </w:pPr>
            <w:r>
              <w:rPr>
                <w:rFonts w:ascii="宋体" w:hAnsi="宋体" w:hint="eastAsia"/>
                <w:color w:val="000000" w:themeColor="text1"/>
                <w:sz w:val="22"/>
              </w:rPr>
              <w:t>资产1</w:t>
            </w:r>
          </w:p>
        </w:tc>
        <w:tc>
          <w:tcPr>
            <w:tcW w:w="1280" w:type="dxa"/>
            <w:vAlign w:val="center"/>
          </w:tcPr>
          <w:p w14:paraId="13A81959" w14:textId="77777777" w:rsidR="001A341D" w:rsidRDefault="001A341D" w:rsidP="00593F5B">
            <w:pPr>
              <w:rPr>
                <w:rFonts w:ascii="宋体" w:hAnsi="宋体"/>
                <w:color w:val="000000" w:themeColor="text1"/>
                <w:sz w:val="22"/>
              </w:rPr>
            </w:pPr>
          </w:p>
        </w:tc>
        <w:tc>
          <w:tcPr>
            <w:tcW w:w="1415" w:type="dxa"/>
            <w:vAlign w:val="center"/>
          </w:tcPr>
          <w:p w14:paraId="32E11D3C" w14:textId="77777777" w:rsidR="001A341D" w:rsidRDefault="001A341D" w:rsidP="00593F5B">
            <w:pPr>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280" w:type="dxa"/>
            <w:vAlign w:val="center"/>
          </w:tcPr>
          <w:p w14:paraId="012B5F97" w14:textId="77777777" w:rsidR="001A341D" w:rsidRDefault="001A341D" w:rsidP="00593F5B">
            <w:pPr>
              <w:rPr>
                <w:rFonts w:ascii="宋体" w:hAnsi="宋体"/>
                <w:color w:val="000000" w:themeColor="text1"/>
                <w:sz w:val="22"/>
              </w:rPr>
            </w:pPr>
          </w:p>
        </w:tc>
        <w:tc>
          <w:tcPr>
            <w:tcW w:w="1586" w:type="dxa"/>
            <w:vAlign w:val="center"/>
          </w:tcPr>
          <w:p w14:paraId="77FEE0B2" w14:textId="77777777" w:rsidR="001A341D" w:rsidRDefault="001A341D" w:rsidP="00593F5B">
            <w:pPr>
              <w:rPr>
                <w:rFonts w:ascii="宋体" w:hAnsi="宋体"/>
                <w:color w:val="000000" w:themeColor="text1"/>
                <w:sz w:val="22"/>
              </w:rPr>
            </w:pPr>
          </w:p>
        </w:tc>
        <w:tc>
          <w:tcPr>
            <w:tcW w:w="1931" w:type="dxa"/>
            <w:vAlign w:val="center"/>
          </w:tcPr>
          <w:p w14:paraId="07FEF964" w14:textId="77777777" w:rsidR="001A341D" w:rsidRDefault="001A341D" w:rsidP="00593F5B">
            <w:pPr>
              <w:rPr>
                <w:rFonts w:ascii="宋体" w:hAnsi="宋体"/>
                <w:color w:val="000000" w:themeColor="text1"/>
                <w:sz w:val="22"/>
              </w:rPr>
            </w:pPr>
          </w:p>
        </w:tc>
      </w:tr>
      <w:tr w:rsidR="001A341D" w14:paraId="379F7BB0" w14:textId="77777777" w:rsidTr="007F315A">
        <w:trPr>
          <w:trHeight w:val="309"/>
        </w:trPr>
        <w:tc>
          <w:tcPr>
            <w:tcW w:w="2147" w:type="dxa"/>
            <w:vAlign w:val="center"/>
          </w:tcPr>
          <w:p w14:paraId="5B718D8F" w14:textId="77777777" w:rsidR="001A341D" w:rsidRDefault="001A341D" w:rsidP="00593F5B">
            <w:pPr>
              <w:jc w:val="center"/>
              <w:rPr>
                <w:rFonts w:ascii="宋体" w:hAnsi="宋体"/>
                <w:color w:val="000000" w:themeColor="text1"/>
                <w:sz w:val="22"/>
              </w:rPr>
            </w:pPr>
            <w:r>
              <w:rPr>
                <w:rFonts w:ascii="宋体" w:hAnsi="宋体" w:hint="eastAsia"/>
                <w:color w:val="000000" w:themeColor="text1"/>
                <w:sz w:val="22"/>
              </w:rPr>
              <w:t>资产2</w:t>
            </w:r>
          </w:p>
        </w:tc>
        <w:tc>
          <w:tcPr>
            <w:tcW w:w="1280" w:type="dxa"/>
            <w:vAlign w:val="center"/>
          </w:tcPr>
          <w:p w14:paraId="2E509445" w14:textId="77777777" w:rsidR="001A341D" w:rsidRDefault="001A341D" w:rsidP="00593F5B">
            <w:pPr>
              <w:rPr>
                <w:rFonts w:ascii="宋体" w:hAnsi="宋体"/>
                <w:color w:val="000000" w:themeColor="text1"/>
                <w:sz w:val="22"/>
              </w:rPr>
            </w:pPr>
          </w:p>
        </w:tc>
        <w:tc>
          <w:tcPr>
            <w:tcW w:w="1415" w:type="dxa"/>
            <w:vAlign w:val="center"/>
          </w:tcPr>
          <w:p w14:paraId="6454F56E" w14:textId="77777777" w:rsidR="001A341D" w:rsidRDefault="001A341D" w:rsidP="00593F5B">
            <w:pPr>
              <w:rPr>
                <w:rFonts w:ascii="宋体" w:hAnsi="宋体"/>
                <w:color w:val="000000" w:themeColor="text1"/>
                <w:sz w:val="22"/>
              </w:rPr>
            </w:pPr>
          </w:p>
        </w:tc>
        <w:tc>
          <w:tcPr>
            <w:tcW w:w="1280" w:type="dxa"/>
            <w:vAlign w:val="center"/>
          </w:tcPr>
          <w:p w14:paraId="2A58590D" w14:textId="77777777" w:rsidR="001A341D" w:rsidRDefault="001A341D" w:rsidP="00593F5B">
            <w:pPr>
              <w:rPr>
                <w:rFonts w:ascii="宋体" w:hAnsi="宋体"/>
                <w:color w:val="000000" w:themeColor="text1"/>
                <w:sz w:val="22"/>
              </w:rPr>
            </w:pPr>
          </w:p>
        </w:tc>
        <w:tc>
          <w:tcPr>
            <w:tcW w:w="1586" w:type="dxa"/>
            <w:vAlign w:val="center"/>
          </w:tcPr>
          <w:p w14:paraId="1A5D0444" w14:textId="77777777" w:rsidR="001A341D" w:rsidRDefault="001A341D" w:rsidP="00593F5B">
            <w:pPr>
              <w:rPr>
                <w:rFonts w:ascii="宋体" w:hAnsi="宋体"/>
                <w:color w:val="000000" w:themeColor="text1"/>
                <w:sz w:val="22"/>
              </w:rPr>
            </w:pPr>
          </w:p>
        </w:tc>
        <w:tc>
          <w:tcPr>
            <w:tcW w:w="1931" w:type="dxa"/>
            <w:vAlign w:val="center"/>
          </w:tcPr>
          <w:p w14:paraId="7D79758C" w14:textId="77777777" w:rsidR="001A341D" w:rsidRDefault="001A341D" w:rsidP="00593F5B">
            <w:pPr>
              <w:rPr>
                <w:rFonts w:ascii="宋体" w:hAnsi="宋体"/>
                <w:color w:val="000000" w:themeColor="text1"/>
                <w:sz w:val="22"/>
              </w:rPr>
            </w:pPr>
          </w:p>
        </w:tc>
      </w:tr>
      <w:tr w:rsidR="001A341D" w14:paraId="48B7695A" w14:textId="77777777" w:rsidTr="007F315A">
        <w:trPr>
          <w:trHeight w:val="636"/>
        </w:trPr>
        <w:tc>
          <w:tcPr>
            <w:tcW w:w="2147" w:type="dxa"/>
            <w:vAlign w:val="center"/>
          </w:tcPr>
          <w:p w14:paraId="7C58E447" w14:textId="77777777" w:rsidR="001A341D" w:rsidRDefault="001A341D" w:rsidP="00593F5B">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280" w:type="dxa"/>
            <w:vAlign w:val="center"/>
          </w:tcPr>
          <w:p w14:paraId="793A73B9" w14:textId="77777777" w:rsidR="001A341D" w:rsidRDefault="001A341D" w:rsidP="00593F5B">
            <w:pPr>
              <w:rPr>
                <w:rFonts w:ascii="宋体" w:hAnsi="宋体"/>
                <w:color w:val="000000" w:themeColor="text1"/>
                <w:sz w:val="22"/>
              </w:rPr>
            </w:pPr>
          </w:p>
        </w:tc>
        <w:tc>
          <w:tcPr>
            <w:tcW w:w="1415" w:type="dxa"/>
            <w:vAlign w:val="center"/>
          </w:tcPr>
          <w:p w14:paraId="52766AD4" w14:textId="77777777" w:rsidR="001A341D" w:rsidRDefault="001A341D" w:rsidP="00593F5B">
            <w:pPr>
              <w:rPr>
                <w:rFonts w:ascii="宋体" w:hAnsi="宋体"/>
                <w:color w:val="000000" w:themeColor="text1"/>
                <w:sz w:val="22"/>
              </w:rPr>
            </w:pPr>
          </w:p>
        </w:tc>
        <w:tc>
          <w:tcPr>
            <w:tcW w:w="1280" w:type="dxa"/>
            <w:vAlign w:val="center"/>
          </w:tcPr>
          <w:p w14:paraId="23ED3324" w14:textId="77777777" w:rsidR="001A341D" w:rsidRDefault="001A341D" w:rsidP="00593F5B">
            <w:pPr>
              <w:rPr>
                <w:rFonts w:ascii="宋体" w:hAnsi="宋体"/>
                <w:color w:val="000000" w:themeColor="text1"/>
                <w:sz w:val="22"/>
              </w:rPr>
            </w:pPr>
          </w:p>
        </w:tc>
        <w:tc>
          <w:tcPr>
            <w:tcW w:w="1586" w:type="dxa"/>
            <w:vAlign w:val="center"/>
          </w:tcPr>
          <w:p w14:paraId="5DCFA3AC" w14:textId="77777777" w:rsidR="001A341D" w:rsidRDefault="001A341D" w:rsidP="00593F5B">
            <w:pPr>
              <w:rPr>
                <w:rFonts w:ascii="宋体" w:hAnsi="宋体"/>
                <w:color w:val="000000" w:themeColor="text1"/>
                <w:sz w:val="22"/>
              </w:rPr>
            </w:pPr>
          </w:p>
        </w:tc>
        <w:tc>
          <w:tcPr>
            <w:tcW w:w="1931" w:type="dxa"/>
            <w:vAlign w:val="center"/>
          </w:tcPr>
          <w:p w14:paraId="01C6F526" w14:textId="77777777" w:rsidR="001A341D" w:rsidRDefault="001A341D" w:rsidP="00593F5B">
            <w:pPr>
              <w:rPr>
                <w:rFonts w:ascii="宋体" w:hAnsi="宋体"/>
                <w:color w:val="000000" w:themeColor="text1"/>
                <w:sz w:val="22"/>
              </w:rPr>
            </w:pPr>
          </w:p>
        </w:tc>
      </w:tr>
      <w:tr w:rsidR="001A341D" w14:paraId="797E24CA" w14:textId="77777777" w:rsidTr="007F315A">
        <w:trPr>
          <w:trHeight w:val="290"/>
        </w:trPr>
        <w:tc>
          <w:tcPr>
            <w:tcW w:w="2147" w:type="dxa"/>
            <w:vAlign w:val="center"/>
          </w:tcPr>
          <w:p w14:paraId="3F518487"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总计</w:t>
            </w:r>
          </w:p>
        </w:tc>
        <w:tc>
          <w:tcPr>
            <w:tcW w:w="1280" w:type="dxa"/>
          </w:tcPr>
          <w:sdt>
            <w:sdtPr>
              <w:tag w:val="_PLD_8542516d778d46b093e3a7372b4fa554"/>
              <w:id w:val="1310980018"/>
              <w:lock w:val="contentLocked"/>
            </w:sdtPr>
            <w:sdtEndPr/>
            <w:sdtContent>
              <w:p w14:paraId="35560FED" w14:textId="7679180A" w:rsidR="001A341D" w:rsidRDefault="001A341D" w:rsidP="00593F5B">
                <w:r>
                  <w:rPr>
                    <w:rFonts w:ascii="宋体" w:hAnsi="宋体" w:hint="eastAsia"/>
                    <w:color w:val="000000" w:themeColor="text1"/>
                    <w:szCs w:val="21"/>
                  </w:rPr>
                  <w:t>-</w:t>
                </w:r>
              </w:p>
            </w:sdtContent>
          </w:sdt>
          <w:p w14:paraId="41ADCB9E" w14:textId="77777777" w:rsidR="001A341D" w:rsidRDefault="001A341D" w:rsidP="00593F5B">
            <w:pPr>
              <w:jc w:val="center"/>
            </w:pPr>
          </w:p>
        </w:tc>
        <w:tc>
          <w:tcPr>
            <w:tcW w:w="1415" w:type="dxa"/>
            <w:vAlign w:val="center"/>
          </w:tcPr>
          <w:sdt>
            <w:sdtPr>
              <w:tag w:val="_PLD_7af7927afb624f0d8e3a7bca4888ede4"/>
              <w:id w:val="-920637551"/>
              <w:lock w:val="contentLocked"/>
            </w:sdtPr>
            <w:sdtEndPr/>
            <w:sdtContent>
              <w:p w14:paraId="4369420B" w14:textId="28408B15" w:rsidR="001A341D" w:rsidRDefault="001A341D" w:rsidP="00593F5B">
                <w:r>
                  <w:rPr>
                    <w:rFonts w:ascii="宋体" w:hAnsi="宋体" w:hint="eastAsia"/>
                    <w:color w:val="000000" w:themeColor="text1"/>
                    <w:szCs w:val="21"/>
                  </w:rPr>
                  <w:t>-</w:t>
                </w:r>
              </w:p>
            </w:sdtContent>
          </w:sdt>
          <w:p w14:paraId="38176B13" w14:textId="77777777" w:rsidR="001A341D" w:rsidRDefault="001A341D" w:rsidP="00593F5B">
            <w:pPr>
              <w:jc w:val="center"/>
            </w:pPr>
          </w:p>
        </w:tc>
        <w:tc>
          <w:tcPr>
            <w:tcW w:w="1280" w:type="dxa"/>
            <w:vAlign w:val="center"/>
          </w:tcPr>
          <w:p w14:paraId="757391E3" w14:textId="77777777" w:rsidR="001A341D" w:rsidRDefault="001A341D" w:rsidP="00593F5B">
            <w:pPr>
              <w:rPr>
                <w:rFonts w:ascii="宋体" w:hAnsi="宋体"/>
                <w:color w:val="000000" w:themeColor="text1"/>
                <w:sz w:val="22"/>
              </w:rPr>
            </w:pPr>
          </w:p>
        </w:tc>
        <w:tc>
          <w:tcPr>
            <w:tcW w:w="1586" w:type="dxa"/>
            <w:vAlign w:val="center"/>
          </w:tcPr>
          <w:p w14:paraId="6DB0B76F" w14:textId="77777777" w:rsidR="001A341D" w:rsidRDefault="001A341D" w:rsidP="00593F5B">
            <w:pPr>
              <w:rPr>
                <w:rFonts w:ascii="宋体" w:hAnsi="宋体"/>
                <w:color w:val="000000" w:themeColor="text1"/>
                <w:sz w:val="22"/>
              </w:rPr>
            </w:pPr>
          </w:p>
        </w:tc>
        <w:tc>
          <w:tcPr>
            <w:tcW w:w="1931" w:type="dxa"/>
            <w:vAlign w:val="center"/>
          </w:tcPr>
          <w:p w14:paraId="2F7A14D6" w14:textId="77777777" w:rsidR="001A341D" w:rsidRDefault="001A341D" w:rsidP="00593F5B">
            <w:pPr>
              <w:jc w:val="center"/>
              <w:rPr>
                <w:rFonts w:ascii="宋体" w:hAnsi="宋体"/>
                <w:color w:val="000000" w:themeColor="text1"/>
                <w:sz w:val="22"/>
              </w:rPr>
            </w:pPr>
            <w:r>
              <w:rPr>
                <w:rFonts w:ascii="宋体" w:hAnsi="宋体" w:hint="eastAsia"/>
                <w:color w:val="000000" w:themeColor="text1"/>
                <w:sz w:val="22"/>
              </w:rPr>
              <w:t>-</w:t>
            </w:r>
          </w:p>
        </w:tc>
      </w:tr>
    </w:tbl>
    <w:p w14:paraId="77564B6C" w14:textId="77777777" w:rsidR="001A341D" w:rsidRDefault="001A341D" w:rsidP="001A341D">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1A341D" w14:paraId="6CB4A8DB"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9859C2" w14:textId="77777777" w:rsidR="001A341D" w:rsidRDefault="001A341D" w:rsidP="00593F5B">
            <w:pPr>
              <w:tabs>
                <w:tab w:val="left" w:pos="5140"/>
              </w:tabs>
              <w:rPr>
                <w:rFonts w:asciiTheme="minorEastAsia" w:eastAsiaTheme="minorEastAsia" w:hAnsiTheme="minorEastAsia"/>
                <w:i/>
                <w:color w:val="FF0000"/>
                <w:szCs w:val="44"/>
              </w:rPr>
            </w:pPr>
          </w:p>
          <w:p w14:paraId="23B83421" w14:textId="77777777" w:rsidR="001A341D" w:rsidRDefault="001A341D" w:rsidP="00593F5B">
            <w:pPr>
              <w:tabs>
                <w:tab w:val="left" w:pos="5140"/>
              </w:tabs>
              <w:rPr>
                <w:rFonts w:asciiTheme="minorEastAsia" w:eastAsiaTheme="minorEastAsia" w:hAnsiTheme="minorEastAsia"/>
                <w:i/>
                <w:color w:val="FF0000"/>
                <w:szCs w:val="44"/>
              </w:rPr>
            </w:pPr>
          </w:p>
        </w:tc>
      </w:tr>
    </w:tbl>
    <w:p w14:paraId="69BED5B6"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W w:w="9639" w:type="dxa"/>
        <w:tblInd w:w="-572" w:type="dxa"/>
        <w:tblLook w:val="04A0" w:firstRow="1" w:lastRow="0" w:firstColumn="1" w:lastColumn="0" w:noHBand="0" w:noVBand="1"/>
      </w:tblPr>
      <w:tblGrid>
        <w:gridCol w:w="9639"/>
      </w:tblGrid>
      <w:tr w:rsidR="001A341D" w14:paraId="481807C1"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B66288" w14:textId="77777777" w:rsidR="00DF75FF" w:rsidRDefault="00DF75FF" w:rsidP="00DF75F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14:paraId="5919A692" w14:textId="1A1C48D6" w:rsidR="001A341D" w:rsidRDefault="001A341D" w:rsidP="00593F5B">
            <w:pPr>
              <w:tabs>
                <w:tab w:val="left" w:pos="5140"/>
              </w:tabs>
              <w:rPr>
                <w:rFonts w:asciiTheme="minorEastAsia" w:eastAsiaTheme="minorEastAsia" w:hAnsiTheme="minorEastAsia"/>
                <w:color w:val="000000" w:themeColor="text1"/>
                <w:szCs w:val="44"/>
              </w:rPr>
            </w:pPr>
          </w:p>
        </w:tc>
      </w:tr>
    </w:tbl>
    <w:p w14:paraId="5CEE5359"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（十三）失信情况</w:t>
      </w:r>
    </w:p>
    <w:tbl>
      <w:tblPr>
        <w:tblStyle w:val="51"/>
        <w:tblW w:w="9639" w:type="dxa"/>
        <w:tblInd w:w="-572" w:type="dxa"/>
        <w:tblLook w:val="04A0" w:firstRow="1" w:lastRow="0" w:firstColumn="1" w:lastColumn="0" w:noHBand="0" w:noVBand="1"/>
      </w:tblPr>
      <w:tblGrid>
        <w:gridCol w:w="9639"/>
      </w:tblGrid>
      <w:tr w:rsidR="001A341D" w14:paraId="318F7CF4"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006E2D" w14:textId="77777777" w:rsidR="001A341D" w:rsidRDefault="001A341D" w:rsidP="00593F5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lastRenderedPageBreak/>
              <w:t>注：公司应当披露报告期内公司及其控股股东、实际控制人、董事、监事、高级管理人员以及控股子公司是否被纳入失信联合惩戒对象，如有应说明具体情况。</w:t>
            </w:r>
          </w:p>
        </w:tc>
      </w:tr>
    </w:tbl>
    <w:p w14:paraId="68B976DA"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（十四）应当披露的其他重大事项</w:t>
      </w:r>
    </w:p>
    <w:tbl>
      <w:tblPr>
        <w:tblStyle w:val="afa"/>
        <w:tblW w:w="9639" w:type="dxa"/>
        <w:tblInd w:w="-572" w:type="dxa"/>
        <w:tblLook w:val="04A0" w:firstRow="1" w:lastRow="0" w:firstColumn="1" w:lastColumn="0" w:noHBand="0" w:noVBand="1"/>
      </w:tblPr>
      <w:tblGrid>
        <w:gridCol w:w="9639"/>
      </w:tblGrid>
      <w:tr w:rsidR="001A341D" w14:paraId="423B3504"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117DB6" w14:textId="77777777" w:rsidR="001A341D" w:rsidRDefault="001A341D" w:rsidP="00593F5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注：（1）公司应当披露报告期内其他发生可能对挂牌公司股票及其他证券品种交易价格产生较大影响，或者对投资者作出投资决策有较大影响的重大事件，以及公司董事会判断为重大事件的事项。</w:t>
            </w:r>
          </w:p>
          <w:p w14:paraId="701073E6" w14:textId="77777777" w:rsidR="001A341D" w:rsidRDefault="001A341D" w:rsidP="00593F5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（2）公司的控股子公司发生的本节所列重大事项，可能对投资者决策或者公司股票及其他证券品种交易价格产生较大影响的，公司应当视同公司的重大事项予以披露。</w:t>
            </w:r>
          </w:p>
        </w:tc>
      </w:tr>
    </w:tbl>
    <w:p w14:paraId="746DBB08" w14:textId="77777777" w:rsidR="001A341D" w:rsidRDefault="001A341D" w:rsidP="001A341D">
      <w:pPr>
        <w:numPr>
          <w:ilvl w:val="0"/>
          <w:numId w:val="3"/>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自愿披露的其他事项</w:t>
      </w:r>
    </w:p>
    <w:tbl>
      <w:tblPr>
        <w:tblStyle w:val="afa"/>
        <w:tblW w:w="9639" w:type="dxa"/>
        <w:tblInd w:w="-572" w:type="dxa"/>
        <w:tblLook w:val="04A0" w:firstRow="1" w:lastRow="0" w:firstColumn="1" w:lastColumn="0" w:noHBand="0" w:noVBand="1"/>
      </w:tblPr>
      <w:tblGrid>
        <w:gridCol w:w="9639"/>
      </w:tblGrid>
      <w:tr w:rsidR="001A341D" w14:paraId="17D18B51"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AD2748" w14:textId="77777777" w:rsidR="001A341D" w:rsidRDefault="001A341D" w:rsidP="00593F5B"/>
          <w:p w14:paraId="7DC8B4EB" w14:textId="77777777" w:rsidR="001A341D" w:rsidRDefault="001A341D" w:rsidP="00593F5B">
            <w:pPr>
              <w:tabs>
                <w:tab w:val="left" w:pos="5140"/>
              </w:tabs>
              <w:rPr>
                <w:rFonts w:asciiTheme="minorEastAsia" w:eastAsiaTheme="minorEastAsia" w:hAnsiTheme="minorEastAsia"/>
                <w:color w:val="000000" w:themeColor="text1"/>
                <w:szCs w:val="44"/>
              </w:rPr>
            </w:pPr>
          </w:p>
        </w:tc>
      </w:tr>
    </w:tbl>
    <w:p w14:paraId="5CDA6449" w14:textId="77777777" w:rsidR="001A341D" w:rsidRDefault="001A341D" w:rsidP="001A341D">
      <w:pPr>
        <w:tabs>
          <w:tab w:val="left" w:pos="5140"/>
        </w:tabs>
        <w:outlineLvl w:val="0"/>
        <w:rPr>
          <w:rFonts w:ascii="黑体" w:eastAsia="黑体" w:hAnsi="黑体"/>
          <w:color w:val="000000" w:themeColor="text1"/>
          <w:sz w:val="36"/>
          <w:szCs w:val="28"/>
        </w:rPr>
        <w:sectPr w:rsidR="001A341D">
          <w:pgSz w:w="11907" w:h="16840"/>
          <w:pgMar w:top="1440" w:right="1797" w:bottom="1440" w:left="1797" w:header="851" w:footer="992" w:gutter="0"/>
          <w:cols w:space="425"/>
          <w:docGrid w:type="lines" w:linePitch="312"/>
        </w:sectPr>
      </w:pPr>
    </w:p>
    <w:p w14:paraId="414637C2" w14:textId="77777777" w:rsidR="001A341D" w:rsidRDefault="001A341D" w:rsidP="001A341D">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第六节 股份变动、融资和利润分配</w:t>
      </w:r>
    </w:p>
    <w:p w14:paraId="3DD5F541" w14:textId="77777777" w:rsidR="001A341D" w:rsidRDefault="001A341D" w:rsidP="001A341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14:paraId="542E880B"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14:paraId="1825E823" w14:textId="77777777" w:rsidR="001A341D" w:rsidRDefault="001A341D" w:rsidP="001A341D">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1A341D" w14:paraId="599E0AFA" w14:textId="77777777" w:rsidTr="00593F5B">
        <w:tc>
          <w:tcPr>
            <w:tcW w:w="2210" w:type="pct"/>
            <w:gridSpan w:val="2"/>
            <w:vMerge w:val="restart"/>
            <w:shd w:val="pct10" w:color="auto" w:fill="auto"/>
            <w:vAlign w:val="center"/>
          </w:tcPr>
          <w:p w14:paraId="01474DE7" w14:textId="77777777" w:rsidR="001A341D" w:rsidRDefault="001A341D" w:rsidP="00593F5B">
            <w:pPr>
              <w:jc w:val="center"/>
              <w:rPr>
                <w:b/>
                <w:sz w:val="22"/>
              </w:rPr>
            </w:pPr>
            <w:r>
              <w:rPr>
                <w:rFonts w:hint="eastAsia"/>
                <w:b/>
                <w:sz w:val="22"/>
              </w:rPr>
              <w:t>股份性质</w:t>
            </w:r>
          </w:p>
        </w:tc>
        <w:tc>
          <w:tcPr>
            <w:tcW w:w="1118" w:type="pct"/>
            <w:gridSpan w:val="2"/>
            <w:shd w:val="pct10" w:color="auto" w:fill="auto"/>
            <w:vAlign w:val="center"/>
          </w:tcPr>
          <w:p w14:paraId="27843976" w14:textId="77777777" w:rsidR="001A341D" w:rsidRDefault="001A341D" w:rsidP="00593F5B">
            <w:pPr>
              <w:jc w:val="center"/>
              <w:rPr>
                <w:b/>
                <w:sz w:val="22"/>
              </w:rPr>
            </w:pPr>
            <w:r>
              <w:rPr>
                <w:rFonts w:hint="eastAsia"/>
                <w:b/>
                <w:sz w:val="22"/>
              </w:rPr>
              <w:t>期初</w:t>
            </w:r>
          </w:p>
        </w:tc>
        <w:tc>
          <w:tcPr>
            <w:tcW w:w="558" w:type="pct"/>
            <w:vMerge w:val="restart"/>
            <w:shd w:val="pct10" w:color="auto" w:fill="auto"/>
            <w:vAlign w:val="center"/>
          </w:tcPr>
          <w:p w14:paraId="169D3398" w14:textId="77777777" w:rsidR="001A341D" w:rsidRDefault="001A341D" w:rsidP="00593F5B">
            <w:pPr>
              <w:jc w:val="center"/>
              <w:rPr>
                <w:b/>
                <w:sz w:val="22"/>
              </w:rPr>
            </w:pPr>
            <w:r>
              <w:rPr>
                <w:rFonts w:hint="eastAsia"/>
                <w:b/>
                <w:sz w:val="22"/>
              </w:rPr>
              <w:t>本期</w:t>
            </w:r>
          </w:p>
          <w:p w14:paraId="27D11763" w14:textId="77777777" w:rsidR="001A341D" w:rsidRDefault="001A341D" w:rsidP="00593F5B">
            <w:pPr>
              <w:jc w:val="center"/>
              <w:rPr>
                <w:b/>
                <w:sz w:val="22"/>
              </w:rPr>
            </w:pPr>
            <w:r>
              <w:rPr>
                <w:rFonts w:hint="eastAsia"/>
                <w:b/>
                <w:sz w:val="22"/>
              </w:rPr>
              <w:t>变动</w:t>
            </w:r>
          </w:p>
        </w:tc>
        <w:tc>
          <w:tcPr>
            <w:tcW w:w="1115" w:type="pct"/>
            <w:gridSpan w:val="2"/>
            <w:shd w:val="pct10" w:color="auto" w:fill="auto"/>
            <w:vAlign w:val="center"/>
          </w:tcPr>
          <w:p w14:paraId="1B7B05E6" w14:textId="77777777" w:rsidR="001A341D" w:rsidRDefault="001A341D" w:rsidP="00593F5B">
            <w:pPr>
              <w:jc w:val="center"/>
              <w:rPr>
                <w:b/>
                <w:sz w:val="22"/>
              </w:rPr>
            </w:pPr>
            <w:r>
              <w:rPr>
                <w:rFonts w:hint="eastAsia"/>
                <w:b/>
                <w:sz w:val="22"/>
              </w:rPr>
              <w:t>期末</w:t>
            </w:r>
          </w:p>
        </w:tc>
      </w:tr>
      <w:tr w:rsidR="001A341D" w14:paraId="4CC32CDC" w14:textId="77777777" w:rsidTr="00593F5B">
        <w:tc>
          <w:tcPr>
            <w:tcW w:w="2210" w:type="pct"/>
            <w:gridSpan w:val="2"/>
            <w:vMerge/>
            <w:shd w:val="pct10" w:color="auto" w:fill="auto"/>
            <w:vAlign w:val="center"/>
          </w:tcPr>
          <w:p w14:paraId="1F1806C8" w14:textId="77777777" w:rsidR="001A341D" w:rsidRDefault="001A341D" w:rsidP="00593F5B">
            <w:pPr>
              <w:ind w:right="420" w:firstLineChars="500" w:firstLine="1104"/>
              <w:rPr>
                <w:b/>
                <w:sz w:val="22"/>
              </w:rPr>
            </w:pPr>
          </w:p>
        </w:tc>
        <w:tc>
          <w:tcPr>
            <w:tcW w:w="558" w:type="pct"/>
            <w:shd w:val="pct10" w:color="auto" w:fill="auto"/>
            <w:vAlign w:val="center"/>
          </w:tcPr>
          <w:p w14:paraId="77C8DC4D" w14:textId="77777777" w:rsidR="001A341D" w:rsidRDefault="001A341D" w:rsidP="00593F5B">
            <w:pPr>
              <w:jc w:val="center"/>
              <w:rPr>
                <w:b/>
                <w:sz w:val="22"/>
              </w:rPr>
            </w:pPr>
            <w:r>
              <w:rPr>
                <w:rFonts w:hint="eastAsia"/>
                <w:b/>
                <w:sz w:val="22"/>
              </w:rPr>
              <w:t>数量</w:t>
            </w:r>
          </w:p>
        </w:tc>
        <w:tc>
          <w:tcPr>
            <w:tcW w:w="560" w:type="pct"/>
            <w:shd w:val="pct10" w:color="auto" w:fill="auto"/>
            <w:vAlign w:val="center"/>
          </w:tcPr>
          <w:p w14:paraId="6FB87845" w14:textId="77777777" w:rsidR="001A341D" w:rsidRDefault="001A341D" w:rsidP="00593F5B">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14:paraId="12EAEA7A" w14:textId="77777777" w:rsidR="001A341D" w:rsidRDefault="001A341D" w:rsidP="00593F5B">
            <w:pPr>
              <w:ind w:right="420"/>
              <w:rPr>
                <w:b/>
                <w:sz w:val="22"/>
              </w:rPr>
            </w:pPr>
          </w:p>
        </w:tc>
        <w:tc>
          <w:tcPr>
            <w:tcW w:w="559" w:type="pct"/>
            <w:shd w:val="pct10" w:color="auto" w:fill="auto"/>
            <w:vAlign w:val="center"/>
          </w:tcPr>
          <w:p w14:paraId="59320417" w14:textId="77777777" w:rsidR="001A341D" w:rsidRDefault="001A341D" w:rsidP="00593F5B">
            <w:pPr>
              <w:jc w:val="center"/>
              <w:rPr>
                <w:b/>
                <w:sz w:val="22"/>
              </w:rPr>
            </w:pPr>
            <w:r>
              <w:rPr>
                <w:rFonts w:hint="eastAsia"/>
                <w:b/>
                <w:sz w:val="22"/>
              </w:rPr>
              <w:t>数量</w:t>
            </w:r>
          </w:p>
        </w:tc>
        <w:tc>
          <w:tcPr>
            <w:tcW w:w="556" w:type="pct"/>
            <w:shd w:val="pct10" w:color="auto" w:fill="auto"/>
            <w:vAlign w:val="center"/>
          </w:tcPr>
          <w:p w14:paraId="6ED3C1EA" w14:textId="77777777" w:rsidR="001A341D" w:rsidRDefault="001A341D" w:rsidP="00593F5B">
            <w:pPr>
              <w:jc w:val="center"/>
              <w:rPr>
                <w:b/>
                <w:sz w:val="22"/>
              </w:rPr>
            </w:pPr>
            <w:r>
              <w:rPr>
                <w:rFonts w:hint="eastAsia"/>
                <w:b/>
                <w:sz w:val="22"/>
              </w:rPr>
              <w:t>比例</w:t>
            </w:r>
            <w:r>
              <w:rPr>
                <w:rFonts w:hint="eastAsia"/>
                <w:b/>
                <w:sz w:val="22"/>
              </w:rPr>
              <w:t>%</w:t>
            </w:r>
          </w:p>
        </w:tc>
      </w:tr>
      <w:tr w:rsidR="001A341D" w14:paraId="19B6C052" w14:textId="77777777" w:rsidTr="00593F5B">
        <w:tc>
          <w:tcPr>
            <w:tcW w:w="516" w:type="pct"/>
            <w:vMerge w:val="restart"/>
            <w:vAlign w:val="center"/>
          </w:tcPr>
          <w:p w14:paraId="769CE1B0" w14:textId="77777777" w:rsidR="001A341D" w:rsidRDefault="001A341D" w:rsidP="00593F5B">
            <w:pPr>
              <w:jc w:val="center"/>
              <w:rPr>
                <w:sz w:val="22"/>
              </w:rPr>
            </w:pPr>
            <w:r>
              <w:rPr>
                <w:rFonts w:hint="eastAsia"/>
                <w:sz w:val="22"/>
              </w:rPr>
              <w:t>无限售条件股份</w:t>
            </w:r>
          </w:p>
        </w:tc>
        <w:tc>
          <w:tcPr>
            <w:tcW w:w="1693" w:type="pct"/>
          </w:tcPr>
          <w:p w14:paraId="7B8B211C" w14:textId="77777777" w:rsidR="001A341D" w:rsidRDefault="001A341D" w:rsidP="00593F5B">
            <w:pPr>
              <w:jc w:val="left"/>
              <w:rPr>
                <w:sz w:val="22"/>
              </w:rPr>
            </w:pPr>
            <w:r>
              <w:rPr>
                <w:rFonts w:hint="eastAsia"/>
                <w:sz w:val="22"/>
              </w:rPr>
              <w:t>无限售</w:t>
            </w:r>
            <w:r>
              <w:rPr>
                <w:sz w:val="22"/>
              </w:rPr>
              <w:t>股份总数</w:t>
            </w:r>
          </w:p>
        </w:tc>
        <w:tc>
          <w:tcPr>
            <w:tcW w:w="558" w:type="pct"/>
            <w:vAlign w:val="center"/>
          </w:tcPr>
          <w:p w14:paraId="238218E6" w14:textId="77777777" w:rsidR="001A341D" w:rsidRDefault="001A341D" w:rsidP="00593F5B">
            <w:pPr>
              <w:jc w:val="right"/>
              <w:rPr>
                <w:sz w:val="22"/>
              </w:rPr>
            </w:pPr>
          </w:p>
        </w:tc>
        <w:tc>
          <w:tcPr>
            <w:tcW w:w="560" w:type="pct"/>
            <w:vAlign w:val="center"/>
          </w:tcPr>
          <w:p w14:paraId="5101EE6B" w14:textId="77777777" w:rsidR="001A341D" w:rsidRDefault="001A341D" w:rsidP="00593F5B">
            <w:pPr>
              <w:jc w:val="right"/>
              <w:rPr>
                <w:sz w:val="22"/>
              </w:rPr>
            </w:pPr>
          </w:p>
        </w:tc>
        <w:tc>
          <w:tcPr>
            <w:tcW w:w="558" w:type="pct"/>
            <w:vAlign w:val="center"/>
          </w:tcPr>
          <w:p w14:paraId="522467EB" w14:textId="77777777" w:rsidR="001A341D" w:rsidRDefault="001A341D" w:rsidP="00593F5B">
            <w:pPr>
              <w:jc w:val="right"/>
              <w:rPr>
                <w:sz w:val="22"/>
              </w:rPr>
            </w:pPr>
          </w:p>
        </w:tc>
        <w:tc>
          <w:tcPr>
            <w:tcW w:w="559" w:type="pct"/>
            <w:vAlign w:val="center"/>
          </w:tcPr>
          <w:p w14:paraId="59B39589" w14:textId="77777777" w:rsidR="001A341D" w:rsidRDefault="001A341D" w:rsidP="00593F5B">
            <w:pPr>
              <w:jc w:val="right"/>
              <w:rPr>
                <w:sz w:val="22"/>
              </w:rPr>
            </w:pPr>
          </w:p>
        </w:tc>
        <w:tc>
          <w:tcPr>
            <w:tcW w:w="556" w:type="pct"/>
            <w:vAlign w:val="center"/>
          </w:tcPr>
          <w:p w14:paraId="597C8993" w14:textId="77777777" w:rsidR="001A341D" w:rsidRDefault="001A341D" w:rsidP="00593F5B">
            <w:pPr>
              <w:jc w:val="right"/>
              <w:rPr>
                <w:sz w:val="22"/>
              </w:rPr>
            </w:pPr>
          </w:p>
        </w:tc>
      </w:tr>
      <w:tr w:rsidR="001A341D" w14:paraId="25561302" w14:textId="77777777" w:rsidTr="00593F5B">
        <w:tc>
          <w:tcPr>
            <w:tcW w:w="516" w:type="pct"/>
            <w:vMerge/>
            <w:vAlign w:val="center"/>
          </w:tcPr>
          <w:p w14:paraId="12FCBD31" w14:textId="77777777" w:rsidR="001A341D" w:rsidRDefault="001A341D" w:rsidP="00593F5B">
            <w:pPr>
              <w:ind w:right="420"/>
              <w:rPr>
                <w:sz w:val="22"/>
              </w:rPr>
            </w:pPr>
          </w:p>
        </w:tc>
        <w:tc>
          <w:tcPr>
            <w:tcW w:w="1693" w:type="pct"/>
          </w:tcPr>
          <w:p w14:paraId="04F2CB82" w14:textId="77777777" w:rsidR="001A341D" w:rsidRDefault="001A341D" w:rsidP="00593F5B">
            <w:pPr>
              <w:jc w:val="left"/>
              <w:rPr>
                <w:sz w:val="22"/>
              </w:rPr>
            </w:pPr>
            <w:r>
              <w:rPr>
                <w:sz w:val="22"/>
              </w:rPr>
              <w:t>其中</w:t>
            </w:r>
            <w:r>
              <w:rPr>
                <w:rFonts w:hint="eastAsia"/>
                <w:sz w:val="22"/>
              </w:rPr>
              <w:t>：控股股东、实际控制人</w:t>
            </w:r>
          </w:p>
        </w:tc>
        <w:tc>
          <w:tcPr>
            <w:tcW w:w="558" w:type="pct"/>
            <w:vAlign w:val="center"/>
          </w:tcPr>
          <w:p w14:paraId="7175F15F" w14:textId="77777777" w:rsidR="001A341D" w:rsidRDefault="001A341D" w:rsidP="00593F5B">
            <w:pPr>
              <w:jc w:val="right"/>
              <w:rPr>
                <w:sz w:val="22"/>
              </w:rPr>
            </w:pPr>
          </w:p>
        </w:tc>
        <w:tc>
          <w:tcPr>
            <w:tcW w:w="560" w:type="pct"/>
            <w:vAlign w:val="center"/>
          </w:tcPr>
          <w:p w14:paraId="54B9BDB9" w14:textId="77777777" w:rsidR="001A341D" w:rsidRDefault="001A341D" w:rsidP="00593F5B">
            <w:pPr>
              <w:jc w:val="right"/>
              <w:rPr>
                <w:sz w:val="22"/>
              </w:rPr>
            </w:pPr>
          </w:p>
        </w:tc>
        <w:tc>
          <w:tcPr>
            <w:tcW w:w="558" w:type="pct"/>
            <w:vAlign w:val="center"/>
          </w:tcPr>
          <w:p w14:paraId="74B057EB" w14:textId="77777777" w:rsidR="001A341D" w:rsidRDefault="001A341D" w:rsidP="00593F5B">
            <w:pPr>
              <w:jc w:val="right"/>
              <w:rPr>
                <w:sz w:val="22"/>
              </w:rPr>
            </w:pPr>
          </w:p>
        </w:tc>
        <w:tc>
          <w:tcPr>
            <w:tcW w:w="559" w:type="pct"/>
            <w:vAlign w:val="center"/>
          </w:tcPr>
          <w:p w14:paraId="2C29B9EC" w14:textId="77777777" w:rsidR="001A341D" w:rsidRDefault="001A341D" w:rsidP="00593F5B">
            <w:pPr>
              <w:jc w:val="right"/>
              <w:rPr>
                <w:sz w:val="22"/>
              </w:rPr>
            </w:pPr>
          </w:p>
        </w:tc>
        <w:tc>
          <w:tcPr>
            <w:tcW w:w="556" w:type="pct"/>
            <w:vAlign w:val="center"/>
          </w:tcPr>
          <w:p w14:paraId="57CE6DC5" w14:textId="77777777" w:rsidR="001A341D" w:rsidRDefault="001A341D" w:rsidP="00593F5B">
            <w:pPr>
              <w:jc w:val="right"/>
              <w:rPr>
                <w:sz w:val="22"/>
              </w:rPr>
            </w:pPr>
          </w:p>
        </w:tc>
      </w:tr>
      <w:tr w:rsidR="001A341D" w14:paraId="36470877" w14:textId="77777777" w:rsidTr="00593F5B">
        <w:tc>
          <w:tcPr>
            <w:tcW w:w="516" w:type="pct"/>
            <w:vMerge/>
            <w:vAlign w:val="center"/>
          </w:tcPr>
          <w:p w14:paraId="7223F18A" w14:textId="77777777" w:rsidR="001A341D" w:rsidRDefault="001A341D" w:rsidP="00593F5B">
            <w:pPr>
              <w:ind w:right="420"/>
              <w:rPr>
                <w:sz w:val="22"/>
              </w:rPr>
            </w:pPr>
          </w:p>
        </w:tc>
        <w:tc>
          <w:tcPr>
            <w:tcW w:w="1693" w:type="pct"/>
          </w:tcPr>
          <w:p w14:paraId="67F635B7" w14:textId="77777777" w:rsidR="001A341D" w:rsidRDefault="001A341D" w:rsidP="00593F5B">
            <w:pPr>
              <w:jc w:val="left"/>
              <w:rPr>
                <w:sz w:val="22"/>
              </w:rPr>
            </w:pPr>
            <w:r>
              <w:rPr>
                <w:rFonts w:hint="eastAsia"/>
                <w:sz w:val="22"/>
              </w:rPr>
              <w:t xml:space="preserve">      </w:t>
            </w:r>
            <w:r>
              <w:rPr>
                <w:rFonts w:hint="eastAsia"/>
                <w:sz w:val="22"/>
              </w:rPr>
              <w:t>董事、监事、高管</w:t>
            </w:r>
          </w:p>
        </w:tc>
        <w:tc>
          <w:tcPr>
            <w:tcW w:w="558" w:type="pct"/>
            <w:vAlign w:val="center"/>
          </w:tcPr>
          <w:p w14:paraId="6B778D9C" w14:textId="77777777" w:rsidR="001A341D" w:rsidRDefault="001A341D" w:rsidP="00593F5B">
            <w:pPr>
              <w:jc w:val="right"/>
              <w:rPr>
                <w:sz w:val="22"/>
              </w:rPr>
            </w:pPr>
          </w:p>
        </w:tc>
        <w:tc>
          <w:tcPr>
            <w:tcW w:w="560" w:type="pct"/>
            <w:vAlign w:val="center"/>
          </w:tcPr>
          <w:p w14:paraId="64809B98" w14:textId="77777777" w:rsidR="001A341D" w:rsidRDefault="001A341D" w:rsidP="00593F5B">
            <w:pPr>
              <w:jc w:val="right"/>
              <w:rPr>
                <w:sz w:val="22"/>
              </w:rPr>
            </w:pPr>
          </w:p>
        </w:tc>
        <w:tc>
          <w:tcPr>
            <w:tcW w:w="558" w:type="pct"/>
            <w:vAlign w:val="center"/>
          </w:tcPr>
          <w:p w14:paraId="34DE1539" w14:textId="77777777" w:rsidR="001A341D" w:rsidRDefault="001A341D" w:rsidP="00593F5B">
            <w:pPr>
              <w:jc w:val="right"/>
              <w:rPr>
                <w:sz w:val="22"/>
              </w:rPr>
            </w:pPr>
          </w:p>
        </w:tc>
        <w:tc>
          <w:tcPr>
            <w:tcW w:w="559" w:type="pct"/>
            <w:vAlign w:val="center"/>
          </w:tcPr>
          <w:p w14:paraId="46E100FA" w14:textId="77777777" w:rsidR="001A341D" w:rsidRDefault="001A341D" w:rsidP="00593F5B">
            <w:pPr>
              <w:jc w:val="right"/>
              <w:rPr>
                <w:sz w:val="22"/>
              </w:rPr>
            </w:pPr>
          </w:p>
        </w:tc>
        <w:tc>
          <w:tcPr>
            <w:tcW w:w="556" w:type="pct"/>
            <w:vAlign w:val="center"/>
          </w:tcPr>
          <w:p w14:paraId="40EF456C" w14:textId="77777777" w:rsidR="001A341D" w:rsidRDefault="001A341D" w:rsidP="00593F5B">
            <w:pPr>
              <w:jc w:val="right"/>
              <w:rPr>
                <w:sz w:val="22"/>
              </w:rPr>
            </w:pPr>
          </w:p>
        </w:tc>
      </w:tr>
      <w:tr w:rsidR="001A341D" w14:paraId="0F163FF6" w14:textId="77777777" w:rsidTr="00593F5B">
        <w:trPr>
          <w:trHeight w:val="70"/>
        </w:trPr>
        <w:tc>
          <w:tcPr>
            <w:tcW w:w="516" w:type="pct"/>
            <w:vMerge/>
            <w:vAlign w:val="center"/>
          </w:tcPr>
          <w:p w14:paraId="5E1C9AF7" w14:textId="77777777" w:rsidR="001A341D" w:rsidRDefault="001A341D" w:rsidP="00593F5B">
            <w:pPr>
              <w:ind w:right="420"/>
              <w:rPr>
                <w:sz w:val="22"/>
              </w:rPr>
            </w:pPr>
          </w:p>
        </w:tc>
        <w:tc>
          <w:tcPr>
            <w:tcW w:w="1693" w:type="pct"/>
          </w:tcPr>
          <w:p w14:paraId="0A71D87D" w14:textId="77777777" w:rsidR="001A341D" w:rsidRDefault="001A341D" w:rsidP="00593F5B">
            <w:pPr>
              <w:jc w:val="left"/>
              <w:rPr>
                <w:sz w:val="22"/>
              </w:rPr>
            </w:pPr>
            <w:r>
              <w:rPr>
                <w:rFonts w:hint="eastAsia"/>
                <w:sz w:val="22"/>
              </w:rPr>
              <w:t xml:space="preserve">      </w:t>
            </w:r>
            <w:r>
              <w:rPr>
                <w:rFonts w:hint="eastAsia"/>
                <w:sz w:val="22"/>
              </w:rPr>
              <w:t>核心员工</w:t>
            </w:r>
          </w:p>
        </w:tc>
        <w:tc>
          <w:tcPr>
            <w:tcW w:w="558" w:type="pct"/>
            <w:vAlign w:val="center"/>
          </w:tcPr>
          <w:p w14:paraId="4C8AF652" w14:textId="77777777" w:rsidR="001A341D" w:rsidRDefault="001A341D" w:rsidP="00593F5B">
            <w:pPr>
              <w:jc w:val="right"/>
              <w:rPr>
                <w:sz w:val="22"/>
              </w:rPr>
            </w:pPr>
          </w:p>
        </w:tc>
        <w:tc>
          <w:tcPr>
            <w:tcW w:w="560" w:type="pct"/>
            <w:vAlign w:val="center"/>
          </w:tcPr>
          <w:p w14:paraId="0A188980" w14:textId="77777777" w:rsidR="001A341D" w:rsidRDefault="001A341D" w:rsidP="00593F5B">
            <w:pPr>
              <w:jc w:val="right"/>
              <w:rPr>
                <w:sz w:val="22"/>
              </w:rPr>
            </w:pPr>
          </w:p>
        </w:tc>
        <w:tc>
          <w:tcPr>
            <w:tcW w:w="558" w:type="pct"/>
            <w:vAlign w:val="center"/>
          </w:tcPr>
          <w:p w14:paraId="6A5FA194" w14:textId="77777777" w:rsidR="001A341D" w:rsidRDefault="001A341D" w:rsidP="00593F5B">
            <w:pPr>
              <w:jc w:val="right"/>
              <w:rPr>
                <w:sz w:val="22"/>
              </w:rPr>
            </w:pPr>
          </w:p>
        </w:tc>
        <w:tc>
          <w:tcPr>
            <w:tcW w:w="559" w:type="pct"/>
            <w:vAlign w:val="center"/>
          </w:tcPr>
          <w:p w14:paraId="71C69FCD" w14:textId="77777777" w:rsidR="001A341D" w:rsidRDefault="001A341D" w:rsidP="00593F5B">
            <w:pPr>
              <w:jc w:val="right"/>
              <w:rPr>
                <w:sz w:val="22"/>
              </w:rPr>
            </w:pPr>
          </w:p>
        </w:tc>
        <w:tc>
          <w:tcPr>
            <w:tcW w:w="556" w:type="pct"/>
            <w:vAlign w:val="center"/>
          </w:tcPr>
          <w:p w14:paraId="6BED7108" w14:textId="77777777" w:rsidR="001A341D" w:rsidRDefault="001A341D" w:rsidP="00593F5B">
            <w:pPr>
              <w:jc w:val="right"/>
              <w:rPr>
                <w:sz w:val="22"/>
              </w:rPr>
            </w:pPr>
          </w:p>
        </w:tc>
      </w:tr>
      <w:tr w:rsidR="001A341D" w14:paraId="7932975C" w14:textId="77777777" w:rsidTr="00593F5B">
        <w:tc>
          <w:tcPr>
            <w:tcW w:w="516" w:type="pct"/>
            <w:vMerge w:val="restart"/>
            <w:vAlign w:val="center"/>
          </w:tcPr>
          <w:p w14:paraId="63A0842D" w14:textId="77777777" w:rsidR="001A341D" w:rsidRDefault="001A341D" w:rsidP="00593F5B">
            <w:pPr>
              <w:jc w:val="center"/>
              <w:rPr>
                <w:sz w:val="22"/>
              </w:rPr>
            </w:pPr>
            <w:r>
              <w:rPr>
                <w:rFonts w:hint="eastAsia"/>
                <w:sz w:val="22"/>
              </w:rPr>
              <w:t>有限售条件股份</w:t>
            </w:r>
          </w:p>
        </w:tc>
        <w:tc>
          <w:tcPr>
            <w:tcW w:w="1693" w:type="pct"/>
          </w:tcPr>
          <w:p w14:paraId="1FFB9AF3" w14:textId="77777777" w:rsidR="001A341D" w:rsidRDefault="001A341D" w:rsidP="00593F5B">
            <w:pPr>
              <w:jc w:val="left"/>
              <w:rPr>
                <w:sz w:val="22"/>
              </w:rPr>
            </w:pPr>
            <w:r>
              <w:rPr>
                <w:rFonts w:hint="eastAsia"/>
                <w:sz w:val="22"/>
              </w:rPr>
              <w:t>有限售</w:t>
            </w:r>
            <w:r>
              <w:rPr>
                <w:sz w:val="22"/>
              </w:rPr>
              <w:t>股份总数</w:t>
            </w:r>
          </w:p>
        </w:tc>
        <w:tc>
          <w:tcPr>
            <w:tcW w:w="558" w:type="pct"/>
            <w:vAlign w:val="center"/>
          </w:tcPr>
          <w:p w14:paraId="127425A3" w14:textId="77777777" w:rsidR="001A341D" w:rsidRDefault="001A341D" w:rsidP="00593F5B">
            <w:pPr>
              <w:jc w:val="right"/>
              <w:rPr>
                <w:sz w:val="22"/>
              </w:rPr>
            </w:pPr>
          </w:p>
        </w:tc>
        <w:tc>
          <w:tcPr>
            <w:tcW w:w="560" w:type="pct"/>
            <w:vAlign w:val="center"/>
          </w:tcPr>
          <w:p w14:paraId="0CD48B07" w14:textId="77777777" w:rsidR="001A341D" w:rsidRDefault="001A341D" w:rsidP="00593F5B">
            <w:pPr>
              <w:jc w:val="right"/>
              <w:rPr>
                <w:sz w:val="22"/>
              </w:rPr>
            </w:pPr>
          </w:p>
        </w:tc>
        <w:tc>
          <w:tcPr>
            <w:tcW w:w="558" w:type="pct"/>
            <w:vAlign w:val="center"/>
          </w:tcPr>
          <w:p w14:paraId="50E6307B" w14:textId="77777777" w:rsidR="001A341D" w:rsidRDefault="001A341D" w:rsidP="00593F5B">
            <w:pPr>
              <w:jc w:val="right"/>
              <w:rPr>
                <w:sz w:val="22"/>
              </w:rPr>
            </w:pPr>
          </w:p>
        </w:tc>
        <w:tc>
          <w:tcPr>
            <w:tcW w:w="559" w:type="pct"/>
            <w:vAlign w:val="center"/>
          </w:tcPr>
          <w:p w14:paraId="29DECD94" w14:textId="77777777" w:rsidR="001A341D" w:rsidRDefault="001A341D" w:rsidP="00593F5B">
            <w:pPr>
              <w:jc w:val="right"/>
              <w:rPr>
                <w:sz w:val="22"/>
              </w:rPr>
            </w:pPr>
          </w:p>
        </w:tc>
        <w:tc>
          <w:tcPr>
            <w:tcW w:w="556" w:type="pct"/>
            <w:vAlign w:val="center"/>
          </w:tcPr>
          <w:p w14:paraId="63817A02" w14:textId="77777777" w:rsidR="001A341D" w:rsidRDefault="001A341D" w:rsidP="00593F5B">
            <w:pPr>
              <w:jc w:val="right"/>
              <w:rPr>
                <w:sz w:val="22"/>
              </w:rPr>
            </w:pPr>
          </w:p>
        </w:tc>
      </w:tr>
      <w:tr w:rsidR="001A341D" w14:paraId="4E259EAD" w14:textId="77777777" w:rsidTr="00593F5B">
        <w:tc>
          <w:tcPr>
            <w:tcW w:w="516" w:type="pct"/>
            <w:vMerge/>
          </w:tcPr>
          <w:p w14:paraId="24E58F32" w14:textId="77777777" w:rsidR="001A341D" w:rsidRDefault="001A341D" w:rsidP="00593F5B">
            <w:pPr>
              <w:ind w:right="420"/>
              <w:rPr>
                <w:sz w:val="22"/>
              </w:rPr>
            </w:pPr>
          </w:p>
        </w:tc>
        <w:tc>
          <w:tcPr>
            <w:tcW w:w="1693" w:type="pct"/>
          </w:tcPr>
          <w:p w14:paraId="15B344DD" w14:textId="77777777" w:rsidR="001A341D" w:rsidRDefault="001A341D" w:rsidP="00593F5B">
            <w:pPr>
              <w:jc w:val="left"/>
              <w:rPr>
                <w:sz w:val="22"/>
              </w:rPr>
            </w:pPr>
            <w:r>
              <w:rPr>
                <w:sz w:val="22"/>
              </w:rPr>
              <w:t>其中</w:t>
            </w:r>
            <w:r>
              <w:rPr>
                <w:rFonts w:hint="eastAsia"/>
                <w:sz w:val="22"/>
              </w:rPr>
              <w:t>：控股股东、实际控制人</w:t>
            </w:r>
          </w:p>
        </w:tc>
        <w:tc>
          <w:tcPr>
            <w:tcW w:w="558" w:type="pct"/>
            <w:vAlign w:val="center"/>
          </w:tcPr>
          <w:p w14:paraId="196581A4" w14:textId="77777777" w:rsidR="001A341D" w:rsidRDefault="001A341D" w:rsidP="00593F5B">
            <w:pPr>
              <w:jc w:val="right"/>
              <w:rPr>
                <w:sz w:val="22"/>
              </w:rPr>
            </w:pPr>
          </w:p>
        </w:tc>
        <w:tc>
          <w:tcPr>
            <w:tcW w:w="560" w:type="pct"/>
            <w:vAlign w:val="center"/>
          </w:tcPr>
          <w:p w14:paraId="662B429F" w14:textId="77777777" w:rsidR="001A341D" w:rsidRDefault="001A341D" w:rsidP="00593F5B">
            <w:pPr>
              <w:jc w:val="right"/>
              <w:rPr>
                <w:sz w:val="22"/>
              </w:rPr>
            </w:pPr>
          </w:p>
        </w:tc>
        <w:tc>
          <w:tcPr>
            <w:tcW w:w="558" w:type="pct"/>
            <w:vAlign w:val="center"/>
          </w:tcPr>
          <w:p w14:paraId="24A7C9FF" w14:textId="77777777" w:rsidR="001A341D" w:rsidRDefault="001A341D" w:rsidP="00593F5B">
            <w:pPr>
              <w:jc w:val="right"/>
              <w:rPr>
                <w:sz w:val="22"/>
              </w:rPr>
            </w:pPr>
          </w:p>
        </w:tc>
        <w:tc>
          <w:tcPr>
            <w:tcW w:w="559" w:type="pct"/>
            <w:vAlign w:val="center"/>
          </w:tcPr>
          <w:p w14:paraId="53FCF541" w14:textId="77777777" w:rsidR="001A341D" w:rsidRDefault="001A341D" w:rsidP="00593F5B">
            <w:pPr>
              <w:jc w:val="right"/>
              <w:rPr>
                <w:sz w:val="22"/>
              </w:rPr>
            </w:pPr>
          </w:p>
        </w:tc>
        <w:tc>
          <w:tcPr>
            <w:tcW w:w="556" w:type="pct"/>
            <w:vAlign w:val="center"/>
          </w:tcPr>
          <w:p w14:paraId="2A59B29B" w14:textId="77777777" w:rsidR="001A341D" w:rsidRDefault="001A341D" w:rsidP="00593F5B">
            <w:pPr>
              <w:jc w:val="right"/>
              <w:rPr>
                <w:sz w:val="22"/>
              </w:rPr>
            </w:pPr>
          </w:p>
        </w:tc>
      </w:tr>
      <w:tr w:rsidR="001A341D" w14:paraId="2C50B770" w14:textId="77777777" w:rsidTr="00593F5B">
        <w:tc>
          <w:tcPr>
            <w:tcW w:w="516" w:type="pct"/>
            <w:vMerge/>
          </w:tcPr>
          <w:p w14:paraId="14453FCC" w14:textId="77777777" w:rsidR="001A341D" w:rsidRDefault="001A341D" w:rsidP="00593F5B">
            <w:pPr>
              <w:ind w:right="420"/>
              <w:rPr>
                <w:sz w:val="22"/>
              </w:rPr>
            </w:pPr>
          </w:p>
        </w:tc>
        <w:tc>
          <w:tcPr>
            <w:tcW w:w="1693" w:type="pct"/>
          </w:tcPr>
          <w:p w14:paraId="3FAD2CA2" w14:textId="77777777" w:rsidR="001A341D" w:rsidRDefault="001A341D" w:rsidP="00593F5B">
            <w:pPr>
              <w:jc w:val="left"/>
              <w:rPr>
                <w:sz w:val="22"/>
              </w:rPr>
            </w:pPr>
            <w:r>
              <w:rPr>
                <w:rFonts w:hint="eastAsia"/>
                <w:sz w:val="22"/>
              </w:rPr>
              <w:t xml:space="preserve">      </w:t>
            </w:r>
            <w:r>
              <w:rPr>
                <w:rFonts w:hint="eastAsia"/>
                <w:sz w:val="22"/>
              </w:rPr>
              <w:t>董事、监事、高管</w:t>
            </w:r>
          </w:p>
        </w:tc>
        <w:tc>
          <w:tcPr>
            <w:tcW w:w="558" w:type="pct"/>
            <w:vAlign w:val="center"/>
          </w:tcPr>
          <w:p w14:paraId="71960D2D" w14:textId="77777777" w:rsidR="001A341D" w:rsidRDefault="001A341D" w:rsidP="00593F5B">
            <w:pPr>
              <w:jc w:val="right"/>
              <w:rPr>
                <w:sz w:val="22"/>
              </w:rPr>
            </w:pPr>
          </w:p>
        </w:tc>
        <w:tc>
          <w:tcPr>
            <w:tcW w:w="560" w:type="pct"/>
            <w:vAlign w:val="center"/>
          </w:tcPr>
          <w:p w14:paraId="24847EBF" w14:textId="77777777" w:rsidR="001A341D" w:rsidRDefault="001A341D" w:rsidP="00593F5B">
            <w:pPr>
              <w:jc w:val="right"/>
              <w:rPr>
                <w:sz w:val="22"/>
              </w:rPr>
            </w:pPr>
          </w:p>
        </w:tc>
        <w:tc>
          <w:tcPr>
            <w:tcW w:w="558" w:type="pct"/>
            <w:vAlign w:val="center"/>
          </w:tcPr>
          <w:p w14:paraId="09FF218F" w14:textId="77777777" w:rsidR="001A341D" w:rsidRDefault="001A341D" w:rsidP="00593F5B">
            <w:pPr>
              <w:jc w:val="right"/>
              <w:rPr>
                <w:sz w:val="22"/>
              </w:rPr>
            </w:pPr>
          </w:p>
        </w:tc>
        <w:tc>
          <w:tcPr>
            <w:tcW w:w="559" w:type="pct"/>
            <w:vAlign w:val="center"/>
          </w:tcPr>
          <w:p w14:paraId="1BB718F5" w14:textId="77777777" w:rsidR="001A341D" w:rsidRDefault="001A341D" w:rsidP="00593F5B">
            <w:pPr>
              <w:jc w:val="right"/>
              <w:rPr>
                <w:sz w:val="22"/>
              </w:rPr>
            </w:pPr>
          </w:p>
        </w:tc>
        <w:tc>
          <w:tcPr>
            <w:tcW w:w="556" w:type="pct"/>
            <w:vAlign w:val="center"/>
          </w:tcPr>
          <w:p w14:paraId="5A4536B6" w14:textId="77777777" w:rsidR="001A341D" w:rsidRDefault="001A341D" w:rsidP="00593F5B">
            <w:pPr>
              <w:jc w:val="right"/>
              <w:rPr>
                <w:sz w:val="22"/>
              </w:rPr>
            </w:pPr>
          </w:p>
        </w:tc>
      </w:tr>
      <w:tr w:rsidR="001A341D" w14:paraId="5AB3DB18" w14:textId="77777777" w:rsidTr="00593F5B">
        <w:tc>
          <w:tcPr>
            <w:tcW w:w="516" w:type="pct"/>
            <w:vMerge/>
          </w:tcPr>
          <w:p w14:paraId="2F9A1CEE" w14:textId="77777777" w:rsidR="001A341D" w:rsidRDefault="001A341D" w:rsidP="00593F5B">
            <w:pPr>
              <w:ind w:right="420"/>
              <w:rPr>
                <w:sz w:val="22"/>
              </w:rPr>
            </w:pPr>
          </w:p>
        </w:tc>
        <w:tc>
          <w:tcPr>
            <w:tcW w:w="1693" w:type="pct"/>
          </w:tcPr>
          <w:p w14:paraId="465496C0" w14:textId="77777777" w:rsidR="001A341D" w:rsidRDefault="001A341D" w:rsidP="00593F5B">
            <w:pPr>
              <w:jc w:val="left"/>
              <w:rPr>
                <w:sz w:val="22"/>
              </w:rPr>
            </w:pPr>
            <w:r>
              <w:rPr>
                <w:rFonts w:hint="eastAsia"/>
                <w:sz w:val="22"/>
              </w:rPr>
              <w:t xml:space="preserve">      </w:t>
            </w:r>
            <w:r>
              <w:rPr>
                <w:rFonts w:hint="eastAsia"/>
                <w:sz w:val="22"/>
              </w:rPr>
              <w:t>核心员工</w:t>
            </w:r>
          </w:p>
        </w:tc>
        <w:tc>
          <w:tcPr>
            <w:tcW w:w="558" w:type="pct"/>
            <w:vAlign w:val="center"/>
          </w:tcPr>
          <w:p w14:paraId="362817BF" w14:textId="77777777" w:rsidR="001A341D" w:rsidRDefault="001A341D" w:rsidP="00593F5B">
            <w:pPr>
              <w:jc w:val="right"/>
              <w:rPr>
                <w:sz w:val="22"/>
              </w:rPr>
            </w:pPr>
          </w:p>
        </w:tc>
        <w:tc>
          <w:tcPr>
            <w:tcW w:w="560" w:type="pct"/>
            <w:vAlign w:val="center"/>
          </w:tcPr>
          <w:p w14:paraId="3B23C59E" w14:textId="77777777" w:rsidR="001A341D" w:rsidRDefault="001A341D" w:rsidP="00593F5B">
            <w:pPr>
              <w:jc w:val="right"/>
              <w:rPr>
                <w:sz w:val="22"/>
              </w:rPr>
            </w:pPr>
          </w:p>
        </w:tc>
        <w:tc>
          <w:tcPr>
            <w:tcW w:w="558" w:type="pct"/>
            <w:vAlign w:val="center"/>
          </w:tcPr>
          <w:p w14:paraId="6660FFF5" w14:textId="77777777" w:rsidR="001A341D" w:rsidRDefault="001A341D" w:rsidP="00593F5B">
            <w:pPr>
              <w:jc w:val="right"/>
              <w:rPr>
                <w:sz w:val="22"/>
              </w:rPr>
            </w:pPr>
          </w:p>
        </w:tc>
        <w:tc>
          <w:tcPr>
            <w:tcW w:w="559" w:type="pct"/>
            <w:vAlign w:val="center"/>
          </w:tcPr>
          <w:p w14:paraId="324857BC" w14:textId="77777777" w:rsidR="001A341D" w:rsidRDefault="001A341D" w:rsidP="00593F5B">
            <w:pPr>
              <w:jc w:val="right"/>
              <w:rPr>
                <w:sz w:val="22"/>
              </w:rPr>
            </w:pPr>
          </w:p>
        </w:tc>
        <w:tc>
          <w:tcPr>
            <w:tcW w:w="556" w:type="pct"/>
            <w:vAlign w:val="center"/>
          </w:tcPr>
          <w:p w14:paraId="1C5A9932" w14:textId="77777777" w:rsidR="001A341D" w:rsidRDefault="001A341D" w:rsidP="00593F5B">
            <w:pPr>
              <w:jc w:val="right"/>
              <w:rPr>
                <w:sz w:val="22"/>
              </w:rPr>
            </w:pPr>
          </w:p>
        </w:tc>
      </w:tr>
      <w:tr w:rsidR="001A341D" w14:paraId="66B37CDD" w14:textId="77777777" w:rsidTr="00593F5B">
        <w:tc>
          <w:tcPr>
            <w:tcW w:w="2210" w:type="pct"/>
            <w:gridSpan w:val="2"/>
          </w:tcPr>
          <w:p w14:paraId="40E90FF2" w14:textId="77777777" w:rsidR="001A341D" w:rsidRDefault="001A341D" w:rsidP="00593F5B">
            <w:pPr>
              <w:jc w:val="center"/>
              <w:rPr>
                <w:b/>
                <w:sz w:val="22"/>
              </w:rPr>
            </w:pPr>
            <w:r>
              <w:rPr>
                <w:rFonts w:hint="eastAsia"/>
                <w:b/>
                <w:sz w:val="22"/>
              </w:rPr>
              <w:t xml:space="preserve">     </w:t>
            </w:r>
            <w:r>
              <w:rPr>
                <w:rFonts w:hint="eastAsia"/>
                <w:b/>
                <w:sz w:val="22"/>
              </w:rPr>
              <w:t>总股本</w:t>
            </w:r>
          </w:p>
        </w:tc>
        <w:tc>
          <w:tcPr>
            <w:tcW w:w="558" w:type="pct"/>
            <w:vAlign w:val="center"/>
          </w:tcPr>
          <w:p w14:paraId="481583CA" w14:textId="77777777" w:rsidR="001A341D" w:rsidRDefault="001A341D" w:rsidP="00593F5B">
            <w:pPr>
              <w:jc w:val="right"/>
              <w:rPr>
                <w:b/>
                <w:sz w:val="22"/>
              </w:rPr>
            </w:pPr>
          </w:p>
        </w:tc>
        <w:tc>
          <w:tcPr>
            <w:tcW w:w="560" w:type="pct"/>
            <w:vAlign w:val="center"/>
          </w:tcPr>
          <w:p w14:paraId="7C6DC428" w14:textId="77777777" w:rsidR="001A341D" w:rsidRDefault="001A341D" w:rsidP="00593F5B">
            <w:pPr>
              <w:jc w:val="center"/>
              <w:rPr>
                <w:b/>
                <w:sz w:val="22"/>
              </w:rPr>
            </w:pPr>
            <w:r>
              <w:rPr>
                <w:rFonts w:ascii="宋体" w:hAnsi="宋体" w:hint="eastAsia"/>
                <w:b/>
                <w:color w:val="000000" w:themeColor="text1"/>
                <w:sz w:val="22"/>
              </w:rPr>
              <w:t>-</w:t>
            </w:r>
          </w:p>
        </w:tc>
        <w:tc>
          <w:tcPr>
            <w:tcW w:w="558" w:type="pct"/>
            <w:vAlign w:val="center"/>
          </w:tcPr>
          <w:p w14:paraId="1A0B2254" w14:textId="77777777" w:rsidR="001A341D" w:rsidRDefault="001A341D" w:rsidP="00593F5B">
            <w:pPr>
              <w:jc w:val="right"/>
              <w:rPr>
                <w:b/>
                <w:sz w:val="22"/>
              </w:rPr>
            </w:pPr>
          </w:p>
        </w:tc>
        <w:tc>
          <w:tcPr>
            <w:tcW w:w="559" w:type="pct"/>
            <w:vAlign w:val="center"/>
          </w:tcPr>
          <w:p w14:paraId="3830A44B" w14:textId="77777777" w:rsidR="001A341D" w:rsidRDefault="001A341D" w:rsidP="00593F5B">
            <w:pPr>
              <w:jc w:val="right"/>
              <w:rPr>
                <w:b/>
                <w:sz w:val="22"/>
              </w:rPr>
            </w:pPr>
          </w:p>
        </w:tc>
        <w:tc>
          <w:tcPr>
            <w:tcW w:w="556" w:type="pct"/>
            <w:vAlign w:val="center"/>
          </w:tcPr>
          <w:p w14:paraId="3D1B986E" w14:textId="77777777" w:rsidR="001A341D" w:rsidRDefault="001A341D" w:rsidP="00593F5B">
            <w:pPr>
              <w:jc w:val="center"/>
              <w:rPr>
                <w:b/>
                <w:sz w:val="22"/>
              </w:rPr>
            </w:pPr>
            <w:r>
              <w:rPr>
                <w:rFonts w:ascii="宋体" w:hAnsi="宋体" w:hint="eastAsia"/>
                <w:b/>
                <w:color w:val="000000" w:themeColor="text1"/>
                <w:sz w:val="22"/>
              </w:rPr>
              <w:t>-</w:t>
            </w:r>
          </w:p>
        </w:tc>
      </w:tr>
      <w:tr w:rsidR="001A341D" w14:paraId="310F5AC8" w14:textId="77777777" w:rsidTr="00593F5B">
        <w:tc>
          <w:tcPr>
            <w:tcW w:w="2210" w:type="pct"/>
            <w:gridSpan w:val="2"/>
          </w:tcPr>
          <w:p w14:paraId="0ECA2060" w14:textId="77777777" w:rsidR="001A341D" w:rsidRDefault="001A341D" w:rsidP="00593F5B">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14:paraId="7B48C08A" w14:textId="77777777" w:rsidR="001A341D" w:rsidRDefault="001A341D" w:rsidP="00593F5B">
            <w:pPr>
              <w:jc w:val="center"/>
              <w:rPr>
                <w:b/>
                <w:sz w:val="22"/>
              </w:rPr>
            </w:pPr>
            <w:r>
              <w:rPr>
                <w:rFonts w:hint="eastAsia"/>
                <w:color w:val="FF0000"/>
                <w:sz w:val="22"/>
              </w:rPr>
              <w:t>此项必填</w:t>
            </w:r>
          </w:p>
        </w:tc>
      </w:tr>
    </w:tbl>
    <w:p w14:paraId="351A6CD2" w14:textId="4A22F96E" w:rsidR="001A341D" w:rsidRDefault="001A341D" w:rsidP="001A341D">
      <w:pPr>
        <w:rPr>
          <w:i/>
          <w:color w:val="FF0000"/>
        </w:rPr>
      </w:pPr>
      <w:r>
        <w:rPr>
          <w:rFonts w:hint="eastAsia"/>
          <w:i/>
          <w:color w:val="FF0000"/>
        </w:rPr>
        <w:t>注</w:t>
      </w:r>
      <w:r>
        <w:rPr>
          <w:i/>
          <w:color w:val="FF0000"/>
        </w:rPr>
        <w:t>：</w:t>
      </w:r>
      <w:r>
        <w:rPr>
          <w:rFonts w:hint="eastAsia"/>
          <w:i/>
          <w:color w:val="FF0000"/>
        </w:rPr>
        <w:t>请按照上年</w:t>
      </w:r>
      <w:r w:rsidR="00233794">
        <w:rPr>
          <w:i/>
          <w:color w:val="FF0000"/>
        </w:rPr>
        <w:t>期</w:t>
      </w:r>
      <w:r>
        <w:rPr>
          <w:rFonts w:hint="eastAsia"/>
          <w:i/>
          <w:color w:val="FF0000"/>
        </w:rPr>
        <w:t>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51CD76AD" w14:textId="77777777" w:rsidR="001A341D" w:rsidRDefault="001A341D" w:rsidP="001A341D">
      <w:pPr>
        <w:rPr>
          <w:i/>
          <w:color w:val="FF0000"/>
        </w:rPr>
      </w:pPr>
    </w:p>
    <w:p w14:paraId="524EA223" w14:textId="77777777" w:rsidR="001A341D" w:rsidRDefault="001A341D" w:rsidP="001A341D">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14:paraId="2DAF0A02" w14:textId="77777777" w:rsidR="001A341D" w:rsidRDefault="001A341D" w:rsidP="001A341D">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1"/>
        <w:tblW w:w="9639" w:type="dxa"/>
        <w:tblInd w:w="-572" w:type="dxa"/>
        <w:tblLook w:val="04A0" w:firstRow="1" w:lastRow="0" w:firstColumn="1" w:lastColumn="0" w:noHBand="0" w:noVBand="1"/>
      </w:tblPr>
      <w:tblGrid>
        <w:gridCol w:w="9639"/>
      </w:tblGrid>
      <w:tr w:rsidR="001A341D" w14:paraId="5326C932"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1FBAC8" w14:textId="77777777" w:rsidR="001A341D" w:rsidRDefault="001A341D" w:rsidP="00593F5B">
            <w:pPr>
              <w:rPr>
                <w:i/>
                <w:color w:val="FF0000"/>
              </w:rPr>
            </w:pPr>
            <w:r>
              <w:rPr>
                <w:rFonts w:hint="eastAsia"/>
                <w:i/>
                <w:color w:val="FF0000"/>
              </w:rPr>
              <w:t>对报告期内因送股、转增股本、增发新股、实施股权激励计划、可转换公司债券转股、股份回购等原因引起公司股份总数及股东结构的变动、公司资产和负债结构的变动，应当予以说明。</w:t>
            </w:r>
          </w:p>
          <w:p w14:paraId="6F4D4C24" w14:textId="77777777" w:rsidR="001A341D" w:rsidRDefault="001A341D" w:rsidP="00593F5B">
            <w:pPr>
              <w:tabs>
                <w:tab w:val="left" w:pos="5140"/>
              </w:tabs>
              <w:rPr>
                <w:rFonts w:asciiTheme="minorEastAsia" w:eastAsiaTheme="minorEastAsia" w:hAnsiTheme="minorEastAsia"/>
                <w:i/>
                <w:color w:val="000000" w:themeColor="text1"/>
                <w:szCs w:val="44"/>
              </w:rPr>
            </w:pPr>
          </w:p>
          <w:p w14:paraId="036EF7D8" w14:textId="77777777" w:rsidR="001A341D" w:rsidRDefault="001A341D" w:rsidP="00593F5B">
            <w:pPr>
              <w:tabs>
                <w:tab w:val="left" w:pos="5140"/>
              </w:tabs>
              <w:rPr>
                <w:rFonts w:asciiTheme="minorEastAsia" w:eastAsiaTheme="minorEastAsia" w:hAnsiTheme="minorEastAsia"/>
                <w:i/>
                <w:color w:val="000000" w:themeColor="text1"/>
                <w:szCs w:val="44"/>
              </w:rPr>
            </w:pPr>
          </w:p>
        </w:tc>
      </w:tr>
    </w:tbl>
    <w:p w14:paraId="1201780E" w14:textId="77777777" w:rsidR="001A341D" w:rsidRDefault="001A341D" w:rsidP="001A341D">
      <w:pPr>
        <w:rPr>
          <w:i/>
          <w:color w:val="FF0000"/>
        </w:rPr>
      </w:pPr>
    </w:p>
    <w:p w14:paraId="5D677259" w14:textId="77777777" w:rsidR="001A341D" w:rsidRDefault="001A341D" w:rsidP="001A341D">
      <w:pPr>
        <w:tabs>
          <w:tab w:val="left" w:pos="5140"/>
        </w:tabs>
        <w:outlineLvl w:val="2"/>
        <w:rPr>
          <w:rFonts w:asciiTheme="minorEastAsia" w:eastAsiaTheme="minorEastAsia" w:hAnsiTheme="minorEastAsia"/>
          <w:color w:val="FF0000"/>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普通股前十名股东情况</w:t>
      </w:r>
    </w:p>
    <w:p w14:paraId="649AA230" w14:textId="77777777" w:rsidR="001A341D" w:rsidRDefault="001A341D" w:rsidP="001A341D">
      <w:pPr>
        <w:ind w:left="6720" w:firstLine="420"/>
        <w:jc w:val="right"/>
      </w:pPr>
      <w:r>
        <w:rPr>
          <w:rFonts w:hint="eastAsia"/>
        </w:rPr>
        <w:t>单位：股</w:t>
      </w:r>
    </w:p>
    <w:tbl>
      <w:tblPr>
        <w:tblpPr w:leftFromText="180" w:rightFromText="180" w:vertAnchor="text" w:horzAnchor="margin" w:tblpXSpec="center" w:tblpY="106"/>
        <w:tblW w:w="5646"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18"/>
        <w:gridCol w:w="1076"/>
        <w:gridCol w:w="918"/>
        <w:gridCol w:w="920"/>
        <w:gridCol w:w="918"/>
        <w:gridCol w:w="918"/>
        <w:gridCol w:w="918"/>
        <w:gridCol w:w="918"/>
        <w:gridCol w:w="919"/>
        <w:gridCol w:w="953"/>
      </w:tblGrid>
      <w:tr w:rsidR="001A341D" w14:paraId="55E35CD5" w14:textId="77777777" w:rsidTr="00593F5B">
        <w:trPr>
          <w:cantSplit/>
          <w:trHeight w:val="557"/>
        </w:trPr>
        <w:tc>
          <w:tcPr>
            <w:tcW w:w="498" w:type="pct"/>
            <w:shd w:val="pct10" w:color="auto" w:fill="auto"/>
            <w:vAlign w:val="center"/>
          </w:tcPr>
          <w:p w14:paraId="1F87F33A"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498" w:type="pct"/>
            <w:shd w:val="pct10" w:color="auto" w:fill="auto"/>
            <w:vAlign w:val="center"/>
          </w:tcPr>
          <w:p w14:paraId="3D8AC027"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498" w:type="pct"/>
            <w:shd w:val="pct10" w:color="auto" w:fill="auto"/>
            <w:vAlign w:val="center"/>
          </w:tcPr>
          <w:p w14:paraId="0EFA67F8"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9" w:type="pct"/>
            <w:shd w:val="pct10" w:color="auto" w:fill="auto"/>
            <w:vAlign w:val="center"/>
          </w:tcPr>
          <w:p w14:paraId="377359BB"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8" w:type="pct"/>
            <w:shd w:val="pct10" w:color="auto" w:fill="auto"/>
            <w:vAlign w:val="center"/>
          </w:tcPr>
          <w:p w14:paraId="5F461D18"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8" w:type="pct"/>
            <w:shd w:val="pct10" w:color="auto" w:fill="auto"/>
            <w:vAlign w:val="center"/>
          </w:tcPr>
          <w:p w14:paraId="1FD70A79"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14:paraId="17B974E3"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p>
        </w:tc>
        <w:tc>
          <w:tcPr>
            <w:tcW w:w="498" w:type="pct"/>
            <w:shd w:val="pct10" w:color="auto" w:fill="auto"/>
            <w:vAlign w:val="center"/>
          </w:tcPr>
          <w:p w14:paraId="40C5F365"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498" w:type="pct"/>
            <w:shd w:val="pct10" w:color="auto" w:fill="auto"/>
            <w:vAlign w:val="center"/>
          </w:tcPr>
          <w:p w14:paraId="051735BF"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498" w:type="pct"/>
            <w:shd w:val="pct10" w:color="auto" w:fill="auto"/>
            <w:vAlign w:val="center"/>
          </w:tcPr>
          <w:p w14:paraId="6675A1DF" w14:textId="77777777" w:rsidR="001A341D" w:rsidRDefault="001A341D" w:rsidP="00593F5B">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509" w:type="pct"/>
            <w:shd w:val="pct10" w:color="auto" w:fill="auto"/>
          </w:tcPr>
          <w:p w14:paraId="49CFDEC6" w14:textId="77777777" w:rsidR="001A341D" w:rsidRDefault="001A341D" w:rsidP="00593F5B">
            <w:pPr>
              <w:jc w:val="center"/>
              <w:rPr>
                <w:rFonts w:asciiTheme="minorEastAsia" w:hAnsiTheme="minorEastAsia"/>
                <w:b/>
                <w:sz w:val="22"/>
              </w:rPr>
            </w:pPr>
          </w:p>
          <w:p w14:paraId="46A227F3" w14:textId="77777777" w:rsidR="001A341D" w:rsidRDefault="001A341D" w:rsidP="00593F5B">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1A341D" w14:paraId="4754BB46" w14:textId="77777777" w:rsidTr="00593F5B">
        <w:trPr>
          <w:trHeight w:val="229"/>
        </w:trPr>
        <w:tc>
          <w:tcPr>
            <w:tcW w:w="498" w:type="pct"/>
            <w:shd w:val="clear" w:color="auto" w:fill="auto"/>
          </w:tcPr>
          <w:p w14:paraId="0E6D4321" w14:textId="77777777" w:rsidR="001A341D" w:rsidRDefault="001A341D" w:rsidP="00593F5B">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498" w:type="pct"/>
            <w:shd w:val="clear" w:color="auto" w:fill="auto"/>
          </w:tcPr>
          <w:p w14:paraId="10B5041C"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0B6B65B7"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3229D228"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0970169C"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C201C7D"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66F1BBA1"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62B7EF9F"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45708253"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084482A5" w14:textId="77777777" w:rsidR="001A341D" w:rsidRDefault="001A341D" w:rsidP="00593F5B">
            <w:pPr>
              <w:jc w:val="center"/>
              <w:rPr>
                <w:rFonts w:asciiTheme="minorEastAsia" w:eastAsiaTheme="minorEastAsia" w:hAnsiTheme="minorEastAsia"/>
                <w:sz w:val="22"/>
              </w:rPr>
            </w:pPr>
          </w:p>
        </w:tc>
      </w:tr>
      <w:tr w:rsidR="001A341D" w14:paraId="32348175" w14:textId="77777777" w:rsidTr="00593F5B">
        <w:trPr>
          <w:trHeight w:val="229"/>
        </w:trPr>
        <w:tc>
          <w:tcPr>
            <w:tcW w:w="498" w:type="pct"/>
            <w:shd w:val="clear" w:color="auto" w:fill="auto"/>
          </w:tcPr>
          <w:p w14:paraId="18A14346" w14:textId="77777777" w:rsidR="001A341D" w:rsidRDefault="001A341D" w:rsidP="00593F5B">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498" w:type="pct"/>
            <w:shd w:val="clear" w:color="auto" w:fill="auto"/>
          </w:tcPr>
          <w:p w14:paraId="7D9E9BE8"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48D01E6C"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732BFAE9"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7945A923"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0076A485"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62923F15"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1F8AEE63"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FE7FE2B"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720E85EB" w14:textId="77777777" w:rsidR="001A341D" w:rsidRDefault="001A341D" w:rsidP="00593F5B">
            <w:pPr>
              <w:jc w:val="center"/>
              <w:rPr>
                <w:rFonts w:asciiTheme="minorEastAsia" w:eastAsiaTheme="minorEastAsia" w:hAnsiTheme="minorEastAsia"/>
                <w:sz w:val="22"/>
              </w:rPr>
            </w:pPr>
          </w:p>
        </w:tc>
      </w:tr>
      <w:tr w:rsidR="001A341D" w14:paraId="390FADC0" w14:textId="77777777" w:rsidTr="00593F5B">
        <w:trPr>
          <w:trHeight w:val="229"/>
        </w:trPr>
        <w:tc>
          <w:tcPr>
            <w:tcW w:w="498" w:type="pct"/>
            <w:shd w:val="clear" w:color="auto" w:fill="auto"/>
          </w:tcPr>
          <w:p w14:paraId="23572D5D" w14:textId="77777777" w:rsidR="001A341D" w:rsidRDefault="001A341D" w:rsidP="00593F5B">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498" w:type="pct"/>
            <w:shd w:val="clear" w:color="auto" w:fill="auto"/>
          </w:tcPr>
          <w:p w14:paraId="627403AD"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17BDFB36"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6E5B07A7"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354184FC"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D978001"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81672A4"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0038D3FA"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1F28BB7F"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78ADA7EA" w14:textId="77777777" w:rsidR="001A341D" w:rsidRDefault="001A341D" w:rsidP="00593F5B">
            <w:pPr>
              <w:jc w:val="center"/>
              <w:rPr>
                <w:rFonts w:asciiTheme="minorEastAsia" w:eastAsiaTheme="minorEastAsia" w:hAnsiTheme="minorEastAsia"/>
                <w:sz w:val="22"/>
              </w:rPr>
            </w:pPr>
          </w:p>
        </w:tc>
      </w:tr>
      <w:tr w:rsidR="001A341D" w14:paraId="1ADDCCF0" w14:textId="77777777" w:rsidTr="00593F5B">
        <w:trPr>
          <w:trHeight w:val="229"/>
        </w:trPr>
        <w:tc>
          <w:tcPr>
            <w:tcW w:w="498" w:type="pct"/>
            <w:shd w:val="clear" w:color="auto" w:fill="auto"/>
          </w:tcPr>
          <w:p w14:paraId="29896E67" w14:textId="77777777" w:rsidR="001A341D" w:rsidRDefault="001A341D" w:rsidP="00593F5B">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498" w:type="pct"/>
            <w:shd w:val="clear" w:color="auto" w:fill="auto"/>
          </w:tcPr>
          <w:p w14:paraId="185D1C1E"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470C754D"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43FCF2F9"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5A0218CA"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1D7DF186"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03A769FD"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4899CD40"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4F63EEE2"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47D03DC0" w14:textId="77777777" w:rsidR="001A341D" w:rsidRDefault="001A341D" w:rsidP="00593F5B">
            <w:pPr>
              <w:jc w:val="center"/>
              <w:rPr>
                <w:rFonts w:asciiTheme="minorEastAsia" w:eastAsiaTheme="minorEastAsia" w:hAnsiTheme="minorEastAsia"/>
                <w:sz w:val="22"/>
              </w:rPr>
            </w:pPr>
          </w:p>
        </w:tc>
      </w:tr>
      <w:tr w:rsidR="001A341D" w14:paraId="1CF56CBF" w14:textId="77777777" w:rsidTr="00593F5B">
        <w:trPr>
          <w:trHeight w:val="229"/>
        </w:trPr>
        <w:tc>
          <w:tcPr>
            <w:tcW w:w="498" w:type="pct"/>
            <w:shd w:val="clear" w:color="auto" w:fill="auto"/>
          </w:tcPr>
          <w:p w14:paraId="4A0BD307" w14:textId="77777777" w:rsidR="001A341D" w:rsidRDefault="001A341D" w:rsidP="00593F5B">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498" w:type="pct"/>
            <w:shd w:val="clear" w:color="auto" w:fill="auto"/>
          </w:tcPr>
          <w:p w14:paraId="42AB8417"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48F74A4F"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51EA9E60"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30CAB55F"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6B9CD7F3"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7B156854"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7F5063CF"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4A1201CC"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2FDBC3DB" w14:textId="77777777" w:rsidR="001A341D" w:rsidRDefault="001A341D" w:rsidP="00593F5B">
            <w:pPr>
              <w:jc w:val="center"/>
              <w:rPr>
                <w:rFonts w:asciiTheme="minorEastAsia" w:eastAsiaTheme="minorEastAsia" w:hAnsiTheme="minorEastAsia"/>
                <w:sz w:val="22"/>
              </w:rPr>
            </w:pPr>
          </w:p>
        </w:tc>
      </w:tr>
      <w:tr w:rsidR="001A341D" w14:paraId="084BB147" w14:textId="77777777" w:rsidTr="00593F5B">
        <w:trPr>
          <w:trHeight w:val="229"/>
        </w:trPr>
        <w:tc>
          <w:tcPr>
            <w:tcW w:w="498" w:type="pct"/>
            <w:shd w:val="clear" w:color="auto" w:fill="auto"/>
          </w:tcPr>
          <w:p w14:paraId="0E599A1B" w14:textId="77777777" w:rsidR="001A341D" w:rsidRDefault="001A341D" w:rsidP="00593F5B">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498" w:type="pct"/>
            <w:shd w:val="clear" w:color="auto" w:fill="auto"/>
          </w:tcPr>
          <w:p w14:paraId="1E79B28F"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3DC3ECFE"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2067AC55"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444B0D79"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0E50B792"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499F22FF"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790E6AFF"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392BBB16"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5DB51DF9" w14:textId="77777777" w:rsidR="001A341D" w:rsidRDefault="001A341D" w:rsidP="00593F5B">
            <w:pPr>
              <w:jc w:val="center"/>
              <w:rPr>
                <w:rFonts w:asciiTheme="minorEastAsia" w:eastAsiaTheme="minorEastAsia" w:hAnsiTheme="minorEastAsia"/>
                <w:sz w:val="22"/>
              </w:rPr>
            </w:pPr>
          </w:p>
        </w:tc>
      </w:tr>
      <w:tr w:rsidR="001A341D" w14:paraId="3D022DB7" w14:textId="77777777" w:rsidTr="00593F5B">
        <w:trPr>
          <w:trHeight w:val="229"/>
        </w:trPr>
        <w:tc>
          <w:tcPr>
            <w:tcW w:w="498" w:type="pct"/>
            <w:shd w:val="clear" w:color="auto" w:fill="auto"/>
          </w:tcPr>
          <w:p w14:paraId="5ADC9FC6" w14:textId="77777777" w:rsidR="001A341D" w:rsidRDefault="001A341D" w:rsidP="00593F5B">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7</w:t>
            </w:r>
          </w:p>
        </w:tc>
        <w:tc>
          <w:tcPr>
            <w:tcW w:w="498" w:type="pct"/>
            <w:shd w:val="clear" w:color="auto" w:fill="auto"/>
          </w:tcPr>
          <w:p w14:paraId="5CEA447F"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252A69D"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57CE8CC8"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9FBB3E4"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3831067F"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4BD319B7"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7C8E6AAD"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7E9F6FF2"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459695EB" w14:textId="77777777" w:rsidR="001A341D" w:rsidRDefault="001A341D" w:rsidP="00593F5B">
            <w:pPr>
              <w:jc w:val="center"/>
              <w:rPr>
                <w:rFonts w:asciiTheme="minorEastAsia" w:eastAsiaTheme="minorEastAsia" w:hAnsiTheme="minorEastAsia"/>
                <w:sz w:val="22"/>
              </w:rPr>
            </w:pPr>
          </w:p>
        </w:tc>
      </w:tr>
      <w:tr w:rsidR="001A341D" w14:paraId="010667DD" w14:textId="77777777" w:rsidTr="00593F5B">
        <w:trPr>
          <w:trHeight w:val="229"/>
        </w:trPr>
        <w:tc>
          <w:tcPr>
            <w:tcW w:w="498" w:type="pct"/>
            <w:shd w:val="clear" w:color="auto" w:fill="auto"/>
          </w:tcPr>
          <w:p w14:paraId="17A09B0D" w14:textId="77777777" w:rsidR="001A341D" w:rsidRDefault="001A341D" w:rsidP="00593F5B">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498" w:type="pct"/>
            <w:shd w:val="clear" w:color="auto" w:fill="auto"/>
          </w:tcPr>
          <w:p w14:paraId="076905D6"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63119A7D"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35608CA5"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54006A9C"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F06C641"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31F06E73"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6FCA0C83"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354EFC85"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323A48C4" w14:textId="77777777" w:rsidR="001A341D" w:rsidRDefault="001A341D" w:rsidP="00593F5B">
            <w:pPr>
              <w:jc w:val="center"/>
              <w:rPr>
                <w:rFonts w:asciiTheme="minorEastAsia" w:eastAsiaTheme="minorEastAsia" w:hAnsiTheme="minorEastAsia"/>
                <w:sz w:val="22"/>
              </w:rPr>
            </w:pPr>
          </w:p>
        </w:tc>
      </w:tr>
      <w:tr w:rsidR="001A341D" w14:paraId="117CDBB3" w14:textId="77777777" w:rsidTr="00593F5B">
        <w:trPr>
          <w:trHeight w:val="229"/>
        </w:trPr>
        <w:tc>
          <w:tcPr>
            <w:tcW w:w="498" w:type="pct"/>
            <w:shd w:val="clear" w:color="auto" w:fill="auto"/>
          </w:tcPr>
          <w:p w14:paraId="6DCB48E6" w14:textId="77777777" w:rsidR="001A341D" w:rsidRDefault="001A341D" w:rsidP="00593F5B">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498" w:type="pct"/>
            <w:shd w:val="clear" w:color="auto" w:fill="auto"/>
          </w:tcPr>
          <w:p w14:paraId="2AB88190"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034F46CF"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135C3058"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52B75BD7"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5F4B169A"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5EAF076E"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7BBCFFF8"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1CB4B459"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5B77797F" w14:textId="77777777" w:rsidR="001A341D" w:rsidRDefault="001A341D" w:rsidP="00593F5B">
            <w:pPr>
              <w:jc w:val="center"/>
              <w:rPr>
                <w:rFonts w:asciiTheme="minorEastAsia" w:eastAsiaTheme="minorEastAsia" w:hAnsiTheme="minorEastAsia"/>
                <w:sz w:val="22"/>
              </w:rPr>
            </w:pPr>
          </w:p>
        </w:tc>
      </w:tr>
      <w:tr w:rsidR="001A341D" w14:paraId="22001337" w14:textId="77777777" w:rsidTr="00593F5B">
        <w:trPr>
          <w:trHeight w:val="229"/>
        </w:trPr>
        <w:tc>
          <w:tcPr>
            <w:tcW w:w="498" w:type="pct"/>
            <w:shd w:val="clear" w:color="auto" w:fill="auto"/>
          </w:tcPr>
          <w:p w14:paraId="7E051E57" w14:textId="77777777" w:rsidR="001A341D" w:rsidRDefault="001A341D" w:rsidP="00593F5B">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498" w:type="pct"/>
            <w:shd w:val="clear" w:color="auto" w:fill="auto"/>
          </w:tcPr>
          <w:p w14:paraId="2569F847"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6D667B41"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0F93670D"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4E509B5"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01B23023"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BED57DA"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4B501552"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5A4ED470"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1D38AAE0" w14:textId="77777777" w:rsidR="001A341D" w:rsidRDefault="001A341D" w:rsidP="00593F5B">
            <w:pPr>
              <w:jc w:val="center"/>
              <w:rPr>
                <w:rFonts w:asciiTheme="minorEastAsia" w:eastAsiaTheme="minorEastAsia" w:hAnsiTheme="minorEastAsia"/>
                <w:sz w:val="22"/>
              </w:rPr>
            </w:pPr>
          </w:p>
        </w:tc>
      </w:tr>
      <w:tr w:rsidR="001A341D" w14:paraId="4E02EA9E" w14:textId="77777777" w:rsidTr="00593F5B">
        <w:trPr>
          <w:trHeight w:val="229"/>
        </w:trPr>
        <w:tc>
          <w:tcPr>
            <w:tcW w:w="498" w:type="pct"/>
            <w:shd w:val="clear" w:color="auto" w:fill="auto"/>
          </w:tcPr>
          <w:p w14:paraId="77EDF586" w14:textId="77777777" w:rsidR="001A341D" w:rsidRDefault="001A341D" w:rsidP="00593F5B">
            <w:pPr>
              <w:jc w:val="center"/>
              <w:rPr>
                <w:rFonts w:asciiTheme="minorEastAsia" w:eastAsiaTheme="minorEastAsia" w:hAnsiTheme="minorEastAsia"/>
                <w:sz w:val="22"/>
              </w:rPr>
            </w:pPr>
            <w:r>
              <w:rPr>
                <w:rFonts w:asciiTheme="minorEastAsia" w:eastAsiaTheme="minorEastAsia" w:hAnsiTheme="minorEastAsia"/>
                <w:sz w:val="22"/>
              </w:rPr>
              <w:t>…</w:t>
            </w:r>
          </w:p>
        </w:tc>
        <w:tc>
          <w:tcPr>
            <w:tcW w:w="498" w:type="pct"/>
            <w:shd w:val="clear" w:color="auto" w:fill="auto"/>
          </w:tcPr>
          <w:p w14:paraId="7EF11FFE" w14:textId="77777777" w:rsidR="001A341D" w:rsidRDefault="001A341D" w:rsidP="00593F5B">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498" w:type="pct"/>
            <w:shd w:val="clear" w:color="auto" w:fill="auto"/>
          </w:tcPr>
          <w:p w14:paraId="03655F78"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630C2C60"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650F380A"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13E5B752"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6EB6768A"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68EE7D59"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04BAADB"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11E66023" w14:textId="77777777" w:rsidR="001A341D" w:rsidRDefault="001A341D" w:rsidP="00593F5B">
            <w:pPr>
              <w:jc w:val="center"/>
              <w:rPr>
                <w:rFonts w:asciiTheme="minorEastAsia" w:eastAsiaTheme="minorEastAsia" w:hAnsiTheme="minorEastAsia"/>
                <w:sz w:val="22"/>
              </w:rPr>
            </w:pPr>
          </w:p>
        </w:tc>
      </w:tr>
      <w:tr w:rsidR="001A341D" w14:paraId="48CB5BF0" w14:textId="77777777" w:rsidTr="00593F5B">
        <w:trPr>
          <w:trHeight w:val="229"/>
        </w:trPr>
        <w:tc>
          <w:tcPr>
            <w:tcW w:w="997" w:type="pct"/>
            <w:gridSpan w:val="2"/>
            <w:shd w:val="clear" w:color="auto" w:fill="auto"/>
          </w:tcPr>
          <w:p w14:paraId="60EF8950" w14:textId="77777777" w:rsidR="001A341D" w:rsidRDefault="001A341D" w:rsidP="007A3C2D">
            <w:pPr>
              <w:ind w:right="420"/>
              <w:jc w:val="center"/>
              <w:rPr>
                <w:i/>
                <w:color w:val="FF0000"/>
                <w:sz w:val="22"/>
              </w:rPr>
            </w:pPr>
            <w:r>
              <w:rPr>
                <w:rFonts w:asciiTheme="minorEastAsia" w:eastAsiaTheme="minorEastAsia" w:hAnsiTheme="minorEastAsia" w:hint="eastAsia"/>
                <w:b/>
                <w:sz w:val="22"/>
              </w:rPr>
              <w:t>合计</w:t>
            </w:r>
          </w:p>
        </w:tc>
        <w:tc>
          <w:tcPr>
            <w:tcW w:w="498" w:type="pct"/>
            <w:shd w:val="clear" w:color="auto" w:fill="auto"/>
          </w:tcPr>
          <w:p w14:paraId="60739AB3" w14:textId="77777777" w:rsidR="001A341D" w:rsidRDefault="001A341D" w:rsidP="00593F5B">
            <w:pPr>
              <w:jc w:val="center"/>
              <w:rPr>
                <w:rFonts w:asciiTheme="minorEastAsia" w:eastAsiaTheme="minorEastAsia" w:hAnsiTheme="minorEastAsia"/>
                <w:sz w:val="22"/>
              </w:rPr>
            </w:pPr>
          </w:p>
        </w:tc>
        <w:tc>
          <w:tcPr>
            <w:tcW w:w="499" w:type="pct"/>
            <w:shd w:val="clear" w:color="auto" w:fill="auto"/>
          </w:tcPr>
          <w:p w14:paraId="4E02C0A9"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5AA5E1FE"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8DBBBDF"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10C31163"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267EBF5C" w14:textId="77777777" w:rsidR="001A341D" w:rsidRDefault="001A341D" w:rsidP="00593F5B">
            <w:pPr>
              <w:jc w:val="center"/>
              <w:rPr>
                <w:rFonts w:asciiTheme="minorEastAsia" w:eastAsiaTheme="minorEastAsia" w:hAnsiTheme="minorEastAsia"/>
                <w:sz w:val="22"/>
              </w:rPr>
            </w:pPr>
          </w:p>
        </w:tc>
        <w:tc>
          <w:tcPr>
            <w:tcW w:w="498" w:type="pct"/>
            <w:shd w:val="clear" w:color="auto" w:fill="auto"/>
          </w:tcPr>
          <w:p w14:paraId="677FEF55" w14:textId="77777777" w:rsidR="001A341D" w:rsidRDefault="001A341D" w:rsidP="00593F5B">
            <w:pPr>
              <w:jc w:val="center"/>
              <w:rPr>
                <w:rFonts w:asciiTheme="minorEastAsia" w:eastAsiaTheme="minorEastAsia" w:hAnsiTheme="minorEastAsia"/>
                <w:sz w:val="22"/>
              </w:rPr>
            </w:pPr>
          </w:p>
        </w:tc>
        <w:tc>
          <w:tcPr>
            <w:tcW w:w="509" w:type="pct"/>
            <w:shd w:val="clear" w:color="auto" w:fill="auto"/>
          </w:tcPr>
          <w:p w14:paraId="320D7196" w14:textId="77777777" w:rsidR="001A341D" w:rsidRDefault="001A341D" w:rsidP="00593F5B">
            <w:pPr>
              <w:jc w:val="center"/>
              <w:rPr>
                <w:rFonts w:asciiTheme="minorEastAsia" w:eastAsiaTheme="minorEastAsia" w:hAnsiTheme="minorEastAsia"/>
                <w:sz w:val="22"/>
              </w:rPr>
            </w:pPr>
          </w:p>
        </w:tc>
      </w:tr>
      <w:tr w:rsidR="001A341D" w14:paraId="6DC8FBA9" w14:textId="77777777" w:rsidTr="00593F5B">
        <w:trPr>
          <w:trHeight w:val="239"/>
        </w:trPr>
        <w:tc>
          <w:tcPr>
            <w:tcW w:w="5000" w:type="pct"/>
            <w:gridSpan w:val="10"/>
            <w:shd w:val="clear" w:color="auto" w:fill="auto"/>
          </w:tcPr>
          <w:p w14:paraId="3C92D4DD" w14:textId="77777777" w:rsidR="001A341D" w:rsidRDefault="001A341D" w:rsidP="00593F5B">
            <w:pPr>
              <w:ind w:right="420"/>
              <w:rPr>
                <w:color w:val="000000" w:themeColor="text1"/>
                <w:sz w:val="22"/>
              </w:rPr>
            </w:pPr>
            <w:r>
              <w:rPr>
                <w:rFonts w:hint="eastAsia"/>
                <w:color w:val="000000" w:themeColor="text1"/>
                <w:sz w:val="22"/>
              </w:rPr>
              <w:t>普通股前十名股东间相互关系说明：</w:t>
            </w:r>
          </w:p>
          <w:p w14:paraId="67FCF17B" w14:textId="77777777" w:rsidR="001A341D" w:rsidRDefault="001A341D" w:rsidP="00593F5B">
            <w:pPr>
              <w:jc w:val="center"/>
              <w:rPr>
                <w:rFonts w:asciiTheme="minorEastAsia" w:eastAsiaTheme="minorEastAsia" w:hAnsiTheme="minorEastAsia"/>
                <w:sz w:val="22"/>
              </w:rPr>
            </w:pPr>
          </w:p>
        </w:tc>
      </w:tr>
    </w:tbl>
    <w:p w14:paraId="526B6586" w14:textId="77777777" w:rsidR="001A341D" w:rsidRDefault="001A341D" w:rsidP="001A341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14:paraId="7D22AB81" w14:textId="77777777" w:rsidR="001A341D" w:rsidRDefault="001A341D" w:rsidP="001A341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361A6E4C" w14:textId="77777777" w:rsidR="001A341D" w:rsidRDefault="001A341D" w:rsidP="001A341D">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1A341D" w14:paraId="5C2373AF" w14:textId="77777777" w:rsidTr="00593F5B">
        <w:tc>
          <w:tcPr>
            <w:tcW w:w="2410" w:type="dxa"/>
            <w:shd w:val="pct10" w:color="auto" w:fill="auto"/>
            <w:vAlign w:val="center"/>
          </w:tcPr>
          <w:p w14:paraId="2F062BF5"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14:paraId="1AD12162"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期初股份数量</w:t>
            </w:r>
          </w:p>
        </w:tc>
        <w:tc>
          <w:tcPr>
            <w:tcW w:w="2410" w:type="dxa"/>
            <w:shd w:val="pct10" w:color="auto" w:fill="auto"/>
            <w:vAlign w:val="center"/>
          </w:tcPr>
          <w:p w14:paraId="63FA7C19"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14:paraId="1B77C092" w14:textId="77777777" w:rsidR="001A341D" w:rsidRDefault="001A341D" w:rsidP="00593F5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1A341D" w14:paraId="3806DC5D" w14:textId="77777777" w:rsidTr="00593F5B">
        <w:tc>
          <w:tcPr>
            <w:tcW w:w="2410" w:type="dxa"/>
          </w:tcPr>
          <w:p w14:paraId="5719E7D3" w14:textId="77777777" w:rsidR="001A341D" w:rsidRDefault="001A341D" w:rsidP="00593F5B">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14:paraId="17DF6F08" w14:textId="77777777" w:rsidR="001A341D" w:rsidRDefault="001A341D" w:rsidP="00593F5B">
            <w:pPr>
              <w:ind w:right="420"/>
              <w:rPr>
                <w:color w:val="000000" w:themeColor="text1"/>
                <w:sz w:val="22"/>
              </w:rPr>
            </w:pPr>
          </w:p>
        </w:tc>
        <w:tc>
          <w:tcPr>
            <w:tcW w:w="2410" w:type="dxa"/>
          </w:tcPr>
          <w:p w14:paraId="71B35687" w14:textId="77777777" w:rsidR="001A341D" w:rsidRDefault="001A341D" w:rsidP="00593F5B">
            <w:pPr>
              <w:ind w:right="420"/>
              <w:rPr>
                <w:color w:val="000000" w:themeColor="text1"/>
                <w:sz w:val="22"/>
              </w:rPr>
            </w:pPr>
          </w:p>
        </w:tc>
        <w:tc>
          <w:tcPr>
            <w:tcW w:w="2410" w:type="dxa"/>
          </w:tcPr>
          <w:p w14:paraId="080B63F8" w14:textId="77777777" w:rsidR="001A341D" w:rsidRDefault="001A341D" w:rsidP="00593F5B">
            <w:pPr>
              <w:ind w:right="420"/>
              <w:rPr>
                <w:color w:val="000000" w:themeColor="text1"/>
                <w:sz w:val="22"/>
              </w:rPr>
            </w:pPr>
          </w:p>
        </w:tc>
      </w:tr>
      <w:tr w:rsidR="001A341D" w14:paraId="24D79055" w14:textId="77777777" w:rsidTr="00593F5B">
        <w:tc>
          <w:tcPr>
            <w:tcW w:w="2410" w:type="dxa"/>
          </w:tcPr>
          <w:p w14:paraId="7A40A942" w14:textId="77777777" w:rsidR="001A341D" w:rsidRDefault="001A341D" w:rsidP="00593F5B">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14:paraId="1DAA4223" w14:textId="77777777" w:rsidR="001A341D" w:rsidRDefault="001A341D" w:rsidP="00593F5B">
            <w:pPr>
              <w:ind w:right="420"/>
              <w:rPr>
                <w:color w:val="000000" w:themeColor="text1"/>
                <w:sz w:val="22"/>
              </w:rPr>
            </w:pPr>
          </w:p>
        </w:tc>
        <w:tc>
          <w:tcPr>
            <w:tcW w:w="2410" w:type="dxa"/>
          </w:tcPr>
          <w:p w14:paraId="27B8079E" w14:textId="77777777" w:rsidR="001A341D" w:rsidRDefault="001A341D" w:rsidP="00593F5B">
            <w:pPr>
              <w:ind w:right="420"/>
              <w:rPr>
                <w:color w:val="000000" w:themeColor="text1"/>
                <w:sz w:val="22"/>
              </w:rPr>
            </w:pPr>
          </w:p>
        </w:tc>
        <w:tc>
          <w:tcPr>
            <w:tcW w:w="2410" w:type="dxa"/>
          </w:tcPr>
          <w:p w14:paraId="5A08F623" w14:textId="77777777" w:rsidR="001A341D" w:rsidRDefault="001A341D" w:rsidP="00593F5B">
            <w:pPr>
              <w:ind w:right="420"/>
              <w:rPr>
                <w:color w:val="000000" w:themeColor="text1"/>
                <w:sz w:val="22"/>
              </w:rPr>
            </w:pPr>
          </w:p>
        </w:tc>
      </w:tr>
      <w:tr w:rsidR="001A341D" w14:paraId="0E19502D" w14:textId="77777777" w:rsidTr="00593F5B">
        <w:tc>
          <w:tcPr>
            <w:tcW w:w="2410" w:type="dxa"/>
          </w:tcPr>
          <w:p w14:paraId="7CC8CAC4" w14:textId="77777777" w:rsidR="001A341D" w:rsidRDefault="001A341D" w:rsidP="00593F5B">
            <w:pPr>
              <w:ind w:right="420"/>
              <w:jc w:val="center"/>
              <w:rPr>
                <w:b/>
                <w:color w:val="000000" w:themeColor="text1"/>
                <w:sz w:val="22"/>
              </w:rPr>
            </w:pPr>
            <w:r>
              <w:rPr>
                <w:rFonts w:hint="eastAsia"/>
                <w:b/>
                <w:color w:val="000000" w:themeColor="text1"/>
                <w:sz w:val="22"/>
              </w:rPr>
              <w:t>优先股总股本</w:t>
            </w:r>
          </w:p>
        </w:tc>
        <w:tc>
          <w:tcPr>
            <w:tcW w:w="2409" w:type="dxa"/>
          </w:tcPr>
          <w:p w14:paraId="3E17C2C1" w14:textId="77777777" w:rsidR="001A341D" w:rsidRDefault="001A341D" w:rsidP="00593F5B">
            <w:pPr>
              <w:ind w:right="420"/>
              <w:rPr>
                <w:color w:val="000000" w:themeColor="text1"/>
                <w:sz w:val="22"/>
              </w:rPr>
            </w:pPr>
          </w:p>
        </w:tc>
        <w:tc>
          <w:tcPr>
            <w:tcW w:w="2410" w:type="dxa"/>
          </w:tcPr>
          <w:p w14:paraId="30974234" w14:textId="77777777" w:rsidR="001A341D" w:rsidRDefault="001A341D" w:rsidP="00593F5B">
            <w:pPr>
              <w:ind w:right="420"/>
              <w:rPr>
                <w:color w:val="000000" w:themeColor="text1"/>
                <w:sz w:val="22"/>
              </w:rPr>
            </w:pPr>
          </w:p>
        </w:tc>
        <w:tc>
          <w:tcPr>
            <w:tcW w:w="2410" w:type="dxa"/>
          </w:tcPr>
          <w:p w14:paraId="35D3816F" w14:textId="77777777" w:rsidR="001A341D" w:rsidRDefault="001A341D" w:rsidP="00593F5B">
            <w:pPr>
              <w:ind w:right="420"/>
              <w:rPr>
                <w:color w:val="000000" w:themeColor="text1"/>
                <w:sz w:val="22"/>
              </w:rPr>
            </w:pPr>
          </w:p>
        </w:tc>
      </w:tr>
    </w:tbl>
    <w:p w14:paraId="7C258172" w14:textId="77777777" w:rsidR="001A341D" w:rsidRDefault="001A341D" w:rsidP="001A341D">
      <w:pPr>
        <w:ind w:right="420"/>
        <w:rPr>
          <w:color w:val="000000" w:themeColor="text1"/>
        </w:rPr>
      </w:pPr>
    </w:p>
    <w:p w14:paraId="45E3EDF9" w14:textId="77777777" w:rsidR="001A341D" w:rsidRDefault="001A341D" w:rsidP="001A341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14:paraId="542D312A" w14:textId="77777777" w:rsidR="001A341D" w:rsidRDefault="001A341D" w:rsidP="001A341D">
      <w:pPr>
        <w:rPr>
          <w:b/>
          <w:szCs w:val="21"/>
        </w:rPr>
      </w:pPr>
      <w:r>
        <w:rPr>
          <w:rFonts w:hint="eastAsia"/>
          <w:b/>
          <w:szCs w:val="21"/>
        </w:rPr>
        <w:t>是否合并披露：</w:t>
      </w:r>
    </w:p>
    <w:p w14:paraId="64C3EB93" w14:textId="77777777" w:rsidR="001A341D" w:rsidRDefault="001A341D" w:rsidP="001A341D">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14:paraId="4B316601"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1A341D" w14:paraId="1699AF41"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231B04" w14:textId="77777777" w:rsidR="001A341D" w:rsidRDefault="001A341D" w:rsidP="00593F5B">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7AD03C72" w14:textId="77777777" w:rsidR="001A341D" w:rsidRDefault="001A341D" w:rsidP="00593F5B">
            <w:pPr>
              <w:ind w:right="420" w:firstLineChars="200" w:firstLine="420"/>
              <w:rPr>
                <w:i/>
                <w:color w:val="FF0000"/>
              </w:rPr>
            </w:pPr>
            <w:r>
              <w:rPr>
                <w:rFonts w:hint="eastAsia"/>
                <w:i/>
                <w:color w:val="FF0000"/>
              </w:rPr>
              <w:t>说明报告期内的变动情况。</w:t>
            </w:r>
          </w:p>
          <w:p w14:paraId="21ABD302" w14:textId="77777777" w:rsidR="001A341D" w:rsidRDefault="001A341D" w:rsidP="00593F5B">
            <w:pPr>
              <w:ind w:right="420" w:firstLineChars="200" w:firstLine="420"/>
              <w:rPr>
                <w:i/>
                <w:color w:val="FF0000"/>
              </w:rPr>
            </w:pPr>
            <w:r>
              <w:rPr>
                <w:rFonts w:hint="eastAsia"/>
                <w:i/>
                <w:color w:val="FF0000"/>
              </w:rPr>
              <w:t>如不存在控股股东，应当予以特别说明。</w:t>
            </w:r>
          </w:p>
          <w:p w14:paraId="57CAB54A" w14:textId="77777777" w:rsidR="001A341D" w:rsidRDefault="001A341D" w:rsidP="00593F5B">
            <w:pPr>
              <w:ind w:right="420"/>
              <w:rPr>
                <w:color w:val="000000" w:themeColor="text1"/>
              </w:rPr>
            </w:pPr>
          </w:p>
        </w:tc>
      </w:tr>
    </w:tbl>
    <w:p w14:paraId="20E4FC26"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1A341D" w14:paraId="72E16DFD"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AA05BD" w14:textId="77777777" w:rsidR="001A341D" w:rsidRDefault="001A341D" w:rsidP="00593F5B">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人上述信息没有变动时，可以索引披露。</w:t>
            </w:r>
          </w:p>
          <w:p w14:paraId="14AAE586" w14:textId="77777777" w:rsidR="001A341D" w:rsidRDefault="001A341D" w:rsidP="00593F5B">
            <w:pPr>
              <w:ind w:right="420" w:firstLine="420"/>
              <w:rPr>
                <w:i/>
                <w:color w:val="FF0000"/>
              </w:rPr>
            </w:pPr>
            <w:r>
              <w:rPr>
                <w:rFonts w:hint="eastAsia"/>
                <w:i/>
                <w:color w:val="FF0000"/>
              </w:rPr>
              <w:t>说明报告期内的变动情况。</w:t>
            </w:r>
          </w:p>
          <w:p w14:paraId="7B34128E" w14:textId="77777777" w:rsidR="001A341D" w:rsidRDefault="001A341D" w:rsidP="00593F5B">
            <w:pPr>
              <w:ind w:right="420" w:firstLine="420"/>
              <w:rPr>
                <w:i/>
                <w:color w:val="FF0000"/>
              </w:rPr>
            </w:pPr>
            <w:r>
              <w:rPr>
                <w:rFonts w:hint="eastAsia"/>
                <w:i/>
                <w:color w:val="FF0000"/>
              </w:rPr>
              <w:t>如不存在实际控制人，应当就认定依据予以特别说明。</w:t>
            </w:r>
          </w:p>
          <w:p w14:paraId="17B8B95D" w14:textId="77777777" w:rsidR="001A341D" w:rsidRDefault="001A341D" w:rsidP="00593F5B">
            <w:pPr>
              <w:ind w:right="420"/>
              <w:rPr>
                <w:i/>
                <w:color w:val="FF0000"/>
              </w:rPr>
            </w:pPr>
            <w:r>
              <w:rPr>
                <w:rFonts w:hint="eastAsia"/>
                <w:i/>
                <w:color w:val="FF0000"/>
              </w:rPr>
              <w:t>（如控股股东与实际控制人一致，合并披露）</w:t>
            </w:r>
          </w:p>
          <w:p w14:paraId="24ABEE4B" w14:textId="77777777" w:rsidR="001A341D" w:rsidRDefault="001A341D" w:rsidP="00593F5B">
            <w:pPr>
              <w:ind w:right="420"/>
              <w:rPr>
                <w:color w:val="000000" w:themeColor="text1"/>
              </w:rPr>
            </w:pPr>
          </w:p>
        </w:tc>
      </w:tr>
    </w:tbl>
    <w:p w14:paraId="4D456C55" w14:textId="77777777" w:rsidR="001A341D" w:rsidRDefault="001A341D" w:rsidP="001A341D">
      <w:pPr>
        <w:tabs>
          <w:tab w:val="left" w:pos="5140"/>
        </w:tabs>
        <w:jc w:val="center"/>
        <w:outlineLvl w:val="1"/>
        <w:rPr>
          <w:rFonts w:ascii="黑体" w:eastAsia="黑体" w:hAnsi="黑体"/>
          <w:color w:val="000000" w:themeColor="text1"/>
          <w:sz w:val="36"/>
          <w:szCs w:val="28"/>
        </w:rPr>
        <w:sectPr w:rsidR="001A341D">
          <w:pgSz w:w="11907" w:h="16840"/>
          <w:pgMar w:top="1440" w:right="1797" w:bottom="1440" w:left="1797" w:header="851" w:footer="992" w:gutter="0"/>
          <w:cols w:space="425"/>
          <w:docGrid w:type="lines" w:linePitch="312"/>
        </w:sectPr>
      </w:pPr>
    </w:p>
    <w:p w14:paraId="7B59E898" w14:textId="77777777" w:rsidR="001A341D" w:rsidRDefault="001A341D" w:rsidP="001A341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14:paraId="433D08C1" w14:textId="77777777" w:rsidR="001A341D" w:rsidRPr="004B4FDC" w:rsidRDefault="001A341D" w:rsidP="004B4FDC">
      <w:pPr>
        <w:tabs>
          <w:tab w:val="left" w:pos="5140"/>
        </w:tabs>
        <w:outlineLvl w:val="2"/>
        <w:rPr>
          <w:rFonts w:asciiTheme="minorEastAsia" w:eastAsiaTheme="minorEastAsia" w:hAnsiTheme="minorEastAsia"/>
          <w:b/>
          <w:color w:val="000000" w:themeColor="text1"/>
          <w:szCs w:val="44"/>
        </w:rPr>
      </w:pPr>
      <w:r w:rsidRPr="004B4FDC">
        <w:rPr>
          <w:rFonts w:asciiTheme="minorEastAsia" w:eastAsiaTheme="minorEastAsia" w:hAnsiTheme="minorEastAsia" w:hint="eastAsia"/>
          <w:b/>
          <w:color w:val="000000" w:themeColor="text1"/>
          <w:szCs w:val="44"/>
        </w:rPr>
        <w:t>（一</w:t>
      </w:r>
      <w:r w:rsidRPr="004B4FDC">
        <w:rPr>
          <w:rFonts w:asciiTheme="minorEastAsia" w:eastAsiaTheme="minorEastAsia" w:hAnsiTheme="minorEastAsia"/>
          <w:b/>
          <w:color w:val="000000" w:themeColor="text1"/>
          <w:szCs w:val="44"/>
        </w:rPr>
        <w:t>）</w:t>
      </w:r>
      <w:r w:rsidRPr="004B4FDC">
        <w:rPr>
          <w:rFonts w:asciiTheme="minorEastAsia" w:eastAsiaTheme="minorEastAsia" w:hAnsiTheme="minorEastAsia" w:hint="eastAsia"/>
          <w:b/>
          <w:color w:val="000000" w:themeColor="text1"/>
          <w:szCs w:val="44"/>
        </w:rPr>
        <w:t>报告期内普通股股票发行</w:t>
      </w:r>
      <w:r w:rsidRPr="004B4FDC">
        <w:rPr>
          <w:rFonts w:asciiTheme="minorEastAsia" w:eastAsiaTheme="minorEastAsia" w:hAnsiTheme="minorEastAsia"/>
          <w:b/>
          <w:color w:val="000000" w:themeColor="text1"/>
          <w:szCs w:val="44"/>
        </w:rPr>
        <w:t>情况</w:t>
      </w:r>
    </w:p>
    <w:p w14:paraId="17859F92" w14:textId="77777777" w:rsidR="001A341D" w:rsidRDefault="001A341D" w:rsidP="001A341D">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7C475424" w14:textId="77777777" w:rsidR="001A341D" w:rsidRDefault="001A341D" w:rsidP="001A341D">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320"/>
        <w:tblW w:w="1026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8"/>
        <w:gridCol w:w="980"/>
        <w:gridCol w:w="1232"/>
        <w:gridCol w:w="853"/>
        <w:gridCol w:w="853"/>
        <w:gridCol w:w="1180"/>
        <w:gridCol w:w="1584"/>
        <w:gridCol w:w="986"/>
        <w:gridCol w:w="1608"/>
      </w:tblGrid>
      <w:tr w:rsidR="001A341D" w14:paraId="4012A655" w14:textId="77777777" w:rsidTr="00593F5B">
        <w:trPr>
          <w:trHeight w:val="921"/>
        </w:trPr>
        <w:tc>
          <w:tcPr>
            <w:tcW w:w="989" w:type="dxa"/>
            <w:shd w:val="pct10" w:color="auto" w:fill="auto"/>
            <w:vAlign w:val="center"/>
          </w:tcPr>
          <w:p w14:paraId="5773DA72" w14:textId="77777777" w:rsidR="001A341D" w:rsidRDefault="001A341D" w:rsidP="00593F5B">
            <w:pPr>
              <w:jc w:val="center"/>
              <w:rPr>
                <w:rFonts w:ascii="宋体" w:hAnsi="宋体"/>
                <w:b/>
                <w:color w:val="000000" w:themeColor="text1"/>
                <w:sz w:val="22"/>
              </w:rPr>
            </w:pPr>
            <w:r>
              <w:rPr>
                <w:rFonts w:ascii="宋体" w:hAnsi="宋体"/>
                <w:b/>
                <w:color w:val="000000" w:themeColor="text1"/>
                <w:sz w:val="22"/>
              </w:rPr>
              <w:t>发行次数</w:t>
            </w:r>
          </w:p>
        </w:tc>
        <w:tc>
          <w:tcPr>
            <w:tcW w:w="981" w:type="dxa"/>
            <w:shd w:val="pct10" w:color="auto" w:fill="auto"/>
            <w:vAlign w:val="center"/>
          </w:tcPr>
          <w:p w14:paraId="12901A83"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发行</w:t>
            </w:r>
            <w:r>
              <w:rPr>
                <w:rFonts w:ascii="宋体" w:hAnsi="宋体"/>
                <w:b/>
                <w:color w:val="000000" w:themeColor="text1"/>
                <w:sz w:val="22"/>
              </w:rPr>
              <w:t>方案公告时间</w:t>
            </w:r>
          </w:p>
        </w:tc>
        <w:tc>
          <w:tcPr>
            <w:tcW w:w="1232" w:type="dxa"/>
            <w:shd w:val="pct10" w:color="auto" w:fill="auto"/>
            <w:vAlign w:val="center"/>
          </w:tcPr>
          <w:p w14:paraId="3D55D7ED"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新增股票</w:t>
            </w:r>
            <w:r>
              <w:rPr>
                <w:rFonts w:ascii="宋体" w:hAnsi="宋体"/>
                <w:b/>
                <w:color w:val="000000" w:themeColor="text1"/>
                <w:sz w:val="22"/>
              </w:rPr>
              <w:t>挂牌</w:t>
            </w:r>
            <w:r>
              <w:rPr>
                <w:rFonts w:ascii="宋体" w:hAnsi="宋体" w:hint="eastAsia"/>
                <w:b/>
                <w:color w:val="000000" w:themeColor="text1"/>
                <w:sz w:val="22"/>
              </w:rPr>
              <w:t>交易</w:t>
            </w:r>
            <w:r>
              <w:rPr>
                <w:rFonts w:ascii="宋体" w:hAnsi="宋体"/>
                <w:b/>
                <w:color w:val="000000" w:themeColor="text1"/>
                <w:sz w:val="22"/>
              </w:rPr>
              <w:t>日期</w:t>
            </w:r>
          </w:p>
        </w:tc>
        <w:tc>
          <w:tcPr>
            <w:tcW w:w="853" w:type="dxa"/>
            <w:shd w:val="pct10" w:color="auto" w:fill="auto"/>
            <w:vAlign w:val="center"/>
          </w:tcPr>
          <w:p w14:paraId="21496BC0"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发行价格</w:t>
            </w:r>
          </w:p>
        </w:tc>
        <w:tc>
          <w:tcPr>
            <w:tcW w:w="853" w:type="dxa"/>
            <w:shd w:val="pct10" w:color="auto" w:fill="auto"/>
            <w:vAlign w:val="center"/>
          </w:tcPr>
          <w:p w14:paraId="18B777A0"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发行数量</w:t>
            </w:r>
          </w:p>
        </w:tc>
        <w:tc>
          <w:tcPr>
            <w:tcW w:w="1180" w:type="dxa"/>
            <w:shd w:val="pct10" w:color="auto" w:fill="auto"/>
            <w:vAlign w:val="center"/>
          </w:tcPr>
          <w:p w14:paraId="5174E48E"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发行对象</w:t>
            </w:r>
          </w:p>
        </w:tc>
        <w:tc>
          <w:tcPr>
            <w:tcW w:w="1584" w:type="dxa"/>
            <w:shd w:val="pct10" w:color="auto" w:fill="auto"/>
            <w:vAlign w:val="center"/>
          </w:tcPr>
          <w:p w14:paraId="0C70F49B"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标的</w:t>
            </w:r>
            <w:r>
              <w:rPr>
                <w:rFonts w:ascii="宋体" w:hAnsi="宋体"/>
                <w:b/>
                <w:color w:val="000000" w:themeColor="text1"/>
                <w:sz w:val="22"/>
              </w:rPr>
              <w:t>资</w:t>
            </w:r>
          </w:p>
          <w:p w14:paraId="646489B1" w14:textId="77777777" w:rsidR="001A341D" w:rsidRDefault="001A341D" w:rsidP="00593F5B">
            <w:pPr>
              <w:jc w:val="center"/>
              <w:rPr>
                <w:rFonts w:ascii="宋体" w:hAnsi="宋体"/>
                <w:b/>
                <w:color w:val="000000" w:themeColor="text1"/>
                <w:sz w:val="22"/>
              </w:rPr>
            </w:pPr>
            <w:r>
              <w:rPr>
                <w:rFonts w:ascii="宋体" w:hAnsi="宋体"/>
                <w:b/>
                <w:color w:val="000000" w:themeColor="text1"/>
                <w:sz w:val="22"/>
              </w:rPr>
              <w:t>产情况</w:t>
            </w:r>
          </w:p>
        </w:tc>
        <w:tc>
          <w:tcPr>
            <w:tcW w:w="984" w:type="dxa"/>
            <w:shd w:val="pct10" w:color="auto" w:fill="auto"/>
            <w:vAlign w:val="center"/>
          </w:tcPr>
          <w:p w14:paraId="00032BAA"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募集</w:t>
            </w:r>
          </w:p>
          <w:p w14:paraId="14AEBC80"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金额</w:t>
            </w:r>
          </w:p>
        </w:tc>
        <w:tc>
          <w:tcPr>
            <w:tcW w:w="1608" w:type="dxa"/>
            <w:shd w:val="pct10" w:color="auto" w:fill="auto"/>
            <w:vAlign w:val="center"/>
          </w:tcPr>
          <w:p w14:paraId="0E8246A2"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募集资金</w:t>
            </w:r>
            <w:r>
              <w:rPr>
                <w:rFonts w:ascii="宋体" w:hAnsi="宋体"/>
                <w:b/>
                <w:color w:val="000000" w:themeColor="text1"/>
                <w:sz w:val="22"/>
              </w:rPr>
              <w:t>用途</w:t>
            </w:r>
          </w:p>
          <w:p w14:paraId="36DC64C5" w14:textId="77777777" w:rsidR="001A341D" w:rsidRDefault="001A341D" w:rsidP="00593F5B">
            <w:pPr>
              <w:jc w:val="center"/>
              <w:rPr>
                <w:rFonts w:ascii="宋体" w:hAnsi="宋体"/>
                <w:b/>
                <w:color w:val="000000" w:themeColor="text1"/>
                <w:sz w:val="22"/>
              </w:rPr>
            </w:pPr>
            <w:r>
              <w:rPr>
                <w:rFonts w:ascii="宋体" w:hAnsi="宋体" w:hint="eastAsia"/>
                <w:b/>
                <w:color w:val="000000" w:themeColor="text1"/>
                <w:sz w:val="22"/>
              </w:rPr>
              <w:t>（请列示</w:t>
            </w:r>
            <w:r>
              <w:rPr>
                <w:rFonts w:ascii="宋体" w:hAnsi="宋体"/>
                <w:b/>
                <w:color w:val="000000" w:themeColor="text1"/>
                <w:sz w:val="22"/>
              </w:rPr>
              <w:t>具体用途）</w:t>
            </w:r>
          </w:p>
        </w:tc>
      </w:tr>
      <w:tr w:rsidR="001A341D" w14:paraId="4D5B0D40" w14:textId="77777777" w:rsidTr="00593F5B">
        <w:trPr>
          <w:trHeight w:val="3398"/>
        </w:trPr>
        <w:tc>
          <w:tcPr>
            <w:tcW w:w="989" w:type="dxa"/>
          </w:tcPr>
          <w:p w14:paraId="2683D50F" w14:textId="77777777" w:rsidR="001A341D" w:rsidRDefault="001A341D" w:rsidP="00593F5B">
            <w:pPr>
              <w:tabs>
                <w:tab w:val="left" w:pos="5140"/>
              </w:tabs>
              <w:jc w:val="center"/>
              <w:rPr>
                <w:rFonts w:asciiTheme="minorEastAsia" w:eastAsiaTheme="minorEastAsia" w:hAnsiTheme="minorEastAsia"/>
                <w:color w:val="000000" w:themeColor="text1"/>
                <w:sz w:val="22"/>
              </w:rPr>
            </w:pPr>
            <w:r>
              <w:rPr>
                <w:rFonts w:ascii="宋体" w:hAnsi="宋体" w:hint="eastAsia"/>
                <w:color w:val="FF0000"/>
                <w:sz w:val="22"/>
              </w:rPr>
              <w:t>（20</w:t>
            </w:r>
            <w:r>
              <w:rPr>
                <w:rFonts w:ascii="宋体" w:hAnsi="宋体"/>
                <w:color w:val="FF0000"/>
                <w:sz w:val="22"/>
              </w:rPr>
              <w:t>XX年第</w:t>
            </w:r>
            <w:r>
              <w:rPr>
                <w:rFonts w:ascii="宋体" w:hAnsi="宋体" w:hint="eastAsia"/>
                <w:color w:val="FF0000"/>
                <w:sz w:val="22"/>
              </w:rPr>
              <w:t>（汉字）次</w:t>
            </w:r>
            <w:r>
              <w:rPr>
                <w:rFonts w:ascii="宋体" w:hAnsi="宋体"/>
                <w:color w:val="FF0000"/>
                <w:sz w:val="22"/>
              </w:rPr>
              <w:t>股票发行</w:t>
            </w:r>
            <w:r>
              <w:rPr>
                <w:rFonts w:ascii="宋体" w:hAnsi="宋体" w:hint="eastAsia"/>
                <w:color w:val="FF0000"/>
                <w:sz w:val="22"/>
              </w:rPr>
              <w:t>）</w:t>
            </w:r>
          </w:p>
        </w:tc>
        <w:tc>
          <w:tcPr>
            <w:tcW w:w="981" w:type="dxa"/>
          </w:tcPr>
          <w:p w14:paraId="2A91738C" w14:textId="77777777" w:rsidR="001A341D" w:rsidRDefault="001A341D" w:rsidP="00593F5B">
            <w:pPr>
              <w:tabs>
                <w:tab w:val="left" w:pos="5140"/>
              </w:tabs>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r>
              <w:rPr>
                <w:rFonts w:ascii="宋体" w:hAnsi="宋体" w:hint="eastAsia"/>
                <w:color w:val="FF0000"/>
                <w:sz w:val="22"/>
              </w:rPr>
              <w:t>）</w:t>
            </w:r>
          </w:p>
        </w:tc>
        <w:tc>
          <w:tcPr>
            <w:tcW w:w="1232" w:type="dxa"/>
          </w:tcPr>
          <w:p w14:paraId="290A8632" w14:textId="77777777" w:rsidR="001A341D" w:rsidRDefault="001A341D" w:rsidP="00593F5B">
            <w:pPr>
              <w:tabs>
                <w:tab w:val="left" w:pos="5140"/>
              </w:tabs>
              <w:jc w:val="center"/>
              <w:rPr>
                <w:rFonts w:asciiTheme="minorEastAsia" w:eastAsiaTheme="minorEastAsia" w:hAnsiTheme="minorEastAsia"/>
                <w:color w:val="000000" w:themeColor="text1"/>
                <w:sz w:val="22"/>
              </w:rPr>
            </w:pPr>
            <w:r>
              <w:rPr>
                <w:rFonts w:ascii="宋体" w:hAnsi="宋体" w:hint="eastAsia"/>
                <w:color w:val="FF0000"/>
                <w:sz w:val="22"/>
              </w:rPr>
              <w:t>（日历</w:t>
            </w:r>
            <w:r>
              <w:rPr>
                <w:rFonts w:ascii="宋体" w:hAnsi="宋体"/>
                <w:color w:val="FF0000"/>
                <w:sz w:val="22"/>
              </w:rPr>
              <w:t>控件</w:t>
            </w: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w:t>
            </w:r>
            <w:r>
              <w:rPr>
                <w:rFonts w:ascii="宋体" w:hAnsi="宋体"/>
                <w:color w:val="FF0000"/>
                <w:sz w:val="22"/>
              </w:rPr>
              <w:t>”</w:t>
            </w:r>
            <w:r>
              <w:rPr>
                <w:rFonts w:ascii="宋体" w:hAnsi="宋体" w:hint="eastAsia"/>
                <w:color w:val="FF0000"/>
                <w:sz w:val="22"/>
              </w:rPr>
              <w:t>）</w:t>
            </w:r>
          </w:p>
        </w:tc>
        <w:tc>
          <w:tcPr>
            <w:tcW w:w="853" w:type="dxa"/>
          </w:tcPr>
          <w:p w14:paraId="13CAF8D2" w14:textId="77777777" w:rsidR="001A341D" w:rsidRDefault="001A341D" w:rsidP="00593F5B">
            <w:pPr>
              <w:tabs>
                <w:tab w:val="left" w:pos="5140"/>
              </w:tabs>
              <w:jc w:val="center"/>
              <w:rPr>
                <w:rFonts w:asciiTheme="minorEastAsia" w:eastAsiaTheme="minorEastAsia" w:hAnsiTheme="minorEastAsia"/>
                <w:color w:val="000000" w:themeColor="text1"/>
                <w:sz w:val="22"/>
              </w:rPr>
            </w:pPr>
          </w:p>
        </w:tc>
        <w:tc>
          <w:tcPr>
            <w:tcW w:w="853" w:type="dxa"/>
          </w:tcPr>
          <w:p w14:paraId="6CB83CCB" w14:textId="77777777" w:rsidR="001A341D" w:rsidRDefault="001A341D" w:rsidP="00593F5B">
            <w:pPr>
              <w:tabs>
                <w:tab w:val="left" w:pos="5140"/>
              </w:tabs>
              <w:jc w:val="center"/>
              <w:rPr>
                <w:rFonts w:asciiTheme="minorEastAsia" w:eastAsiaTheme="minorEastAsia" w:hAnsiTheme="minorEastAsia"/>
                <w:color w:val="000000" w:themeColor="text1"/>
                <w:sz w:val="22"/>
              </w:rPr>
            </w:pPr>
          </w:p>
        </w:tc>
        <w:tc>
          <w:tcPr>
            <w:tcW w:w="1180" w:type="dxa"/>
          </w:tcPr>
          <w:p w14:paraId="730133E6" w14:textId="77777777" w:rsidR="001A341D" w:rsidRDefault="001A341D" w:rsidP="00593F5B">
            <w:pPr>
              <w:tabs>
                <w:tab w:val="left" w:pos="5140"/>
              </w:tabs>
              <w:jc w:val="center"/>
              <w:rPr>
                <w:rFonts w:ascii="宋体" w:hAnsi="宋体"/>
                <w:color w:val="FF0000"/>
                <w:sz w:val="22"/>
              </w:rPr>
            </w:pPr>
            <w:r>
              <w:rPr>
                <w:rFonts w:ascii="宋体" w:hAnsi="宋体" w:hint="eastAsia"/>
                <w:color w:val="FF0000"/>
                <w:sz w:val="22"/>
              </w:rPr>
              <w:t>注：如董监高、核心员工、做市商、外部自然人、契约型私募基金、资产信托、信托计划等</w:t>
            </w:r>
          </w:p>
        </w:tc>
        <w:tc>
          <w:tcPr>
            <w:tcW w:w="1584" w:type="dxa"/>
          </w:tcPr>
          <w:p w14:paraId="1030FE03" w14:textId="77777777" w:rsidR="001A341D" w:rsidRDefault="001A341D" w:rsidP="00593F5B">
            <w:pPr>
              <w:tabs>
                <w:tab w:val="left" w:pos="5140"/>
              </w:tabs>
              <w:jc w:val="center"/>
              <w:rPr>
                <w:rFonts w:asciiTheme="minorEastAsia" w:eastAsiaTheme="minorEastAsia" w:hAnsiTheme="minorEastAsia"/>
                <w:color w:val="000000" w:themeColor="text1"/>
                <w:sz w:val="22"/>
              </w:rPr>
            </w:pPr>
            <w:r>
              <w:rPr>
                <w:rFonts w:ascii="宋体" w:hAnsi="宋体" w:hint="eastAsia"/>
                <w:color w:val="FF0000"/>
                <w:sz w:val="22"/>
              </w:rPr>
              <w:t>（如</w:t>
            </w:r>
            <w:r>
              <w:rPr>
                <w:rFonts w:ascii="宋体" w:hAnsi="宋体"/>
                <w:color w:val="FF0000"/>
                <w:sz w:val="22"/>
              </w:rPr>
              <w:t>涉及</w:t>
            </w:r>
            <w:r>
              <w:rPr>
                <w:rFonts w:ascii="宋体" w:hAnsi="宋体" w:hint="eastAsia"/>
                <w:color w:val="FF0000"/>
                <w:sz w:val="22"/>
              </w:rPr>
              <w:t>发行</w:t>
            </w:r>
            <w:r>
              <w:rPr>
                <w:rFonts w:ascii="宋体" w:hAnsi="宋体"/>
                <w:color w:val="FF0000"/>
                <w:sz w:val="22"/>
              </w:rPr>
              <w:t>股票购买资产</w:t>
            </w:r>
            <w:r>
              <w:rPr>
                <w:rFonts w:ascii="宋体" w:hAnsi="宋体" w:hint="eastAsia"/>
                <w:color w:val="FF0000"/>
                <w:sz w:val="22"/>
              </w:rPr>
              <w:t>，</w:t>
            </w:r>
            <w:r>
              <w:rPr>
                <w:rFonts w:ascii="宋体" w:hAnsi="宋体"/>
                <w:color w:val="FF0000"/>
                <w:sz w:val="22"/>
              </w:rPr>
              <w:t>在此填写标的资产</w:t>
            </w:r>
            <w:r>
              <w:rPr>
                <w:rFonts w:ascii="宋体" w:hAnsi="宋体" w:hint="eastAsia"/>
                <w:color w:val="FF0000"/>
                <w:sz w:val="22"/>
              </w:rPr>
              <w:t>基本</w:t>
            </w:r>
            <w:r>
              <w:rPr>
                <w:rFonts w:ascii="宋体" w:hAnsi="宋体"/>
                <w:color w:val="FF0000"/>
                <w:sz w:val="22"/>
              </w:rPr>
              <w:t>情况，参考格式：“XX持有的XX公司x%股权”</w:t>
            </w: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不适用</w:t>
            </w:r>
            <w:r>
              <w:rPr>
                <w:rFonts w:ascii="宋体" w:hAnsi="宋体"/>
                <w:color w:val="FF0000"/>
                <w:sz w:val="22"/>
              </w:rPr>
              <w:t>”</w:t>
            </w:r>
            <w:r>
              <w:rPr>
                <w:rFonts w:ascii="宋体" w:hAnsi="宋体" w:hint="eastAsia"/>
                <w:color w:val="FF0000"/>
                <w:sz w:val="22"/>
              </w:rPr>
              <w:t>）</w:t>
            </w:r>
          </w:p>
        </w:tc>
        <w:tc>
          <w:tcPr>
            <w:tcW w:w="984" w:type="dxa"/>
          </w:tcPr>
          <w:p w14:paraId="428D6B84" w14:textId="77777777" w:rsidR="001A341D" w:rsidRDefault="001A341D" w:rsidP="00593F5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w:t>
            </w:r>
            <w:r>
              <w:rPr>
                <w:rFonts w:ascii="宋体" w:hAnsi="宋体"/>
                <w:color w:val="FF0000"/>
                <w:sz w:val="22"/>
              </w:rPr>
              <w:t>”</w:t>
            </w:r>
            <w:r>
              <w:rPr>
                <w:rFonts w:asciiTheme="minorEastAsia" w:eastAsiaTheme="minorEastAsia" w:hAnsiTheme="minorEastAsia" w:hint="eastAsia"/>
                <w:color w:val="000000" w:themeColor="text1"/>
                <w:sz w:val="22"/>
              </w:rPr>
              <w:t>）</w:t>
            </w:r>
          </w:p>
        </w:tc>
        <w:tc>
          <w:tcPr>
            <w:tcW w:w="1608" w:type="dxa"/>
          </w:tcPr>
          <w:p w14:paraId="46628A28" w14:textId="77777777" w:rsidR="001A341D" w:rsidRDefault="001A341D" w:rsidP="00593F5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不适用</w:t>
            </w:r>
            <w:r>
              <w:rPr>
                <w:rFonts w:ascii="宋体" w:hAnsi="宋体"/>
                <w:color w:val="FF0000"/>
                <w:sz w:val="22"/>
              </w:rPr>
              <w:t>”</w:t>
            </w:r>
            <w:r>
              <w:rPr>
                <w:rFonts w:asciiTheme="minorEastAsia" w:eastAsiaTheme="minorEastAsia" w:hAnsiTheme="minorEastAsia" w:hint="eastAsia"/>
                <w:color w:val="000000" w:themeColor="text1"/>
                <w:sz w:val="22"/>
              </w:rPr>
              <w:t>）</w:t>
            </w:r>
          </w:p>
        </w:tc>
      </w:tr>
      <w:tr w:rsidR="001A341D" w14:paraId="62F60941" w14:textId="77777777" w:rsidTr="00593F5B">
        <w:trPr>
          <w:trHeight w:val="617"/>
        </w:trPr>
        <w:tc>
          <w:tcPr>
            <w:tcW w:w="989" w:type="dxa"/>
          </w:tcPr>
          <w:p w14:paraId="39183F98" w14:textId="77777777" w:rsidR="001A341D" w:rsidRDefault="001A341D" w:rsidP="00593F5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14:paraId="724C80E8" w14:textId="77777777" w:rsidR="001A341D" w:rsidRDefault="001A341D" w:rsidP="00593F5B">
            <w:pPr>
              <w:tabs>
                <w:tab w:val="left" w:pos="5140"/>
              </w:tabs>
              <w:jc w:val="center"/>
              <w:rPr>
                <w:rFonts w:asciiTheme="minorEastAsia" w:eastAsiaTheme="minorEastAsia" w:hAnsiTheme="minorEastAsia"/>
                <w:color w:val="000000" w:themeColor="text1"/>
                <w:sz w:val="22"/>
              </w:rPr>
            </w:pPr>
          </w:p>
        </w:tc>
        <w:tc>
          <w:tcPr>
            <w:tcW w:w="1232" w:type="dxa"/>
          </w:tcPr>
          <w:p w14:paraId="7BFA4A8D" w14:textId="77777777" w:rsidR="001A341D" w:rsidRDefault="001A341D" w:rsidP="00593F5B">
            <w:pPr>
              <w:tabs>
                <w:tab w:val="left" w:pos="5140"/>
              </w:tabs>
              <w:jc w:val="center"/>
              <w:rPr>
                <w:rFonts w:asciiTheme="minorEastAsia" w:eastAsiaTheme="minorEastAsia" w:hAnsiTheme="minorEastAsia"/>
                <w:color w:val="000000" w:themeColor="text1"/>
                <w:sz w:val="22"/>
              </w:rPr>
            </w:pPr>
          </w:p>
        </w:tc>
        <w:tc>
          <w:tcPr>
            <w:tcW w:w="853" w:type="dxa"/>
          </w:tcPr>
          <w:p w14:paraId="4C0AF03E" w14:textId="77777777" w:rsidR="001A341D" w:rsidRDefault="001A341D" w:rsidP="00593F5B">
            <w:pPr>
              <w:tabs>
                <w:tab w:val="left" w:pos="5140"/>
              </w:tabs>
              <w:jc w:val="center"/>
              <w:rPr>
                <w:rFonts w:asciiTheme="minorEastAsia" w:eastAsiaTheme="minorEastAsia" w:hAnsiTheme="minorEastAsia"/>
                <w:color w:val="000000" w:themeColor="text1"/>
                <w:sz w:val="22"/>
              </w:rPr>
            </w:pPr>
          </w:p>
        </w:tc>
        <w:tc>
          <w:tcPr>
            <w:tcW w:w="853" w:type="dxa"/>
          </w:tcPr>
          <w:p w14:paraId="5AAF5F73" w14:textId="77777777" w:rsidR="001A341D" w:rsidRDefault="001A341D" w:rsidP="00593F5B">
            <w:pPr>
              <w:tabs>
                <w:tab w:val="left" w:pos="5140"/>
              </w:tabs>
              <w:jc w:val="center"/>
              <w:rPr>
                <w:rFonts w:asciiTheme="minorEastAsia" w:eastAsiaTheme="minorEastAsia" w:hAnsiTheme="minorEastAsia"/>
                <w:color w:val="000000" w:themeColor="text1"/>
                <w:sz w:val="22"/>
              </w:rPr>
            </w:pPr>
          </w:p>
        </w:tc>
        <w:tc>
          <w:tcPr>
            <w:tcW w:w="1180" w:type="dxa"/>
          </w:tcPr>
          <w:p w14:paraId="14EDB252" w14:textId="77777777" w:rsidR="001A341D" w:rsidRDefault="001A341D" w:rsidP="00593F5B">
            <w:pPr>
              <w:tabs>
                <w:tab w:val="left" w:pos="5140"/>
              </w:tabs>
              <w:jc w:val="center"/>
              <w:rPr>
                <w:rFonts w:asciiTheme="minorEastAsia" w:eastAsiaTheme="minorEastAsia" w:hAnsiTheme="minorEastAsia"/>
                <w:color w:val="000000" w:themeColor="text1"/>
                <w:sz w:val="22"/>
              </w:rPr>
            </w:pPr>
          </w:p>
        </w:tc>
        <w:tc>
          <w:tcPr>
            <w:tcW w:w="1584" w:type="dxa"/>
          </w:tcPr>
          <w:p w14:paraId="7DDEAAB5" w14:textId="77777777" w:rsidR="001A341D" w:rsidRDefault="001A341D" w:rsidP="00593F5B">
            <w:pPr>
              <w:tabs>
                <w:tab w:val="left" w:pos="5140"/>
              </w:tabs>
              <w:jc w:val="center"/>
              <w:rPr>
                <w:rFonts w:asciiTheme="minorEastAsia" w:eastAsiaTheme="minorEastAsia" w:hAnsiTheme="minorEastAsia"/>
                <w:color w:val="000000" w:themeColor="text1"/>
                <w:sz w:val="22"/>
              </w:rPr>
            </w:pPr>
          </w:p>
        </w:tc>
        <w:tc>
          <w:tcPr>
            <w:tcW w:w="984" w:type="dxa"/>
          </w:tcPr>
          <w:p w14:paraId="6247E76D" w14:textId="77777777" w:rsidR="001A341D" w:rsidRDefault="001A341D" w:rsidP="00593F5B">
            <w:pPr>
              <w:tabs>
                <w:tab w:val="left" w:pos="5140"/>
              </w:tabs>
              <w:jc w:val="center"/>
              <w:rPr>
                <w:rFonts w:asciiTheme="minorEastAsia" w:eastAsiaTheme="minorEastAsia" w:hAnsiTheme="minorEastAsia"/>
                <w:color w:val="000000" w:themeColor="text1"/>
                <w:sz w:val="22"/>
              </w:rPr>
            </w:pPr>
          </w:p>
        </w:tc>
        <w:tc>
          <w:tcPr>
            <w:tcW w:w="1608" w:type="dxa"/>
          </w:tcPr>
          <w:p w14:paraId="7B861C3B" w14:textId="77777777" w:rsidR="001A341D" w:rsidRDefault="001A341D" w:rsidP="00593F5B">
            <w:pPr>
              <w:tabs>
                <w:tab w:val="left" w:pos="5140"/>
              </w:tabs>
              <w:rPr>
                <w:rFonts w:asciiTheme="minorEastAsia" w:eastAsiaTheme="minorEastAsia" w:hAnsiTheme="minorEastAsia"/>
                <w:color w:val="000000" w:themeColor="text1"/>
                <w:sz w:val="22"/>
              </w:rPr>
            </w:pPr>
          </w:p>
        </w:tc>
      </w:tr>
    </w:tbl>
    <w:p w14:paraId="13CDEC57" w14:textId="77777777" w:rsidR="001A341D" w:rsidRDefault="001A341D" w:rsidP="001A341D">
      <w:pPr>
        <w:tabs>
          <w:tab w:val="left" w:pos="5140"/>
        </w:tabs>
        <w:jc w:val="right"/>
        <w:rPr>
          <w:rFonts w:asciiTheme="minorEastAsia" w:eastAsiaTheme="minorEastAsia" w:hAnsiTheme="minorEastAsia"/>
          <w:color w:val="000000" w:themeColor="text1"/>
          <w:szCs w:val="21"/>
        </w:rPr>
      </w:pPr>
    </w:p>
    <w:p w14:paraId="5DF08465" w14:textId="77777777" w:rsidR="001A341D" w:rsidRPr="004B4FDC" w:rsidRDefault="001A341D" w:rsidP="004B4FDC">
      <w:pPr>
        <w:tabs>
          <w:tab w:val="left" w:pos="5140"/>
        </w:tabs>
        <w:outlineLvl w:val="2"/>
        <w:rPr>
          <w:rFonts w:asciiTheme="minorEastAsia" w:eastAsiaTheme="minorEastAsia" w:hAnsiTheme="minorEastAsia"/>
          <w:b/>
          <w:color w:val="000000" w:themeColor="text1"/>
          <w:szCs w:val="44"/>
        </w:rPr>
      </w:pPr>
      <w:r w:rsidRPr="004B4FDC">
        <w:rPr>
          <w:rFonts w:asciiTheme="minorEastAsia" w:eastAsiaTheme="minorEastAsia" w:hAnsiTheme="minorEastAsia" w:hint="eastAsia"/>
          <w:b/>
          <w:color w:val="000000" w:themeColor="text1"/>
          <w:szCs w:val="44"/>
        </w:rPr>
        <w:t>（二）存续至</w:t>
      </w:r>
      <w:r w:rsidRPr="004B4FDC">
        <w:rPr>
          <w:rFonts w:asciiTheme="minorEastAsia" w:eastAsiaTheme="minorEastAsia" w:hAnsiTheme="minorEastAsia"/>
          <w:b/>
          <w:color w:val="000000" w:themeColor="text1"/>
          <w:szCs w:val="44"/>
        </w:rPr>
        <w:t>报告期的</w:t>
      </w:r>
      <w:r w:rsidRPr="004B4FDC">
        <w:rPr>
          <w:rFonts w:asciiTheme="minorEastAsia" w:eastAsiaTheme="minorEastAsia" w:hAnsiTheme="minorEastAsia" w:hint="eastAsia"/>
          <w:b/>
          <w:color w:val="000000" w:themeColor="text1"/>
          <w:szCs w:val="44"/>
        </w:rPr>
        <w:t>募集资金使用</w:t>
      </w:r>
      <w:r w:rsidRPr="004B4FDC">
        <w:rPr>
          <w:rFonts w:asciiTheme="minorEastAsia" w:eastAsiaTheme="minorEastAsia" w:hAnsiTheme="minorEastAsia"/>
          <w:b/>
          <w:color w:val="000000" w:themeColor="text1"/>
          <w:szCs w:val="44"/>
        </w:rPr>
        <w:t>情况</w:t>
      </w:r>
    </w:p>
    <w:p w14:paraId="6F13F8C5" w14:textId="77777777" w:rsidR="001A341D" w:rsidRDefault="001A341D" w:rsidP="001A341D">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C3B94DA" w14:textId="77777777" w:rsidR="001A341D" w:rsidRDefault="001A341D" w:rsidP="001A341D">
      <w:pPr>
        <w:ind w:left="5880" w:firstLine="420"/>
        <w:jc w:val="right"/>
      </w:pPr>
      <w:r>
        <w:rPr>
          <w:rFonts w:hint="eastAsia"/>
        </w:rPr>
        <w:t>单位：元</w:t>
      </w:r>
    </w:p>
    <w:tbl>
      <w:tblPr>
        <w:tblStyle w:val="350"/>
        <w:tblW w:w="1056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76"/>
        <w:gridCol w:w="987"/>
        <w:gridCol w:w="896"/>
        <w:gridCol w:w="858"/>
        <w:gridCol w:w="754"/>
        <w:gridCol w:w="1376"/>
        <w:gridCol w:w="754"/>
        <w:gridCol w:w="1296"/>
        <w:gridCol w:w="1319"/>
        <w:gridCol w:w="1450"/>
      </w:tblGrid>
      <w:tr w:rsidR="00AD05E8" w:rsidRPr="00F577B0" w14:paraId="16AC7B4F" w14:textId="77777777" w:rsidTr="00444D7F">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7FA94C51" w14:textId="77777777" w:rsidR="00AD05E8" w:rsidRPr="00F577B0" w:rsidRDefault="00AD05E8" w:rsidP="006A0C57">
            <w:pPr>
              <w:jc w:val="center"/>
              <w:rPr>
                <w:rFonts w:ascii="宋体" w:hAnsi="宋体"/>
                <w:b/>
                <w:color w:val="000000" w:themeColor="text1"/>
                <w:sz w:val="22"/>
              </w:rPr>
            </w:pPr>
            <w:r w:rsidRPr="00F577B0">
              <w:rPr>
                <w:rFonts w:ascii="宋体" w:hAnsi="宋体" w:hint="eastAsia"/>
                <w:b/>
                <w:color w:val="000000" w:themeColor="text1"/>
                <w:sz w:val="22"/>
              </w:rPr>
              <w:t>发行次数</w:t>
            </w:r>
          </w:p>
        </w:tc>
        <w:tc>
          <w:tcPr>
            <w:tcW w:w="9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1CE1B332" w14:textId="77777777" w:rsidR="00AD05E8" w:rsidRPr="00F577B0" w:rsidRDefault="00AD05E8" w:rsidP="006A0C57">
            <w:pPr>
              <w:jc w:val="center"/>
              <w:rPr>
                <w:rFonts w:ascii="宋体" w:hAnsi="宋体"/>
                <w:b/>
                <w:color w:val="000000" w:themeColor="text1"/>
                <w:sz w:val="22"/>
              </w:rPr>
            </w:pPr>
            <w:r w:rsidRPr="00F577B0">
              <w:rPr>
                <w:rFonts w:ascii="宋体" w:hAnsi="宋体" w:hint="eastAsia"/>
                <w:b/>
                <w:color w:val="000000" w:themeColor="text1"/>
                <w:sz w:val="22"/>
              </w:rPr>
              <w:t>募集金额</w:t>
            </w:r>
          </w:p>
        </w:tc>
        <w:tc>
          <w:tcPr>
            <w:tcW w:w="8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19A441A2" w14:textId="77777777" w:rsidR="00AD05E8" w:rsidRPr="00F577B0" w:rsidRDefault="00AD05E8" w:rsidP="006A0C57">
            <w:pPr>
              <w:jc w:val="center"/>
              <w:rPr>
                <w:rFonts w:ascii="宋体" w:hAnsi="宋体"/>
                <w:b/>
                <w:color w:val="000000" w:themeColor="text1"/>
                <w:sz w:val="22"/>
              </w:rPr>
            </w:pPr>
            <w:r w:rsidRPr="00F577B0">
              <w:rPr>
                <w:rFonts w:ascii="宋体" w:hAnsi="宋体" w:hint="eastAsia"/>
                <w:b/>
                <w:color w:val="000000" w:themeColor="text1"/>
                <w:sz w:val="22"/>
              </w:rPr>
              <w:t>报告期内使用金额</w:t>
            </w:r>
          </w:p>
        </w:tc>
        <w:tc>
          <w:tcPr>
            <w:tcW w:w="8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4D76ADBB" w14:textId="77777777" w:rsidR="00AD05E8" w:rsidRPr="00F577B0" w:rsidRDefault="00AD05E8" w:rsidP="006A0C57">
            <w:pPr>
              <w:jc w:val="center"/>
              <w:rPr>
                <w:rFonts w:ascii="宋体" w:hAnsi="宋体"/>
                <w:b/>
                <w:color w:val="000000" w:themeColor="text1"/>
                <w:sz w:val="22"/>
              </w:rPr>
            </w:pPr>
            <w:r w:rsidRPr="00F577B0">
              <w:rPr>
                <w:rFonts w:ascii="宋体" w:hAnsi="宋体" w:hint="eastAsia"/>
                <w:b/>
                <w:color w:val="000000" w:themeColor="text1"/>
                <w:sz w:val="22"/>
              </w:rPr>
              <w:t>期末募集资金余额</w:t>
            </w: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5CF3BC85" w14:textId="77777777" w:rsidR="00AD05E8" w:rsidRPr="00F577B0" w:rsidRDefault="00AD05E8" w:rsidP="006A0C57">
            <w:pPr>
              <w:jc w:val="center"/>
              <w:rPr>
                <w:rFonts w:ascii="宋体" w:hAnsi="宋体"/>
                <w:b/>
                <w:color w:val="000000" w:themeColor="text1"/>
                <w:sz w:val="22"/>
              </w:rPr>
            </w:pPr>
            <w:r w:rsidRPr="00F577B0">
              <w:rPr>
                <w:rFonts w:ascii="宋体" w:hAnsi="宋体" w:hint="eastAsia"/>
                <w:b/>
                <w:color w:val="000000" w:themeColor="text1"/>
                <w:sz w:val="22"/>
              </w:rPr>
              <w:t>是否存在余额转出</w:t>
            </w:r>
          </w:p>
        </w:tc>
        <w:tc>
          <w:tcPr>
            <w:tcW w:w="13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0D940F23" w14:textId="77777777" w:rsidR="00AD05E8" w:rsidRPr="00F577B0" w:rsidRDefault="00AD05E8" w:rsidP="006A0C57">
            <w:pPr>
              <w:jc w:val="center"/>
              <w:rPr>
                <w:rFonts w:ascii="宋体" w:hAnsi="宋体"/>
                <w:b/>
                <w:color w:val="000000" w:themeColor="text1"/>
                <w:sz w:val="22"/>
              </w:rPr>
            </w:pPr>
            <w:r w:rsidRPr="00F577B0">
              <w:rPr>
                <w:rFonts w:ascii="宋体" w:hAnsi="宋体" w:hint="eastAsia"/>
                <w:b/>
                <w:color w:val="000000" w:themeColor="text1"/>
                <w:sz w:val="22"/>
              </w:rPr>
              <w:t>余额转出金额</w:t>
            </w: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04157CDF" w14:textId="77777777" w:rsidR="00AD05E8" w:rsidRPr="00F577B0" w:rsidRDefault="00AD05E8" w:rsidP="006A0C57">
            <w:pPr>
              <w:jc w:val="center"/>
              <w:rPr>
                <w:rFonts w:ascii="宋体" w:hAnsi="宋体"/>
                <w:b/>
                <w:color w:val="000000" w:themeColor="text1"/>
                <w:sz w:val="22"/>
              </w:rPr>
            </w:pPr>
            <w:r w:rsidRPr="00F577B0">
              <w:rPr>
                <w:rFonts w:ascii="宋体" w:hAnsi="宋体" w:hint="eastAsia"/>
                <w:b/>
                <w:color w:val="000000" w:themeColor="text1"/>
                <w:sz w:val="22"/>
              </w:rPr>
              <w:t>是否变更募集资金用途</w:t>
            </w:r>
          </w:p>
        </w:tc>
        <w:tc>
          <w:tcPr>
            <w:tcW w:w="12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4764319B" w14:textId="77777777" w:rsidR="00AD05E8" w:rsidRPr="00F577B0" w:rsidRDefault="00AD05E8" w:rsidP="006A0C57">
            <w:pPr>
              <w:jc w:val="center"/>
              <w:rPr>
                <w:rFonts w:ascii="宋体" w:hAnsi="宋体"/>
                <w:b/>
                <w:color w:val="000000" w:themeColor="text1"/>
                <w:sz w:val="22"/>
              </w:rPr>
            </w:pPr>
            <w:r w:rsidRPr="00F577B0">
              <w:rPr>
                <w:rFonts w:ascii="宋体" w:hAnsi="宋体" w:hint="eastAsia"/>
                <w:b/>
                <w:color w:val="000000" w:themeColor="text1"/>
                <w:sz w:val="22"/>
              </w:rPr>
              <w:t>变更用途情况</w:t>
            </w:r>
          </w:p>
        </w:tc>
        <w:tc>
          <w:tcPr>
            <w:tcW w:w="13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69CFE2CB" w14:textId="77777777" w:rsidR="00AD05E8" w:rsidRPr="00F577B0" w:rsidRDefault="00AD05E8" w:rsidP="006A0C57">
            <w:pPr>
              <w:jc w:val="center"/>
              <w:rPr>
                <w:rFonts w:ascii="宋体" w:hAnsi="宋体"/>
                <w:b/>
                <w:color w:val="000000" w:themeColor="text1"/>
                <w:sz w:val="22"/>
              </w:rPr>
            </w:pPr>
            <w:r w:rsidRPr="00F577B0">
              <w:rPr>
                <w:rFonts w:ascii="宋体" w:hAnsi="宋体" w:hint="eastAsia"/>
                <w:b/>
                <w:color w:val="000000" w:themeColor="text1"/>
                <w:sz w:val="22"/>
              </w:rPr>
              <w:t>变更用途的募集资金金额</w:t>
            </w:r>
          </w:p>
        </w:tc>
        <w:tc>
          <w:tcPr>
            <w:tcW w:w="14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673C7DA1" w14:textId="77777777" w:rsidR="00AD05E8" w:rsidRPr="00F577B0" w:rsidRDefault="00AD05E8" w:rsidP="006A0C57">
            <w:pPr>
              <w:jc w:val="center"/>
              <w:rPr>
                <w:rFonts w:ascii="宋体" w:hAnsi="宋体"/>
                <w:b/>
                <w:color w:val="000000" w:themeColor="text1"/>
                <w:sz w:val="22"/>
              </w:rPr>
            </w:pPr>
            <w:r w:rsidRPr="00F577B0">
              <w:rPr>
                <w:rFonts w:ascii="宋体" w:hAnsi="宋体" w:hint="eastAsia"/>
                <w:b/>
                <w:color w:val="000000" w:themeColor="text1"/>
                <w:sz w:val="22"/>
              </w:rPr>
              <w:t>变更用途是否履行必要决策程序</w:t>
            </w:r>
          </w:p>
        </w:tc>
      </w:tr>
      <w:tr w:rsidR="00AD05E8" w:rsidRPr="00F577B0" w14:paraId="50D9D378" w14:textId="77777777" w:rsidTr="00E65E4C">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20335CD" w14:textId="77777777" w:rsidR="00AD05E8" w:rsidRPr="00F577B0" w:rsidRDefault="00AD05E8" w:rsidP="006A0C57">
            <w:pPr>
              <w:tabs>
                <w:tab w:val="left" w:pos="5140"/>
              </w:tabs>
              <w:jc w:val="center"/>
              <w:rPr>
                <w:rFonts w:asciiTheme="minorEastAsia" w:eastAsiaTheme="minorEastAsia" w:hAnsiTheme="minorEastAsia"/>
                <w:color w:val="000000" w:themeColor="text1"/>
                <w:sz w:val="22"/>
              </w:rPr>
            </w:pPr>
            <w:r w:rsidRPr="00F577B0">
              <w:rPr>
                <w:rFonts w:ascii="宋体" w:hAnsi="宋体" w:hint="eastAsia"/>
                <w:color w:val="FF0000"/>
                <w:sz w:val="22"/>
              </w:rPr>
              <w:t>（20XX年第（汉字）次股票发行）</w:t>
            </w:r>
          </w:p>
        </w:tc>
        <w:tc>
          <w:tcPr>
            <w:tcW w:w="9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33EAD8" w14:textId="77777777" w:rsidR="00AD05E8" w:rsidRPr="00F577B0" w:rsidRDefault="00AD05E8" w:rsidP="006A0C57">
            <w:pPr>
              <w:tabs>
                <w:tab w:val="left" w:pos="5140"/>
              </w:tabs>
              <w:jc w:val="center"/>
              <w:rPr>
                <w:rFonts w:asciiTheme="minorEastAsia" w:eastAsiaTheme="minorEastAsia" w:hAnsiTheme="minorEastAsia"/>
                <w:color w:val="000000" w:themeColor="text1"/>
                <w:sz w:val="22"/>
              </w:rPr>
            </w:pPr>
          </w:p>
        </w:tc>
        <w:tc>
          <w:tcPr>
            <w:tcW w:w="8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C50D33" w14:textId="77777777" w:rsidR="00AD05E8" w:rsidRPr="00F577B0" w:rsidRDefault="00AD05E8" w:rsidP="006A0C57">
            <w:pPr>
              <w:tabs>
                <w:tab w:val="left" w:pos="5140"/>
              </w:tabs>
              <w:jc w:val="center"/>
              <w:rPr>
                <w:rFonts w:asciiTheme="minorEastAsia" w:eastAsiaTheme="minorEastAsia" w:hAnsiTheme="minorEastAsia"/>
                <w:color w:val="000000" w:themeColor="text1"/>
                <w:sz w:val="22"/>
              </w:rPr>
            </w:pPr>
          </w:p>
        </w:tc>
        <w:tc>
          <w:tcPr>
            <w:tcW w:w="8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98483A" w14:textId="77777777" w:rsidR="00AD05E8" w:rsidRPr="00F577B0" w:rsidRDefault="00AD05E8" w:rsidP="006A0C57">
            <w:pPr>
              <w:tabs>
                <w:tab w:val="left" w:pos="5140"/>
              </w:tabs>
              <w:jc w:val="center"/>
              <w:rPr>
                <w:rFonts w:asciiTheme="minorEastAsia" w:eastAsiaTheme="minorEastAsia" w:hAnsiTheme="minorEastAsia"/>
                <w:color w:val="FF0000"/>
                <w:sz w:val="22"/>
              </w:rPr>
            </w:pP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917B41C" w14:textId="77777777" w:rsidR="00AD05E8" w:rsidRPr="00F577B0" w:rsidRDefault="00AD05E8" w:rsidP="006A0C57">
            <w:pPr>
              <w:tabs>
                <w:tab w:val="left" w:pos="5140"/>
              </w:tabs>
              <w:jc w:val="center"/>
              <w:rPr>
                <w:rFonts w:asciiTheme="minorEastAsia" w:eastAsiaTheme="minorEastAsia" w:hAnsiTheme="minorEastAsia"/>
                <w:color w:val="FF0000"/>
                <w:sz w:val="22"/>
              </w:rPr>
            </w:pPr>
            <w:r w:rsidRPr="00F577B0">
              <w:rPr>
                <w:rFonts w:asciiTheme="minorEastAsia" w:eastAsiaTheme="minorEastAsia" w:hAnsiTheme="minorEastAsia" w:hint="eastAsia"/>
                <w:color w:val="FF0000"/>
                <w:sz w:val="22"/>
              </w:rPr>
              <w:t>（是/否）</w:t>
            </w:r>
          </w:p>
        </w:tc>
        <w:tc>
          <w:tcPr>
            <w:tcW w:w="13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65643F" w14:textId="34EF0EA6" w:rsidR="00AD05E8" w:rsidRPr="00F577B0" w:rsidRDefault="00E65E4C" w:rsidP="006A0C57">
            <w:pPr>
              <w:tabs>
                <w:tab w:val="left" w:pos="5140"/>
              </w:tabs>
              <w:jc w:val="center"/>
              <w:rPr>
                <w:rFonts w:asciiTheme="minorEastAsia" w:eastAsiaTheme="minorEastAsia" w:hAnsiTheme="minorEastAsia"/>
                <w:color w:val="FF0000"/>
                <w:sz w:val="22"/>
              </w:rPr>
            </w:pPr>
            <w:r w:rsidRPr="00F577B0">
              <w:rPr>
                <w:rFonts w:asciiTheme="minorEastAsia" w:eastAsiaTheme="minorEastAsia" w:hAnsiTheme="minorEastAsia" w:hint="eastAsia"/>
                <w:color w:val="000000" w:themeColor="text1"/>
                <w:sz w:val="22"/>
              </w:rPr>
              <w:t>（</w:t>
            </w:r>
            <w:r w:rsidRPr="00F577B0">
              <w:rPr>
                <w:rFonts w:ascii="宋体" w:hAnsi="宋体" w:hint="eastAsia"/>
                <w:color w:val="FF0000"/>
                <w:sz w:val="22"/>
              </w:rPr>
              <w:t>如不适用，请填写“-”</w:t>
            </w:r>
            <w:r w:rsidRPr="00F577B0">
              <w:rPr>
                <w:rFonts w:asciiTheme="minorEastAsia" w:eastAsiaTheme="minorEastAsia" w:hAnsiTheme="minorEastAsia" w:hint="eastAsia"/>
                <w:color w:val="000000" w:themeColor="text1"/>
                <w:sz w:val="22"/>
              </w:rPr>
              <w:t>）</w:t>
            </w: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5C3A912" w14:textId="77777777" w:rsidR="00AD05E8" w:rsidRPr="00F577B0" w:rsidRDefault="00AD05E8" w:rsidP="006A0C57">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FF0000"/>
                <w:sz w:val="22"/>
              </w:rPr>
              <w:t>（是/否）</w:t>
            </w:r>
          </w:p>
        </w:tc>
        <w:tc>
          <w:tcPr>
            <w:tcW w:w="12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E39C566" w14:textId="77777777" w:rsidR="00AD05E8" w:rsidRPr="00F577B0" w:rsidRDefault="00AD05E8" w:rsidP="006A0C57">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w:t>
            </w:r>
            <w:r w:rsidRPr="00F577B0">
              <w:rPr>
                <w:rFonts w:ascii="宋体" w:hAnsi="宋体" w:hint="eastAsia"/>
                <w:color w:val="FF0000"/>
                <w:sz w:val="22"/>
              </w:rPr>
              <w:t>如不适用，请填写“不适用”</w:t>
            </w:r>
            <w:r w:rsidRPr="00F577B0">
              <w:rPr>
                <w:rFonts w:asciiTheme="minorEastAsia" w:eastAsiaTheme="minorEastAsia" w:hAnsiTheme="minorEastAsia" w:hint="eastAsia"/>
                <w:color w:val="000000" w:themeColor="text1"/>
                <w:sz w:val="22"/>
              </w:rPr>
              <w:t>）</w:t>
            </w:r>
          </w:p>
        </w:tc>
        <w:tc>
          <w:tcPr>
            <w:tcW w:w="13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5693D3" w14:textId="77777777" w:rsidR="00AD05E8" w:rsidRPr="00F577B0" w:rsidRDefault="00AD05E8" w:rsidP="006A0C57">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w:t>
            </w:r>
            <w:r w:rsidRPr="00F577B0">
              <w:rPr>
                <w:rFonts w:ascii="宋体" w:hAnsi="宋体" w:hint="eastAsia"/>
                <w:color w:val="FF0000"/>
                <w:sz w:val="22"/>
              </w:rPr>
              <w:t>如不适用，请填写“-”</w:t>
            </w:r>
            <w:r w:rsidRPr="00F577B0">
              <w:rPr>
                <w:rFonts w:asciiTheme="minorEastAsia" w:eastAsiaTheme="minorEastAsia" w:hAnsiTheme="minorEastAsia" w:hint="eastAsia"/>
                <w:color w:val="000000" w:themeColor="text1"/>
                <w:sz w:val="22"/>
              </w:rPr>
              <w:t>）</w:t>
            </w:r>
          </w:p>
        </w:tc>
        <w:tc>
          <w:tcPr>
            <w:tcW w:w="14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71E136" w14:textId="77777777" w:rsidR="00AD05E8" w:rsidRPr="00F577B0" w:rsidRDefault="00AD05E8" w:rsidP="006A0C57">
            <w:pPr>
              <w:tabs>
                <w:tab w:val="left" w:pos="5140"/>
              </w:tabs>
              <w:rPr>
                <w:rFonts w:asciiTheme="minorEastAsia" w:eastAsiaTheme="minorEastAsia" w:hAnsiTheme="minorEastAsia"/>
                <w:color w:val="000000" w:themeColor="text1"/>
                <w:sz w:val="22"/>
              </w:rPr>
            </w:pPr>
            <w:r w:rsidRPr="00F577B0">
              <w:rPr>
                <w:rFonts w:ascii="宋体" w:hAnsi="宋体" w:hint="eastAsia"/>
                <w:color w:val="FF0000"/>
                <w:sz w:val="22"/>
              </w:rPr>
              <w:t>（不适用/已事前及时履行/已事后补充履行/尚未履行）</w:t>
            </w:r>
          </w:p>
        </w:tc>
      </w:tr>
      <w:tr w:rsidR="00AD05E8" w14:paraId="4DC71A46" w14:textId="77777777" w:rsidTr="00E65E4C">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F92904A" w14:textId="77777777" w:rsidR="00AD05E8" w:rsidRDefault="00AD05E8" w:rsidP="006A0C57">
            <w:pPr>
              <w:tabs>
                <w:tab w:val="left" w:pos="5140"/>
              </w:tabs>
              <w:jc w:val="center"/>
              <w:rPr>
                <w:rFonts w:ascii="宋体" w:hAnsi="宋体"/>
                <w:color w:val="FF0000"/>
                <w:sz w:val="22"/>
              </w:rPr>
            </w:pPr>
            <w:r w:rsidRPr="00F577B0">
              <w:rPr>
                <w:rFonts w:asciiTheme="minorEastAsia" w:eastAsiaTheme="minorEastAsia" w:hAnsiTheme="minorEastAsia" w:hint="eastAsia"/>
                <w:color w:val="000000" w:themeColor="text1"/>
                <w:sz w:val="22"/>
              </w:rPr>
              <w:t>（自动添行）</w:t>
            </w:r>
          </w:p>
        </w:tc>
        <w:tc>
          <w:tcPr>
            <w:tcW w:w="9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B63DBA" w14:textId="77777777" w:rsidR="00AD05E8" w:rsidRDefault="00AD05E8" w:rsidP="006A0C57">
            <w:pPr>
              <w:tabs>
                <w:tab w:val="left" w:pos="5140"/>
              </w:tabs>
              <w:jc w:val="center"/>
              <w:rPr>
                <w:rFonts w:asciiTheme="minorEastAsia" w:eastAsiaTheme="minorEastAsia" w:hAnsiTheme="minorEastAsia"/>
                <w:color w:val="000000" w:themeColor="text1"/>
                <w:sz w:val="22"/>
              </w:rPr>
            </w:pPr>
          </w:p>
        </w:tc>
        <w:tc>
          <w:tcPr>
            <w:tcW w:w="8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6AD00E" w14:textId="77777777" w:rsidR="00AD05E8" w:rsidRDefault="00AD05E8" w:rsidP="006A0C57">
            <w:pPr>
              <w:tabs>
                <w:tab w:val="left" w:pos="5140"/>
              </w:tabs>
              <w:jc w:val="center"/>
              <w:rPr>
                <w:rFonts w:asciiTheme="minorEastAsia" w:eastAsiaTheme="minorEastAsia" w:hAnsiTheme="minorEastAsia"/>
                <w:color w:val="000000" w:themeColor="text1"/>
                <w:sz w:val="22"/>
              </w:rPr>
            </w:pPr>
          </w:p>
        </w:tc>
        <w:tc>
          <w:tcPr>
            <w:tcW w:w="8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BC6781" w14:textId="77777777" w:rsidR="00AD05E8" w:rsidRDefault="00AD05E8" w:rsidP="006A0C57">
            <w:pPr>
              <w:tabs>
                <w:tab w:val="left" w:pos="5140"/>
              </w:tabs>
              <w:jc w:val="center"/>
              <w:rPr>
                <w:rFonts w:asciiTheme="minorEastAsia" w:eastAsiaTheme="minorEastAsia" w:hAnsiTheme="minorEastAsia"/>
                <w:color w:val="FF0000"/>
                <w:sz w:val="22"/>
              </w:rPr>
            </w:pP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DB7F1B" w14:textId="77777777" w:rsidR="00AD05E8" w:rsidRDefault="00AD05E8" w:rsidP="006A0C57">
            <w:pPr>
              <w:tabs>
                <w:tab w:val="left" w:pos="5140"/>
              </w:tabs>
              <w:jc w:val="center"/>
              <w:rPr>
                <w:rFonts w:asciiTheme="minorEastAsia" w:eastAsiaTheme="minorEastAsia" w:hAnsiTheme="minorEastAsia"/>
                <w:color w:val="FF0000"/>
                <w:sz w:val="22"/>
              </w:rPr>
            </w:pPr>
          </w:p>
        </w:tc>
        <w:tc>
          <w:tcPr>
            <w:tcW w:w="13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A7EDFA" w14:textId="77777777" w:rsidR="00AD05E8" w:rsidRDefault="00AD05E8" w:rsidP="006A0C57">
            <w:pPr>
              <w:tabs>
                <w:tab w:val="left" w:pos="5140"/>
              </w:tabs>
              <w:jc w:val="center"/>
              <w:rPr>
                <w:rFonts w:asciiTheme="minorEastAsia" w:eastAsiaTheme="minorEastAsia" w:hAnsiTheme="minorEastAsia"/>
                <w:color w:val="FF0000"/>
                <w:sz w:val="22"/>
              </w:rPr>
            </w:pP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615F04" w14:textId="77777777" w:rsidR="00AD05E8" w:rsidRDefault="00AD05E8" w:rsidP="006A0C57">
            <w:pPr>
              <w:tabs>
                <w:tab w:val="left" w:pos="5140"/>
              </w:tabs>
              <w:jc w:val="center"/>
              <w:rPr>
                <w:rFonts w:asciiTheme="minorEastAsia" w:eastAsiaTheme="minorEastAsia" w:hAnsiTheme="minorEastAsia"/>
                <w:color w:val="FF0000"/>
                <w:sz w:val="22"/>
              </w:rPr>
            </w:pPr>
          </w:p>
        </w:tc>
        <w:tc>
          <w:tcPr>
            <w:tcW w:w="12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871C6E" w14:textId="77777777" w:rsidR="00AD05E8" w:rsidRDefault="00AD05E8" w:rsidP="006A0C57">
            <w:pPr>
              <w:tabs>
                <w:tab w:val="left" w:pos="5140"/>
              </w:tabs>
              <w:rPr>
                <w:rFonts w:asciiTheme="minorEastAsia" w:eastAsiaTheme="minorEastAsia" w:hAnsiTheme="minorEastAsia"/>
                <w:color w:val="000000" w:themeColor="text1"/>
                <w:sz w:val="22"/>
              </w:rPr>
            </w:pPr>
          </w:p>
        </w:tc>
        <w:tc>
          <w:tcPr>
            <w:tcW w:w="13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5A8B17" w14:textId="77777777" w:rsidR="00AD05E8" w:rsidRDefault="00AD05E8" w:rsidP="006A0C57">
            <w:pPr>
              <w:tabs>
                <w:tab w:val="left" w:pos="5140"/>
              </w:tabs>
              <w:rPr>
                <w:rFonts w:asciiTheme="minorEastAsia" w:eastAsiaTheme="minorEastAsia" w:hAnsiTheme="minorEastAsia"/>
                <w:color w:val="000000" w:themeColor="text1"/>
                <w:sz w:val="22"/>
              </w:rPr>
            </w:pPr>
          </w:p>
        </w:tc>
        <w:tc>
          <w:tcPr>
            <w:tcW w:w="14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96D71B" w14:textId="77777777" w:rsidR="00AD05E8" w:rsidRDefault="00AD05E8" w:rsidP="006A0C57">
            <w:pPr>
              <w:tabs>
                <w:tab w:val="left" w:pos="5140"/>
              </w:tabs>
              <w:rPr>
                <w:rFonts w:ascii="宋体" w:hAnsi="宋体"/>
                <w:color w:val="FF0000"/>
                <w:sz w:val="22"/>
              </w:rPr>
            </w:pPr>
          </w:p>
        </w:tc>
      </w:tr>
    </w:tbl>
    <w:p w14:paraId="63DC089F" w14:textId="718F941D" w:rsidR="00E65E4C" w:rsidRPr="00E65E4C" w:rsidRDefault="00E65E4C" w:rsidP="001A341D">
      <w:pPr>
        <w:tabs>
          <w:tab w:val="left" w:pos="5140"/>
        </w:tabs>
        <w:rPr>
          <w:rFonts w:asciiTheme="minorEastAsia" w:eastAsiaTheme="minorEastAsia" w:hAnsiTheme="minorEastAsia"/>
          <w:b/>
          <w:color w:val="000000" w:themeColor="text1"/>
          <w:szCs w:val="44"/>
        </w:rPr>
      </w:pPr>
      <w:r>
        <w:rPr>
          <w:rFonts w:asciiTheme="minorEastAsia" w:hAnsiTheme="minorEastAsia" w:hint="eastAsia"/>
          <w:i/>
          <w:color w:val="FF0000"/>
          <w:szCs w:val="44"/>
        </w:rPr>
        <w:t>注：</w:t>
      </w:r>
      <w:r w:rsidRPr="00F60728">
        <w:rPr>
          <w:rFonts w:asciiTheme="minorEastAsia" w:hAnsiTheme="minorEastAsia" w:hint="eastAsia"/>
          <w:i/>
          <w:color w:val="FF0000"/>
          <w:szCs w:val="44"/>
        </w:rPr>
        <w:t>余额转出指的是按照《全国中小企业股份转让系统挂牌公司持续监管指引第3号——募集资金管理》第十九条的规定，经挂牌公司董事会审议通过并披露的募集资金余额转出。</w:t>
      </w:r>
    </w:p>
    <w:p w14:paraId="573552EF" w14:textId="4C3AC135" w:rsidR="001A341D" w:rsidRDefault="001A341D" w:rsidP="001A341D">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1A341D" w14:paraId="3ABC40D1" w14:textId="77777777" w:rsidTr="00AD05E8">
        <w:trPr>
          <w:trHeight w:val="558"/>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BB7D22" w14:textId="77777777" w:rsidR="001A341D" w:rsidRDefault="001A341D" w:rsidP="00593F5B">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14:paraId="630F65FE" w14:textId="77777777" w:rsidR="001A341D" w:rsidRDefault="001A341D" w:rsidP="001A341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14:paraId="60C8B9D5" w14:textId="77777777" w:rsidR="001A341D" w:rsidRDefault="001A341D" w:rsidP="001A341D">
      <w:pPr>
        <w:rPr>
          <w:b/>
        </w:rPr>
      </w:pPr>
      <w:r>
        <w:rPr>
          <w:rFonts w:hint="eastAsia"/>
        </w:rPr>
        <w:lastRenderedPageBreak/>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0F8E0430"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14:paraId="564356D0" w14:textId="77777777" w:rsidR="001A341D" w:rsidRDefault="001A341D" w:rsidP="001A341D">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1A341D" w14:paraId="77B0620D" w14:textId="77777777" w:rsidTr="00593F5B">
        <w:tc>
          <w:tcPr>
            <w:tcW w:w="1276" w:type="dxa"/>
            <w:shd w:val="pct10" w:color="auto" w:fill="auto"/>
            <w:vAlign w:val="center"/>
          </w:tcPr>
          <w:p w14:paraId="70665E4C"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14:paraId="223C89AA"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14:paraId="077A0292"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14:paraId="6EC15D46"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14:paraId="0B243627"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14:paraId="073E230E"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p>
        </w:tc>
        <w:tc>
          <w:tcPr>
            <w:tcW w:w="1205" w:type="dxa"/>
            <w:shd w:val="pct10" w:color="auto" w:fill="auto"/>
            <w:vAlign w:val="center"/>
          </w:tcPr>
          <w:p w14:paraId="75D37BFE"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14:paraId="4D48AA0C"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1A341D" w14:paraId="6CF58468" w14:textId="77777777" w:rsidTr="00593F5B">
        <w:tc>
          <w:tcPr>
            <w:tcW w:w="1276" w:type="dxa"/>
          </w:tcPr>
          <w:p w14:paraId="44AE88CE"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133" w:type="dxa"/>
          </w:tcPr>
          <w:p w14:paraId="76C318E1"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359E6BF8"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19A0E93B"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4D2031A2"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671CEC57"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5BA3B34D"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322267D1"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5EAE4ED3" w14:textId="77777777" w:rsidTr="00593F5B">
        <w:tc>
          <w:tcPr>
            <w:tcW w:w="1276" w:type="dxa"/>
          </w:tcPr>
          <w:p w14:paraId="21E56E9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133" w:type="dxa"/>
          </w:tcPr>
          <w:p w14:paraId="79CF49A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20486BA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15558D34"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0E16C096"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19E6F2EA"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4C01CC3B"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7C04C95F"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6F50A5D2" w14:textId="77777777" w:rsidTr="00593F5B">
        <w:tc>
          <w:tcPr>
            <w:tcW w:w="1276" w:type="dxa"/>
          </w:tcPr>
          <w:p w14:paraId="6012E4AB" w14:textId="77777777" w:rsidR="001A341D" w:rsidRDefault="001A341D" w:rsidP="00593F5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14:paraId="4FDB632A"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2E782371"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51F47014"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297C9ACA"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2C4B03F6"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54E3C045"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4053F0FB" w14:textId="77777777" w:rsidR="001A341D" w:rsidRDefault="001A341D" w:rsidP="00593F5B">
            <w:pPr>
              <w:tabs>
                <w:tab w:val="left" w:pos="5140"/>
              </w:tabs>
              <w:rPr>
                <w:rFonts w:asciiTheme="minorEastAsia" w:eastAsiaTheme="minorEastAsia" w:hAnsiTheme="minorEastAsia"/>
                <w:color w:val="000000" w:themeColor="text1"/>
                <w:sz w:val="22"/>
              </w:rPr>
            </w:pPr>
          </w:p>
        </w:tc>
      </w:tr>
    </w:tbl>
    <w:p w14:paraId="03F664ED"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 xml:space="preserve">（二）股东情况  </w:t>
      </w:r>
    </w:p>
    <w:p w14:paraId="1E8A807D" w14:textId="77777777" w:rsidR="001A341D" w:rsidRDefault="001A341D" w:rsidP="001A341D">
      <w:pPr>
        <w:rPr>
          <w:rFonts w:asciiTheme="minorEastAsia" w:eastAsiaTheme="minorEastAsia" w:hAnsiTheme="minorEastAsia"/>
          <w:b/>
          <w:i/>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r>
        <w:rPr>
          <w:rFonts w:asciiTheme="minorEastAsia" w:eastAsiaTheme="minorEastAsia" w:hAnsiTheme="minorEastAsia" w:hint="eastAsia"/>
          <w:b/>
          <w:color w:val="000000" w:themeColor="text1"/>
          <w:szCs w:val="44"/>
        </w:rPr>
        <w:t xml:space="preserve">  </w:t>
      </w:r>
    </w:p>
    <w:p w14:paraId="426FEB37" w14:textId="77777777" w:rsidR="001A341D" w:rsidRDefault="001A341D" w:rsidP="001A341D">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1A341D" w14:paraId="22E38D94" w14:textId="77777777" w:rsidTr="00593F5B">
        <w:tc>
          <w:tcPr>
            <w:tcW w:w="1134" w:type="dxa"/>
            <w:gridSpan w:val="2"/>
            <w:tcBorders>
              <w:bottom w:val="single" w:sz="4" w:space="0" w:color="5B9BD5" w:themeColor="accent1"/>
            </w:tcBorders>
            <w:shd w:val="pct10" w:color="auto" w:fill="auto"/>
            <w:vAlign w:val="center"/>
          </w:tcPr>
          <w:p w14:paraId="5A9F7279" w14:textId="77777777" w:rsidR="001A341D" w:rsidRDefault="001A341D" w:rsidP="00593F5B">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14:paraId="31F76F77" w14:textId="77777777" w:rsidR="001A341D" w:rsidRDefault="001A341D" w:rsidP="00593F5B">
            <w:pPr>
              <w:jc w:val="center"/>
              <w:rPr>
                <w:b/>
                <w:color w:val="000000" w:themeColor="text1"/>
                <w:sz w:val="22"/>
              </w:rPr>
            </w:pPr>
          </w:p>
        </w:tc>
        <w:tc>
          <w:tcPr>
            <w:tcW w:w="2268" w:type="dxa"/>
            <w:tcBorders>
              <w:bottom w:val="single" w:sz="4" w:space="0" w:color="5B9BD5" w:themeColor="accent1"/>
            </w:tcBorders>
            <w:shd w:val="pct10" w:color="auto" w:fill="auto"/>
            <w:vAlign w:val="center"/>
          </w:tcPr>
          <w:p w14:paraId="7C7BE418" w14:textId="77777777" w:rsidR="001A341D" w:rsidRDefault="001A341D" w:rsidP="00593F5B">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268" w:type="dxa"/>
            <w:tcBorders>
              <w:bottom w:val="single" w:sz="4" w:space="0" w:color="5B9BD5" w:themeColor="accent1"/>
            </w:tcBorders>
            <w:shd w:val="pct10" w:color="auto" w:fill="auto"/>
            <w:vAlign w:val="center"/>
          </w:tcPr>
          <w:p w14:paraId="37EA71F1" w14:textId="77777777" w:rsidR="001A341D" w:rsidRDefault="001A341D" w:rsidP="00593F5B">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0" w:color="auto" w:fill="auto"/>
            <w:vAlign w:val="center"/>
          </w:tcPr>
          <w:p w14:paraId="382202E4" w14:textId="77777777" w:rsidR="001A341D" w:rsidRDefault="001A341D" w:rsidP="00593F5B">
            <w:pPr>
              <w:jc w:val="center"/>
              <w:rPr>
                <w:b/>
                <w:color w:val="000000" w:themeColor="text1"/>
                <w:sz w:val="22"/>
              </w:rPr>
            </w:pPr>
            <w:r>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0" w:color="auto" w:fill="auto"/>
            <w:vAlign w:val="center"/>
          </w:tcPr>
          <w:p w14:paraId="0BD5C497" w14:textId="77777777" w:rsidR="001A341D" w:rsidRDefault="001A341D" w:rsidP="00593F5B">
            <w:pPr>
              <w:jc w:val="center"/>
              <w:rPr>
                <w:b/>
                <w:color w:val="000000" w:themeColor="text1"/>
                <w:sz w:val="22"/>
              </w:rPr>
            </w:pPr>
          </w:p>
        </w:tc>
      </w:tr>
      <w:tr w:rsidR="001A341D" w14:paraId="2AA5F35C" w14:textId="77777777" w:rsidTr="00593F5B">
        <w:trPr>
          <w:trHeight w:val="363"/>
        </w:trPr>
        <w:tc>
          <w:tcPr>
            <w:tcW w:w="567" w:type="dxa"/>
            <w:shd w:val="pct10" w:color="auto" w:fill="auto"/>
            <w:vAlign w:val="center"/>
          </w:tcPr>
          <w:p w14:paraId="0EBB2D80" w14:textId="77777777" w:rsidR="001A341D" w:rsidRDefault="001A341D" w:rsidP="00593F5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14:paraId="3DCD4CF6" w14:textId="77777777" w:rsidR="001A341D" w:rsidRDefault="001A341D" w:rsidP="00593F5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268" w:type="dxa"/>
            <w:shd w:val="pct10" w:color="auto" w:fill="auto"/>
            <w:vAlign w:val="center"/>
          </w:tcPr>
          <w:p w14:paraId="080E3B75" w14:textId="77777777" w:rsidR="001A341D" w:rsidRDefault="001A341D" w:rsidP="00593F5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268" w:type="dxa"/>
            <w:shd w:val="pct10" w:color="auto" w:fill="auto"/>
            <w:vAlign w:val="center"/>
          </w:tcPr>
          <w:p w14:paraId="250BB2ED" w14:textId="77777777" w:rsidR="001A341D" w:rsidRDefault="001A341D" w:rsidP="00593F5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268" w:type="dxa"/>
            <w:gridSpan w:val="2"/>
            <w:shd w:val="pct10" w:color="auto" w:fill="auto"/>
            <w:vAlign w:val="center"/>
          </w:tcPr>
          <w:p w14:paraId="4CDBE325" w14:textId="77777777" w:rsidR="001A341D" w:rsidRDefault="001A341D" w:rsidP="00593F5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p>
        </w:tc>
      </w:tr>
      <w:tr w:rsidR="001A341D" w14:paraId="7F5F3AD9" w14:textId="77777777" w:rsidTr="00593F5B">
        <w:tc>
          <w:tcPr>
            <w:tcW w:w="567" w:type="dxa"/>
          </w:tcPr>
          <w:p w14:paraId="3B75DFFF" w14:textId="77777777" w:rsidR="001A341D" w:rsidRDefault="001A341D" w:rsidP="00593F5B">
            <w:pPr>
              <w:jc w:val="center"/>
              <w:rPr>
                <w:color w:val="000000" w:themeColor="text1"/>
                <w:sz w:val="22"/>
              </w:rPr>
            </w:pPr>
            <w:r>
              <w:rPr>
                <w:rFonts w:hint="eastAsia"/>
                <w:color w:val="000000" w:themeColor="text1"/>
                <w:sz w:val="22"/>
              </w:rPr>
              <w:t>1</w:t>
            </w:r>
          </w:p>
        </w:tc>
        <w:tc>
          <w:tcPr>
            <w:tcW w:w="2268" w:type="dxa"/>
            <w:gridSpan w:val="2"/>
          </w:tcPr>
          <w:p w14:paraId="341F0FBB" w14:textId="77777777" w:rsidR="001A341D" w:rsidRDefault="001A341D" w:rsidP="00593F5B">
            <w:pPr>
              <w:jc w:val="center"/>
              <w:rPr>
                <w:color w:val="000000" w:themeColor="text1"/>
                <w:sz w:val="22"/>
              </w:rPr>
            </w:pPr>
          </w:p>
        </w:tc>
        <w:tc>
          <w:tcPr>
            <w:tcW w:w="2268" w:type="dxa"/>
          </w:tcPr>
          <w:p w14:paraId="26AB4776" w14:textId="77777777" w:rsidR="001A341D" w:rsidRDefault="001A341D" w:rsidP="00593F5B">
            <w:pPr>
              <w:jc w:val="center"/>
              <w:rPr>
                <w:color w:val="000000" w:themeColor="text1"/>
                <w:sz w:val="22"/>
              </w:rPr>
            </w:pPr>
          </w:p>
        </w:tc>
        <w:tc>
          <w:tcPr>
            <w:tcW w:w="2268" w:type="dxa"/>
          </w:tcPr>
          <w:p w14:paraId="13E13B22" w14:textId="77777777" w:rsidR="001A341D" w:rsidRDefault="001A341D" w:rsidP="00593F5B">
            <w:pPr>
              <w:jc w:val="center"/>
              <w:rPr>
                <w:color w:val="000000" w:themeColor="text1"/>
                <w:sz w:val="22"/>
              </w:rPr>
            </w:pPr>
          </w:p>
        </w:tc>
        <w:tc>
          <w:tcPr>
            <w:tcW w:w="2268" w:type="dxa"/>
            <w:gridSpan w:val="2"/>
          </w:tcPr>
          <w:p w14:paraId="42A642D8" w14:textId="77777777" w:rsidR="001A341D" w:rsidRDefault="001A341D" w:rsidP="00593F5B">
            <w:pPr>
              <w:jc w:val="center"/>
              <w:rPr>
                <w:color w:val="000000" w:themeColor="text1"/>
                <w:sz w:val="22"/>
              </w:rPr>
            </w:pPr>
          </w:p>
        </w:tc>
      </w:tr>
      <w:tr w:rsidR="001A341D" w14:paraId="5B47B391" w14:textId="77777777" w:rsidTr="00593F5B">
        <w:tc>
          <w:tcPr>
            <w:tcW w:w="567" w:type="dxa"/>
          </w:tcPr>
          <w:p w14:paraId="036183A2" w14:textId="77777777" w:rsidR="001A341D" w:rsidRDefault="001A341D" w:rsidP="00593F5B">
            <w:pPr>
              <w:jc w:val="center"/>
              <w:rPr>
                <w:color w:val="000000" w:themeColor="text1"/>
                <w:sz w:val="22"/>
              </w:rPr>
            </w:pPr>
            <w:r>
              <w:rPr>
                <w:rFonts w:hint="eastAsia"/>
                <w:color w:val="000000" w:themeColor="text1"/>
                <w:sz w:val="22"/>
              </w:rPr>
              <w:t>2</w:t>
            </w:r>
          </w:p>
        </w:tc>
        <w:tc>
          <w:tcPr>
            <w:tcW w:w="2268" w:type="dxa"/>
            <w:gridSpan w:val="2"/>
          </w:tcPr>
          <w:p w14:paraId="4F038770" w14:textId="77777777" w:rsidR="001A341D" w:rsidRDefault="001A341D" w:rsidP="00593F5B">
            <w:pPr>
              <w:jc w:val="center"/>
              <w:rPr>
                <w:color w:val="000000" w:themeColor="text1"/>
                <w:sz w:val="22"/>
              </w:rPr>
            </w:pPr>
          </w:p>
        </w:tc>
        <w:tc>
          <w:tcPr>
            <w:tcW w:w="2268" w:type="dxa"/>
          </w:tcPr>
          <w:p w14:paraId="556FA642" w14:textId="77777777" w:rsidR="001A341D" w:rsidRDefault="001A341D" w:rsidP="00593F5B">
            <w:pPr>
              <w:jc w:val="center"/>
              <w:rPr>
                <w:color w:val="000000" w:themeColor="text1"/>
                <w:sz w:val="22"/>
              </w:rPr>
            </w:pPr>
          </w:p>
        </w:tc>
        <w:tc>
          <w:tcPr>
            <w:tcW w:w="2268" w:type="dxa"/>
          </w:tcPr>
          <w:p w14:paraId="374A1243" w14:textId="77777777" w:rsidR="001A341D" w:rsidRDefault="001A341D" w:rsidP="00593F5B">
            <w:pPr>
              <w:jc w:val="center"/>
              <w:rPr>
                <w:color w:val="000000" w:themeColor="text1"/>
                <w:sz w:val="22"/>
              </w:rPr>
            </w:pPr>
          </w:p>
        </w:tc>
        <w:tc>
          <w:tcPr>
            <w:tcW w:w="2268" w:type="dxa"/>
            <w:gridSpan w:val="2"/>
          </w:tcPr>
          <w:p w14:paraId="2FAB577A" w14:textId="77777777" w:rsidR="001A341D" w:rsidRDefault="001A341D" w:rsidP="00593F5B">
            <w:pPr>
              <w:jc w:val="center"/>
              <w:rPr>
                <w:color w:val="000000" w:themeColor="text1"/>
                <w:sz w:val="22"/>
              </w:rPr>
            </w:pPr>
          </w:p>
        </w:tc>
      </w:tr>
      <w:tr w:rsidR="001A341D" w14:paraId="4772BD7B" w14:textId="77777777" w:rsidTr="00593F5B">
        <w:tc>
          <w:tcPr>
            <w:tcW w:w="567" w:type="dxa"/>
          </w:tcPr>
          <w:p w14:paraId="68C0B01E" w14:textId="77777777" w:rsidR="001A341D" w:rsidRDefault="001A341D" w:rsidP="00593F5B">
            <w:pPr>
              <w:jc w:val="center"/>
              <w:rPr>
                <w:color w:val="000000" w:themeColor="text1"/>
                <w:sz w:val="22"/>
              </w:rPr>
            </w:pPr>
            <w:r>
              <w:rPr>
                <w:rFonts w:hint="eastAsia"/>
                <w:color w:val="000000" w:themeColor="text1"/>
                <w:sz w:val="22"/>
              </w:rPr>
              <w:t>3</w:t>
            </w:r>
          </w:p>
        </w:tc>
        <w:tc>
          <w:tcPr>
            <w:tcW w:w="2268" w:type="dxa"/>
            <w:gridSpan w:val="2"/>
          </w:tcPr>
          <w:p w14:paraId="4331650F" w14:textId="77777777" w:rsidR="001A341D" w:rsidRDefault="001A341D" w:rsidP="00593F5B">
            <w:pPr>
              <w:jc w:val="center"/>
              <w:rPr>
                <w:color w:val="000000" w:themeColor="text1"/>
                <w:sz w:val="22"/>
              </w:rPr>
            </w:pPr>
          </w:p>
        </w:tc>
        <w:tc>
          <w:tcPr>
            <w:tcW w:w="2268" w:type="dxa"/>
          </w:tcPr>
          <w:p w14:paraId="58FEDB72" w14:textId="77777777" w:rsidR="001A341D" w:rsidRDefault="001A341D" w:rsidP="00593F5B">
            <w:pPr>
              <w:jc w:val="center"/>
              <w:rPr>
                <w:color w:val="000000" w:themeColor="text1"/>
                <w:sz w:val="22"/>
              </w:rPr>
            </w:pPr>
          </w:p>
        </w:tc>
        <w:tc>
          <w:tcPr>
            <w:tcW w:w="2268" w:type="dxa"/>
          </w:tcPr>
          <w:p w14:paraId="44358CF0" w14:textId="77777777" w:rsidR="001A341D" w:rsidRDefault="001A341D" w:rsidP="00593F5B">
            <w:pPr>
              <w:jc w:val="center"/>
              <w:rPr>
                <w:color w:val="000000" w:themeColor="text1"/>
                <w:sz w:val="22"/>
              </w:rPr>
            </w:pPr>
          </w:p>
        </w:tc>
        <w:tc>
          <w:tcPr>
            <w:tcW w:w="2268" w:type="dxa"/>
            <w:gridSpan w:val="2"/>
          </w:tcPr>
          <w:p w14:paraId="556CBBF0" w14:textId="77777777" w:rsidR="001A341D" w:rsidRDefault="001A341D" w:rsidP="00593F5B">
            <w:pPr>
              <w:jc w:val="center"/>
              <w:rPr>
                <w:color w:val="000000" w:themeColor="text1"/>
                <w:sz w:val="22"/>
              </w:rPr>
            </w:pPr>
          </w:p>
        </w:tc>
      </w:tr>
      <w:tr w:rsidR="001A341D" w14:paraId="60EEF3AD" w14:textId="77777777" w:rsidTr="00593F5B">
        <w:tc>
          <w:tcPr>
            <w:tcW w:w="567" w:type="dxa"/>
          </w:tcPr>
          <w:p w14:paraId="17DBE29D" w14:textId="77777777" w:rsidR="001A341D" w:rsidRDefault="001A341D" w:rsidP="00593F5B">
            <w:pPr>
              <w:jc w:val="center"/>
              <w:rPr>
                <w:color w:val="000000" w:themeColor="text1"/>
                <w:sz w:val="22"/>
              </w:rPr>
            </w:pPr>
            <w:r>
              <w:rPr>
                <w:rFonts w:hint="eastAsia"/>
                <w:color w:val="000000" w:themeColor="text1"/>
                <w:sz w:val="22"/>
              </w:rPr>
              <w:t>4</w:t>
            </w:r>
          </w:p>
        </w:tc>
        <w:tc>
          <w:tcPr>
            <w:tcW w:w="2268" w:type="dxa"/>
            <w:gridSpan w:val="2"/>
          </w:tcPr>
          <w:p w14:paraId="69916D16" w14:textId="77777777" w:rsidR="001A341D" w:rsidRDefault="001A341D" w:rsidP="00593F5B">
            <w:pPr>
              <w:jc w:val="center"/>
              <w:rPr>
                <w:color w:val="000000" w:themeColor="text1"/>
                <w:sz w:val="22"/>
              </w:rPr>
            </w:pPr>
          </w:p>
        </w:tc>
        <w:tc>
          <w:tcPr>
            <w:tcW w:w="2268" w:type="dxa"/>
          </w:tcPr>
          <w:p w14:paraId="0B12CCD9" w14:textId="77777777" w:rsidR="001A341D" w:rsidRDefault="001A341D" w:rsidP="00593F5B">
            <w:pPr>
              <w:jc w:val="center"/>
              <w:rPr>
                <w:color w:val="000000" w:themeColor="text1"/>
                <w:sz w:val="22"/>
              </w:rPr>
            </w:pPr>
          </w:p>
        </w:tc>
        <w:tc>
          <w:tcPr>
            <w:tcW w:w="2268" w:type="dxa"/>
          </w:tcPr>
          <w:p w14:paraId="6B494ADD" w14:textId="77777777" w:rsidR="001A341D" w:rsidRDefault="001A341D" w:rsidP="00593F5B">
            <w:pPr>
              <w:jc w:val="center"/>
              <w:rPr>
                <w:color w:val="000000" w:themeColor="text1"/>
                <w:sz w:val="22"/>
              </w:rPr>
            </w:pPr>
          </w:p>
        </w:tc>
        <w:tc>
          <w:tcPr>
            <w:tcW w:w="2268" w:type="dxa"/>
            <w:gridSpan w:val="2"/>
          </w:tcPr>
          <w:p w14:paraId="75C9FCAA" w14:textId="77777777" w:rsidR="001A341D" w:rsidRDefault="001A341D" w:rsidP="00593F5B">
            <w:pPr>
              <w:jc w:val="center"/>
              <w:rPr>
                <w:color w:val="000000" w:themeColor="text1"/>
                <w:sz w:val="22"/>
              </w:rPr>
            </w:pPr>
          </w:p>
        </w:tc>
      </w:tr>
      <w:tr w:rsidR="001A341D" w14:paraId="716F9A7C" w14:textId="77777777" w:rsidTr="00593F5B">
        <w:tc>
          <w:tcPr>
            <w:tcW w:w="567" w:type="dxa"/>
          </w:tcPr>
          <w:p w14:paraId="4A071FAB" w14:textId="77777777" w:rsidR="001A341D" w:rsidRDefault="001A341D" w:rsidP="00593F5B">
            <w:pPr>
              <w:jc w:val="center"/>
              <w:rPr>
                <w:color w:val="000000" w:themeColor="text1"/>
                <w:sz w:val="22"/>
              </w:rPr>
            </w:pPr>
            <w:r>
              <w:rPr>
                <w:rFonts w:hint="eastAsia"/>
                <w:color w:val="000000" w:themeColor="text1"/>
                <w:sz w:val="22"/>
              </w:rPr>
              <w:t>5</w:t>
            </w:r>
          </w:p>
        </w:tc>
        <w:tc>
          <w:tcPr>
            <w:tcW w:w="2268" w:type="dxa"/>
            <w:gridSpan w:val="2"/>
          </w:tcPr>
          <w:p w14:paraId="0E56CB93" w14:textId="77777777" w:rsidR="001A341D" w:rsidRDefault="001A341D" w:rsidP="00593F5B">
            <w:pPr>
              <w:jc w:val="center"/>
              <w:rPr>
                <w:color w:val="000000" w:themeColor="text1"/>
                <w:sz w:val="22"/>
              </w:rPr>
            </w:pPr>
          </w:p>
        </w:tc>
        <w:tc>
          <w:tcPr>
            <w:tcW w:w="2268" w:type="dxa"/>
          </w:tcPr>
          <w:p w14:paraId="32CC81D2" w14:textId="77777777" w:rsidR="001A341D" w:rsidRDefault="001A341D" w:rsidP="00593F5B">
            <w:pPr>
              <w:jc w:val="center"/>
              <w:rPr>
                <w:color w:val="000000" w:themeColor="text1"/>
                <w:sz w:val="22"/>
              </w:rPr>
            </w:pPr>
          </w:p>
        </w:tc>
        <w:tc>
          <w:tcPr>
            <w:tcW w:w="2268" w:type="dxa"/>
          </w:tcPr>
          <w:p w14:paraId="6A9D30B3" w14:textId="77777777" w:rsidR="001A341D" w:rsidRDefault="001A341D" w:rsidP="00593F5B">
            <w:pPr>
              <w:jc w:val="center"/>
              <w:rPr>
                <w:color w:val="000000" w:themeColor="text1"/>
                <w:sz w:val="22"/>
              </w:rPr>
            </w:pPr>
          </w:p>
        </w:tc>
        <w:tc>
          <w:tcPr>
            <w:tcW w:w="2268" w:type="dxa"/>
            <w:gridSpan w:val="2"/>
          </w:tcPr>
          <w:p w14:paraId="2B6233F2" w14:textId="77777777" w:rsidR="001A341D" w:rsidRDefault="001A341D" w:rsidP="00593F5B">
            <w:pPr>
              <w:jc w:val="center"/>
              <w:rPr>
                <w:color w:val="000000" w:themeColor="text1"/>
                <w:sz w:val="22"/>
              </w:rPr>
            </w:pPr>
          </w:p>
        </w:tc>
      </w:tr>
      <w:tr w:rsidR="001A341D" w14:paraId="0419BD85" w14:textId="77777777" w:rsidTr="00593F5B">
        <w:tc>
          <w:tcPr>
            <w:tcW w:w="567" w:type="dxa"/>
          </w:tcPr>
          <w:p w14:paraId="61868380" w14:textId="77777777" w:rsidR="001A341D" w:rsidRDefault="001A341D" w:rsidP="00593F5B">
            <w:pPr>
              <w:jc w:val="center"/>
              <w:rPr>
                <w:color w:val="000000" w:themeColor="text1"/>
                <w:sz w:val="22"/>
              </w:rPr>
            </w:pPr>
            <w:r>
              <w:rPr>
                <w:rFonts w:hint="eastAsia"/>
                <w:color w:val="000000" w:themeColor="text1"/>
                <w:sz w:val="22"/>
              </w:rPr>
              <w:t>6</w:t>
            </w:r>
          </w:p>
        </w:tc>
        <w:tc>
          <w:tcPr>
            <w:tcW w:w="2268" w:type="dxa"/>
            <w:gridSpan w:val="2"/>
          </w:tcPr>
          <w:p w14:paraId="006FBA78" w14:textId="77777777" w:rsidR="001A341D" w:rsidRDefault="001A341D" w:rsidP="00593F5B">
            <w:pPr>
              <w:jc w:val="center"/>
              <w:rPr>
                <w:color w:val="000000" w:themeColor="text1"/>
                <w:sz w:val="22"/>
              </w:rPr>
            </w:pPr>
          </w:p>
        </w:tc>
        <w:tc>
          <w:tcPr>
            <w:tcW w:w="2268" w:type="dxa"/>
          </w:tcPr>
          <w:p w14:paraId="59512F76" w14:textId="77777777" w:rsidR="001A341D" w:rsidRDefault="001A341D" w:rsidP="00593F5B">
            <w:pPr>
              <w:jc w:val="center"/>
              <w:rPr>
                <w:color w:val="000000" w:themeColor="text1"/>
                <w:sz w:val="22"/>
              </w:rPr>
            </w:pPr>
          </w:p>
        </w:tc>
        <w:tc>
          <w:tcPr>
            <w:tcW w:w="2268" w:type="dxa"/>
          </w:tcPr>
          <w:p w14:paraId="1A969F9B" w14:textId="77777777" w:rsidR="001A341D" w:rsidRDefault="001A341D" w:rsidP="00593F5B">
            <w:pPr>
              <w:jc w:val="center"/>
              <w:rPr>
                <w:color w:val="000000" w:themeColor="text1"/>
                <w:sz w:val="22"/>
              </w:rPr>
            </w:pPr>
          </w:p>
        </w:tc>
        <w:tc>
          <w:tcPr>
            <w:tcW w:w="2268" w:type="dxa"/>
            <w:gridSpan w:val="2"/>
          </w:tcPr>
          <w:p w14:paraId="1F75C52B" w14:textId="77777777" w:rsidR="001A341D" w:rsidRDefault="001A341D" w:rsidP="00593F5B">
            <w:pPr>
              <w:jc w:val="center"/>
              <w:rPr>
                <w:color w:val="000000" w:themeColor="text1"/>
                <w:sz w:val="22"/>
              </w:rPr>
            </w:pPr>
          </w:p>
        </w:tc>
      </w:tr>
      <w:tr w:rsidR="001A341D" w14:paraId="164D6FFB" w14:textId="77777777" w:rsidTr="00593F5B">
        <w:tc>
          <w:tcPr>
            <w:tcW w:w="567" w:type="dxa"/>
          </w:tcPr>
          <w:p w14:paraId="6A8841F3" w14:textId="77777777" w:rsidR="001A341D" w:rsidRDefault="001A341D" w:rsidP="00593F5B">
            <w:pPr>
              <w:jc w:val="center"/>
              <w:rPr>
                <w:color w:val="000000" w:themeColor="text1"/>
                <w:sz w:val="22"/>
              </w:rPr>
            </w:pPr>
            <w:r>
              <w:rPr>
                <w:rFonts w:hint="eastAsia"/>
                <w:color w:val="000000" w:themeColor="text1"/>
                <w:sz w:val="22"/>
              </w:rPr>
              <w:t>7</w:t>
            </w:r>
          </w:p>
        </w:tc>
        <w:tc>
          <w:tcPr>
            <w:tcW w:w="2268" w:type="dxa"/>
            <w:gridSpan w:val="2"/>
          </w:tcPr>
          <w:p w14:paraId="0856EEAF" w14:textId="77777777" w:rsidR="001A341D" w:rsidRDefault="001A341D" w:rsidP="00593F5B">
            <w:pPr>
              <w:jc w:val="center"/>
              <w:rPr>
                <w:color w:val="000000" w:themeColor="text1"/>
                <w:sz w:val="22"/>
              </w:rPr>
            </w:pPr>
          </w:p>
        </w:tc>
        <w:tc>
          <w:tcPr>
            <w:tcW w:w="2268" w:type="dxa"/>
          </w:tcPr>
          <w:p w14:paraId="0A0F562A" w14:textId="77777777" w:rsidR="001A341D" w:rsidRDefault="001A341D" w:rsidP="00593F5B">
            <w:pPr>
              <w:jc w:val="center"/>
              <w:rPr>
                <w:color w:val="000000" w:themeColor="text1"/>
                <w:sz w:val="22"/>
              </w:rPr>
            </w:pPr>
          </w:p>
        </w:tc>
        <w:tc>
          <w:tcPr>
            <w:tcW w:w="2268" w:type="dxa"/>
          </w:tcPr>
          <w:p w14:paraId="096951A4" w14:textId="77777777" w:rsidR="001A341D" w:rsidRDefault="001A341D" w:rsidP="00593F5B">
            <w:pPr>
              <w:jc w:val="center"/>
              <w:rPr>
                <w:color w:val="000000" w:themeColor="text1"/>
                <w:sz w:val="22"/>
              </w:rPr>
            </w:pPr>
          </w:p>
        </w:tc>
        <w:tc>
          <w:tcPr>
            <w:tcW w:w="2268" w:type="dxa"/>
            <w:gridSpan w:val="2"/>
          </w:tcPr>
          <w:p w14:paraId="286DC5E3" w14:textId="77777777" w:rsidR="001A341D" w:rsidRDefault="001A341D" w:rsidP="00593F5B">
            <w:pPr>
              <w:jc w:val="center"/>
              <w:rPr>
                <w:color w:val="000000" w:themeColor="text1"/>
                <w:sz w:val="22"/>
              </w:rPr>
            </w:pPr>
          </w:p>
        </w:tc>
      </w:tr>
      <w:tr w:rsidR="001A341D" w14:paraId="01597226" w14:textId="77777777" w:rsidTr="00593F5B">
        <w:tc>
          <w:tcPr>
            <w:tcW w:w="567" w:type="dxa"/>
          </w:tcPr>
          <w:p w14:paraId="33CDB3D8" w14:textId="77777777" w:rsidR="001A341D" w:rsidRDefault="001A341D" w:rsidP="00593F5B">
            <w:pPr>
              <w:jc w:val="center"/>
              <w:rPr>
                <w:color w:val="000000" w:themeColor="text1"/>
                <w:sz w:val="22"/>
              </w:rPr>
            </w:pPr>
            <w:r>
              <w:rPr>
                <w:rFonts w:hint="eastAsia"/>
                <w:color w:val="000000" w:themeColor="text1"/>
                <w:sz w:val="22"/>
              </w:rPr>
              <w:t>8</w:t>
            </w:r>
          </w:p>
        </w:tc>
        <w:tc>
          <w:tcPr>
            <w:tcW w:w="2268" w:type="dxa"/>
            <w:gridSpan w:val="2"/>
          </w:tcPr>
          <w:p w14:paraId="75794021" w14:textId="77777777" w:rsidR="001A341D" w:rsidRDefault="001A341D" w:rsidP="00593F5B">
            <w:pPr>
              <w:jc w:val="center"/>
              <w:rPr>
                <w:color w:val="000000" w:themeColor="text1"/>
                <w:sz w:val="22"/>
              </w:rPr>
            </w:pPr>
          </w:p>
        </w:tc>
        <w:tc>
          <w:tcPr>
            <w:tcW w:w="2268" w:type="dxa"/>
          </w:tcPr>
          <w:p w14:paraId="479E29F3" w14:textId="77777777" w:rsidR="001A341D" w:rsidRDefault="001A341D" w:rsidP="00593F5B">
            <w:pPr>
              <w:jc w:val="center"/>
              <w:rPr>
                <w:color w:val="000000" w:themeColor="text1"/>
                <w:sz w:val="22"/>
              </w:rPr>
            </w:pPr>
          </w:p>
        </w:tc>
        <w:tc>
          <w:tcPr>
            <w:tcW w:w="2268" w:type="dxa"/>
          </w:tcPr>
          <w:p w14:paraId="19BC21C7" w14:textId="77777777" w:rsidR="001A341D" w:rsidRDefault="001A341D" w:rsidP="00593F5B">
            <w:pPr>
              <w:jc w:val="center"/>
              <w:rPr>
                <w:color w:val="000000" w:themeColor="text1"/>
                <w:sz w:val="22"/>
              </w:rPr>
            </w:pPr>
          </w:p>
        </w:tc>
        <w:tc>
          <w:tcPr>
            <w:tcW w:w="2268" w:type="dxa"/>
            <w:gridSpan w:val="2"/>
          </w:tcPr>
          <w:p w14:paraId="6168823E" w14:textId="77777777" w:rsidR="001A341D" w:rsidRDefault="001A341D" w:rsidP="00593F5B">
            <w:pPr>
              <w:jc w:val="center"/>
              <w:rPr>
                <w:color w:val="000000" w:themeColor="text1"/>
                <w:sz w:val="22"/>
              </w:rPr>
            </w:pPr>
          </w:p>
        </w:tc>
      </w:tr>
      <w:tr w:rsidR="001A341D" w14:paraId="728BE720" w14:textId="77777777" w:rsidTr="00593F5B">
        <w:tc>
          <w:tcPr>
            <w:tcW w:w="567" w:type="dxa"/>
          </w:tcPr>
          <w:p w14:paraId="5F7CC550" w14:textId="77777777" w:rsidR="001A341D" w:rsidRDefault="001A341D" w:rsidP="00593F5B">
            <w:pPr>
              <w:jc w:val="center"/>
              <w:rPr>
                <w:color w:val="000000" w:themeColor="text1"/>
                <w:sz w:val="22"/>
              </w:rPr>
            </w:pPr>
            <w:r>
              <w:rPr>
                <w:rFonts w:hint="eastAsia"/>
                <w:color w:val="000000" w:themeColor="text1"/>
                <w:sz w:val="22"/>
              </w:rPr>
              <w:t>9</w:t>
            </w:r>
          </w:p>
        </w:tc>
        <w:tc>
          <w:tcPr>
            <w:tcW w:w="2268" w:type="dxa"/>
            <w:gridSpan w:val="2"/>
          </w:tcPr>
          <w:p w14:paraId="50AA8007" w14:textId="77777777" w:rsidR="001A341D" w:rsidRDefault="001A341D" w:rsidP="00593F5B">
            <w:pPr>
              <w:jc w:val="center"/>
              <w:rPr>
                <w:color w:val="000000" w:themeColor="text1"/>
                <w:sz w:val="22"/>
              </w:rPr>
            </w:pPr>
          </w:p>
        </w:tc>
        <w:tc>
          <w:tcPr>
            <w:tcW w:w="2268" w:type="dxa"/>
          </w:tcPr>
          <w:p w14:paraId="37FE7C69" w14:textId="77777777" w:rsidR="001A341D" w:rsidRDefault="001A341D" w:rsidP="00593F5B">
            <w:pPr>
              <w:jc w:val="center"/>
              <w:rPr>
                <w:color w:val="000000" w:themeColor="text1"/>
                <w:sz w:val="22"/>
              </w:rPr>
            </w:pPr>
          </w:p>
        </w:tc>
        <w:tc>
          <w:tcPr>
            <w:tcW w:w="2268" w:type="dxa"/>
          </w:tcPr>
          <w:p w14:paraId="38F7A941" w14:textId="77777777" w:rsidR="001A341D" w:rsidRDefault="001A341D" w:rsidP="00593F5B">
            <w:pPr>
              <w:jc w:val="center"/>
              <w:rPr>
                <w:color w:val="000000" w:themeColor="text1"/>
                <w:sz w:val="22"/>
              </w:rPr>
            </w:pPr>
          </w:p>
        </w:tc>
        <w:tc>
          <w:tcPr>
            <w:tcW w:w="2268" w:type="dxa"/>
            <w:gridSpan w:val="2"/>
          </w:tcPr>
          <w:p w14:paraId="1024E5AD" w14:textId="77777777" w:rsidR="001A341D" w:rsidRDefault="001A341D" w:rsidP="00593F5B">
            <w:pPr>
              <w:jc w:val="center"/>
              <w:rPr>
                <w:color w:val="000000" w:themeColor="text1"/>
                <w:sz w:val="22"/>
              </w:rPr>
            </w:pPr>
          </w:p>
        </w:tc>
      </w:tr>
      <w:tr w:rsidR="001A341D" w14:paraId="4C307DF2" w14:textId="77777777" w:rsidTr="00593F5B">
        <w:tc>
          <w:tcPr>
            <w:tcW w:w="567" w:type="dxa"/>
          </w:tcPr>
          <w:p w14:paraId="7C2EA930" w14:textId="77777777" w:rsidR="001A341D" w:rsidRDefault="001A341D" w:rsidP="00593F5B">
            <w:pPr>
              <w:jc w:val="center"/>
              <w:rPr>
                <w:color w:val="000000" w:themeColor="text1"/>
                <w:sz w:val="22"/>
              </w:rPr>
            </w:pPr>
            <w:r>
              <w:rPr>
                <w:rFonts w:hint="eastAsia"/>
                <w:color w:val="000000" w:themeColor="text1"/>
                <w:sz w:val="22"/>
              </w:rPr>
              <w:t>10</w:t>
            </w:r>
          </w:p>
        </w:tc>
        <w:tc>
          <w:tcPr>
            <w:tcW w:w="2268" w:type="dxa"/>
            <w:gridSpan w:val="2"/>
          </w:tcPr>
          <w:p w14:paraId="251D8C4D" w14:textId="77777777" w:rsidR="001A341D" w:rsidRDefault="001A341D" w:rsidP="00593F5B">
            <w:pPr>
              <w:jc w:val="center"/>
              <w:rPr>
                <w:color w:val="000000" w:themeColor="text1"/>
                <w:sz w:val="22"/>
              </w:rPr>
            </w:pPr>
          </w:p>
        </w:tc>
        <w:tc>
          <w:tcPr>
            <w:tcW w:w="2268" w:type="dxa"/>
          </w:tcPr>
          <w:p w14:paraId="799C352B" w14:textId="77777777" w:rsidR="001A341D" w:rsidRDefault="001A341D" w:rsidP="00593F5B">
            <w:pPr>
              <w:jc w:val="center"/>
              <w:rPr>
                <w:color w:val="000000" w:themeColor="text1"/>
                <w:sz w:val="22"/>
              </w:rPr>
            </w:pPr>
          </w:p>
        </w:tc>
        <w:tc>
          <w:tcPr>
            <w:tcW w:w="2268" w:type="dxa"/>
          </w:tcPr>
          <w:p w14:paraId="78B0B298" w14:textId="77777777" w:rsidR="001A341D" w:rsidRDefault="001A341D" w:rsidP="00593F5B">
            <w:pPr>
              <w:jc w:val="center"/>
              <w:rPr>
                <w:color w:val="000000" w:themeColor="text1"/>
                <w:sz w:val="22"/>
              </w:rPr>
            </w:pPr>
          </w:p>
        </w:tc>
        <w:tc>
          <w:tcPr>
            <w:tcW w:w="2268" w:type="dxa"/>
            <w:gridSpan w:val="2"/>
          </w:tcPr>
          <w:p w14:paraId="2DC07AB7" w14:textId="77777777" w:rsidR="001A341D" w:rsidRDefault="001A341D" w:rsidP="00593F5B">
            <w:pPr>
              <w:jc w:val="center"/>
              <w:rPr>
                <w:color w:val="000000" w:themeColor="text1"/>
                <w:sz w:val="22"/>
              </w:rPr>
            </w:pPr>
          </w:p>
        </w:tc>
      </w:tr>
    </w:tbl>
    <w:p w14:paraId="7B5C80FB"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14:paraId="26CD15BF" w14:textId="77777777" w:rsidR="001A341D" w:rsidRDefault="001A341D" w:rsidP="001A341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4C7FDE8" w14:textId="77777777" w:rsidR="001A341D" w:rsidRDefault="001A341D" w:rsidP="001A341D">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1A341D" w14:paraId="36DD6708" w14:textId="77777777" w:rsidTr="00593F5B">
        <w:tc>
          <w:tcPr>
            <w:tcW w:w="1276" w:type="dxa"/>
            <w:shd w:val="pct10" w:color="auto" w:fill="auto"/>
            <w:vAlign w:val="center"/>
          </w:tcPr>
          <w:p w14:paraId="276465A1"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519B9BBE"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709" w:type="dxa"/>
            <w:shd w:val="pct10" w:color="auto" w:fill="auto"/>
            <w:vAlign w:val="center"/>
          </w:tcPr>
          <w:p w14:paraId="59B2A216"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hint="eastAsia"/>
                <w:b/>
                <w:color w:val="000000" w:themeColor="text1"/>
                <w:sz w:val="22"/>
              </w:rPr>
              <w:t>%</w:t>
            </w:r>
          </w:p>
        </w:tc>
        <w:tc>
          <w:tcPr>
            <w:tcW w:w="1304" w:type="dxa"/>
            <w:shd w:val="pct10" w:color="auto" w:fill="auto"/>
            <w:vAlign w:val="center"/>
          </w:tcPr>
          <w:p w14:paraId="35010C92"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304" w:type="dxa"/>
            <w:shd w:val="pct10" w:color="auto" w:fill="auto"/>
            <w:vAlign w:val="center"/>
          </w:tcPr>
          <w:p w14:paraId="044C0A12"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304" w:type="dxa"/>
            <w:shd w:val="pct10" w:color="auto" w:fill="auto"/>
            <w:vAlign w:val="center"/>
          </w:tcPr>
          <w:p w14:paraId="742AFD86"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304" w:type="dxa"/>
            <w:shd w:val="pct10" w:color="auto" w:fill="auto"/>
            <w:vAlign w:val="center"/>
          </w:tcPr>
          <w:p w14:paraId="304CE53B"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304" w:type="dxa"/>
            <w:shd w:val="pct10" w:color="auto" w:fill="auto"/>
            <w:vAlign w:val="center"/>
          </w:tcPr>
          <w:p w14:paraId="1102E37A"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1A341D" w14:paraId="6A601BA5" w14:textId="77777777" w:rsidTr="00593F5B">
        <w:tc>
          <w:tcPr>
            <w:tcW w:w="1276" w:type="dxa"/>
          </w:tcPr>
          <w:p w14:paraId="66C68215"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134" w:type="dxa"/>
          </w:tcPr>
          <w:p w14:paraId="68795A36"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709" w:type="dxa"/>
          </w:tcPr>
          <w:p w14:paraId="1286A9C1"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532B065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349E038E"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2CFB25EB"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39EA7F37"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741F2876"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413083BA" w14:textId="77777777" w:rsidTr="00593F5B">
        <w:tc>
          <w:tcPr>
            <w:tcW w:w="1276" w:type="dxa"/>
          </w:tcPr>
          <w:p w14:paraId="04116EA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134" w:type="dxa"/>
          </w:tcPr>
          <w:p w14:paraId="2BCD8FE5"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709" w:type="dxa"/>
          </w:tcPr>
          <w:p w14:paraId="08161EA2"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53A1E98B"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05895849"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010C9362"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5A7EC62E"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4C85B9AA"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28B1A339" w14:textId="77777777" w:rsidTr="00593F5B">
        <w:tc>
          <w:tcPr>
            <w:tcW w:w="1276" w:type="dxa"/>
          </w:tcPr>
          <w:p w14:paraId="7D3A4FA8" w14:textId="77777777" w:rsidR="001A341D" w:rsidRDefault="001A341D" w:rsidP="00593F5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410EDF1C"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709" w:type="dxa"/>
          </w:tcPr>
          <w:p w14:paraId="72921168"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68B2B39F"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2AA1C9E2"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1BCAA4E4"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482484BC"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04" w:type="dxa"/>
          </w:tcPr>
          <w:p w14:paraId="3C050C32" w14:textId="77777777" w:rsidR="001A341D" w:rsidRDefault="001A341D" w:rsidP="00593F5B">
            <w:pPr>
              <w:tabs>
                <w:tab w:val="left" w:pos="5140"/>
              </w:tabs>
              <w:rPr>
                <w:rFonts w:asciiTheme="minorEastAsia" w:eastAsiaTheme="minorEastAsia" w:hAnsiTheme="minorEastAsia"/>
                <w:color w:val="000000" w:themeColor="text1"/>
                <w:sz w:val="22"/>
              </w:rPr>
            </w:pPr>
          </w:p>
        </w:tc>
      </w:tr>
    </w:tbl>
    <w:p w14:paraId="41CF7901"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（四）回购情况</w:t>
      </w:r>
    </w:p>
    <w:p w14:paraId="4F61F726" w14:textId="77777777" w:rsidR="001A341D" w:rsidRDefault="001A341D" w:rsidP="001A341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C535A32" w14:textId="77777777" w:rsidR="001A341D" w:rsidRDefault="001A341D" w:rsidP="001A341D">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1A341D" w14:paraId="3E2D7395" w14:textId="77777777" w:rsidTr="00593F5B">
        <w:tc>
          <w:tcPr>
            <w:tcW w:w="1276" w:type="dxa"/>
            <w:shd w:val="pct10" w:color="auto" w:fill="auto"/>
            <w:vAlign w:val="center"/>
          </w:tcPr>
          <w:p w14:paraId="24B837DC"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4A43CAF6"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14:paraId="25CE299E"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14:paraId="711F5B9A"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14:paraId="5B0A0E8A"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14:paraId="2BDCBE0B"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14:paraId="4E7373C7"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1A341D" w14:paraId="4F70EC64" w14:textId="77777777" w:rsidTr="00593F5B">
        <w:tc>
          <w:tcPr>
            <w:tcW w:w="1276" w:type="dxa"/>
          </w:tcPr>
          <w:p w14:paraId="70B7F03F"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134" w:type="dxa"/>
          </w:tcPr>
          <w:p w14:paraId="5B8887E9"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410" w:type="dxa"/>
          </w:tcPr>
          <w:p w14:paraId="1FD2EC8F"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4" w:type="dxa"/>
          </w:tcPr>
          <w:p w14:paraId="79C9E789"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51C47ECF"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7A41B7C4"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4633E1F9"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3D4D6579" w14:textId="77777777" w:rsidTr="00593F5B">
        <w:tc>
          <w:tcPr>
            <w:tcW w:w="1276" w:type="dxa"/>
          </w:tcPr>
          <w:p w14:paraId="3A29977D"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134" w:type="dxa"/>
          </w:tcPr>
          <w:p w14:paraId="68A5641C"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410" w:type="dxa"/>
          </w:tcPr>
          <w:p w14:paraId="2BFE6DE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4" w:type="dxa"/>
          </w:tcPr>
          <w:p w14:paraId="5AC9ECD6"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0F8FAC01"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15C6692C"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77BD8968"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48911295" w14:textId="77777777" w:rsidTr="00593F5B">
        <w:tc>
          <w:tcPr>
            <w:tcW w:w="1276" w:type="dxa"/>
          </w:tcPr>
          <w:p w14:paraId="5D3AB530" w14:textId="77777777" w:rsidR="001A341D" w:rsidRDefault="001A341D" w:rsidP="00593F5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w:t>
            </w:r>
            <w:r>
              <w:rPr>
                <w:rFonts w:asciiTheme="minorEastAsia" w:eastAsiaTheme="minorEastAsia" w:hAnsiTheme="minorEastAsia" w:hint="eastAsia"/>
                <w:color w:val="000000" w:themeColor="text1"/>
                <w:sz w:val="22"/>
              </w:rPr>
              <w:lastRenderedPageBreak/>
              <w:t>行</w:t>
            </w:r>
            <w:r>
              <w:rPr>
                <w:rFonts w:asciiTheme="minorEastAsia" w:eastAsiaTheme="minorEastAsia" w:hAnsiTheme="minorEastAsia"/>
                <w:color w:val="000000" w:themeColor="text1"/>
                <w:sz w:val="22"/>
              </w:rPr>
              <w:t>）</w:t>
            </w:r>
          </w:p>
        </w:tc>
        <w:tc>
          <w:tcPr>
            <w:tcW w:w="1134" w:type="dxa"/>
          </w:tcPr>
          <w:p w14:paraId="3045D14C"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410" w:type="dxa"/>
          </w:tcPr>
          <w:p w14:paraId="017B28CE"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4" w:type="dxa"/>
          </w:tcPr>
          <w:p w14:paraId="6CD9124B"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5E9FAE92"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2EF90F0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205" w:type="dxa"/>
          </w:tcPr>
          <w:p w14:paraId="23C1456C" w14:textId="77777777" w:rsidR="001A341D" w:rsidRDefault="001A341D" w:rsidP="00593F5B">
            <w:pPr>
              <w:tabs>
                <w:tab w:val="left" w:pos="5140"/>
              </w:tabs>
              <w:rPr>
                <w:rFonts w:asciiTheme="minorEastAsia" w:eastAsiaTheme="minorEastAsia" w:hAnsiTheme="minorEastAsia"/>
                <w:color w:val="000000" w:themeColor="text1"/>
                <w:sz w:val="22"/>
              </w:rPr>
            </w:pPr>
          </w:p>
        </w:tc>
      </w:tr>
    </w:tbl>
    <w:p w14:paraId="0082A983"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（五）转换情况</w:t>
      </w:r>
    </w:p>
    <w:p w14:paraId="2FADAFBA" w14:textId="77777777" w:rsidR="001A341D" w:rsidRDefault="001A341D" w:rsidP="001A341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353B41B2" w14:textId="77777777" w:rsidR="001A341D" w:rsidRDefault="001A341D" w:rsidP="001A341D">
      <w:pPr>
        <w:ind w:left="6300" w:firstLine="420"/>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1A341D" w14:paraId="65C10D0A" w14:textId="77777777" w:rsidTr="00593F5B">
        <w:tc>
          <w:tcPr>
            <w:tcW w:w="1276" w:type="dxa"/>
            <w:shd w:val="pct10" w:color="auto" w:fill="auto"/>
            <w:vAlign w:val="center"/>
          </w:tcPr>
          <w:p w14:paraId="3D5427D0"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60882619"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347" w:type="dxa"/>
            <w:shd w:val="pct10" w:color="auto" w:fill="auto"/>
            <w:vAlign w:val="center"/>
          </w:tcPr>
          <w:p w14:paraId="622A72D5"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347" w:type="dxa"/>
            <w:shd w:val="pct10" w:color="auto" w:fill="auto"/>
            <w:vAlign w:val="center"/>
          </w:tcPr>
          <w:p w14:paraId="118448D9"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14:paraId="1AEB5CCA"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14:paraId="52536E73"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1A341D" w14:paraId="748898C6" w14:textId="77777777" w:rsidTr="00593F5B">
        <w:tc>
          <w:tcPr>
            <w:tcW w:w="1276" w:type="dxa"/>
          </w:tcPr>
          <w:p w14:paraId="3A1E1B9D"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134" w:type="dxa"/>
          </w:tcPr>
          <w:p w14:paraId="30162DDA"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47" w:type="dxa"/>
          </w:tcPr>
          <w:p w14:paraId="5DE9D98A"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47" w:type="dxa"/>
          </w:tcPr>
          <w:p w14:paraId="6F4B58B3"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409" w:type="dxa"/>
          </w:tcPr>
          <w:p w14:paraId="3896B58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126" w:type="dxa"/>
          </w:tcPr>
          <w:p w14:paraId="08BDCDB0"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64F91F51" w14:textId="77777777" w:rsidTr="00593F5B">
        <w:tc>
          <w:tcPr>
            <w:tcW w:w="1276" w:type="dxa"/>
          </w:tcPr>
          <w:p w14:paraId="3759DAD7"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134" w:type="dxa"/>
          </w:tcPr>
          <w:p w14:paraId="0D2D4E23"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47" w:type="dxa"/>
          </w:tcPr>
          <w:p w14:paraId="1E1B5B0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47" w:type="dxa"/>
          </w:tcPr>
          <w:p w14:paraId="1A7ED104"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409" w:type="dxa"/>
          </w:tcPr>
          <w:p w14:paraId="0E253AE8"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126" w:type="dxa"/>
          </w:tcPr>
          <w:p w14:paraId="45518F74"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2F054C81" w14:textId="77777777" w:rsidTr="00593F5B">
        <w:tc>
          <w:tcPr>
            <w:tcW w:w="1276" w:type="dxa"/>
          </w:tcPr>
          <w:p w14:paraId="44335FE2" w14:textId="77777777" w:rsidR="001A341D" w:rsidRDefault="001A341D" w:rsidP="00593F5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01F24BCE"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47" w:type="dxa"/>
          </w:tcPr>
          <w:p w14:paraId="4752C42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347" w:type="dxa"/>
          </w:tcPr>
          <w:p w14:paraId="4D3AD27F"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409" w:type="dxa"/>
          </w:tcPr>
          <w:p w14:paraId="64AA3EEE"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126" w:type="dxa"/>
          </w:tcPr>
          <w:p w14:paraId="723D26C5" w14:textId="77777777" w:rsidR="001A341D" w:rsidRDefault="001A341D" w:rsidP="00593F5B">
            <w:pPr>
              <w:tabs>
                <w:tab w:val="left" w:pos="5140"/>
              </w:tabs>
              <w:rPr>
                <w:rFonts w:asciiTheme="minorEastAsia" w:eastAsiaTheme="minorEastAsia" w:hAnsiTheme="minorEastAsia"/>
                <w:color w:val="000000" w:themeColor="text1"/>
                <w:sz w:val="22"/>
              </w:rPr>
            </w:pPr>
          </w:p>
        </w:tc>
      </w:tr>
    </w:tbl>
    <w:p w14:paraId="7954AAEE" w14:textId="77777777" w:rsidR="001A341D" w:rsidRPr="007A3C2D" w:rsidRDefault="001A341D" w:rsidP="007A3C2D">
      <w:pPr>
        <w:tabs>
          <w:tab w:val="left" w:pos="5140"/>
        </w:tabs>
        <w:outlineLvl w:val="2"/>
        <w:rPr>
          <w:rFonts w:asciiTheme="minorEastAsia" w:eastAsiaTheme="minorEastAsia" w:hAnsiTheme="minorEastAsia"/>
          <w:b/>
          <w:color w:val="000000" w:themeColor="text1"/>
          <w:szCs w:val="44"/>
        </w:rPr>
      </w:pPr>
      <w:r w:rsidRPr="007A3C2D">
        <w:rPr>
          <w:rFonts w:asciiTheme="minorEastAsia" w:eastAsiaTheme="minorEastAsia" w:hAnsiTheme="minorEastAsia" w:hint="eastAsia"/>
          <w:b/>
          <w:color w:val="000000" w:themeColor="text1"/>
          <w:szCs w:val="44"/>
        </w:rPr>
        <w:t>（六）表决权恢复情况</w:t>
      </w:r>
    </w:p>
    <w:p w14:paraId="402E63E6" w14:textId="77777777" w:rsidR="001A341D" w:rsidRDefault="001A341D" w:rsidP="001A341D">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4EBB36B6" w14:textId="77777777" w:rsidR="001A341D" w:rsidRDefault="001A341D" w:rsidP="001A341D">
      <w:pPr>
        <w:ind w:left="6300" w:firstLine="420"/>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1A341D" w14:paraId="2B9355DC" w14:textId="77777777" w:rsidTr="00593F5B">
        <w:tc>
          <w:tcPr>
            <w:tcW w:w="1276" w:type="dxa"/>
            <w:shd w:val="pct10" w:color="auto" w:fill="auto"/>
          </w:tcPr>
          <w:p w14:paraId="7F2EBAE1"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tcPr>
          <w:p w14:paraId="3EC456FA"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835" w:type="dxa"/>
            <w:shd w:val="pct10" w:color="auto" w:fill="auto"/>
          </w:tcPr>
          <w:p w14:paraId="0D499DCC"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835" w:type="dxa"/>
            <w:shd w:val="pct10" w:color="auto" w:fill="auto"/>
          </w:tcPr>
          <w:p w14:paraId="5C3760F1"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p>
        </w:tc>
        <w:tc>
          <w:tcPr>
            <w:tcW w:w="1559" w:type="dxa"/>
            <w:shd w:val="pct10" w:color="auto" w:fill="auto"/>
          </w:tcPr>
          <w:p w14:paraId="538EE27A"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1A341D" w14:paraId="642FAD3A" w14:textId="77777777" w:rsidTr="00593F5B">
        <w:tc>
          <w:tcPr>
            <w:tcW w:w="1276" w:type="dxa"/>
          </w:tcPr>
          <w:p w14:paraId="4E51B635"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134" w:type="dxa"/>
          </w:tcPr>
          <w:p w14:paraId="2FC7EE9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835" w:type="dxa"/>
          </w:tcPr>
          <w:p w14:paraId="2417E5F4"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835" w:type="dxa"/>
          </w:tcPr>
          <w:p w14:paraId="43DD7ABC"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559" w:type="dxa"/>
          </w:tcPr>
          <w:p w14:paraId="22BA67DF"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73C80F20" w14:textId="77777777" w:rsidTr="00593F5B">
        <w:tc>
          <w:tcPr>
            <w:tcW w:w="1276" w:type="dxa"/>
          </w:tcPr>
          <w:p w14:paraId="14157466"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134" w:type="dxa"/>
          </w:tcPr>
          <w:p w14:paraId="161F16DE"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835" w:type="dxa"/>
          </w:tcPr>
          <w:p w14:paraId="41BD03C3"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835" w:type="dxa"/>
          </w:tcPr>
          <w:p w14:paraId="0B4623C3"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559" w:type="dxa"/>
          </w:tcPr>
          <w:p w14:paraId="1CD6B41A"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49CC9811" w14:textId="77777777" w:rsidTr="00593F5B">
        <w:tc>
          <w:tcPr>
            <w:tcW w:w="1276" w:type="dxa"/>
          </w:tcPr>
          <w:p w14:paraId="5CF93BFB" w14:textId="77777777" w:rsidR="001A341D" w:rsidRDefault="001A341D" w:rsidP="00593F5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607EE1AD"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835" w:type="dxa"/>
          </w:tcPr>
          <w:p w14:paraId="7EA48D59"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2835" w:type="dxa"/>
          </w:tcPr>
          <w:p w14:paraId="09CF97EE"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559" w:type="dxa"/>
          </w:tcPr>
          <w:p w14:paraId="7C043E07" w14:textId="77777777" w:rsidR="001A341D" w:rsidRDefault="001A341D" w:rsidP="00593F5B">
            <w:pPr>
              <w:tabs>
                <w:tab w:val="left" w:pos="5140"/>
              </w:tabs>
              <w:rPr>
                <w:rFonts w:asciiTheme="minorEastAsia" w:eastAsiaTheme="minorEastAsia" w:hAnsiTheme="minorEastAsia"/>
                <w:color w:val="000000" w:themeColor="text1"/>
                <w:sz w:val="22"/>
              </w:rPr>
            </w:pPr>
          </w:p>
        </w:tc>
      </w:tr>
    </w:tbl>
    <w:p w14:paraId="48F29207" w14:textId="77777777" w:rsidR="001A341D" w:rsidRDefault="001A341D" w:rsidP="001A341D">
      <w:pPr>
        <w:ind w:right="420"/>
        <w:rPr>
          <w:rFonts w:asciiTheme="minorEastAsia" w:eastAsiaTheme="minorEastAsia" w:hAnsiTheme="minorEastAsia"/>
          <w:b/>
          <w:color w:val="000000" w:themeColor="text1"/>
          <w:szCs w:val="21"/>
        </w:rPr>
      </w:pPr>
    </w:p>
    <w:p w14:paraId="1CD8E5D2" w14:textId="77777777" w:rsidR="001A341D" w:rsidRDefault="001A341D" w:rsidP="001A341D">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bCs/>
          <w:sz w:val="22"/>
          <w:lang w:val="zh-CN"/>
        </w:rPr>
        <w:t>存续至本期的债券融资情况</w:t>
      </w:r>
    </w:p>
    <w:p w14:paraId="47F56382" w14:textId="77777777" w:rsidR="001A341D" w:rsidRDefault="001A341D" w:rsidP="001A341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BF7513D" w14:textId="77777777" w:rsidR="001A341D" w:rsidRDefault="001A341D" w:rsidP="001A341D">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815"/>
        <w:gridCol w:w="816"/>
        <w:gridCol w:w="708"/>
      </w:tblGrid>
      <w:tr w:rsidR="001A341D" w14:paraId="3CF94D0F" w14:textId="77777777" w:rsidTr="00593F5B">
        <w:trPr>
          <w:trHeight w:val="374"/>
        </w:trPr>
        <w:tc>
          <w:tcPr>
            <w:tcW w:w="1276" w:type="dxa"/>
            <w:vMerge w:val="restart"/>
            <w:shd w:val="pct10" w:color="auto" w:fill="auto"/>
            <w:vAlign w:val="center"/>
          </w:tcPr>
          <w:p w14:paraId="49F450ED"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代码</w:t>
            </w:r>
          </w:p>
        </w:tc>
        <w:tc>
          <w:tcPr>
            <w:tcW w:w="1134" w:type="dxa"/>
            <w:vMerge w:val="restart"/>
            <w:shd w:val="pct10" w:color="auto" w:fill="auto"/>
            <w:vAlign w:val="center"/>
          </w:tcPr>
          <w:p w14:paraId="3CD15DAE"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简称</w:t>
            </w:r>
          </w:p>
        </w:tc>
        <w:tc>
          <w:tcPr>
            <w:tcW w:w="1630" w:type="dxa"/>
            <w:vMerge w:val="restart"/>
            <w:shd w:val="pct10" w:color="auto" w:fill="auto"/>
            <w:vAlign w:val="center"/>
          </w:tcPr>
          <w:p w14:paraId="47039DEC"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债券</w:t>
            </w:r>
            <w:r>
              <w:rPr>
                <w:rFonts w:asciiTheme="minorEastAsia" w:eastAsiaTheme="minorEastAsia" w:hAnsiTheme="minorEastAsia"/>
                <w:b/>
                <w:color w:val="000000" w:themeColor="text1"/>
                <w:sz w:val="22"/>
              </w:rPr>
              <w:t>类型</w:t>
            </w:r>
          </w:p>
        </w:tc>
        <w:tc>
          <w:tcPr>
            <w:tcW w:w="1630" w:type="dxa"/>
            <w:vMerge w:val="restart"/>
            <w:shd w:val="pct10" w:color="auto" w:fill="auto"/>
            <w:vAlign w:val="center"/>
          </w:tcPr>
          <w:p w14:paraId="70CE4C09"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融资金额</w:t>
            </w:r>
          </w:p>
        </w:tc>
        <w:tc>
          <w:tcPr>
            <w:tcW w:w="1630" w:type="dxa"/>
            <w:vMerge w:val="restart"/>
            <w:shd w:val="pct10" w:color="auto" w:fill="auto"/>
            <w:vAlign w:val="center"/>
          </w:tcPr>
          <w:p w14:paraId="3547E54A"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票面利率</w:t>
            </w:r>
            <w:r>
              <w:rPr>
                <w:rFonts w:asciiTheme="minorEastAsia" w:eastAsiaTheme="minorEastAsia" w:hAnsiTheme="minorEastAsia" w:hint="eastAsia"/>
                <w:b/>
                <w:color w:val="000000" w:themeColor="text1"/>
                <w:sz w:val="22"/>
              </w:rPr>
              <w:t>%</w:t>
            </w:r>
          </w:p>
        </w:tc>
        <w:tc>
          <w:tcPr>
            <w:tcW w:w="1631" w:type="dxa"/>
            <w:gridSpan w:val="2"/>
            <w:shd w:val="pct10" w:color="auto" w:fill="auto"/>
            <w:vAlign w:val="center"/>
          </w:tcPr>
          <w:p w14:paraId="223410A4"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存续时间</w:t>
            </w:r>
          </w:p>
        </w:tc>
        <w:tc>
          <w:tcPr>
            <w:tcW w:w="708" w:type="dxa"/>
            <w:vMerge w:val="restart"/>
            <w:shd w:val="pct10" w:color="auto" w:fill="auto"/>
            <w:vAlign w:val="center"/>
          </w:tcPr>
          <w:p w14:paraId="426F255E"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是否违约</w:t>
            </w:r>
          </w:p>
        </w:tc>
      </w:tr>
      <w:tr w:rsidR="001A341D" w14:paraId="00B571C2" w14:textId="77777777" w:rsidTr="00593F5B">
        <w:trPr>
          <w:trHeight w:val="373"/>
        </w:trPr>
        <w:tc>
          <w:tcPr>
            <w:tcW w:w="1276" w:type="dxa"/>
            <w:vMerge/>
            <w:shd w:val="pct10" w:color="auto" w:fill="auto"/>
            <w:vAlign w:val="center"/>
          </w:tcPr>
          <w:p w14:paraId="430DFDFC" w14:textId="77777777" w:rsidR="001A341D" w:rsidRDefault="001A341D" w:rsidP="00593F5B">
            <w:pPr>
              <w:tabs>
                <w:tab w:val="left" w:pos="5140"/>
              </w:tabs>
              <w:jc w:val="center"/>
              <w:rPr>
                <w:rFonts w:asciiTheme="minorEastAsia" w:eastAsiaTheme="minorEastAsia" w:hAnsiTheme="minorEastAsia"/>
                <w:b/>
                <w:color w:val="000000" w:themeColor="text1"/>
                <w:sz w:val="22"/>
              </w:rPr>
            </w:pPr>
          </w:p>
        </w:tc>
        <w:tc>
          <w:tcPr>
            <w:tcW w:w="1134" w:type="dxa"/>
            <w:vMerge/>
            <w:shd w:val="pct10" w:color="auto" w:fill="auto"/>
            <w:vAlign w:val="center"/>
          </w:tcPr>
          <w:p w14:paraId="0AD5759B" w14:textId="77777777" w:rsidR="001A341D" w:rsidRDefault="001A341D" w:rsidP="00593F5B">
            <w:pPr>
              <w:tabs>
                <w:tab w:val="left" w:pos="5140"/>
              </w:tabs>
              <w:jc w:val="center"/>
              <w:rPr>
                <w:rFonts w:asciiTheme="minorEastAsia" w:eastAsiaTheme="minorEastAsia" w:hAnsiTheme="minorEastAsia"/>
                <w:b/>
                <w:color w:val="000000" w:themeColor="text1"/>
                <w:sz w:val="22"/>
              </w:rPr>
            </w:pPr>
          </w:p>
        </w:tc>
        <w:tc>
          <w:tcPr>
            <w:tcW w:w="1630" w:type="dxa"/>
            <w:vMerge/>
            <w:shd w:val="pct10" w:color="auto" w:fill="auto"/>
            <w:vAlign w:val="center"/>
          </w:tcPr>
          <w:p w14:paraId="3A0D729B" w14:textId="77777777" w:rsidR="001A341D" w:rsidRDefault="001A341D" w:rsidP="00593F5B">
            <w:pPr>
              <w:tabs>
                <w:tab w:val="left" w:pos="5140"/>
              </w:tabs>
              <w:jc w:val="center"/>
              <w:rPr>
                <w:rFonts w:asciiTheme="minorEastAsia" w:eastAsiaTheme="minorEastAsia" w:hAnsiTheme="minorEastAsia"/>
                <w:b/>
                <w:color w:val="000000" w:themeColor="text1"/>
                <w:sz w:val="22"/>
              </w:rPr>
            </w:pPr>
          </w:p>
        </w:tc>
        <w:tc>
          <w:tcPr>
            <w:tcW w:w="1630" w:type="dxa"/>
            <w:vMerge/>
            <w:shd w:val="pct10" w:color="auto" w:fill="auto"/>
            <w:vAlign w:val="center"/>
          </w:tcPr>
          <w:p w14:paraId="30F28019" w14:textId="77777777" w:rsidR="001A341D" w:rsidRDefault="001A341D" w:rsidP="00593F5B">
            <w:pPr>
              <w:tabs>
                <w:tab w:val="left" w:pos="5140"/>
              </w:tabs>
              <w:jc w:val="center"/>
              <w:rPr>
                <w:rFonts w:asciiTheme="minorEastAsia" w:eastAsiaTheme="minorEastAsia" w:hAnsiTheme="minorEastAsia"/>
                <w:b/>
                <w:color w:val="000000" w:themeColor="text1"/>
                <w:sz w:val="22"/>
              </w:rPr>
            </w:pPr>
          </w:p>
        </w:tc>
        <w:tc>
          <w:tcPr>
            <w:tcW w:w="1630" w:type="dxa"/>
            <w:vMerge/>
            <w:shd w:val="pct10" w:color="auto" w:fill="auto"/>
            <w:vAlign w:val="center"/>
          </w:tcPr>
          <w:p w14:paraId="6229061D" w14:textId="77777777" w:rsidR="001A341D" w:rsidRDefault="001A341D" w:rsidP="00593F5B">
            <w:pPr>
              <w:tabs>
                <w:tab w:val="left" w:pos="5140"/>
              </w:tabs>
              <w:jc w:val="center"/>
              <w:rPr>
                <w:rFonts w:asciiTheme="minorEastAsia" w:eastAsiaTheme="minorEastAsia" w:hAnsiTheme="minorEastAsia"/>
                <w:b/>
                <w:color w:val="000000" w:themeColor="text1"/>
                <w:sz w:val="22"/>
              </w:rPr>
            </w:pPr>
          </w:p>
        </w:tc>
        <w:tc>
          <w:tcPr>
            <w:tcW w:w="815" w:type="dxa"/>
            <w:shd w:val="clear" w:color="auto" w:fill="D0CECE" w:themeFill="background2" w:themeFillShade="E6"/>
            <w:vAlign w:val="center"/>
          </w:tcPr>
          <w:p w14:paraId="5ADC67DE"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816" w:type="dxa"/>
            <w:shd w:val="clear" w:color="auto" w:fill="D0CECE" w:themeFill="background2" w:themeFillShade="E6"/>
            <w:vAlign w:val="center"/>
          </w:tcPr>
          <w:p w14:paraId="5489879D"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708" w:type="dxa"/>
            <w:vMerge/>
            <w:shd w:val="pct10" w:color="auto" w:fill="auto"/>
            <w:vAlign w:val="center"/>
          </w:tcPr>
          <w:p w14:paraId="3B247551" w14:textId="77777777" w:rsidR="001A341D" w:rsidRDefault="001A341D" w:rsidP="00593F5B">
            <w:pPr>
              <w:tabs>
                <w:tab w:val="left" w:pos="5140"/>
              </w:tabs>
              <w:jc w:val="center"/>
              <w:rPr>
                <w:rFonts w:asciiTheme="minorEastAsia" w:eastAsiaTheme="minorEastAsia" w:hAnsiTheme="minorEastAsia"/>
                <w:b/>
                <w:color w:val="000000" w:themeColor="text1"/>
                <w:sz w:val="22"/>
              </w:rPr>
            </w:pPr>
          </w:p>
        </w:tc>
      </w:tr>
      <w:tr w:rsidR="001A341D" w14:paraId="49725601" w14:textId="77777777" w:rsidTr="00593F5B">
        <w:tc>
          <w:tcPr>
            <w:tcW w:w="1276" w:type="dxa"/>
          </w:tcPr>
          <w:p w14:paraId="4BD9BDF9" w14:textId="77777777" w:rsidR="001A341D" w:rsidRDefault="001A341D" w:rsidP="00593F5B">
            <w:pPr>
              <w:tabs>
                <w:tab w:val="left" w:pos="5140"/>
              </w:tabs>
              <w:jc w:val="center"/>
              <w:rPr>
                <w:rFonts w:asciiTheme="minorEastAsia" w:eastAsiaTheme="minorEastAsia" w:hAnsiTheme="minorEastAsia"/>
                <w:color w:val="000000" w:themeColor="text1"/>
                <w:sz w:val="22"/>
              </w:rPr>
            </w:pPr>
          </w:p>
        </w:tc>
        <w:tc>
          <w:tcPr>
            <w:tcW w:w="1134" w:type="dxa"/>
          </w:tcPr>
          <w:p w14:paraId="7B59D086"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630" w:type="dxa"/>
          </w:tcPr>
          <w:p w14:paraId="3FA18C88"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630" w:type="dxa"/>
          </w:tcPr>
          <w:p w14:paraId="33990DF5"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630" w:type="dxa"/>
          </w:tcPr>
          <w:p w14:paraId="11B92D99"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815" w:type="dxa"/>
          </w:tcPr>
          <w:p w14:paraId="081705E6" w14:textId="77777777" w:rsidR="001A341D" w:rsidRDefault="001A341D" w:rsidP="00593F5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816" w:type="dxa"/>
          </w:tcPr>
          <w:p w14:paraId="764A0EAF" w14:textId="77777777" w:rsidR="001A341D" w:rsidRDefault="001A341D" w:rsidP="00593F5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w:t>
            </w:r>
            <w:r>
              <w:rPr>
                <w:rFonts w:ascii="宋体" w:hAnsi="宋体"/>
                <w:color w:val="FF0000"/>
                <w:sz w:val="22"/>
              </w:rPr>
              <w:t>控件</w:t>
            </w:r>
          </w:p>
        </w:tc>
        <w:tc>
          <w:tcPr>
            <w:tcW w:w="708" w:type="dxa"/>
          </w:tcPr>
          <w:p w14:paraId="12225061"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3E3C2822" w14:textId="77777777" w:rsidTr="00593F5B">
        <w:tc>
          <w:tcPr>
            <w:tcW w:w="1276" w:type="dxa"/>
          </w:tcPr>
          <w:p w14:paraId="425A4A1E" w14:textId="77777777" w:rsidR="001A341D" w:rsidRDefault="001A341D" w:rsidP="00593F5B">
            <w:pPr>
              <w:tabs>
                <w:tab w:val="left" w:pos="5140"/>
              </w:tabs>
              <w:jc w:val="center"/>
              <w:rPr>
                <w:rFonts w:asciiTheme="minorEastAsia" w:eastAsiaTheme="minorEastAsia" w:hAnsiTheme="minorEastAsia"/>
                <w:color w:val="000000" w:themeColor="text1"/>
                <w:sz w:val="22"/>
              </w:rPr>
            </w:pPr>
          </w:p>
        </w:tc>
        <w:tc>
          <w:tcPr>
            <w:tcW w:w="1134" w:type="dxa"/>
          </w:tcPr>
          <w:p w14:paraId="1CDA2E01"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630" w:type="dxa"/>
          </w:tcPr>
          <w:p w14:paraId="79238C50"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630" w:type="dxa"/>
          </w:tcPr>
          <w:p w14:paraId="63CAE2DB"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1630" w:type="dxa"/>
          </w:tcPr>
          <w:p w14:paraId="796DC6E5"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815" w:type="dxa"/>
          </w:tcPr>
          <w:p w14:paraId="03742925"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816" w:type="dxa"/>
          </w:tcPr>
          <w:p w14:paraId="1A5B1DED" w14:textId="77777777" w:rsidR="001A341D" w:rsidRDefault="001A341D" w:rsidP="00593F5B">
            <w:pPr>
              <w:tabs>
                <w:tab w:val="left" w:pos="5140"/>
              </w:tabs>
              <w:rPr>
                <w:rFonts w:asciiTheme="minorEastAsia" w:eastAsiaTheme="minorEastAsia" w:hAnsiTheme="minorEastAsia"/>
                <w:color w:val="000000" w:themeColor="text1"/>
                <w:sz w:val="22"/>
              </w:rPr>
            </w:pPr>
          </w:p>
        </w:tc>
        <w:tc>
          <w:tcPr>
            <w:tcW w:w="708" w:type="dxa"/>
          </w:tcPr>
          <w:p w14:paraId="3497CA64" w14:textId="77777777" w:rsidR="001A341D" w:rsidRDefault="001A341D" w:rsidP="00593F5B">
            <w:pPr>
              <w:tabs>
                <w:tab w:val="left" w:pos="5140"/>
              </w:tabs>
              <w:rPr>
                <w:rFonts w:asciiTheme="minorEastAsia" w:eastAsiaTheme="minorEastAsia" w:hAnsiTheme="minorEastAsia"/>
                <w:color w:val="000000" w:themeColor="text1"/>
                <w:sz w:val="22"/>
              </w:rPr>
            </w:pPr>
          </w:p>
        </w:tc>
      </w:tr>
      <w:tr w:rsidR="001A341D" w14:paraId="3F9946BB" w14:textId="77777777" w:rsidTr="00593F5B">
        <w:tc>
          <w:tcPr>
            <w:tcW w:w="1276" w:type="dxa"/>
          </w:tcPr>
          <w:p w14:paraId="24DC76F8"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134" w:type="dxa"/>
          </w:tcPr>
          <w:p w14:paraId="38CCE109"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w:t>
            </w:r>
          </w:p>
        </w:tc>
        <w:tc>
          <w:tcPr>
            <w:tcW w:w="1630" w:type="dxa"/>
          </w:tcPr>
          <w:p w14:paraId="26E1E10D"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w:t>
            </w:r>
          </w:p>
        </w:tc>
        <w:tc>
          <w:tcPr>
            <w:tcW w:w="1630" w:type="dxa"/>
          </w:tcPr>
          <w:p w14:paraId="42836DD7" w14:textId="77777777" w:rsidR="001A341D" w:rsidRDefault="001A341D" w:rsidP="00593F5B">
            <w:pPr>
              <w:tabs>
                <w:tab w:val="left" w:pos="5140"/>
              </w:tabs>
              <w:jc w:val="center"/>
              <w:rPr>
                <w:rFonts w:asciiTheme="minorEastAsia" w:eastAsiaTheme="minorEastAsia" w:hAnsiTheme="minorEastAsia"/>
                <w:b/>
                <w:color w:val="000000" w:themeColor="text1"/>
                <w:sz w:val="22"/>
              </w:rPr>
            </w:pPr>
          </w:p>
        </w:tc>
        <w:tc>
          <w:tcPr>
            <w:tcW w:w="1630" w:type="dxa"/>
          </w:tcPr>
          <w:p w14:paraId="47199AD6"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w:t>
            </w:r>
          </w:p>
        </w:tc>
        <w:tc>
          <w:tcPr>
            <w:tcW w:w="1631" w:type="dxa"/>
            <w:gridSpan w:val="2"/>
          </w:tcPr>
          <w:p w14:paraId="3C55D364"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w:t>
            </w:r>
          </w:p>
        </w:tc>
        <w:tc>
          <w:tcPr>
            <w:tcW w:w="708" w:type="dxa"/>
          </w:tcPr>
          <w:p w14:paraId="439B8064" w14:textId="77777777" w:rsidR="001A341D" w:rsidRDefault="001A341D" w:rsidP="00593F5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w:t>
            </w:r>
          </w:p>
        </w:tc>
      </w:tr>
    </w:tbl>
    <w:p w14:paraId="763B5BEE" w14:textId="77777777" w:rsidR="001A341D" w:rsidRDefault="001A341D" w:rsidP="001A341D">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14:paraId="5E42BE28" w14:textId="77777777" w:rsidR="001A341D" w:rsidRDefault="001A341D" w:rsidP="001A341D">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14:paraId="4185F8BF" w14:textId="77777777" w:rsidR="001A341D" w:rsidRDefault="001A341D" w:rsidP="001A341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1A341D" w14:paraId="78C012D4"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A486A9" w14:textId="77777777" w:rsidR="001A341D" w:rsidRDefault="001A341D" w:rsidP="00593F5B">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14:paraId="01CEE1FB" w14:textId="77777777" w:rsidR="001A341D" w:rsidRDefault="001A341D" w:rsidP="00593F5B">
            <w:pPr>
              <w:tabs>
                <w:tab w:val="left" w:pos="5140"/>
              </w:tabs>
              <w:rPr>
                <w:rFonts w:asciiTheme="minorEastAsia" w:eastAsiaTheme="minorEastAsia" w:hAnsiTheme="minorEastAsia"/>
                <w:color w:val="000000" w:themeColor="text1"/>
                <w:szCs w:val="44"/>
              </w:rPr>
            </w:pPr>
          </w:p>
        </w:tc>
      </w:tr>
    </w:tbl>
    <w:p w14:paraId="7B9F3524" w14:textId="77777777" w:rsidR="001A341D" w:rsidRDefault="001A341D" w:rsidP="001A341D">
      <w:pPr>
        <w:ind w:right="420"/>
        <w:rPr>
          <w:b/>
          <w:color w:val="000000" w:themeColor="text1"/>
        </w:rPr>
      </w:pPr>
      <w:r>
        <w:rPr>
          <w:rFonts w:hint="eastAsia"/>
          <w:b/>
          <w:color w:val="000000" w:themeColor="text1"/>
        </w:rPr>
        <w:t>公开发行债券的特殊披露要求：</w:t>
      </w:r>
    </w:p>
    <w:p w14:paraId="25C6AD07" w14:textId="77777777" w:rsidR="001A341D" w:rsidRDefault="001A341D" w:rsidP="001A341D">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1A341D" w:rsidRPr="00F577B0" w14:paraId="640C5D6F"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01D530" w14:textId="77777777" w:rsidR="001A341D" w:rsidRPr="00F577B0" w:rsidRDefault="001A341D" w:rsidP="00593F5B">
            <w:pPr>
              <w:ind w:right="420" w:firstLineChars="200" w:firstLine="420"/>
              <w:rPr>
                <w:i/>
                <w:color w:val="FF0000"/>
              </w:rPr>
            </w:pPr>
            <w:r w:rsidRPr="00F577B0">
              <w:rPr>
                <w:rFonts w:hint="eastAsia"/>
                <w:i/>
                <w:color w:val="FF0000"/>
              </w:rPr>
              <w:t>注：如公司公开发行债券的，应按照中国证监会的相关要求进行披露。</w:t>
            </w:r>
          </w:p>
          <w:p w14:paraId="1B40B698" w14:textId="77777777" w:rsidR="00034159" w:rsidRPr="00F577B0" w:rsidRDefault="00034159" w:rsidP="00034159">
            <w:pPr>
              <w:ind w:right="420" w:firstLineChars="200" w:firstLine="420"/>
              <w:rPr>
                <w:i/>
                <w:color w:val="FF0000"/>
              </w:rPr>
            </w:pPr>
            <w:r w:rsidRPr="00F577B0">
              <w:rPr>
                <w:rFonts w:hint="eastAsia"/>
                <w:i/>
                <w:color w:val="FF0000"/>
              </w:rPr>
              <w:t>第一条</w:t>
            </w:r>
            <w:r w:rsidRPr="00F577B0">
              <w:rPr>
                <w:rFonts w:hint="eastAsia"/>
                <w:i/>
                <w:color w:val="FF0000"/>
              </w:rPr>
              <w:t xml:space="preserve"> </w:t>
            </w:r>
            <w:r w:rsidRPr="00F577B0">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1CA9B312" w14:textId="77777777" w:rsidR="00034159" w:rsidRPr="00F577B0" w:rsidRDefault="00034159" w:rsidP="00034159">
            <w:pPr>
              <w:ind w:right="420"/>
              <w:rPr>
                <w:i/>
                <w:color w:val="FF0000"/>
              </w:rPr>
            </w:pPr>
            <w:r w:rsidRPr="00F577B0">
              <w:rPr>
                <w:rFonts w:hint="eastAsia"/>
                <w:i/>
                <w:color w:val="FF0000"/>
              </w:rPr>
              <w:t xml:space="preserve">    </w:t>
            </w:r>
            <w:r w:rsidRPr="00F577B0">
              <w:rPr>
                <w:rFonts w:hint="eastAsia"/>
                <w:i/>
                <w:color w:val="FF0000"/>
              </w:rPr>
              <w:t>公司发行多只公司债券的，披露本节相关事项时应指明与相关公司债券的对应关系。</w:t>
            </w:r>
          </w:p>
          <w:p w14:paraId="354788D0" w14:textId="77777777" w:rsidR="00034159" w:rsidRPr="00F577B0" w:rsidRDefault="00034159" w:rsidP="00034159">
            <w:pPr>
              <w:ind w:right="420" w:firstLineChars="200" w:firstLine="420"/>
              <w:rPr>
                <w:i/>
                <w:color w:val="FF0000"/>
              </w:rPr>
            </w:pPr>
            <w:r w:rsidRPr="00F577B0">
              <w:rPr>
                <w:rFonts w:hint="eastAsia"/>
                <w:i/>
                <w:color w:val="FF0000"/>
              </w:rPr>
              <w:lastRenderedPageBreak/>
              <w:t>第二条</w:t>
            </w:r>
            <w:r w:rsidRPr="00F577B0">
              <w:rPr>
                <w:rFonts w:hint="eastAsia"/>
                <w:i/>
                <w:color w:val="FF0000"/>
              </w:rPr>
              <w:t xml:space="preserve"> </w:t>
            </w:r>
            <w:r w:rsidRPr="00F577B0">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14587426" w14:textId="77777777" w:rsidR="00034159" w:rsidRPr="00F577B0" w:rsidRDefault="00034159" w:rsidP="00034159">
            <w:pPr>
              <w:ind w:right="420"/>
              <w:rPr>
                <w:i/>
                <w:color w:val="FF0000"/>
              </w:rPr>
            </w:pPr>
            <w:r w:rsidRPr="00F577B0">
              <w:rPr>
                <w:rFonts w:hint="eastAsia"/>
                <w:i/>
                <w:color w:val="FF0000"/>
              </w:rPr>
              <w:t xml:space="preserve">    </w:t>
            </w:r>
            <w:r w:rsidRPr="00F577B0">
              <w:rPr>
                <w:rFonts w:hint="eastAsia"/>
                <w:i/>
                <w:color w:val="FF0000"/>
              </w:rPr>
              <w:t>公司债券附发行人或投资者选择权条款、可交换条款等特殊条款的，应披露报告期内相关条款的执行情况。</w:t>
            </w:r>
          </w:p>
          <w:p w14:paraId="206C8E74" w14:textId="77777777" w:rsidR="00034159" w:rsidRPr="00F577B0" w:rsidRDefault="00034159" w:rsidP="00034159">
            <w:pPr>
              <w:ind w:right="420" w:firstLineChars="200" w:firstLine="420"/>
              <w:rPr>
                <w:i/>
                <w:color w:val="FF0000"/>
              </w:rPr>
            </w:pPr>
            <w:r w:rsidRPr="00F577B0">
              <w:rPr>
                <w:rFonts w:hint="eastAsia"/>
                <w:i/>
                <w:color w:val="FF0000"/>
              </w:rPr>
              <w:t>第三条</w:t>
            </w:r>
            <w:r w:rsidRPr="00F577B0">
              <w:rPr>
                <w:rFonts w:hint="eastAsia"/>
                <w:i/>
                <w:color w:val="FF0000"/>
              </w:rPr>
              <w:t xml:space="preserve"> </w:t>
            </w:r>
            <w:r w:rsidRPr="00F577B0">
              <w:rPr>
                <w:rFonts w:hint="eastAsia"/>
                <w:i/>
                <w:color w:val="FF0000"/>
              </w:rPr>
              <w:t>公司应披露债券受托管理人名称、办公地址、联系人及联系电话；报告期内对公司债券进行跟踪评级的资信评级机构名称、办公地址。</w:t>
            </w:r>
          </w:p>
          <w:p w14:paraId="7FA1B7E7" w14:textId="77777777" w:rsidR="00034159" w:rsidRPr="00F577B0" w:rsidRDefault="00034159" w:rsidP="00034159">
            <w:pPr>
              <w:ind w:right="420"/>
              <w:rPr>
                <w:i/>
                <w:color w:val="FF0000"/>
              </w:rPr>
            </w:pPr>
            <w:r w:rsidRPr="00F577B0">
              <w:rPr>
                <w:rFonts w:hint="eastAsia"/>
                <w:i/>
                <w:color w:val="FF0000"/>
              </w:rPr>
              <w:t xml:space="preserve">    </w:t>
            </w:r>
            <w:r w:rsidRPr="00F577B0">
              <w:rPr>
                <w:rFonts w:hint="eastAsia"/>
                <w:i/>
                <w:color w:val="FF0000"/>
              </w:rPr>
              <w:t>报告期内公司聘请的债券受托管理人、资信评级机构发生变更的，应披露变更的原因、履行的程序、对投资者利益的影响等。</w:t>
            </w:r>
          </w:p>
          <w:p w14:paraId="7A1908DC" w14:textId="77777777" w:rsidR="00034159" w:rsidRPr="00F577B0" w:rsidRDefault="00034159" w:rsidP="00034159">
            <w:pPr>
              <w:ind w:right="420" w:firstLineChars="200" w:firstLine="420"/>
              <w:rPr>
                <w:i/>
                <w:color w:val="FF0000"/>
              </w:rPr>
            </w:pPr>
            <w:r w:rsidRPr="00F577B0">
              <w:rPr>
                <w:rFonts w:hint="eastAsia"/>
                <w:i/>
                <w:color w:val="FF0000"/>
              </w:rPr>
              <w:t>第四条</w:t>
            </w:r>
            <w:r w:rsidRPr="00F577B0">
              <w:rPr>
                <w:rFonts w:hint="eastAsia"/>
                <w:i/>
                <w:color w:val="FF0000"/>
              </w:rPr>
              <w:t xml:space="preserve"> </w:t>
            </w:r>
            <w:r w:rsidRPr="00F577B0">
              <w:rPr>
                <w:rFonts w:hint="eastAsia"/>
                <w:i/>
                <w:color w:val="FF0000"/>
              </w:rPr>
              <w:t>公司应披露公司债券募集资金使用情况及履行的程序、年末余额、募集资金专项账户运作情况，并说明是否与募集说明书承诺的用途、使用计划及其他约定一致。</w:t>
            </w:r>
          </w:p>
          <w:p w14:paraId="2D75C826" w14:textId="77777777" w:rsidR="00034159" w:rsidRPr="00F577B0" w:rsidRDefault="00034159" w:rsidP="00034159">
            <w:pPr>
              <w:ind w:right="420" w:firstLineChars="200" w:firstLine="420"/>
              <w:rPr>
                <w:i/>
                <w:color w:val="FF0000"/>
              </w:rPr>
            </w:pPr>
            <w:r w:rsidRPr="00F577B0">
              <w:rPr>
                <w:rFonts w:hint="eastAsia"/>
                <w:i/>
                <w:color w:val="FF0000"/>
              </w:rPr>
              <w:t>第五条</w:t>
            </w:r>
            <w:r w:rsidRPr="00F577B0">
              <w:rPr>
                <w:rFonts w:hint="eastAsia"/>
                <w:i/>
                <w:color w:val="FF0000"/>
              </w:rPr>
              <w:t xml:space="preserve"> </w:t>
            </w:r>
            <w:r w:rsidRPr="00F577B0">
              <w:rPr>
                <w:rFonts w:hint="eastAsia"/>
                <w:i/>
                <w:color w:val="FF0000"/>
              </w:rPr>
              <w:t>公司应披露资信评级机构根据报告期情况对公司及公司债券作出最新跟踪评级的时间（预计）、评级结果披露地点，提醒投资者关注。</w:t>
            </w:r>
          </w:p>
          <w:p w14:paraId="1A8C26C2" w14:textId="77777777" w:rsidR="00034159" w:rsidRPr="00F577B0" w:rsidRDefault="00034159" w:rsidP="00034159">
            <w:pPr>
              <w:ind w:right="420" w:firstLineChars="200" w:firstLine="420"/>
              <w:rPr>
                <w:i/>
                <w:color w:val="FF0000"/>
              </w:rPr>
            </w:pPr>
            <w:r w:rsidRPr="00F577B0">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0DB7A8DC" w14:textId="77777777" w:rsidR="00034159" w:rsidRPr="00F577B0" w:rsidRDefault="00034159" w:rsidP="00034159">
            <w:pPr>
              <w:ind w:right="420"/>
              <w:rPr>
                <w:i/>
                <w:color w:val="FF0000"/>
              </w:rPr>
            </w:pPr>
            <w:r w:rsidRPr="00F577B0">
              <w:rPr>
                <w:rFonts w:hint="eastAsia"/>
                <w:i/>
                <w:color w:val="FF0000"/>
              </w:rPr>
              <w:t>报告期内资信评级机构因公司在中国境内发行其他债券、债务融资工具对公司进行主体评级的，应披露是否存在评级差异情况。</w:t>
            </w:r>
          </w:p>
          <w:p w14:paraId="59D5C53B" w14:textId="77777777" w:rsidR="00034159" w:rsidRPr="00F577B0" w:rsidRDefault="00034159" w:rsidP="00034159">
            <w:pPr>
              <w:ind w:right="420" w:firstLineChars="200" w:firstLine="420"/>
              <w:rPr>
                <w:i/>
                <w:color w:val="FF0000"/>
              </w:rPr>
            </w:pPr>
            <w:r w:rsidRPr="00F577B0">
              <w:rPr>
                <w:rFonts w:hint="eastAsia"/>
                <w:i/>
                <w:color w:val="FF0000"/>
              </w:rPr>
              <w:t>第六条</w:t>
            </w:r>
            <w:r w:rsidRPr="00F577B0">
              <w:rPr>
                <w:rFonts w:hint="eastAsia"/>
                <w:i/>
                <w:color w:val="FF0000"/>
              </w:rPr>
              <w:t xml:space="preserve"> </w:t>
            </w:r>
            <w:r w:rsidRPr="00F577B0">
              <w:rPr>
                <w:rFonts w:hint="eastAsia"/>
                <w:i/>
                <w:color w:val="FF0000"/>
              </w:rPr>
              <w:t>报告期内公司债券增信机制、偿债计划及其他偿债保障措施发生变更的，应参照《公开发行证券的公司信息披露内容与格式准则第</w:t>
            </w:r>
            <w:r w:rsidRPr="00F577B0">
              <w:rPr>
                <w:rFonts w:hint="eastAsia"/>
                <w:i/>
                <w:color w:val="FF0000"/>
              </w:rPr>
              <w:t>23</w:t>
            </w:r>
            <w:r w:rsidRPr="00F577B0">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78FC42F2" w14:textId="77777777" w:rsidR="00034159" w:rsidRPr="00F577B0" w:rsidRDefault="00034159" w:rsidP="00034159">
            <w:pPr>
              <w:ind w:right="420" w:firstLineChars="200" w:firstLine="420"/>
              <w:rPr>
                <w:i/>
                <w:color w:val="FF0000"/>
              </w:rPr>
            </w:pPr>
            <w:r w:rsidRPr="00F577B0">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0A127F1" w14:textId="77777777" w:rsidR="00034159" w:rsidRPr="00F577B0" w:rsidRDefault="00034159" w:rsidP="00034159">
            <w:pPr>
              <w:ind w:right="420" w:firstLineChars="200" w:firstLine="420"/>
              <w:rPr>
                <w:i/>
                <w:color w:val="FF0000"/>
              </w:rPr>
            </w:pPr>
            <w:r w:rsidRPr="00F577B0">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4185FCED" w14:textId="77777777" w:rsidR="00034159" w:rsidRPr="00F577B0" w:rsidRDefault="00034159" w:rsidP="00034159">
            <w:pPr>
              <w:ind w:right="420" w:firstLineChars="200" w:firstLine="420"/>
              <w:rPr>
                <w:i/>
                <w:color w:val="FF0000"/>
              </w:rPr>
            </w:pPr>
            <w:r w:rsidRPr="00F577B0">
              <w:rPr>
                <w:rFonts w:hint="eastAsia"/>
                <w:i/>
                <w:color w:val="FF0000"/>
              </w:rPr>
              <w:t>（二）提供抵押或质押担保的，应披露担保物的价值（账面价值和评估值，注明评估时点）变化情况，已经担保的债务总余额以及抵</w:t>
            </w:r>
            <w:r w:rsidRPr="00F577B0">
              <w:rPr>
                <w:rFonts w:hint="eastAsia"/>
                <w:i/>
                <w:color w:val="FF0000"/>
              </w:rPr>
              <w:t>/</w:t>
            </w:r>
            <w:r w:rsidRPr="00F577B0">
              <w:rPr>
                <w:rFonts w:hint="eastAsia"/>
                <w:i/>
                <w:color w:val="FF0000"/>
              </w:rPr>
              <w:t>质押顺序，报告期内担保物的评估、登记、保管等情况。</w:t>
            </w:r>
          </w:p>
          <w:p w14:paraId="4C44E8AA" w14:textId="77777777" w:rsidR="00034159" w:rsidRPr="00F577B0" w:rsidRDefault="00034159" w:rsidP="00034159">
            <w:pPr>
              <w:ind w:right="420" w:firstLineChars="200" w:firstLine="420"/>
              <w:rPr>
                <w:i/>
                <w:color w:val="FF0000"/>
              </w:rPr>
            </w:pPr>
            <w:r w:rsidRPr="00F577B0">
              <w:rPr>
                <w:rFonts w:hint="eastAsia"/>
                <w:i/>
                <w:color w:val="FF0000"/>
              </w:rPr>
              <w:t>（三）采用其他方式进行增信的，应披露报告期内相关增信措施的变化情况等。</w:t>
            </w:r>
          </w:p>
          <w:p w14:paraId="0A9E9B87" w14:textId="77777777" w:rsidR="00034159" w:rsidRPr="00F577B0" w:rsidRDefault="00034159" w:rsidP="00034159">
            <w:pPr>
              <w:ind w:right="420" w:firstLineChars="200" w:firstLine="420"/>
              <w:rPr>
                <w:i/>
                <w:color w:val="FF0000"/>
              </w:rPr>
            </w:pPr>
            <w:r w:rsidRPr="00F577B0">
              <w:rPr>
                <w:rFonts w:hint="eastAsia"/>
                <w:i/>
                <w:color w:val="FF0000"/>
              </w:rPr>
              <w:t>（四）公司制定偿债计划或采取其他偿债保障措施的，应披露报告期内相关计划和措施的执行情况，与募集说明书的相关承诺是否一致等。</w:t>
            </w:r>
          </w:p>
          <w:p w14:paraId="01C12E63" w14:textId="77777777" w:rsidR="00034159" w:rsidRPr="00F577B0" w:rsidRDefault="00034159" w:rsidP="00034159">
            <w:pPr>
              <w:ind w:right="420"/>
              <w:rPr>
                <w:i/>
                <w:color w:val="FF0000"/>
              </w:rPr>
            </w:pPr>
            <w:r w:rsidRPr="00F577B0">
              <w:rPr>
                <w:rFonts w:hint="eastAsia"/>
                <w:i/>
                <w:color w:val="FF0000"/>
              </w:rPr>
              <w:t xml:space="preserve">    </w:t>
            </w:r>
            <w:r w:rsidRPr="00F577B0">
              <w:rPr>
                <w:rFonts w:hint="eastAsia"/>
                <w:i/>
                <w:color w:val="FF0000"/>
              </w:rPr>
              <w:t>（五）公司设置专项偿债账户的，应披露该账户资金的提取情况，与募集说明书的相关承诺是否一致等。</w:t>
            </w:r>
          </w:p>
          <w:p w14:paraId="6B1D431C" w14:textId="77777777" w:rsidR="00034159" w:rsidRPr="00F577B0" w:rsidRDefault="00034159" w:rsidP="00034159">
            <w:pPr>
              <w:ind w:right="420" w:firstLineChars="200" w:firstLine="420"/>
              <w:rPr>
                <w:i/>
                <w:color w:val="FF0000"/>
              </w:rPr>
            </w:pPr>
            <w:r w:rsidRPr="00F577B0">
              <w:rPr>
                <w:rFonts w:hint="eastAsia"/>
                <w:i/>
                <w:color w:val="FF0000"/>
              </w:rPr>
              <w:t>第七条</w:t>
            </w:r>
            <w:r w:rsidRPr="00F577B0">
              <w:rPr>
                <w:rFonts w:hint="eastAsia"/>
                <w:i/>
                <w:color w:val="FF0000"/>
              </w:rPr>
              <w:t xml:space="preserve"> </w:t>
            </w:r>
            <w:r w:rsidRPr="00F577B0">
              <w:rPr>
                <w:rFonts w:hint="eastAsia"/>
                <w:i/>
                <w:color w:val="FF0000"/>
              </w:rPr>
              <w:t>公司应披露报告期内债券持有人会议的召开情况，包括召开时间、地点、召开原因、形成的决议等。</w:t>
            </w:r>
          </w:p>
          <w:p w14:paraId="5CA47D63" w14:textId="77777777" w:rsidR="00034159" w:rsidRPr="00F577B0" w:rsidRDefault="00034159" w:rsidP="00034159">
            <w:pPr>
              <w:ind w:right="420" w:firstLineChars="200" w:firstLine="420"/>
              <w:rPr>
                <w:i/>
                <w:color w:val="FF0000"/>
              </w:rPr>
            </w:pPr>
            <w:r w:rsidRPr="00F577B0">
              <w:rPr>
                <w:rFonts w:hint="eastAsia"/>
                <w:i/>
                <w:color w:val="FF0000"/>
              </w:rPr>
              <w:t>第八条</w:t>
            </w:r>
            <w:r w:rsidRPr="00F577B0">
              <w:rPr>
                <w:rFonts w:hint="eastAsia"/>
                <w:i/>
                <w:color w:val="FF0000"/>
              </w:rPr>
              <w:t xml:space="preserve"> </w:t>
            </w:r>
            <w:r w:rsidRPr="00F577B0">
              <w:rPr>
                <w:rFonts w:hint="eastAsia"/>
                <w:i/>
                <w:color w:val="FF0000"/>
              </w:rPr>
              <w:t>公司应披露报告期内债券受托管理人履行职责的情况。受托管理人在履行职责时可能存在的利益冲突情形的，应披露相关风险防范、解决机制。</w:t>
            </w:r>
          </w:p>
          <w:p w14:paraId="2D6B253E" w14:textId="77777777" w:rsidR="00034159" w:rsidRPr="00F577B0" w:rsidRDefault="00034159" w:rsidP="00034159">
            <w:pPr>
              <w:ind w:right="420"/>
              <w:rPr>
                <w:i/>
                <w:color w:val="FF0000"/>
              </w:rPr>
            </w:pPr>
            <w:r w:rsidRPr="00F577B0">
              <w:rPr>
                <w:rFonts w:hint="eastAsia"/>
                <w:i/>
                <w:color w:val="FF0000"/>
              </w:rPr>
              <w:lastRenderedPageBreak/>
              <w:t xml:space="preserve">    </w:t>
            </w:r>
            <w:r w:rsidRPr="00F577B0">
              <w:rPr>
                <w:rFonts w:hint="eastAsia"/>
                <w:i/>
                <w:color w:val="FF0000"/>
              </w:rPr>
              <w:t>公司应说明受托管理人是否已披露报告期受托管理事务报告，以及披露（或预计披露）地址，提醒投资者关注。</w:t>
            </w:r>
          </w:p>
          <w:p w14:paraId="0280930B" w14:textId="77777777" w:rsidR="00034159" w:rsidRPr="00F577B0" w:rsidRDefault="00034159" w:rsidP="00034159">
            <w:pPr>
              <w:ind w:right="420" w:firstLineChars="200" w:firstLine="420"/>
              <w:rPr>
                <w:i/>
                <w:color w:val="FF0000"/>
              </w:rPr>
            </w:pPr>
            <w:r w:rsidRPr="00F577B0">
              <w:rPr>
                <w:rFonts w:hint="eastAsia"/>
                <w:i/>
                <w:color w:val="FF0000"/>
              </w:rPr>
              <w:t>第九条</w:t>
            </w:r>
            <w:r w:rsidRPr="00F577B0">
              <w:rPr>
                <w:rFonts w:hint="eastAsia"/>
                <w:i/>
                <w:color w:val="FF0000"/>
              </w:rPr>
              <w:t xml:space="preserve"> </w:t>
            </w:r>
            <w:r w:rsidRPr="00F577B0">
              <w:rPr>
                <w:rFonts w:hint="eastAsia"/>
                <w:i/>
                <w:color w:val="FF0000"/>
              </w:rPr>
              <w:t>公司应当采用数据列表方式，提供截至报告期末公司近</w:t>
            </w:r>
            <w:r w:rsidRPr="00F577B0">
              <w:rPr>
                <w:rFonts w:hint="eastAsia"/>
                <w:i/>
                <w:color w:val="FF0000"/>
              </w:rPr>
              <w:t>2</w:t>
            </w:r>
            <w:r w:rsidRPr="00F577B0">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F577B0">
              <w:rPr>
                <w:rFonts w:hint="eastAsia"/>
                <w:i/>
                <w:color w:val="FF0000"/>
              </w:rPr>
              <w:t>EBITDA</w:t>
            </w:r>
            <w:r w:rsidRPr="00F577B0">
              <w:rPr>
                <w:rFonts w:hint="eastAsia"/>
                <w:i/>
                <w:color w:val="FF0000"/>
              </w:rPr>
              <w:t>全部债务比（息税折旧摊销前利润</w:t>
            </w:r>
            <w:r w:rsidRPr="00F577B0">
              <w:rPr>
                <w:rFonts w:hint="eastAsia"/>
                <w:i/>
                <w:color w:val="FF0000"/>
              </w:rPr>
              <w:t>/</w:t>
            </w:r>
            <w:r w:rsidRPr="00F577B0">
              <w:rPr>
                <w:rFonts w:hint="eastAsia"/>
                <w:i/>
                <w:color w:val="FF0000"/>
              </w:rPr>
              <w:t>全部债务）、利息保障倍数</w:t>
            </w:r>
            <w:r w:rsidRPr="00F577B0">
              <w:rPr>
                <w:rFonts w:hint="eastAsia"/>
                <w:i/>
                <w:color w:val="FF0000"/>
              </w:rPr>
              <w:t>[</w:t>
            </w:r>
            <w:r w:rsidRPr="00F577B0">
              <w:rPr>
                <w:rFonts w:hint="eastAsia"/>
                <w:i/>
                <w:color w:val="FF0000"/>
              </w:rPr>
              <w:t>息税前利润</w:t>
            </w:r>
            <w:r w:rsidRPr="00F577B0">
              <w:rPr>
                <w:rFonts w:hint="eastAsia"/>
                <w:i/>
                <w:color w:val="FF0000"/>
              </w:rPr>
              <w:t>/</w:t>
            </w:r>
            <w:r w:rsidRPr="00F577B0">
              <w:rPr>
                <w:rFonts w:hint="eastAsia"/>
                <w:i/>
                <w:color w:val="FF0000"/>
              </w:rPr>
              <w:t>（计入财务费用的利息支出</w:t>
            </w:r>
            <w:r w:rsidRPr="00F577B0">
              <w:rPr>
                <w:rFonts w:hint="eastAsia"/>
                <w:i/>
                <w:color w:val="FF0000"/>
              </w:rPr>
              <w:t>+</w:t>
            </w:r>
            <w:r w:rsidRPr="00F577B0">
              <w:rPr>
                <w:rFonts w:hint="eastAsia"/>
                <w:i/>
                <w:color w:val="FF0000"/>
              </w:rPr>
              <w:t>资本化的利息支出）</w:t>
            </w:r>
            <w:r w:rsidRPr="00F577B0">
              <w:rPr>
                <w:rFonts w:hint="eastAsia"/>
                <w:i/>
                <w:color w:val="FF0000"/>
              </w:rPr>
              <w:t>]</w:t>
            </w:r>
            <w:r w:rsidRPr="00F577B0">
              <w:rPr>
                <w:rFonts w:hint="eastAsia"/>
                <w:i/>
                <w:color w:val="FF0000"/>
              </w:rPr>
              <w:t>、现金利息保障倍数</w:t>
            </w:r>
            <w:r w:rsidRPr="00F577B0">
              <w:rPr>
                <w:rFonts w:hint="eastAsia"/>
                <w:i/>
                <w:color w:val="FF0000"/>
              </w:rPr>
              <w:t>[(</w:t>
            </w:r>
            <w:r w:rsidRPr="00F577B0">
              <w:rPr>
                <w:rFonts w:hint="eastAsia"/>
                <w:i/>
                <w:color w:val="FF0000"/>
              </w:rPr>
              <w:t>经营活动产生的现金流量净额</w:t>
            </w:r>
            <w:r w:rsidRPr="00F577B0">
              <w:rPr>
                <w:rFonts w:hint="eastAsia"/>
                <w:i/>
                <w:color w:val="FF0000"/>
              </w:rPr>
              <w:t>+</w:t>
            </w:r>
            <w:r w:rsidRPr="00F577B0">
              <w:rPr>
                <w:rFonts w:hint="eastAsia"/>
                <w:i/>
                <w:color w:val="FF0000"/>
              </w:rPr>
              <w:t>现金利息支出</w:t>
            </w:r>
            <w:r w:rsidRPr="00F577B0">
              <w:rPr>
                <w:rFonts w:hint="eastAsia"/>
                <w:i/>
                <w:color w:val="FF0000"/>
              </w:rPr>
              <w:t>+</w:t>
            </w:r>
            <w:r w:rsidRPr="00F577B0">
              <w:rPr>
                <w:rFonts w:hint="eastAsia"/>
                <w:i/>
                <w:color w:val="FF0000"/>
              </w:rPr>
              <w:t>所得税付现）</w:t>
            </w:r>
            <w:r w:rsidRPr="00F577B0">
              <w:rPr>
                <w:rFonts w:hint="eastAsia"/>
                <w:i/>
                <w:color w:val="FF0000"/>
              </w:rPr>
              <w:t>/</w:t>
            </w:r>
            <w:r w:rsidRPr="00F577B0">
              <w:rPr>
                <w:rFonts w:hint="eastAsia"/>
                <w:i/>
                <w:color w:val="FF0000"/>
              </w:rPr>
              <w:t>现金利息支出</w:t>
            </w:r>
            <w:r w:rsidRPr="00F577B0">
              <w:rPr>
                <w:rFonts w:hint="eastAsia"/>
                <w:i/>
                <w:color w:val="FF0000"/>
              </w:rPr>
              <w:t>]</w:t>
            </w:r>
            <w:r w:rsidRPr="00F577B0">
              <w:rPr>
                <w:rFonts w:hint="eastAsia"/>
                <w:i/>
                <w:color w:val="FF0000"/>
              </w:rPr>
              <w:t>、</w:t>
            </w:r>
            <w:r w:rsidRPr="00F577B0">
              <w:rPr>
                <w:rFonts w:hint="eastAsia"/>
                <w:i/>
                <w:color w:val="FF0000"/>
              </w:rPr>
              <w:t>EBITDA</w:t>
            </w:r>
            <w:r w:rsidRPr="00F577B0">
              <w:rPr>
                <w:rFonts w:hint="eastAsia"/>
                <w:i/>
                <w:color w:val="FF0000"/>
              </w:rPr>
              <w:t>利息保障倍数</w:t>
            </w:r>
            <w:r w:rsidRPr="00F577B0">
              <w:rPr>
                <w:rFonts w:hint="eastAsia"/>
                <w:i/>
                <w:color w:val="FF0000"/>
              </w:rPr>
              <w:t>[</w:t>
            </w:r>
            <w:r w:rsidRPr="00F577B0">
              <w:rPr>
                <w:rFonts w:hint="eastAsia"/>
                <w:i/>
                <w:color w:val="FF0000"/>
              </w:rPr>
              <w:t>息税折旧摊销前利润</w:t>
            </w:r>
            <w:r w:rsidRPr="00F577B0">
              <w:rPr>
                <w:rFonts w:hint="eastAsia"/>
                <w:i/>
                <w:color w:val="FF0000"/>
              </w:rPr>
              <w:t>/</w:t>
            </w:r>
            <w:r w:rsidRPr="00F577B0">
              <w:rPr>
                <w:rFonts w:hint="eastAsia"/>
                <w:i/>
                <w:color w:val="FF0000"/>
              </w:rPr>
              <w:t>（计入财务费用的利息支出</w:t>
            </w:r>
            <w:r w:rsidRPr="00F577B0">
              <w:rPr>
                <w:rFonts w:hint="eastAsia"/>
                <w:i/>
                <w:color w:val="FF0000"/>
              </w:rPr>
              <w:t>+</w:t>
            </w:r>
            <w:r w:rsidRPr="00F577B0">
              <w:rPr>
                <w:rFonts w:hint="eastAsia"/>
                <w:i/>
                <w:color w:val="FF0000"/>
              </w:rPr>
              <w:t>资本化的利息支出）</w:t>
            </w:r>
            <w:r w:rsidRPr="00F577B0">
              <w:rPr>
                <w:rFonts w:hint="eastAsia"/>
                <w:i/>
                <w:color w:val="FF0000"/>
              </w:rPr>
              <w:t>]</w:t>
            </w:r>
            <w:r w:rsidRPr="00F577B0">
              <w:rPr>
                <w:rFonts w:hint="eastAsia"/>
                <w:i/>
                <w:color w:val="FF0000"/>
              </w:rPr>
              <w:t>、贷款偿还率（实际贷款偿还额</w:t>
            </w:r>
            <w:r w:rsidRPr="00F577B0">
              <w:rPr>
                <w:rFonts w:hint="eastAsia"/>
                <w:i/>
                <w:color w:val="FF0000"/>
              </w:rPr>
              <w:t>/</w:t>
            </w:r>
            <w:r w:rsidRPr="00F577B0">
              <w:rPr>
                <w:rFonts w:hint="eastAsia"/>
                <w:i/>
                <w:color w:val="FF0000"/>
              </w:rPr>
              <w:t>应偿还贷款额）、利息偿付率（实际支付利息</w:t>
            </w:r>
            <w:r w:rsidRPr="00F577B0">
              <w:rPr>
                <w:rFonts w:hint="eastAsia"/>
                <w:i/>
                <w:color w:val="FF0000"/>
              </w:rPr>
              <w:t>/</w:t>
            </w:r>
            <w:r w:rsidRPr="00F577B0">
              <w:rPr>
                <w:rFonts w:hint="eastAsia"/>
                <w:i/>
                <w:color w:val="FF0000"/>
              </w:rPr>
              <w:t>应付利息）。</w:t>
            </w:r>
          </w:p>
          <w:p w14:paraId="1995C678" w14:textId="77777777" w:rsidR="00034159" w:rsidRPr="00F577B0" w:rsidRDefault="00034159" w:rsidP="00034159">
            <w:pPr>
              <w:ind w:right="420" w:firstLineChars="200" w:firstLine="420"/>
              <w:rPr>
                <w:i/>
                <w:color w:val="FF0000"/>
              </w:rPr>
            </w:pPr>
            <w:r w:rsidRPr="00F577B0">
              <w:rPr>
                <w:rFonts w:hint="eastAsia"/>
                <w:i/>
                <w:color w:val="FF0000"/>
              </w:rPr>
              <w:t>若上述会计数据和财务指标同比变动超过</w:t>
            </w:r>
            <w:r w:rsidRPr="00F577B0">
              <w:rPr>
                <w:rFonts w:hint="eastAsia"/>
                <w:i/>
                <w:color w:val="FF0000"/>
              </w:rPr>
              <w:t>30%</w:t>
            </w:r>
            <w:r w:rsidRPr="00F577B0">
              <w:rPr>
                <w:rFonts w:hint="eastAsia"/>
                <w:i/>
                <w:color w:val="FF0000"/>
              </w:rPr>
              <w:t>的，应披露产生变化的主要原因。</w:t>
            </w:r>
          </w:p>
          <w:p w14:paraId="21EBA94A" w14:textId="77777777" w:rsidR="00034159" w:rsidRPr="00F577B0" w:rsidRDefault="00034159" w:rsidP="00034159">
            <w:pPr>
              <w:ind w:right="420" w:firstLineChars="200" w:firstLine="420"/>
              <w:rPr>
                <w:i/>
                <w:color w:val="FF0000"/>
              </w:rPr>
            </w:pPr>
            <w:r w:rsidRPr="00F577B0">
              <w:rPr>
                <w:rFonts w:hint="eastAsia"/>
                <w:i/>
                <w:color w:val="FF0000"/>
              </w:rPr>
              <w:t>第十条</w:t>
            </w:r>
            <w:r w:rsidRPr="00F577B0">
              <w:rPr>
                <w:rFonts w:hint="eastAsia"/>
                <w:i/>
                <w:color w:val="FF0000"/>
              </w:rPr>
              <w:t xml:space="preserve"> </w:t>
            </w:r>
            <w:r w:rsidRPr="00F577B0">
              <w:rPr>
                <w:rFonts w:hint="eastAsia"/>
                <w:i/>
                <w:color w:val="FF0000"/>
              </w:rPr>
              <w:t>公司发行其他债券和债务融资工具的，应披露报告期内对其他债券和债务融资工具的付息兑付情况。</w:t>
            </w:r>
          </w:p>
          <w:p w14:paraId="68CA2F22" w14:textId="77777777" w:rsidR="00034159" w:rsidRPr="00F577B0" w:rsidRDefault="00034159" w:rsidP="00034159">
            <w:pPr>
              <w:ind w:right="420" w:firstLineChars="200" w:firstLine="420"/>
              <w:rPr>
                <w:i/>
                <w:color w:val="FF0000"/>
              </w:rPr>
            </w:pPr>
            <w:r w:rsidRPr="00F577B0">
              <w:rPr>
                <w:rFonts w:hint="eastAsia"/>
                <w:i/>
                <w:color w:val="FF0000"/>
              </w:rPr>
              <w:t>第十一条</w:t>
            </w:r>
            <w:r w:rsidRPr="00F577B0">
              <w:rPr>
                <w:rFonts w:hint="eastAsia"/>
                <w:i/>
                <w:color w:val="FF0000"/>
              </w:rPr>
              <w:t xml:space="preserve"> </w:t>
            </w:r>
            <w:r w:rsidRPr="00F577B0">
              <w:rPr>
                <w:rFonts w:hint="eastAsia"/>
                <w:i/>
                <w:color w:val="FF0000"/>
              </w:rPr>
              <w:t>公司应披露报告期内获得的银行授信情况、使用情况以及偿还银行贷款的情况（包括按时偿还、展期及减免情况等）。</w:t>
            </w:r>
          </w:p>
          <w:p w14:paraId="2F7F0E7C" w14:textId="77777777" w:rsidR="00034159" w:rsidRPr="00F577B0" w:rsidRDefault="00034159" w:rsidP="00034159">
            <w:pPr>
              <w:ind w:right="420" w:firstLineChars="200" w:firstLine="420"/>
              <w:rPr>
                <w:i/>
                <w:color w:val="FF0000"/>
              </w:rPr>
            </w:pPr>
            <w:r w:rsidRPr="00F577B0">
              <w:rPr>
                <w:rFonts w:hint="eastAsia"/>
                <w:i/>
                <w:color w:val="FF0000"/>
              </w:rPr>
              <w:t>第十二条</w:t>
            </w:r>
            <w:r w:rsidRPr="00F577B0">
              <w:rPr>
                <w:rFonts w:hint="eastAsia"/>
                <w:i/>
                <w:color w:val="FF0000"/>
              </w:rPr>
              <w:t xml:space="preserve"> </w:t>
            </w:r>
            <w:r w:rsidRPr="00F577B0">
              <w:rPr>
                <w:rFonts w:hint="eastAsia"/>
                <w:i/>
                <w:color w:val="FF0000"/>
              </w:rPr>
              <w:t>公司应披露报告期内执行公司债券募集说明书相关约定或承诺的情况，并分析相关情况对债券投资者利益的影响。</w:t>
            </w:r>
          </w:p>
          <w:p w14:paraId="385B6A70" w14:textId="77777777" w:rsidR="00034159" w:rsidRPr="00F577B0" w:rsidRDefault="00034159" w:rsidP="00034159">
            <w:pPr>
              <w:ind w:right="420" w:firstLineChars="200" w:firstLine="420"/>
              <w:rPr>
                <w:i/>
                <w:color w:val="FF0000"/>
              </w:rPr>
            </w:pPr>
            <w:r w:rsidRPr="00F577B0">
              <w:rPr>
                <w:rFonts w:hint="eastAsia"/>
                <w:i/>
                <w:color w:val="FF0000"/>
              </w:rPr>
              <w:t>第十三条</w:t>
            </w:r>
            <w:r w:rsidRPr="00F577B0">
              <w:rPr>
                <w:rFonts w:hint="eastAsia"/>
                <w:i/>
                <w:color w:val="FF0000"/>
              </w:rPr>
              <w:t xml:space="preserve"> </w:t>
            </w:r>
            <w:r w:rsidRPr="00F577B0">
              <w:rPr>
                <w:rFonts w:hint="eastAsia"/>
                <w:i/>
                <w:color w:val="FF0000"/>
              </w:rPr>
              <w:t>公司应当披露报告期内发生的《公司债券发行与交易管理办法》第四十五条列示的重大事项，说明该事项的最新进展以及对公司经营情况和偿债能力的影响。</w:t>
            </w:r>
          </w:p>
          <w:p w14:paraId="260F17CA" w14:textId="77777777" w:rsidR="00034159" w:rsidRPr="00F577B0" w:rsidRDefault="00034159" w:rsidP="00034159">
            <w:pPr>
              <w:ind w:right="420" w:firstLineChars="200" w:firstLine="420"/>
              <w:rPr>
                <w:i/>
                <w:color w:val="FF0000"/>
              </w:rPr>
            </w:pPr>
            <w:r w:rsidRPr="00F577B0">
              <w:rPr>
                <w:rFonts w:hint="eastAsia"/>
                <w:i/>
                <w:color w:val="FF0000"/>
              </w:rPr>
              <w:t>本条规定的相关重大事项，如已作为临时报告在指定网站披露且后续实施无变化的，仅需说明信息披露指定网站的相关查询索引及披露日期。</w:t>
            </w:r>
          </w:p>
          <w:p w14:paraId="51E89E43" w14:textId="2C1076B4" w:rsidR="00593F5B" w:rsidRPr="00F577B0" w:rsidRDefault="00034159" w:rsidP="00034159">
            <w:pPr>
              <w:ind w:right="420" w:firstLineChars="200" w:firstLine="420"/>
              <w:rPr>
                <w:color w:val="000000" w:themeColor="text1"/>
              </w:rPr>
            </w:pPr>
            <w:r w:rsidRPr="00F577B0">
              <w:rPr>
                <w:rFonts w:hint="eastAsia"/>
                <w:i/>
                <w:color w:val="FF0000"/>
              </w:rPr>
              <w:t>第十四条</w:t>
            </w:r>
            <w:r w:rsidRPr="00F577B0">
              <w:rPr>
                <w:rFonts w:hint="eastAsia"/>
                <w:i/>
                <w:color w:val="FF0000"/>
              </w:rPr>
              <w:t xml:space="preserve"> </w:t>
            </w:r>
            <w:r w:rsidRPr="00F577B0">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49695725" w14:textId="77777777" w:rsidR="001A341D" w:rsidRPr="00F577B0" w:rsidRDefault="001A341D" w:rsidP="001A341D">
      <w:pPr>
        <w:tabs>
          <w:tab w:val="left" w:pos="5140"/>
        </w:tabs>
        <w:rPr>
          <w:rFonts w:asciiTheme="minorEastAsia" w:eastAsiaTheme="minorEastAsia" w:hAnsiTheme="minorEastAsia"/>
          <w:b/>
          <w:color w:val="000000" w:themeColor="text1"/>
          <w:szCs w:val="21"/>
        </w:rPr>
      </w:pPr>
    </w:p>
    <w:p w14:paraId="69410EE4" w14:textId="77777777" w:rsidR="001A341D" w:rsidRPr="00F577B0" w:rsidRDefault="001A341D" w:rsidP="001A341D">
      <w:pPr>
        <w:tabs>
          <w:tab w:val="left" w:pos="5140"/>
        </w:tabs>
        <w:outlineLvl w:val="1"/>
        <w:rPr>
          <w:rFonts w:ascii="微软雅黑" w:eastAsia="微软雅黑" w:hAnsi="微软雅黑"/>
          <w:b/>
          <w:color w:val="000000" w:themeColor="text1"/>
          <w:sz w:val="22"/>
          <w:szCs w:val="44"/>
        </w:rPr>
      </w:pPr>
      <w:r w:rsidRPr="00F577B0">
        <w:rPr>
          <w:rFonts w:ascii="微软雅黑" w:eastAsia="微软雅黑" w:hAnsi="微软雅黑" w:hint="eastAsia"/>
          <w:b/>
          <w:color w:val="000000" w:themeColor="text1"/>
          <w:sz w:val="22"/>
          <w:szCs w:val="44"/>
        </w:rPr>
        <w:t>七</w:t>
      </w:r>
      <w:r w:rsidRPr="00F577B0">
        <w:rPr>
          <w:rFonts w:ascii="微软雅黑" w:eastAsia="微软雅黑" w:hAnsi="微软雅黑"/>
          <w:b/>
          <w:color w:val="000000" w:themeColor="text1"/>
          <w:sz w:val="22"/>
          <w:szCs w:val="44"/>
        </w:rPr>
        <w:t>、</w:t>
      </w:r>
      <w:r w:rsidRPr="00F577B0">
        <w:rPr>
          <w:rFonts w:ascii="微软雅黑" w:eastAsia="微软雅黑" w:hAnsi="微软雅黑" w:hint="eastAsia"/>
          <w:b/>
          <w:bCs/>
          <w:sz w:val="22"/>
          <w:lang w:val="zh-CN"/>
        </w:rPr>
        <w:t>存续至本期的可转换债券情况</w:t>
      </w:r>
    </w:p>
    <w:p w14:paraId="7FE5229B" w14:textId="77777777" w:rsidR="001A341D" w:rsidRPr="00F577B0" w:rsidRDefault="001A341D" w:rsidP="001A341D">
      <w:pPr>
        <w:rPr>
          <w:b/>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146D9616" w14:textId="77777777" w:rsidR="001A341D" w:rsidRPr="00F577B0" w:rsidRDefault="001A341D" w:rsidP="001A341D">
      <w:pPr>
        <w:rPr>
          <w:b/>
        </w:rPr>
      </w:pPr>
    </w:p>
    <w:p w14:paraId="4B23948C" w14:textId="77777777" w:rsidR="001A341D" w:rsidRPr="00F577B0" w:rsidRDefault="001A341D" w:rsidP="001A341D">
      <w:pPr>
        <w:tabs>
          <w:tab w:val="left" w:pos="5140"/>
        </w:tabs>
        <w:outlineLvl w:val="2"/>
        <w:rPr>
          <w:rFonts w:asciiTheme="minorEastAsia" w:hAnsiTheme="minorEastAsia"/>
          <w:b/>
          <w:color w:val="000000" w:themeColor="text1"/>
          <w:szCs w:val="44"/>
        </w:rPr>
      </w:pPr>
      <w:r w:rsidRPr="00F577B0">
        <w:rPr>
          <w:rFonts w:asciiTheme="minorEastAsia" w:hAnsiTheme="minorEastAsia" w:hint="eastAsia"/>
          <w:b/>
          <w:color w:val="000000" w:themeColor="text1"/>
          <w:szCs w:val="44"/>
        </w:rPr>
        <w:t>（一）基本情况</w:t>
      </w:r>
    </w:p>
    <w:p w14:paraId="2F068E6F" w14:textId="77777777" w:rsidR="001A341D" w:rsidRPr="00F577B0" w:rsidRDefault="001A341D" w:rsidP="001A341D">
      <w:pPr>
        <w:tabs>
          <w:tab w:val="left" w:pos="5140"/>
        </w:tabs>
        <w:jc w:val="right"/>
      </w:pPr>
      <w:r w:rsidRPr="00F577B0">
        <w:rPr>
          <w:rFonts w:hint="eastAsia"/>
        </w:rPr>
        <w:t>单位：元或</w:t>
      </w:r>
      <w:r w:rsidRPr="00F577B0">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1A341D" w:rsidRPr="00F577B0" w14:paraId="17B666A1" w14:textId="77777777" w:rsidTr="00593F5B">
        <w:tc>
          <w:tcPr>
            <w:tcW w:w="1560" w:type="dxa"/>
            <w:shd w:val="pct10" w:color="auto" w:fill="auto"/>
            <w:vAlign w:val="center"/>
          </w:tcPr>
          <w:p w14:paraId="29930E6B"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证券代码</w:t>
            </w:r>
          </w:p>
        </w:tc>
        <w:tc>
          <w:tcPr>
            <w:tcW w:w="1417" w:type="dxa"/>
            <w:shd w:val="pct10" w:color="auto" w:fill="auto"/>
            <w:vAlign w:val="center"/>
          </w:tcPr>
          <w:p w14:paraId="099CED66"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证券简称</w:t>
            </w:r>
          </w:p>
        </w:tc>
        <w:tc>
          <w:tcPr>
            <w:tcW w:w="1701" w:type="dxa"/>
            <w:shd w:val="pct10" w:color="auto" w:fill="auto"/>
            <w:vAlign w:val="center"/>
          </w:tcPr>
          <w:p w14:paraId="644C2351"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期初数量</w:t>
            </w:r>
          </w:p>
        </w:tc>
        <w:tc>
          <w:tcPr>
            <w:tcW w:w="1701" w:type="dxa"/>
            <w:shd w:val="pct10" w:color="auto" w:fill="auto"/>
            <w:vAlign w:val="center"/>
          </w:tcPr>
          <w:p w14:paraId="57F3BC48"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期末数量</w:t>
            </w:r>
          </w:p>
        </w:tc>
        <w:tc>
          <w:tcPr>
            <w:tcW w:w="1701" w:type="dxa"/>
            <w:shd w:val="pct10" w:color="auto" w:fill="auto"/>
            <w:vAlign w:val="center"/>
          </w:tcPr>
          <w:p w14:paraId="3C8AF88A"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期限</w:t>
            </w:r>
          </w:p>
        </w:tc>
        <w:tc>
          <w:tcPr>
            <w:tcW w:w="1559" w:type="dxa"/>
            <w:shd w:val="pct10" w:color="auto" w:fill="auto"/>
            <w:vAlign w:val="center"/>
          </w:tcPr>
          <w:p w14:paraId="3A6D8C91"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转股</w:t>
            </w:r>
            <w:r w:rsidRPr="00F577B0">
              <w:rPr>
                <w:rFonts w:asciiTheme="minorEastAsia" w:hAnsiTheme="minorEastAsia"/>
                <w:b/>
                <w:color w:val="000000" w:themeColor="text1"/>
                <w:sz w:val="22"/>
              </w:rPr>
              <w:t>价格</w:t>
            </w:r>
          </w:p>
        </w:tc>
      </w:tr>
      <w:tr w:rsidR="001A341D" w:rsidRPr="00F577B0" w14:paraId="4A8AFA75" w14:textId="77777777" w:rsidTr="00593F5B">
        <w:tc>
          <w:tcPr>
            <w:tcW w:w="1560" w:type="dxa"/>
          </w:tcPr>
          <w:p w14:paraId="4B8BDAB2" w14:textId="77777777" w:rsidR="001A341D" w:rsidRPr="00F577B0" w:rsidRDefault="001A341D" w:rsidP="00593F5B">
            <w:pPr>
              <w:tabs>
                <w:tab w:val="left" w:pos="5140"/>
              </w:tabs>
              <w:rPr>
                <w:rFonts w:asciiTheme="minorEastAsia" w:hAnsiTheme="minorEastAsia"/>
                <w:color w:val="000000" w:themeColor="text1"/>
                <w:sz w:val="22"/>
              </w:rPr>
            </w:pPr>
          </w:p>
        </w:tc>
        <w:tc>
          <w:tcPr>
            <w:tcW w:w="1417" w:type="dxa"/>
          </w:tcPr>
          <w:p w14:paraId="4F51BEF2" w14:textId="77777777" w:rsidR="001A341D" w:rsidRPr="00F577B0" w:rsidRDefault="001A341D" w:rsidP="00593F5B">
            <w:pPr>
              <w:tabs>
                <w:tab w:val="left" w:pos="5140"/>
              </w:tabs>
              <w:rPr>
                <w:rFonts w:asciiTheme="minorEastAsia" w:hAnsiTheme="minorEastAsia"/>
                <w:color w:val="000000" w:themeColor="text1"/>
                <w:sz w:val="22"/>
              </w:rPr>
            </w:pPr>
          </w:p>
        </w:tc>
        <w:tc>
          <w:tcPr>
            <w:tcW w:w="1701" w:type="dxa"/>
          </w:tcPr>
          <w:p w14:paraId="0E17336B" w14:textId="77777777" w:rsidR="001A341D" w:rsidRPr="00F577B0" w:rsidRDefault="001A341D" w:rsidP="00593F5B">
            <w:pPr>
              <w:tabs>
                <w:tab w:val="left" w:pos="5140"/>
              </w:tabs>
              <w:rPr>
                <w:rFonts w:asciiTheme="minorEastAsia" w:hAnsiTheme="minorEastAsia"/>
                <w:color w:val="000000" w:themeColor="text1"/>
                <w:sz w:val="22"/>
              </w:rPr>
            </w:pPr>
          </w:p>
        </w:tc>
        <w:tc>
          <w:tcPr>
            <w:tcW w:w="1701" w:type="dxa"/>
          </w:tcPr>
          <w:p w14:paraId="2B1C39C2" w14:textId="77777777" w:rsidR="001A341D" w:rsidRPr="00F577B0" w:rsidRDefault="001A341D" w:rsidP="00593F5B">
            <w:pPr>
              <w:tabs>
                <w:tab w:val="left" w:pos="5140"/>
              </w:tabs>
              <w:rPr>
                <w:rFonts w:asciiTheme="minorEastAsia" w:hAnsiTheme="minorEastAsia"/>
                <w:color w:val="000000" w:themeColor="text1"/>
                <w:sz w:val="22"/>
              </w:rPr>
            </w:pPr>
          </w:p>
        </w:tc>
        <w:tc>
          <w:tcPr>
            <w:tcW w:w="1701" w:type="dxa"/>
          </w:tcPr>
          <w:p w14:paraId="74E08F8E" w14:textId="77777777" w:rsidR="001A341D" w:rsidRPr="00F577B0" w:rsidRDefault="001A341D" w:rsidP="00593F5B">
            <w:pPr>
              <w:tabs>
                <w:tab w:val="left" w:pos="5140"/>
              </w:tabs>
              <w:rPr>
                <w:rFonts w:asciiTheme="minorEastAsia" w:hAnsiTheme="minorEastAsia"/>
                <w:color w:val="000000" w:themeColor="text1"/>
                <w:sz w:val="22"/>
              </w:rPr>
            </w:pPr>
          </w:p>
        </w:tc>
        <w:tc>
          <w:tcPr>
            <w:tcW w:w="1559" w:type="dxa"/>
          </w:tcPr>
          <w:p w14:paraId="65F030BF" w14:textId="77777777" w:rsidR="001A341D" w:rsidRPr="00F577B0" w:rsidRDefault="001A341D" w:rsidP="00593F5B">
            <w:pPr>
              <w:tabs>
                <w:tab w:val="left" w:pos="5140"/>
              </w:tabs>
              <w:rPr>
                <w:rFonts w:asciiTheme="minorEastAsia" w:hAnsiTheme="minorEastAsia"/>
                <w:color w:val="000000" w:themeColor="text1"/>
                <w:sz w:val="22"/>
              </w:rPr>
            </w:pPr>
          </w:p>
        </w:tc>
      </w:tr>
      <w:tr w:rsidR="001A341D" w:rsidRPr="00F577B0" w14:paraId="2C63917B" w14:textId="77777777" w:rsidTr="00593F5B">
        <w:tc>
          <w:tcPr>
            <w:tcW w:w="1560" w:type="dxa"/>
          </w:tcPr>
          <w:p w14:paraId="50B749FF" w14:textId="77777777" w:rsidR="001A341D" w:rsidRPr="00F577B0" w:rsidRDefault="001A341D" w:rsidP="00593F5B">
            <w:pPr>
              <w:tabs>
                <w:tab w:val="left" w:pos="5140"/>
              </w:tabs>
              <w:rPr>
                <w:rFonts w:asciiTheme="minorEastAsia" w:hAnsiTheme="minorEastAsia"/>
                <w:color w:val="000000" w:themeColor="text1"/>
                <w:sz w:val="22"/>
              </w:rPr>
            </w:pPr>
          </w:p>
        </w:tc>
        <w:tc>
          <w:tcPr>
            <w:tcW w:w="1417" w:type="dxa"/>
          </w:tcPr>
          <w:p w14:paraId="229EA044" w14:textId="77777777" w:rsidR="001A341D" w:rsidRPr="00F577B0" w:rsidRDefault="001A341D" w:rsidP="00593F5B">
            <w:pPr>
              <w:tabs>
                <w:tab w:val="left" w:pos="5140"/>
              </w:tabs>
              <w:rPr>
                <w:rFonts w:asciiTheme="minorEastAsia" w:hAnsiTheme="minorEastAsia"/>
                <w:color w:val="000000" w:themeColor="text1"/>
                <w:sz w:val="22"/>
              </w:rPr>
            </w:pPr>
          </w:p>
        </w:tc>
        <w:tc>
          <w:tcPr>
            <w:tcW w:w="1701" w:type="dxa"/>
          </w:tcPr>
          <w:p w14:paraId="3A77285F" w14:textId="77777777" w:rsidR="001A341D" w:rsidRPr="00F577B0" w:rsidRDefault="001A341D" w:rsidP="00593F5B">
            <w:pPr>
              <w:tabs>
                <w:tab w:val="left" w:pos="5140"/>
              </w:tabs>
              <w:rPr>
                <w:rFonts w:asciiTheme="minorEastAsia" w:hAnsiTheme="minorEastAsia"/>
                <w:color w:val="000000" w:themeColor="text1"/>
                <w:sz w:val="22"/>
              </w:rPr>
            </w:pPr>
          </w:p>
        </w:tc>
        <w:tc>
          <w:tcPr>
            <w:tcW w:w="1701" w:type="dxa"/>
          </w:tcPr>
          <w:p w14:paraId="08548BEC" w14:textId="77777777" w:rsidR="001A341D" w:rsidRPr="00F577B0" w:rsidRDefault="001A341D" w:rsidP="00593F5B">
            <w:pPr>
              <w:tabs>
                <w:tab w:val="left" w:pos="5140"/>
              </w:tabs>
              <w:rPr>
                <w:rFonts w:asciiTheme="minorEastAsia" w:hAnsiTheme="minorEastAsia"/>
                <w:color w:val="000000" w:themeColor="text1"/>
                <w:sz w:val="22"/>
              </w:rPr>
            </w:pPr>
          </w:p>
        </w:tc>
        <w:tc>
          <w:tcPr>
            <w:tcW w:w="1701" w:type="dxa"/>
          </w:tcPr>
          <w:p w14:paraId="2E88942F" w14:textId="77777777" w:rsidR="001A341D" w:rsidRPr="00F577B0" w:rsidRDefault="001A341D" w:rsidP="00593F5B">
            <w:pPr>
              <w:tabs>
                <w:tab w:val="left" w:pos="5140"/>
              </w:tabs>
              <w:rPr>
                <w:rFonts w:asciiTheme="minorEastAsia" w:hAnsiTheme="minorEastAsia"/>
                <w:color w:val="000000" w:themeColor="text1"/>
                <w:sz w:val="22"/>
              </w:rPr>
            </w:pPr>
          </w:p>
        </w:tc>
        <w:tc>
          <w:tcPr>
            <w:tcW w:w="1559" w:type="dxa"/>
          </w:tcPr>
          <w:p w14:paraId="48A9926F" w14:textId="77777777" w:rsidR="001A341D" w:rsidRPr="00F577B0" w:rsidRDefault="001A341D" w:rsidP="00593F5B">
            <w:pPr>
              <w:tabs>
                <w:tab w:val="left" w:pos="5140"/>
              </w:tabs>
              <w:rPr>
                <w:rFonts w:asciiTheme="minorEastAsia" w:hAnsiTheme="minorEastAsia"/>
                <w:color w:val="000000" w:themeColor="text1"/>
                <w:sz w:val="22"/>
              </w:rPr>
            </w:pPr>
          </w:p>
        </w:tc>
      </w:tr>
      <w:tr w:rsidR="001A341D" w:rsidRPr="00F577B0" w14:paraId="2C8ABC62" w14:textId="77777777" w:rsidTr="00593F5B">
        <w:tc>
          <w:tcPr>
            <w:tcW w:w="1560" w:type="dxa"/>
          </w:tcPr>
          <w:p w14:paraId="02D0D768" w14:textId="77777777" w:rsidR="001A341D" w:rsidRPr="00F577B0" w:rsidRDefault="001A341D" w:rsidP="00593F5B">
            <w:pPr>
              <w:tabs>
                <w:tab w:val="left" w:pos="5140"/>
              </w:tabs>
              <w:rPr>
                <w:rFonts w:asciiTheme="minorEastAsia" w:hAnsiTheme="minorEastAsia"/>
                <w:color w:val="000000" w:themeColor="text1"/>
                <w:sz w:val="22"/>
              </w:rPr>
            </w:pPr>
            <w:r w:rsidRPr="00F577B0">
              <w:rPr>
                <w:rFonts w:asciiTheme="minorEastAsia" w:hAnsiTheme="minorEastAsia" w:hint="eastAsia"/>
                <w:color w:val="000000" w:themeColor="text1"/>
                <w:sz w:val="22"/>
              </w:rPr>
              <w:t>（自动添行</w:t>
            </w:r>
            <w:r w:rsidRPr="00F577B0">
              <w:rPr>
                <w:rFonts w:asciiTheme="minorEastAsia" w:hAnsiTheme="minorEastAsia"/>
                <w:color w:val="000000" w:themeColor="text1"/>
                <w:sz w:val="22"/>
              </w:rPr>
              <w:t>）</w:t>
            </w:r>
          </w:p>
        </w:tc>
        <w:tc>
          <w:tcPr>
            <w:tcW w:w="1417" w:type="dxa"/>
          </w:tcPr>
          <w:p w14:paraId="20E45B58" w14:textId="77777777" w:rsidR="001A341D" w:rsidRPr="00F577B0" w:rsidRDefault="001A341D" w:rsidP="00593F5B">
            <w:pPr>
              <w:tabs>
                <w:tab w:val="left" w:pos="5140"/>
              </w:tabs>
              <w:rPr>
                <w:rFonts w:asciiTheme="minorEastAsia" w:hAnsiTheme="minorEastAsia"/>
                <w:color w:val="000000" w:themeColor="text1"/>
                <w:sz w:val="22"/>
              </w:rPr>
            </w:pPr>
          </w:p>
        </w:tc>
        <w:tc>
          <w:tcPr>
            <w:tcW w:w="1701" w:type="dxa"/>
          </w:tcPr>
          <w:p w14:paraId="7390F90A" w14:textId="77777777" w:rsidR="001A341D" w:rsidRPr="00F577B0" w:rsidRDefault="001A341D" w:rsidP="00593F5B">
            <w:pPr>
              <w:tabs>
                <w:tab w:val="left" w:pos="5140"/>
              </w:tabs>
              <w:rPr>
                <w:rFonts w:asciiTheme="minorEastAsia" w:hAnsiTheme="minorEastAsia"/>
                <w:color w:val="000000" w:themeColor="text1"/>
                <w:sz w:val="22"/>
              </w:rPr>
            </w:pPr>
          </w:p>
        </w:tc>
        <w:tc>
          <w:tcPr>
            <w:tcW w:w="1701" w:type="dxa"/>
          </w:tcPr>
          <w:p w14:paraId="1BAEDCB6" w14:textId="77777777" w:rsidR="001A341D" w:rsidRPr="00F577B0" w:rsidRDefault="001A341D" w:rsidP="00593F5B">
            <w:pPr>
              <w:tabs>
                <w:tab w:val="left" w:pos="5140"/>
              </w:tabs>
              <w:rPr>
                <w:rFonts w:asciiTheme="minorEastAsia" w:hAnsiTheme="minorEastAsia"/>
                <w:color w:val="000000" w:themeColor="text1"/>
                <w:sz w:val="22"/>
              </w:rPr>
            </w:pPr>
          </w:p>
        </w:tc>
        <w:tc>
          <w:tcPr>
            <w:tcW w:w="1701" w:type="dxa"/>
          </w:tcPr>
          <w:p w14:paraId="1E55F122" w14:textId="77777777" w:rsidR="001A341D" w:rsidRPr="00F577B0" w:rsidRDefault="001A341D" w:rsidP="00593F5B">
            <w:pPr>
              <w:tabs>
                <w:tab w:val="left" w:pos="5140"/>
              </w:tabs>
              <w:rPr>
                <w:rFonts w:asciiTheme="minorEastAsia" w:hAnsiTheme="minorEastAsia"/>
                <w:color w:val="000000" w:themeColor="text1"/>
                <w:sz w:val="22"/>
              </w:rPr>
            </w:pPr>
          </w:p>
        </w:tc>
        <w:tc>
          <w:tcPr>
            <w:tcW w:w="1559" w:type="dxa"/>
          </w:tcPr>
          <w:p w14:paraId="621075F9" w14:textId="77777777" w:rsidR="001A341D" w:rsidRPr="00F577B0" w:rsidRDefault="001A341D" w:rsidP="00593F5B">
            <w:pPr>
              <w:tabs>
                <w:tab w:val="left" w:pos="5140"/>
              </w:tabs>
              <w:rPr>
                <w:rFonts w:asciiTheme="minorEastAsia" w:hAnsiTheme="minorEastAsia"/>
                <w:color w:val="000000" w:themeColor="text1"/>
                <w:sz w:val="22"/>
              </w:rPr>
            </w:pPr>
          </w:p>
        </w:tc>
      </w:tr>
    </w:tbl>
    <w:p w14:paraId="6169B6CB" w14:textId="77777777" w:rsidR="001A341D" w:rsidRPr="00F577B0" w:rsidRDefault="001A341D" w:rsidP="001A341D">
      <w:pPr>
        <w:ind w:right="420"/>
        <w:rPr>
          <w:rFonts w:asciiTheme="minorEastAsia" w:hAnsiTheme="minorEastAsia"/>
          <w:b/>
          <w:color w:val="000000" w:themeColor="text1"/>
          <w:szCs w:val="21"/>
        </w:rPr>
      </w:pPr>
      <w:r w:rsidRPr="00F577B0">
        <w:rPr>
          <w:rFonts w:asciiTheme="minorEastAsia" w:hAnsiTheme="minorEastAsia" w:hint="eastAsia"/>
          <w:b/>
          <w:color w:val="000000" w:themeColor="text1"/>
          <w:szCs w:val="21"/>
        </w:rPr>
        <w:t>转股价格的历次调整或者修正情况：</w:t>
      </w:r>
    </w:p>
    <w:tbl>
      <w:tblPr>
        <w:tblW w:w="9638" w:type="dxa"/>
        <w:tblInd w:w="-572" w:type="dxa"/>
        <w:tblLook w:val="04A0" w:firstRow="1" w:lastRow="0" w:firstColumn="1" w:lastColumn="0" w:noHBand="0" w:noVBand="1"/>
      </w:tblPr>
      <w:tblGrid>
        <w:gridCol w:w="9638"/>
      </w:tblGrid>
      <w:tr w:rsidR="001A341D" w:rsidRPr="00F577B0" w14:paraId="5F358BE0" w14:textId="77777777" w:rsidTr="00593F5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96769E" w14:textId="77777777" w:rsidR="001A341D" w:rsidRPr="00F577B0" w:rsidRDefault="001A341D" w:rsidP="00593F5B">
            <w:pPr>
              <w:tabs>
                <w:tab w:val="left" w:pos="5140"/>
              </w:tabs>
              <w:rPr>
                <w:rFonts w:asciiTheme="minorEastAsia" w:hAnsiTheme="minorEastAsia"/>
                <w:i/>
                <w:color w:val="FF0000"/>
                <w:szCs w:val="44"/>
              </w:rPr>
            </w:pPr>
            <w:r w:rsidRPr="00F577B0">
              <w:rPr>
                <w:rFonts w:asciiTheme="minorEastAsia" w:hAnsiTheme="minorEastAsia"/>
                <w:i/>
                <w:color w:val="FF0000"/>
                <w:szCs w:val="44"/>
              </w:rPr>
              <w:t>注</w:t>
            </w:r>
            <w:r w:rsidRPr="00F577B0">
              <w:rPr>
                <w:rFonts w:asciiTheme="minorEastAsia" w:hAnsiTheme="minorEastAsia" w:hint="eastAsia"/>
                <w:i/>
                <w:color w:val="FF0000"/>
                <w:szCs w:val="44"/>
              </w:rPr>
              <w:t>：</w:t>
            </w:r>
            <w:r w:rsidRPr="00F577B0">
              <w:rPr>
                <w:rFonts w:asciiTheme="minorEastAsia" w:hAnsiTheme="minorEastAsia"/>
                <w:i/>
                <w:color w:val="FF0000"/>
                <w:szCs w:val="44"/>
              </w:rPr>
              <w:t>如</w:t>
            </w:r>
            <w:r w:rsidRPr="00F577B0">
              <w:rPr>
                <w:rFonts w:asciiTheme="minorEastAsia" w:hAnsiTheme="minorEastAsia" w:hint="eastAsia"/>
                <w:i/>
                <w:color w:val="FF0000"/>
                <w:szCs w:val="44"/>
              </w:rPr>
              <w:t>存在</w:t>
            </w:r>
            <w:r w:rsidRPr="00F577B0">
              <w:rPr>
                <w:rFonts w:asciiTheme="minorEastAsia" w:hAnsiTheme="minorEastAsia"/>
                <w:i/>
                <w:color w:val="FF0000"/>
                <w:szCs w:val="44"/>
              </w:rPr>
              <w:t>转</w:t>
            </w:r>
            <w:r w:rsidRPr="00F577B0">
              <w:rPr>
                <w:rFonts w:asciiTheme="minorEastAsia" w:hAnsiTheme="minorEastAsia" w:hint="eastAsia"/>
                <w:i/>
                <w:color w:val="FF0000"/>
                <w:szCs w:val="44"/>
              </w:rPr>
              <w:t>股</w:t>
            </w:r>
            <w:r w:rsidRPr="00F577B0">
              <w:rPr>
                <w:rFonts w:asciiTheme="minorEastAsia" w:hAnsiTheme="minorEastAsia"/>
                <w:i/>
                <w:color w:val="FF0000"/>
                <w:szCs w:val="44"/>
              </w:rPr>
              <w:t>价格的</w:t>
            </w:r>
            <w:r w:rsidRPr="00F577B0">
              <w:rPr>
                <w:rFonts w:asciiTheme="minorEastAsia" w:hAnsiTheme="minorEastAsia" w:hint="eastAsia"/>
                <w:i/>
                <w:color w:val="FF0000"/>
                <w:szCs w:val="44"/>
              </w:rPr>
              <w:t>调整</w:t>
            </w:r>
            <w:r w:rsidRPr="00F577B0">
              <w:rPr>
                <w:rFonts w:asciiTheme="minorEastAsia" w:hAnsiTheme="minorEastAsia"/>
                <w:i/>
                <w:color w:val="FF0000"/>
                <w:szCs w:val="44"/>
              </w:rPr>
              <w:t>或者修正的，请披露</w:t>
            </w:r>
            <w:r w:rsidRPr="00F577B0">
              <w:rPr>
                <w:rFonts w:asciiTheme="minorEastAsia" w:hAnsiTheme="minorEastAsia" w:hint="eastAsia"/>
                <w:i/>
                <w:color w:val="FF0000"/>
                <w:szCs w:val="44"/>
              </w:rPr>
              <w:t>历次调整或者修正情况，</w:t>
            </w:r>
            <w:r w:rsidRPr="00F577B0">
              <w:rPr>
                <w:rFonts w:asciiTheme="minorEastAsia" w:hAnsiTheme="minorEastAsia"/>
                <w:i/>
                <w:color w:val="FF0000"/>
                <w:szCs w:val="44"/>
              </w:rPr>
              <w:t>如</w:t>
            </w:r>
            <w:r w:rsidRPr="00F577B0">
              <w:rPr>
                <w:rFonts w:asciiTheme="minorEastAsia" w:hAnsiTheme="minorEastAsia" w:hint="eastAsia"/>
                <w:i/>
                <w:color w:val="FF0000"/>
                <w:szCs w:val="44"/>
              </w:rPr>
              <w:t>不存在</w:t>
            </w:r>
            <w:r w:rsidRPr="00F577B0">
              <w:rPr>
                <w:rFonts w:asciiTheme="minorEastAsia" w:hAnsiTheme="minorEastAsia"/>
                <w:i/>
                <w:color w:val="FF0000"/>
                <w:szCs w:val="44"/>
              </w:rPr>
              <w:t>请填无</w:t>
            </w:r>
            <w:r w:rsidRPr="00F577B0">
              <w:rPr>
                <w:rFonts w:asciiTheme="minorEastAsia" w:hAnsiTheme="minorEastAsia" w:hint="eastAsia"/>
                <w:i/>
                <w:color w:val="FF0000"/>
                <w:szCs w:val="44"/>
              </w:rPr>
              <w:t>。</w:t>
            </w:r>
          </w:p>
          <w:p w14:paraId="3A516251" w14:textId="77777777" w:rsidR="001A341D" w:rsidRPr="00F577B0" w:rsidRDefault="001A341D" w:rsidP="00593F5B">
            <w:pPr>
              <w:tabs>
                <w:tab w:val="left" w:pos="5140"/>
              </w:tabs>
              <w:rPr>
                <w:rFonts w:asciiTheme="minorEastAsia" w:hAnsiTheme="minorEastAsia"/>
                <w:color w:val="000000" w:themeColor="text1"/>
                <w:szCs w:val="44"/>
              </w:rPr>
            </w:pPr>
          </w:p>
        </w:tc>
      </w:tr>
    </w:tbl>
    <w:p w14:paraId="2443F109" w14:textId="77777777" w:rsidR="001A341D" w:rsidRPr="00F577B0" w:rsidRDefault="001A341D" w:rsidP="001A341D">
      <w:pPr>
        <w:tabs>
          <w:tab w:val="left" w:pos="5140"/>
        </w:tabs>
        <w:outlineLvl w:val="2"/>
        <w:rPr>
          <w:rFonts w:asciiTheme="minorEastAsia" w:hAnsiTheme="minorEastAsia"/>
          <w:b/>
          <w:color w:val="000000" w:themeColor="text1"/>
          <w:szCs w:val="44"/>
        </w:rPr>
      </w:pPr>
      <w:r w:rsidRPr="00F577B0">
        <w:rPr>
          <w:rFonts w:asciiTheme="minorEastAsia" w:hAnsiTheme="minorEastAsia" w:hint="eastAsia"/>
          <w:b/>
          <w:color w:val="000000" w:themeColor="text1"/>
          <w:szCs w:val="44"/>
        </w:rPr>
        <w:t xml:space="preserve">（二）前十名可转换债券持有人 </w:t>
      </w:r>
    </w:p>
    <w:p w14:paraId="5D82A5E2" w14:textId="77777777" w:rsidR="001A341D" w:rsidRPr="00F577B0" w:rsidRDefault="001A341D" w:rsidP="001A341D">
      <w:pPr>
        <w:rPr>
          <w:i/>
        </w:rPr>
      </w:pPr>
      <w:r w:rsidRPr="00F577B0">
        <w:rPr>
          <w:rFonts w:hint="eastAsia"/>
          <w:i/>
          <w:color w:val="FF0000"/>
        </w:rPr>
        <w:t>注：不同批次分别列示，整张表格可复制自行添加。</w:t>
      </w:r>
      <w:r w:rsidRPr="00F577B0">
        <w:rPr>
          <w:i/>
          <w:color w:val="FF0000"/>
        </w:rPr>
        <w:t xml:space="preserve">  </w:t>
      </w:r>
      <w:r w:rsidRPr="00F577B0">
        <w:rPr>
          <w:i/>
        </w:rPr>
        <w:t xml:space="preserve">   </w:t>
      </w:r>
      <w:r w:rsidRPr="00F577B0">
        <w:rPr>
          <w:rFonts w:asciiTheme="minorEastAsia" w:hAnsiTheme="minorEastAsia" w:hint="eastAsia"/>
          <w:b/>
          <w:color w:val="000000" w:themeColor="text1"/>
          <w:szCs w:val="44"/>
        </w:rPr>
        <w:t xml:space="preserve">  </w:t>
      </w:r>
    </w:p>
    <w:p w14:paraId="7822B11B" w14:textId="77777777" w:rsidR="001A341D" w:rsidRPr="00F577B0" w:rsidRDefault="001A341D" w:rsidP="001A341D">
      <w:pPr>
        <w:tabs>
          <w:tab w:val="left" w:pos="5140"/>
        </w:tabs>
        <w:jc w:val="right"/>
      </w:pPr>
      <w:r w:rsidRPr="00F577B0">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1A341D" w:rsidRPr="00F577B0" w14:paraId="652DE4DD" w14:textId="77777777" w:rsidTr="00593F5B">
        <w:tc>
          <w:tcPr>
            <w:tcW w:w="1276" w:type="dxa"/>
            <w:gridSpan w:val="2"/>
            <w:tcBorders>
              <w:bottom w:val="single" w:sz="4" w:space="0" w:color="5B9BD5" w:themeColor="accent1"/>
            </w:tcBorders>
            <w:shd w:val="pct10" w:color="auto" w:fill="auto"/>
            <w:vAlign w:val="center"/>
          </w:tcPr>
          <w:p w14:paraId="65F14920" w14:textId="77777777" w:rsidR="001A341D" w:rsidRPr="00F577B0" w:rsidRDefault="001A341D" w:rsidP="00593F5B">
            <w:pPr>
              <w:jc w:val="center"/>
              <w:rPr>
                <w:b/>
                <w:color w:val="000000" w:themeColor="text1"/>
                <w:sz w:val="22"/>
              </w:rPr>
            </w:pPr>
            <w:r w:rsidRPr="00F577B0">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14:paraId="748F3540" w14:textId="77777777" w:rsidR="001A341D" w:rsidRPr="00F577B0" w:rsidRDefault="001A341D" w:rsidP="00593F5B">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34FAD648" w14:textId="77777777" w:rsidR="001A341D" w:rsidRPr="00F577B0" w:rsidRDefault="001A341D" w:rsidP="00593F5B">
            <w:pPr>
              <w:jc w:val="center"/>
              <w:rPr>
                <w:b/>
                <w:color w:val="000000" w:themeColor="text1"/>
                <w:sz w:val="22"/>
              </w:rPr>
            </w:pPr>
            <w:r w:rsidRPr="00F577B0">
              <w:rPr>
                <w:rFonts w:hint="eastAsia"/>
                <w:b/>
                <w:color w:val="000000" w:themeColor="text1"/>
                <w:sz w:val="22"/>
              </w:rPr>
              <w:t>证券</w:t>
            </w:r>
            <w:r w:rsidRPr="00F577B0">
              <w:rPr>
                <w:b/>
                <w:color w:val="000000" w:themeColor="text1"/>
                <w:sz w:val="22"/>
              </w:rPr>
              <w:t>简称</w:t>
            </w:r>
          </w:p>
        </w:tc>
        <w:tc>
          <w:tcPr>
            <w:tcW w:w="2883" w:type="dxa"/>
            <w:tcBorders>
              <w:bottom w:val="single" w:sz="4" w:space="0" w:color="5B9BD5" w:themeColor="accent1"/>
            </w:tcBorders>
            <w:shd w:val="pct10" w:color="auto" w:fill="auto"/>
            <w:vAlign w:val="center"/>
          </w:tcPr>
          <w:p w14:paraId="15FB4FB7" w14:textId="77777777" w:rsidR="001A341D" w:rsidRPr="00F577B0" w:rsidRDefault="001A341D" w:rsidP="00593F5B">
            <w:pPr>
              <w:jc w:val="center"/>
              <w:rPr>
                <w:b/>
                <w:color w:val="000000" w:themeColor="text1"/>
                <w:sz w:val="22"/>
              </w:rPr>
            </w:pPr>
          </w:p>
        </w:tc>
      </w:tr>
      <w:tr w:rsidR="001A341D" w:rsidRPr="00F577B0" w14:paraId="5EB2A475" w14:textId="77777777" w:rsidTr="00593F5B">
        <w:trPr>
          <w:trHeight w:val="363"/>
        </w:trPr>
        <w:tc>
          <w:tcPr>
            <w:tcW w:w="660" w:type="dxa"/>
            <w:shd w:val="pct10" w:color="auto" w:fill="auto"/>
            <w:vAlign w:val="center"/>
          </w:tcPr>
          <w:p w14:paraId="2CB1D3C5" w14:textId="77777777" w:rsidR="001A341D" w:rsidRPr="00F577B0" w:rsidRDefault="001A341D" w:rsidP="00593F5B">
            <w:pPr>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序号</w:t>
            </w:r>
          </w:p>
        </w:tc>
        <w:tc>
          <w:tcPr>
            <w:tcW w:w="2977" w:type="dxa"/>
            <w:gridSpan w:val="2"/>
            <w:shd w:val="pct10" w:color="auto" w:fill="auto"/>
            <w:vAlign w:val="center"/>
          </w:tcPr>
          <w:p w14:paraId="3D15EC1B" w14:textId="77777777" w:rsidR="001A341D" w:rsidRPr="00F577B0" w:rsidRDefault="001A341D" w:rsidP="00593F5B">
            <w:pPr>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持有人</w:t>
            </w:r>
            <w:r w:rsidRPr="00F577B0">
              <w:rPr>
                <w:rFonts w:asciiTheme="minorEastAsia" w:hAnsiTheme="minorEastAsia"/>
                <w:b/>
                <w:color w:val="000000" w:themeColor="text1"/>
                <w:sz w:val="22"/>
              </w:rPr>
              <w:t>名称</w:t>
            </w:r>
          </w:p>
        </w:tc>
        <w:tc>
          <w:tcPr>
            <w:tcW w:w="3119" w:type="dxa"/>
            <w:shd w:val="pct10" w:color="auto" w:fill="auto"/>
            <w:vAlign w:val="center"/>
          </w:tcPr>
          <w:p w14:paraId="0D0FA2DA" w14:textId="77777777" w:rsidR="001A341D" w:rsidRPr="00F577B0" w:rsidRDefault="001A341D" w:rsidP="00593F5B">
            <w:pPr>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期初持有数量</w:t>
            </w:r>
          </w:p>
        </w:tc>
        <w:tc>
          <w:tcPr>
            <w:tcW w:w="2883" w:type="dxa"/>
            <w:shd w:val="pct10" w:color="auto" w:fill="auto"/>
            <w:vAlign w:val="center"/>
          </w:tcPr>
          <w:p w14:paraId="2BE72CE9" w14:textId="77777777" w:rsidR="001A341D" w:rsidRPr="00F577B0" w:rsidRDefault="001A341D" w:rsidP="00593F5B">
            <w:pPr>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期末持股</w:t>
            </w:r>
            <w:r w:rsidRPr="00F577B0">
              <w:rPr>
                <w:rFonts w:asciiTheme="minorEastAsia" w:hAnsiTheme="minorEastAsia"/>
                <w:b/>
                <w:color w:val="000000" w:themeColor="text1"/>
                <w:sz w:val="22"/>
              </w:rPr>
              <w:t>数量</w:t>
            </w:r>
          </w:p>
        </w:tc>
      </w:tr>
      <w:tr w:rsidR="001A341D" w:rsidRPr="00F577B0" w14:paraId="591578DE" w14:textId="77777777" w:rsidTr="00593F5B">
        <w:tc>
          <w:tcPr>
            <w:tcW w:w="660" w:type="dxa"/>
          </w:tcPr>
          <w:p w14:paraId="065C1717" w14:textId="77777777" w:rsidR="001A341D" w:rsidRPr="00F577B0" w:rsidRDefault="001A341D" w:rsidP="00593F5B">
            <w:pPr>
              <w:jc w:val="center"/>
              <w:rPr>
                <w:color w:val="000000" w:themeColor="text1"/>
                <w:sz w:val="22"/>
              </w:rPr>
            </w:pPr>
            <w:r w:rsidRPr="00F577B0">
              <w:rPr>
                <w:rFonts w:hint="eastAsia"/>
                <w:color w:val="000000" w:themeColor="text1"/>
                <w:sz w:val="22"/>
              </w:rPr>
              <w:t>1</w:t>
            </w:r>
          </w:p>
        </w:tc>
        <w:tc>
          <w:tcPr>
            <w:tcW w:w="2977" w:type="dxa"/>
            <w:gridSpan w:val="2"/>
          </w:tcPr>
          <w:p w14:paraId="15EE8721" w14:textId="77777777" w:rsidR="001A341D" w:rsidRPr="00F577B0" w:rsidRDefault="001A341D" w:rsidP="00593F5B">
            <w:pPr>
              <w:jc w:val="center"/>
              <w:rPr>
                <w:color w:val="000000" w:themeColor="text1"/>
                <w:sz w:val="22"/>
              </w:rPr>
            </w:pPr>
          </w:p>
        </w:tc>
        <w:tc>
          <w:tcPr>
            <w:tcW w:w="3119" w:type="dxa"/>
          </w:tcPr>
          <w:p w14:paraId="7AC2B22F" w14:textId="77777777" w:rsidR="001A341D" w:rsidRPr="00F577B0" w:rsidRDefault="001A341D" w:rsidP="00593F5B">
            <w:pPr>
              <w:jc w:val="center"/>
              <w:rPr>
                <w:color w:val="000000" w:themeColor="text1"/>
                <w:sz w:val="22"/>
              </w:rPr>
            </w:pPr>
          </w:p>
        </w:tc>
        <w:tc>
          <w:tcPr>
            <w:tcW w:w="2883" w:type="dxa"/>
          </w:tcPr>
          <w:p w14:paraId="1A3AB3EE" w14:textId="77777777" w:rsidR="001A341D" w:rsidRPr="00F577B0" w:rsidRDefault="001A341D" w:rsidP="00593F5B">
            <w:pPr>
              <w:jc w:val="center"/>
              <w:rPr>
                <w:color w:val="000000" w:themeColor="text1"/>
                <w:sz w:val="22"/>
              </w:rPr>
            </w:pPr>
          </w:p>
        </w:tc>
      </w:tr>
      <w:tr w:rsidR="001A341D" w:rsidRPr="00F577B0" w14:paraId="51AC2C4E" w14:textId="77777777" w:rsidTr="00593F5B">
        <w:tc>
          <w:tcPr>
            <w:tcW w:w="660" w:type="dxa"/>
          </w:tcPr>
          <w:p w14:paraId="27CABA76" w14:textId="77777777" w:rsidR="001A341D" w:rsidRPr="00F577B0" w:rsidRDefault="001A341D" w:rsidP="00593F5B">
            <w:pPr>
              <w:jc w:val="center"/>
              <w:rPr>
                <w:color w:val="000000" w:themeColor="text1"/>
                <w:sz w:val="22"/>
              </w:rPr>
            </w:pPr>
            <w:r w:rsidRPr="00F577B0">
              <w:rPr>
                <w:rFonts w:hint="eastAsia"/>
                <w:color w:val="000000" w:themeColor="text1"/>
                <w:sz w:val="22"/>
              </w:rPr>
              <w:t>2</w:t>
            </w:r>
          </w:p>
        </w:tc>
        <w:tc>
          <w:tcPr>
            <w:tcW w:w="2977" w:type="dxa"/>
            <w:gridSpan w:val="2"/>
          </w:tcPr>
          <w:p w14:paraId="2760043B" w14:textId="77777777" w:rsidR="001A341D" w:rsidRPr="00F577B0" w:rsidRDefault="001A341D" w:rsidP="00593F5B">
            <w:pPr>
              <w:jc w:val="center"/>
              <w:rPr>
                <w:color w:val="000000" w:themeColor="text1"/>
                <w:sz w:val="22"/>
              </w:rPr>
            </w:pPr>
          </w:p>
        </w:tc>
        <w:tc>
          <w:tcPr>
            <w:tcW w:w="3119" w:type="dxa"/>
          </w:tcPr>
          <w:p w14:paraId="298F0A3A" w14:textId="77777777" w:rsidR="001A341D" w:rsidRPr="00F577B0" w:rsidRDefault="001A341D" w:rsidP="00593F5B">
            <w:pPr>
              <w:jc w:val="center"/>
              <w:rPr>
                <w:color w:val="000000" w:themeColor="text1"/>
                <w:sz w:val="22"/>
              </w:rPr>
            </w:pPr>
          </w:p>
        </w:tc>
        <w:tc>
          <w:tcPr>
            <w:tcW w:w="2883" w:type="dxa"/>
          </w:tcPr>
          <w:p w14:paraId="6F880EC9" w14:textId="77777777" w:rsidR="001A341D" w:rsidRPr="00F577B0" w:rsidRDefault="001A341D" w:rsidP="00593F5B">
            <w:pPr>
              <w:jc w:val="center"/>
              <w:rPr>
                <w:color w:val="000000" w:themeColor="text1"/>
                <w:sz w:val="22"/>
              </w:rPr>
            </w:pPr>
          </w:p>
        </w:tc>
      </w:tr>
      <w:tr w:rsidR="001A341D" w:rsidRPr="00F577B0" w14:paraId="6F13FCE8" w14:textId="77777777" w:rsidTr="00593F5B">
        <w:tc>
          <w:tcPr>
            <w:tcW w:w="660" w:type="dxa"/>
          </w:tcPr>
          <w:p w14:paraId="552C8CC5" w14:textId="77777777" w:rsidR="001A341D" w:rsidRPr="00F577B0" w:rsidRDefault="001A341D" w:rsidP="00593F5B">
            <w:pPr>
              <w:jc w:val="center"/>
              <w:rPr>
                <w:color w:val="000000" w:themeColor="text1"/>
                <w:sz w:val="22"/>
              </w:rPr>
            </w:pPr>
            <w:r w:rsidRPr="00F577B0">
              <w:rPr>
                <w:rFonts w:hint="eastAsia"/>
                <w:color w:val="000000" w:themeColor="text1"/>
                <w:sz w:val="22"/>
              </w:rPr>
              <w:lastRenderedPageBreak/>
              <w:t>3</w:t>
            </w:r>
          </w:p>
        </w:tc>
        <w:tc>
          <w:tcPr>
            <w:tcW w:w="2977" w:type="dxa"/>
            <w:gridSpan w:val="2"/>
          </w:tcPr>
          <w:p w14:paraId="292132A4" w14:textId="77777777" w:rsidR="001A341D" w:rsidRPr="00F577B0" w:rsidRDefault="001A341D" w:rsidP="00593F5B">
            <w:pPr>
              <w:jc w:val="center"/>
              <w:rPr>
                <w:color w:val="000000" w:themeColor="text1"/>
                <w:sz w:val="22"/>
              </w:rPr>
            </w:pPr>
          </w:p>
        </w:tc>
        <w:tc>
          <w:tcPr>
            <w:tcW w:w="3119" w:type="dxa"/>
          </w:tcPr>
          <w:p w14:paraId="79A08595" w14:textId="77777777" w:rsidR="001A341D" w:rsidRPr="00F577B0" w:rsidRDefault="001A341D" w:rsidP="00593F5B">
            <w:pPr>
              <w:jc w:val="center"/>
              <w:rPr>
                <w:color w:val="000000" w:themeColor="text1"/>
                <w:sz w:val="22"/>
              </w:rPr>
            </w:pPr>
          </w:p>
        </w:tc>
        <w:tc>
          <w:tcPr>
            <w:tcW w:w="2883" w:type="dxa"/>
          </w:tcPr>
          <w:p w14:paraId="1E319453" w14:textId="77777777" w:rsidR="001A341D" w:rsidRPr="00F577B0" w:rsidRDefault="001A341D" w:rsidP="00593F5B">
            <w:pPr>
              <w:jc w:val="center"/>
              <w:rPr>
                <w:color w:val="000000" w:themeColor="text1"/>
                <w:sz w:val="22"/>
              </w:rPr>
            </w:pPr>
          </w:p>
        </w:tc>
      </w:tr>
      <w:tr w:rsidR="001A341D" w:rsidRPr="00F577B0" w14:paraId="67A2E4C7" w14:textId="77777777" w:rsidTr="00593F5B">
        <w:tc>
          <w:tcPr>
            <w:tcW w:w="660" w:type="dxa"/>
          </w:tcPr>
          <w:p w14:paraId="6CDA386E" w14:textId="77777777" w:rsidR="001A341D" w:rsidRPr="00F577B0" w:rsidRDefault="001A341D" w:rsidP="00593F5B">
            <w:pPr>
              <w:jc w:val="center"/>
              <w:rPr>
                <w:color w:val="000000" w:themeColor="text1"/>
                <w:sz w:val="22"/>
              </w:rPr>
            </w:pPr>
            <w:r w:rsidRPr="00F577B0">
              <w:rPr>
                <w:rFonts w:hint="eastAsia"/>
                <w:color w:val="000000" w:themeColor="text1"/>
                <w:sz w:val="22"/>
              </w:rPr>
              <w:t>4</w:t>
            </w:r>
          </w:p>
        </w:tc>
        <w:tc>
          <w:tcPr>
            <w:tcW w:w="2977" w:type="dxa"/>
            <w:gridSpan w:val="2"/>
          </w:tcPr>
          <w:p w14:paraId="0AB3C063" w14:textId="77777777" w:rsidR="001A341D" w:rsidRPr="00F577B0" w:rsidRDefault="001A341D" w:rsidP="00593F5B">
            <w:pPr>
              <w:jc w:val="center"/>
              <w:rPr>
                <w:color w:val="000000" w:themeColor="text1"/>
                <w:sz w:val="22"/>
              </w:rPr>
            </w:pPr>
          </w:p>
        </w:tc>
        <w:tc>
          <w:tcPr>
            <w:tcW w:w="3119" w:type="dxa"/>
          </w:tcPr>
          <w:p w14:paraId="2CE84326" w14:textId="77777777" w:rsidR="001A341D" w:rsidRPr="00F577B0" w:rsidRDefault="001A341D" w:rsidP="00593F5B">
            <w:pPr>
              <w:jc w:val="center"/>
              <w:rPr>
                <w:color w:val="000000" w:themeColor="text1"/>
                <w:sz w:val="22"/>
              </w:rPr>
            </w:pPr>
          </w:p>
        </w:tc>
        <w:tc>
          <w:tcPr>
            <w:tcW w:w="2883" w:type="dxa"/>
          </w:tcPr>
          <w:p w14:paraId="6564D096" w14:textId="77777777" w:rsidR="001A341D" w:rsidRPr="00F577B0" w:rsidRDefault="001A341D" w:rsidP="00593F5B">
            <w:pPr>
              <w:jc w:val="center"/>
              <w:rPr>
                <w:color w:val="000000" w:themeColor="text1"/>
                <w:sz w:val="22"/>
              </w:rPr>
            </w:pPr>
          </w:p>
        </w:tc>
      </w:tr>
      <w:tr w:rsidR="001A341D" w:rsidRPr="00F577B0" w14:paraId="5649BF06" w14:textId="77777777" w:rsidTr="00593F5B">
        <w:tc>
          <w:tcPr>
            <w:tcW w:w="660" w:type="dxa"/>
          </w:tcPr>
          <w:p w14:paraId="6F2FA1C6" w14:textId="77777777" w:rsidR="001A341D" w:rsidRPr="00F577B0" w:rsidRDefault="001A341D" w:rsidP="00593F5B">
            <w:pPr>
              <w:jc w:val="center"/>
              <w:rPr>
                <w:color w:val="000000" w:themeColor="text1"/>
                <w:sz w:val="22"/>
              </w:rPr>
            </w:pPr>
            <w:r w:rsidRPr="00F577B0">
              <w:rPr>
                <w:rFonts w:hint="eastAsia"/>
                <w:color w:val="000000" w:themeColor="text1"/>
                <w:sz w:val="22"/>
              </w:rPr>
              <w:t>5</w:t>
            </w:r>
          </w:p>
        </w:tc>
        <w:tc>
          <w:tcPr>
            <w:tcW w:w="2977" w:type="dxa"/>
            <w:gridSpan w:val="2"/>
          </w:tcPr>
          <w:p w14:paraId="115E0FF6" w14:textId="77777777" w:rsidR="001A341D" w:rsidRPr="00F577B0" w:rsidRDefault="001A341D" w:rsidP="00593F5B">
            <w:pPr>
              <w:jc w:val="center"/>
              <w:rPr>
                <w:color w:val="000000" w:themeColor="text1"/>
                <w:sz w:val="22"/>
              </w:rPr>
            </w:pPr>
          </w:p>
        </w:tc>
        <w:tc>
          <w:tcPr>
            <w:tcW w:w="3119" w:type="dxa"/>
          </w:tcPr>
          <w:p w14:paraId="6096FA8D" w14:textId="77777777" w:rsidR="001A341D" w:rsidRPr="00F577B0" w:rsidRDefault="001A341D" w:rsidP="00593F5B">
            <w:pPr>
              <w:jc w:val="center"/>
              <w:rPr>
                <w:color w:val="000000" w:themeColor="text1"/>
                <w:sz w:val="22"/>
              </w:rPr>
            </w:pPr>
          </w:p>
        </w:tc>
        <w:tc>
          <w:tcPr>
            <w:tcW w:w="2883" w:type="dxa"/>
          </w:tcPr>
          <w:p w14:paraId="1B16D72E" w14:textId="77777777" w:rsidR="001A341D" w:rsidRPr="00F577B0" w:rsidRDefault="001A341D" w:rsidP="00593F5B">
            <w:pPr>
              <w:jc w:val="center"/>
              <w:rPr>
                <w:color w:val="000000" w:themeColor="text1"/>
                <w:sz w:val="22"/>
              </w:rPr>
            </w:pPr>
          </w:p>
        </w:tc>
      </w:tr>
      <w:tr w:rsidR="001A341D" w:rsidRPr="00F577B0" w14:paraId="08EB63AA" w14:textId="77777777" w:rsidTr="00593F5B">
        <w:tc>
          <w:tcPr>
            <w:tcW w:w="660" w:type="dxa"/>
          </w:tcPr>
          <w:p w14:paraId="663235AD" w14:textId="77777777" w:rsidR="001A341D" w:rsidRPr="00F577B0" w:rsidRDefault="001A341D" w:rsidP="00593F5B">
            <w:pPr>
              <w:jc w:val="center"/>
              <w:rPr>
                <w:color w:val="000000" w:themeColor="text1"/>
                <w:sz w:val="22"/>
              </w:rPr>
            </w:pPr>
            <w:r w:rsidRPr="00F577B0">
              <w:rPr>
                <w:rFonts w:hint="eastAsia"/>
                <w:color w:val="000000" w:themeColor="text1"/>
                <w:sz w:val="22"/>
              </w:rPr>
              <w:t>6</w:t>
            </w:r>
          </w:p>
        </w:tc>
        <w:tc>
          <w:tcPr>
            <w:tcW w:w="2977" w:type="dxa"/>
            <w:gridSpan w:val="2"/>
          </w:tcPr>
          <w:p w14:paraId="2F42084A" w14:textId="77777777" w:rsidR="001A341D" w:rsidRPr="00F577B0" w:rsidRDefault="001A341D" w:rsidP="00593F5B">
            <w:pPr>
              <w:jc w:val="center"/>
              <w:rPr>
                <w:color w:val="000000" w:themeColor="text1"/>
                <w:sz w:val="22"/>
              </w:rPr>
            </w:pPr>
          </w:p>
        </w:tc>
        <w:tc>
          <w:tcPr>
            <w:tcW w:w="3119" w:type="dxa"/>
          </w:tcPr>
          <w:p w14:paraId="1344BB94" w14:textId="77777777" w:rsidR="001A341D" w:rsidRPr="00F577B0" w:rsidRDefault="001A341D" w:rsidP="00593F5B">
            <w:pPr>
              <w:jc w:val="center"/>
              <w:rPr>
                <w:color w:val="000000" w:themeColor="text1"/>
                <w:sz w:val="22"/>
              </w:rPr>
            </w:pPr>
          </w:p>
        </w:tc>
        <w:tc>
          <w:tcPr>
            <w:tcW w:w="2883" w:type="dxa"/>
          </w:tcPr>
          <w:p w14:paraId="4EDCD530" w14:textId="77777777" w:rsidR="001A341D" w:rsidRPr="00F577B0" w:rsidRDefault="001A341D" w:rsidP="00593F5B">
            <w:pPr>
              <w:jc w:val="center"/>
              <w:rPr>
                <w:color w:val="000000" w:themeColor="text1"/>
                <w:sz w:val="22"/>
              </w:rPr>
            </w:pPr>
          </w:p>
        </w:tc>
      </w:tr>
      <w:tr w:rsidR="001A341D" w:rsidRPr="00F577B0" w14:paraId="1C25487F" w14:textId="77777777" w:rsidTr="00593F5B">
        <w:tc>
          <w:tcPr>
            <w:tcW w:w="660" w:type="dxa"/>
          </w:tcPr>
          <w:p w14:paraId="495B2056" w14:textId="77777777" w:rsidR="001A341D" w:rsidRPr="00F577B0" w:rsidRDefault="001A341D" w:rsidP="00593F5B">
            <w:pPr>
              <w:jc w:val="center"/>
              <w:rPr>
                <w:color w:val="000000" w:themeColor="text1"/>
                <w:sz w:val="22"/>
              </w:rPr>
            </w:pPr>
            <w:r w:rsidRPr="00F577B0">
              <w:rPr>
                <w:rFonts w:hint="eastAsia"/>
                <w:color w:val="000000" w:themeColor="text1"/>
                <w:sz w:val="22"/>
              </w:rPr>
              <w:t>7</w:t>
            </w:r>
          </w:p>
        </w:tc>
        <w:tc>
          <w:tcPr>
            <w:tcW w:w="2977" w:type="dxa"/>
            <w:gridSpan w:val="2"/>
          </w:tcPr>
          <w:p w14:paraId="47F46A32" w14:textId="77777777" w:rsidR="001A341D" w:rsidRPr="00F577B0" w:rsidRDefault="001A341D" w:rsidP="00593F5B">
            <w:pPr>
              <w:jc w:val="center"/>
              <w:rPr>
                <w:color w:val="000000" w:themeColor="text1"/>
                <w:sz w:val="22"/>
              </w:rPr>
            </w:pPr>
          </w:p>
        </w:tc>
        <w:tc>
          <w:tcPr>
            <w:tcW w:w="3119" w:type="dxa"/>
          </w:tcPr>
          <w:p w14:paraId="069AC9AC" w14:textId="77777777" w:rsidR="001A341D" w:rsidRPr="00F577B0" w:rsidRDefault="001A341D" w:rsidP="00593F5B">
            <w:pPr>
              <w:jc w:val="center"/>
              <w:rPr>
                <w:color w:val="000000" w:themeColor="text1"/>
                <w:sz w:val="22"/>
              </w:rPr>
            </w:pPr>
          </w:p>
        </w:tc>
        <w:tc>
          <w:tcPr>
            <w:tcW w:w="2883" w:type="dxa"/>
          </w:tcPr>
          <w:p w14:paraId="7B37863A" w14:textId="77777777" w:rsidR="001A341D" w:rsidRPr="00F577B0" w:rsidRDefault="001A341D" w:rsidP="00593F5B">
            <w:pPr>
              <w:jc w:val="center"/>
              <w:rPr>
                <w:color w:val="000000" w:themeColor="text1"/>
                <w:sz w:val="22"/>
              </w:rPr>
            </w:pPr>
          </w:p>
        </w:tc>
      </w:tr>
      <w:tr w:rsidR="001A341D" w:rsidRPr="00F577B0" w14:paraId="72B1F49E" w14:textId="77777777" w:rsidTr="00593F5B">
        <w:tc>
          <w:tcPr>
            <w:tcW w:w="660" w:type="dxa"/>
          </w:tcPr>
          <w:p w14:paraId="5D5AF97D" w14:textId="77777777" w:rsidR="001A341D" w:rsidRPr="00F577B0" w:rsidRDefault="001A341D" w:rsidP="00593F5B">
            <w:pPr>
              <w:jc w:val="center"/>
              <w:rPr>
                <w:color w:val="000000" w:themeColor="text1"/>
                <w:sz w:val="22"/>
              </w:rPr>
            </w:pPr>
            <w:r w:rsidRPr="00F577B0">
              <w:rPr>
                <w:rFonts w:hint="eastAsia"/>
                <w:color w:val="000000" w:themeColor="text1"/>
                <w:sz w:val="22"/>
              </w:rPr>
              <w:t>8</w:t>
            </w:r>
          </w:p>
        </w:tc>
        <w:tc>
          <w:tcPr>
            <w:tcW w:w="2977" w:type="dxa"/>
            <w:gridSpan w:val="2"/>
          </w:tcPr>
          <w:p w14:paraId="062229F3" w14:textId="77777777" w:rsidR="001A341D" w:rsidRPr="00F577B0" w:rsidRDefault="001A341D" w:rsidP="00593F5B">
            <w:pPr>
              <w:jc w:val="center"/>
              <w:rPr>
                <w:color w:val="000000" w:themeColor="text1"/>
                <w:sz w:val="22"/>
              </w:rPr>
            </w:pPr>
          </w:p>
        </w:tc>
        <w:tc>
          <w:tcPr>
            <w:tcW w:w="3119" w:type="dxa"/>
          </w:tcPr>
          <w:p w14:paraId="67AFF437" w14:textId="77777777" w:rsidR="001A341D" w:rsidRPr="00F577B0" w:rsidRDefault="001A341D" w:rsidP="00593F5B">
            <w:pPr>
              <w:jc w:val="center"/>
              <w:rPr>
                <w:color w:val="000000" w:themeColor="text1"/>
                <w:sz w:val="22"/>
              </w:rPr>
            </w:pPr>
          </w:p>
        </w:tc>
        <w:tc>
          <w:tcPr>
            <w:tcW w:w="2883" w:type="dxa"/>
          </w:tcPr>
          <w:p w14:paraId="6438D0DF" w14:textId="77777777" w:rsidR="001A341D" w:rsidRPr="00F577B0" w:rsidRDefault="001A341D" w:rsidP="00593F5B">
            <w:pPr>
              <w:jc w:val="center"/>
              <w:rPr>
                <w:color w:val="000000" w:themeColor="text1"/>
                <w:sz w:val="22"/>
              </w:rPr>
            </w:pPr>
          </w:p>
        </w:tc>
      </w:tr>
      <w:tr w:rsidR="001A341D" w:rsidRPr="00F577B0" w14:paraId="1A718B90" w14:textId="77777777" w:rsidTr="00593F5B">
        <w:tc>
          <w:tcPr>
            <w:tcW w:w="660" w:type="dxa"/>
          </w:tcPr>
          <w:p w14:paraId="30024A09" w14:textId="77777777" w:rsidR="001A341D" w:rsidRPr="00F577B0" w:rsidRDefault="001A341D" w:rsidP="00593F5B">
            <w:pPr>
              <w:jc w:val="center"/>
              <w:rPr>
                <w:color w:val="000000" w:themeColor="text1"/>
                <w:sz w:val="22"/>
              </w:rPr>
            </w:pPr>
            <w:r w:rsidRPr="00F577B0">
              <w:rPr>
                <w:rFonts w:hint="eastAsia"/>
                <w:color w:val="000000" w:themeColor="text1"/>
                <w:sz w:val="22"/>
              </w:rPr>
              <w:t>9</w:t>
            </w:r>
          </w:p>
        </w:tc>
        <w:tc>
          <w:tcPr>
            <w:tcW w:w="2977" w:type="dxa"/>
            <w:gridSpan w:val="2"/>
          </w:tcPr>
          <w:p w14:paraId="62DEFFD4" w14:textId="77777777" w:rsidR="001A341D" w:rsidRPr="00F577B0" w:rsidRDefault="001A341D" w:rsidP="00593F5B">
            <w:pPr>
              <w:jc w:val="center"/>
              <w:rPr>
                <w:color w:val="000000" w:themeColor="text1"/>
                <w:sz w:val="22"/>
              </w:rPr>
            </w:pPr>
          </w:p>
        </w:tc>
        <w:tc>
          <w:tcPr>
            <w:tcW w:w="3119" w:type="dxa"/>
          </w:tcPr>
          <w:p w14:paraId="20094993" w14:textId="77777777" w:rsidR="001A341D" w:rsidRPr="00F577B0" w:rsidRDefault="001A341D" w:rsidP="00593F5B">
            <w:pPr>
              <w:jc w:val="center"/>
              <w:rPr>
                <w:color w:val="000000" w:themeColor="text1"/>
                <w:sz w:val="22"/>
              </w:rPr>
            </w:pPr>
          </w:p>
        </w:tc>
        <w:tc>
          <w:tcPr>
            <w:tcW w:w="2883" w:type="dxa"/>
          </w:tcPr>
          <w:p w14:paraId="1F5852EA" w14:textId="77777777" w:rsidR="001A341D" w:rsidRPr="00F577B0" w:rsidRDefault="001A341D" w:rsidP="00593F5B">
            <w:pPr>
              <w:jc w:val="center"/>
              <w:rPr>
                <w:color w:val="000000" w:themeColor="text1"/>
                <w:sz w:val="22"/>
              </w:rPr>
            </w:pPr>
          </w:p>
        </w:tc>
      </w:tr>
      <w:tr w:rsidR="001A341D" w:rsidRPr="00F577B0" w14:paraId="09D3BC74" w14:textId="77777777" w:rsidTr="00593F5B">
        <w:tc>
          <w:tcPr>
            <w:tcW w:w="660" w:type="dxa"/>
          </w:tcPr>
          <w:p w14:paraId="1103E1C4" w14:textId="77777777" w:rsidR="001A341D" w:rsidRPr="00F577B0" w:rsidRDefault="001A341D" w:rsidP="00593F5B">
            <w:pPr>
              <w:jc w:val="center"/>
              <w:rPr>
                <w:color w:val="000000" w:themeColor="text1"/>
                <w:sz w:val="22"/>
              </w:rPr>
            </w:pPr>
            <w:r w:rsidRPr="00F577B0">
              <w:rPr>
                <w:rFonts w:hint="eastAsia"/>
                <w:color w:val="000000" w:themeColor="text1"/>
                <w:sz w:val="22"/>
              </w:rPr>
              <w:t>10</w:t>
            </w:r>
          </w:p>
        </w:tc>
        <w:tc>
          <w:tcPr>
            <w:tcW w:w="2977" w:type="dxa"/>
            <w:gridSpan w:val="2"/>
          </w:tcPr>
          <w:p w14:paraId="5CF8D67F" w14:textId="77777777" w:rsidR="001A341D" w:rsidRPr="00F577B0" w:rsidRDefault="001A341D" w:rsidP="00593F5B">
            <w:pPr>
              <w:jc w:val="center"/>
              <w:rPr>
                <w:color w:val="000000" w:themeColor="text1"/>
                <w:sz w:val="22"/>
              </w:rPr>
            </w:pPr>
          </w:p>
        </w:tc>
        <w:tc>
          <w:tcPr>
            <w:tcW w:w="3119" w:type="dxa"/>
          </w:tcPr>
          <w:p w14:paraId="5149AC1D" w14:textId="77777777" w:rsidR="001A341D" w:rsidRPr="00F577B0" w:rsidRDefault="001A341D" w:rsidP="00593F5B">
            <w:pPr>
              <w:jc w:val="center"/>
              <w:rPr>
                <w:color w:val="000000" w:themeColor="text1"/>
                <w:sz w:val="22"/>
              </w:rPr>
            </w:pPr>
          </w:p>
        </w:tc>
        <w:tc>
          <w:tcPr>
            <w:tcW w:w="2883" w:type="dxa"/>
          </w:tcPr>
          <w:p w14:paraId="125CB68B" w14:textId="77777777" w:rsidR="001A341D" w:rsidRPr="00F577B0" w:rsidRDefault="001A341D" w:rsidP="00593F5B">
            <w:pPr>
              <w:jc w:val="center"/>
              <w:rPr>
                <w:color w:val="000000" w:themeColor="text1"/>
                <w:sz w:val="22"/>
              </w:rPr>
            </w:pPr>
          </w:p>
        </w:tc>
      </w:tr>
    </w:tbl>
    <w:p w14:paraId="1AF16C55" w14:textId="77777777" w:rsidR="001A341D" w:rsidRPr="00F577B0" w:rsidRDefault="001A341D" w:rsidP="001A341D">
      <w:pPr>
        <w:tabs>
          <w:tab w:val="left" w:pos="5140"/>
        </w:tabs>
        <w:outlineLvl w:val="2"/>
        <w:rPr>
          <w:rFonts w:asciiTheme="minorEastAsia" w:hAnsiTheme="minorEastAsia"/>
          <w:b/>
          <w:color w:val="000000" w:themeColor="text1"/>
          <w:szCs w:val="44"/>
        </w:rPr>
      </w:pPr>
      <w:r w:rsidRPr="00F577B0">
        <w:rPr>
          <w:rFonts w:asciiTheme="minorEastAsia" w:hAnsiTheme="minorEastAsia" w:hint="eastAsia"/>
          <w:b/>
          <w:color w:val="000000" w:themeColor="text1"/>
          <w:szCs w:val="44"/>
        </w:rPr>
        <w:t>（三）转股</w:t>
      </w:r>
      <w:r w:rsidRPr="00F577B0">
        <w:rPr>
          <w:rFonts w:asciiTheme="minorEastAsia" w:hAnsiTheme="minorEastAsia"/>
          <w:b/>
          <w:color w:val="000000" w:themeColor="text1"/>
          <w:szCs w:val="44"/>
        </w:rPr>
        <w:t>情况</w:t>
      </w:r>
    </w:p>
    <w:p w14:paraId="3AD5C994" w14:textId="77777777" w:rsidR="001A341D" w:rsidRPr="00F577B0" w:rsidRDefault="001A341D" w:rsidP="001A341D">
      <w:pPr>
        <w:rPr>
          <w:b/>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9638" w:type="dxa"/>
        <w:tblInd w:w="-572" w:type="dxa"/>
        <w:tblLook w:val="04A0" w:firstRow="1" w:lastRow="0" w:firstColumn="1" w:lastColumn="0" w:noHBand="0" w:noVBand="1"/>
      </w:tblPr>
      <w:tblGrid>
        <w:gridCol w:w="9638"/>
      </w:tblGrid>
      <w:tr w:rsidR="001A341D" w:rsidRPr="00F577B0" w14:paraId="260260AF" w14:textId="77777777" w:rsidTr="00593F5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A2FE4B" w14:textId="77777777" w:rsidR="001A341D" w:rsidRPr="00F577B0" w:rsidRDefault="001A341D" w:rsidP="00593F5B">
            <w:pPr>
              <w:tabs>
                <w:tab w:val="left" w:pos="5140"/>
              </w:tabs>
              <w:rPr>
                <w:rFonts w:asciiTheme="minorEastAsia" w:hAnsiTheme="minorEastAsia"/>
                <w:color w:val="000000" w:themeColor="text1"/>
                <w:szCs w:val="44"/>
              </w:rPr>
            </w:pPr>
            <w:r w:rsidRPr="00F577B0">
              <w:rPr>
                <w:rFonts w:asciiTheme="minorEastAsia" w:hAnsiTheme="minorEastAsia"/>
                <w:i/>
                <w:color w:val="FF0000"/>
                <w:szCs w:val="44"/>
              </w:rPr>
              <w:t>注</w:t>
            </w:r>
            <w:r w:rsidRPr="00F577B0">
              <w:rPr>
                <w:rFonts w:asciiTheme="minorEastAsia" w:hAnsiTheme="minorEastAsia" w:hint="eastAsia"/>
                <w:i/>
                <w:color w:val="FF0000"/>
                <w:szCs w:val="44"/>
              </w:rPr>
              <w:t>：</w:t>
            </w:r>
            <w:r w:rsidRPr="00F577B0">
              <w:rPr>
                <w:rFonts w:asciiTheme="minorEastAsia" w:hAnsiTheme="minorEastAsia"/>
                <w:i/>
                <w:color w:val="FF0000"/>
                <w:szCs w:val="44"/>
              </w:rPr>
              <w:t>如</w:t>
            </w:r>
            <w:r w:rsidRPr="00F577B0">
              <w:rPr>
                <w:rFonts w:asciiTheme="minorEastAsia" w:hAnsiTheme="minorEastAsia" w:hint="eastAsia"/>
                <w:i/>
                <w:color w:val="FF0000"/>
                <w:szCs w:val="44"/>
              </w:rPr>
              <w:t>存在可转换债券发行后</w:t>
            </w:r>
            <w:r w:rsidRPr="00F577B0">
              <w:rPr>
                <w:rFonts w:asciiTheme="minorEastAsia" w:hAnsiTheme="minorEastAsia"/>
                <w:i/>
                <w:color w:val="FF0000"/>
                <w:szCs w:val="44"/>
              </w:rPr>
              <w:t>转股的，请披露</w:t>
            </w:r>
            <w:r w:rsidRPr="00F577B0">
              <w:rPr>
                <w:rFonts w:asciiTheme="minorEastAsia" w:hAnsiTheme="minorEastAsia" w:hint="eastAsia"/>
                <w:i/>
                <w:color w:val="FF0000"/>
                <w:szCs w:val="44"/>
              </w:rPr>
              <w:t>累计转股情况，包括</w:t>
            </w:r>
            <w:r w:rsidRPr="00F577B0">
              <w:rPr>
                <w:rFonts w:asciiTheme="minorEastAsia" w:hAnsiTheme="minorEastAsia"/>
                <w:i/>
                <w:color w:val="FF0000"/>
                <w:szCs w:val="44"/>
              </w:rPr>
              <w:t>但不限于</w:t>
            </w:r>
            <w:r w:rsidRPr="00F577B0">
              <w:rPr>
                <w:rFonts w:asciiTheme="minorEastAsia" w:hAnsiTheme="minorEastAsia" w:hint="eastAsia"/>
                <w:i/>
                <w:color w:val="FF0000"/>
                <w:szCs w:val="44"/>
              </w:rPr>
              <w:t>转股数量</w:t>
            </w:r>
            <w:r w:rsidRPr="00F577B0">
              <w:rPr>
                <w:rFonts w:asciiTheme="minorEastAsia" w:hAnsiTheme="minorEastAsia"/>
                <w:i/>
                <w:color w:val="FF0000"/>
                <w:szCs w:val="44"/>
              </w:rPr>
              <w:t>、转股价格等</w:t>
            </w:r>
            <w:r w:rsidRPr="00F577B0">
              <w:rPr>
                <w:rFonts w:asciiTheme="minorEastAsia" w:hAnsiTheme="minorEastAsia" w:hint="eastAsia"/>
                <w:i/>
                <w:color w:val="FF0000"/>
                <w:szCs w:val="44"/>
              </w:rPr>
              <w:t>。</w:t>
            </w:r>
            <w:r w:rsidRPr="00F577B0">
              <w:rPr>
                <w:rFonts w:asciiTheme="minorEastAsia" w:hAnsiTheme="minorEastAsia"/>
                <w:color w:val="000000" w:themeColor="text1"/>
                <w:szCs w:val="44"/>
              </w:rPr>
              <w:t xml:space="preserve"> </w:t>
            </w:r>
          </w:p>
        </w:tc>
      </w:tr>
    </w:tbl>
    <w:p w14:paraId="4443E075" w14:textId="77777777" w:rsidR="001A341D" w:rsidRPr="00F577B0" w:rsidRDefault="001A341D" w:rsidP="001A341D">
      <w:pPr>
        <w:tabs>
          <w:tab w:val="left" w:pos="5140"/>
        </w:tabs>
        <w:outlineLvl w:val="2"/>
        <w:rPr>
          <w:rFonts w:asciiTheme="minorEastAsia" w:hAnsiTheme="minorEastAsia"/>
          <w:b/>
          <w:color w:val="000000" w:themeColor="text1"/>
          <w:szCs w:val="44"/>
        </w:rPr>
      </w:pPr>
      <w:r w:rsidRPr="00F577B0">
        <w:rPr>
          <w:rFonts w:asciiTheme="minorEastAsia" w:hAnsiTheme="minorEastAsia" w:hint="eastAsia"/>
          <w:b/>
          <w:color w:val="000000" w:themeColor="text1"/>
          <w:szCs w:val="44"/>
        </w:rPr>
        <w:t>（四）赎回和回售</w:t>
      </w:r>
      <w:r w:rsidRPr="00F577B0">
        <w:rPr>
          <w:rFonts w:asciiTheme="minorEastAsia" w:hAnsiTheme="minorEastAsia"/>
          <w:b/>
          <w:color w:val="000000" w:themeColor="text1"/>
          <w:szCs w:val="44"/>
        </w:rPr>
        <w:t>情况</w:t>
      </w:r>
    </w:p>
    <w:p w14:paraId="7B06BBE5" w14:textId="77777777" w:rsidR="001A341D" w:rsidRPr="00F577B0" w:rsidRDefault="001A341D" w:rsidP="001A341D">
      <w:pPr>
        <w:rPr>
          <w:b/>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9639" w:type="dxa"/>
        <w:tblInd w:w="-572" w:type="dxa"/>
        <w:tblLook w:val="04A0" w:firstRow="1" w:lastRow="0" w:firstColumn="1" w:lastColumn="0" w:noHBand="0" w:noVBand="1"/>
      </w:tblPr>
      <w:tblGrid>
        <w:gridCol w:w="9639"/>
      </w:tblGrid>
      <w:tr w:rsidR="001A341D" w:rsidRPr="00F577B0" w14:paraId="3808D5E2"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6346C3" w14:textId="77777777" w:rsidR="001A341D" w:rsidRPr="00F577B0" w:rsidRDefault="001A341D" w:rsidP="00593F5B">
            <w:pPr>
              <w:tabs>
                <w:tab w:val="left" w:pos="5140"/>
              </w:tabs>
              <w:rPr>
                <w:rFonts w:asciiTheme="minorEastAsia" w:hAnsiTheme="minorEastAsia"/>
                <w:i/>
                <w:color w:val="FF0000"/>
                <w:szCs w:val="44"/>
              </w:rPr>
            </w:pPr>
            <w:r w:rsidRPr="00F577B0">
              <w:rPr>
                <w:rFonts w:asciiTheme="minorEastAsia" w:hAnsiTheme="minorEastAsia"/>
                <w:i/>
                <w:color w:val="FF0000"/>
                <w:szCs w:val="44"/>
              </w:rPr>
              <w:t>注</w:t>
            </w:r>
            <w:r w:rsidRPr="00F577B0">
              <w:rPr>
                <w:rFonts w:asciiTheme="minorEastAsia" w:hAnsiTheme="minorEastAsia" w:hint="eastAsia"/>
                <w:i/>
                <w:color w:val="FF0000"/>
                <w:szCs w:val="44"/>
              </w:rPr>
              <w:t>：</w:t>
            </w:r>
            <w:r w:rsidRPr="00F577B0">
              <w:rPr>
                <w:rFonts w:asciiTheme="minorEastAsia" w:hAnsiTheme="minorEastAsia"/>
                <w:i/>
                <w:color w:val="FF0000"/>
                <w:szCs w:val="44"/>
              </w:rPr>
              <w:t>如</w:t>
            </w:r>
            <w:r w:rsidRPr="00F577B0">
              <w:rPr>
                <w:rFonts w:asciiTheme="minorEastAsia" w:hAnsiTheme="minorEastAsia" w:hint="eastAsia"/>
                <w:i/>
                <w:color w:val="FF0000"/>
                <w:szCs w:val="44"/>
              </w:rPr>
              <w:t>存在报告期内可转换债券赎回或者</w:t>
            </w:r>
            <w:r w:rsidRPr="00F577B0">
              <w:rPr>
                <w:rFonts w:asciiTheme="minorEastAsia" w:hAnsiTheme="minorEastAsia"/>
                <w:i/>
                <w:color w:val="FF0000"/>
                <w:szCs w:val="44"/>
              </w:rPr>
              <w:t>回</w:t>
            </w:r>
            <w:r w:rsidRPr="00F577B0">
              <w:rPr>
                <w:rFonts w:asciiTheme="minorEastAsia" w:hAnsiTheme="minorEastAsia" w:hint="eastAsia"/>
                <w:i/>
                <w:color w:val="FF0000"/>
                <w:szCs w:val="44"/>
              </w:rPr>
              <w:t>售</w:t>
            </w:r>
            <w:r w:rsidRPr="00F577B0">
              <w:rPr>
                <w:rFonts w:asciiTheme="minorEastAsia" w:hAnsiTheme="minorEastAsia"/>
                <w:i/>
                <w:color w:val="FF0000"/>
                <w:szCs w:val="44"/>
              </w:rPr>
              <w:t>的，请披露</w:t>
            </w:r>
            <w:r w:rsidRPr="00F577B0">
              <w:rPr>
                <w:rFonts w:asciiTheme="minorEastAsia" w:hAnsiTheme="minorEastAsia" w:hint="eastAsia"/>
                <w:i/>
                <w:color w:val="FF0000"/>
                <w:szCs w:val="44"/>
              </w:rPr>
              <w:t>赎回或者回售的数量</w:t>
            </w:r>
            <w:r w:rsidRPr="00F577B0">
              <w:rPr>
                <w:rFonts w:asciiTheme="minorEastAsia" w:hAnsiTheme="minorEastAsia"/>
                <w:i/>
                <w:color w:val="FF0000"/>
                <w:szCs w:val="44"/>
              </w:rPr>
              <w:t>、价格等</w:t>
            </w:r>
            <w:r w:rsidRPr="00F577B0">
              <w:rPr>
                <w:rFonts w:asciiTheme="minorEastAsia" w:hAnsiTheme="minorEastAsia" w:hint="eastAsia"/>
                <w:i/>
                <w:color w:val="FF0000"/>
                <w:szCs w:val="44"/>
              </w:rPr>
              <w:t>。</w:t>
            </w:r>
            <w:r w:rsidRPr="00F577B0">
              <w:rPr>
                <w:rFonts w:asciiTheme="minorEastAsia" w:hAnsiTheme="minorEastAsia"/>
                <w:i/>
                <w:color w:val="FF0000"/>
                <w:szCs w:val="44"/>
              </w:rPr>
              <w:t xml:space="preserve"> </w:t>
            </w:r>
          </w:p>
          <w:p w14:paraId="179E8960" w14:textId="77777777" w:rsidR="001A341D" w:rsidRPr="00F577B0" w:rsidRDefault="001A341D" w:rsidP="00593F5B">
            <w:pPr>
              <w:tabs>
                <w:tab w:val="left" w:pos="5140"/>
              </w:tabs>
              <w:rPr>
                <w:rFonts w:asciiTheme="minorEastAsia" w:hAnsiTheme="minorEastAsia"/>
                <w:color w:val="000000" w:themeColor="text1"/>
                <w:szCs w:val="44"/>
              </w:rPr>
            </w:pPr>
          </w:p>
        </w:tc>
      </w:tr>
    </w:tbl>
    <w:p w14:paraId="460206CF" w14:textId="77777777" w:rsidR="001A341D" w:rsidRPr="00F577B0" w:rsidRDefault="001A341D" w:rsidP="001A341D">
      <w:pPr>
        <w:tabs>
          <w:tab w:val="left" w:pos="5140"/>
        </w:tabs>
        <w:outlineLvl w:val="2"/>
        <w:rPr>
          <w:rFonts w:asciiTheme="minorEastAsia" w:hAnsiTheme="minorEastAsia"/>
          <w:b/>
          <w:color w:val="000000" w:themeColor="text1"/>
          <w:szCs w:val="44"/>
        </w:rPr>
      </w:pPr>
      <w:r w:rsidRPr="00F577B0">
        <w:rPr>
          <w:rFonts w:asciiTheme="minorEastAsia" w:hAnsiTheme="minorEastAsia" w:hint="eastAsia"/>
          <w:b/>
          <w:color w:val="000000" w:themeColor="text1"/>
          <w:szCs w:val="44"/>
        </w:rPr>
        <w:t>（五）契约</w:t>
      </w:r>
      <w:r w:rsidRPr="00F577B0">
        <w:rPr>
          <w:rFonts w:asciiTheme="minorEastAsia" w:hAnsiTheme="minorEastAsia"/>
          <w:b/>
          <w:color w:val="000000" w:themeColor="text1"/>
          <w:szCs w:val="44"/>
        </w:rPr>
        <w:t>条款履行情况</w:t>
      </w:r>
    </w:p>
    <w:p w14:paraId="56CC0685" w14:textId="77777777" w:rsidR="001A341D" w:rsidRPr="00F577B0" w:rsidRDefault="001A341D" w:rsidP="001A341D">
      <w:pPr>
        <w:ind w:right="420"/>
        <w:rPr>
          <w:rFonts w:asciiTheme="minorEastAsia" w:hAnsiTheme="minorEastAsia"/>
          <w:b/>
          <w:color w:val="000000" w:themeColor="text1"/>
          <w:szCs w:val="21"/>
        </w:rPr>
      </w:pPr>
      <w:r w:rsidRPr="00F577B0">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1A341D" w:rsidRPr="00F577B0" w14:paraId="0AA80B4F"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22F58E" w14:textId="77777777" w:rsidR="001A341D" w:rsidRPr="00F577B0" w:rsidRDefault="001A341D" w:rsidP="00593F5B">
            <w:pPr>
              <w:tabs>
                <w:tab w:val="left" w:pos="5140"/>
              </w:tabs>
              <w:rPr>
                <w:rFonts w:asciiTheme="minorEastAsia" w:hAnsiTheme="minorEastAsia"/>
                <w:i/>
                <w:color w:val="FF0000"/>
                <w:szCs w:val="44"/>
              </w:rPr>
            </w:pPr>
            <w:r w:rsidRPr="00F577B0">
              <w:rPr>
                <w:rFonts w:asciiTheme="minorEastAsia" w:hAnsiTheme="minorEastAsia"/>
                <w:i/>
                <w:color w:val="FF0000"/>
                <w:szCs w:val="44"/>
              </w:rPr>
              <w:t>注</w:t>
            </w:r>
            <w:r w:rsidRPr="00F577B0">
              <w:rPr>
                <w:rFonts w:asciiTheme="minorEastAsia" w:hAnsiTheme="minorEastAsia" w:hint="eastAsia"/>
                <w:i/>
                <w:color w:val="FF0000"/>
                <w:szCs w:val="44"/>
              </w:rPr>
              <w:t>：</w:t>
            </w:r>
            <w:r w:rsidRPr="00F577B0">
              <w:rPr>
                <w:rFonts w:asciiTheme="minorEastAsia" w:hAnsiTheme="minorEastAsia"/>
                <w:i/>
                <w:color w:val="FF0000"/>
                <w:szCs w:val="44"/>
              </w:rPr>
              <w:t>如</w:t>
            </w:r>
            <w:r w:rsidRPr="00F577B0">
              <w:rPr>
                <w:rFonts w:asciiTheme="minorEastAsia" w:hAnsiTheme="minorEastAsia" w:hint="eastAsia"/>
                <w:i/>
                <w:color w:val="FF0000"/>
                <w:szCs w:val="44"/>
              </w:rPr>
              <w:t>募集说明书</w:t>
            </w:r>
            <w:r w:rsidRPr="00F577B0">
              <w:rPr>
                <w:rFonts w:asciiTheme="minorEastAsia" w:hAnsiTheme="minorEastAsia"/>
                <w:i/>
                <w:color w:val="FF0000"/>
                <w:szCs w:val="44"/>
              </w:rPr>
              <w:t>中</w:t>
            </w:r>
            <w:r w:rsidRPr="00F577B0">
              <w:rPr>
                <w:rFonts w:asciiTheme="minorEastAsia" w:hAnsiTheme="minorEastAsia" w:hint="eastAsia"/>
                <w:i/>
                <w:color w:val="FF0000"/>
                <w:szCs w:val="44"/>
              </w:rPr>
              <w:t>约定了</w:t>
            </w:r>
            <w:r w:rsidRPr="00F577B0">
              <w:rPr>
                <w:rFonts w:asciiTheme="minorEastAsia" w:hAnsiTheme="minorEastAsia"/>
                <w:i/>
                <w:color w:val="FF0000"/>
                <w:szCs w:val="44"/>
              </w:rPr>
              <w:t>契约条款</w:t>
            </w:r>
            <w:r w:rsidRPr="00F577B0">
              <w:rPr>
                <w:rFonts w:asciiTheme="minorEastAsia" w:hAnsiTheme="minorEastAsia" w:hint="eastAsia"/>
                <w:i/>
                <w:color w:val="FF0000"/>
                <w:szCs w:val="44"/>
              </w:rPr>
              <w:t>的</w:t>
            </w:r>
            <w:r w:rsidRPr="00F577B0">
              <w:rPr>
                <w:rFonts w:asciiTheme="minorEastAsia" w:hAnsiTheme="minorEastAsia"/>
                <w:i/>
                <w:color w:val="FF0000"/>
                <w:szCs w:val="44"/>
              </w:rPr>
              <w:t>，请披露</w:t>
            </w:r>
            <w:r w:rsidRPr="00F577B0">
              <w:rPr>
                <w:rFonts w:asciiTheme="minorEastAsia" w:hAnsiTheme="minorEastAsia" w:hint="eastAsia"/>
                <w:i/>
                <w:color w:val="FF0000"/>
                <w:szCs w:val="44"/>
              </w:rPr>
              <w:t>契约条款的</w:t>
            </w:r>
            <w:r w:rsidRPr="00F577B0">
              <w:rPr>
                <w:rFonts w:asciiTheme="minorEastAsia" w:hAnsiTheme="minorEastAsia"/>
                <w:i/>
                <w:color w:val="FF0000"/>
                <w:szCs w:val="44"/>
              </w:rPr>
              <w:t>履行情况等</w:t>
            </w:r>
            <w:r w:rsidRPr="00F577B0">
              <w:rPr>
                <w:rFonts w:asciiTheme="minorEastAsia" w:hAnsiTheme="minorEastAsia" w:hint="eastAsia"/>
                <w:i/>
                <w:color w:val="FF0000"/>
                <w:szCs w:val="44"/>
              </w:rPr>
              <w:t>。</w:t>
            </w:r>
          </w:p>
          <w:p w14:paraId="14332F3E" w14:textId="77777777" w:rsidR="001A341D" w:rsidRPr="00F577B0" w:rsidRDefault="001A341D" w:rsidP="00593F5B">
            <w:pPr>
              <w:tabs>
                <w:tab w:val="left" w:pos="5140"/>
              </w:tabs>
              <w:rPr>
                <w:rFonts w:asciiTheme="minorEastAsia" w:hAnsiTheme="minorEastAsia"/>
                <w:color w:val="000000" w:themeColor="text1"/>
                <w:szCs w:val="44"/>
              </w:rPr>
            </w:pPr>
          </w:p>
        </w:tc>
      </w:tr>
    </w:tbl>
    <w:p w14:paraId="6BC68880" w14:textId="77777777" w:rsidR="001A341D" w:rsidRPr="00F577B0" w:rsidRDefault="001A341D" w:rsidP="001A341D">
      <w:pPr>
        <w:tabs>
          <w:tab w:val="left" w:pos="5140"/>
        </w:tabs>
        <w:outlineLvl w:val="2"/>
        <w:rPr>
          <w:rFonts w:asciiTheme="minorEastAsia" w:hAnsiTheme="minorEastAsia"/>
          <w:b/>
          <w:color w:val="000000" w:themeColor="text1"/>
          <w:szCs w:val="44"/>
        </w:rPr>
      </w:pPr>
      <w:r w:rsidRPr="00F577B0">
        <w:rPr>
          <w:rFonts w:asciiTheme="minorEastAsia" w:hAnsiTheme="minorEastAsia" w:hint="eastAsia"/>
          <w:b/>
          <w:color w:val="000000" w:themeColor="text1"/>
          <w:szCs w:val="44"/>
        </w:rPr>
        <w:t>（六）其他事项</w:t>
      </w:r>
    </w:p>
    <w:tbl>
      <w:tblPr>
        <w:tblW w:w="9639" w:type="dxa"/>
        <w:tblInd w:w="-572" w:type="dxa"/>
        <w:tblLook w:val="04A0" w:firstRow="1" w:lastRow="0" w:firstColumn="1" w:lastColumn="0" w:noHBand="0" w:noVBand="1"/>
      </w:tblPr>
      <w:tblGrid>
        <w:gridCol w:w="9639"/>
      </w:tblGrid>
      <w:tr w:rsidR="001A341D" w:rsidRPr="00F577B0" w14:paraId="1AA41F87"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6F762F" w14:textId="77777777" w:rsidR="001A341D" w:rsidRPr="00F577B0" w:rsidRDefault="001A341D" w:rsidP="00593F5B">
            <w:pPr>
              <w:tabs>
                <w:tab w:val="left" w:pos="5140"/>
              </w:tabs>
              <w:rPr>
                <w:rFonts w:asciiTheme="minorEastAsia" w:hAnsiTheme="minorEastAsia"/>
                <w:i/>
                <w:color w:val="FF0000"/>
                <w:szCs w:val="44"/>
              </w:rPr>
            </w:pPr>
            <w:r w:rsidRPr="00F577B0">
              <w:rPr>
                <w:rFonts w:asciiTheme="minorEastAsia" w:hAnsiTheme="minorEastAsia"/>
                <w:i/>
                <w:color w:val="FF0000"/>
                <w:szCs w:val="44"/>
              </w:rPr>
              <w:t>注</w:t>
            </w:r>
            <w:r w:rsidRPr="00F577B0">
              <w:rPr>
                <w:rFonts w:asciiTheme="minorEastAsia" w:hAnsiTheme="minorEastAsia" w:hint="eastAsia"/>
                <w:i/>
                <w:color w:val="FF0000"/>
                <w:szCs w:val="44"/>
              </w:rPr>
              <w:t>：</w:t>
            </w:r>
            <w:r w:rsidRPr="00F577B0">
              <w:rPr>
                <w:rFonts w:asciiTheme="minorEastAsia" w:hAnsiTheme="minorEastAsia"/>
                <w:i/>
                <w:color w:val="FF0000"/>
                <w:szCs w:val="44"/>
              </w:rPr>
              <w:t xml:space="preserve"> </w:t>
            </w:r>
            <w:r w:rsidRPr="00F577B0">
              <w:rPr>
                <w:rFonts w:asciiTheme="minorEastAsia" w:hAnsiTheme="minorEastAsia" w:hint="eastAsia"/>
                <w:i/>
                <w:color w:val="FF0000"/>
                <w:szCs w:val="44"/>
              </w:rPr>
              <w:t>如</w:t>
            </w:r>
            <w:r w:rsidRPr="00F577B0">
              <w:rPr>
                <w:rFonts w:asciiTheme="minorEastAsia" w:hAnsiTheme="minorEastAsia"/>
                <w:i/>
                <w:color w:val="FF0000"/>
                <w:szCs w:val="44"/>
              </w:rPr>
              <w:t>上交所、深交</w:t>
            </w:r>
            <w:r w:rsidRPr="00F577B0">
              <w:rPr>
                <w:rFonts w:asciiTheme="minorEastAsia" w:hAnsiTheme="minorEastAsia" w:hint="eastAsia"/>
                <w:i/>
                <w:color w:val="FF0000"/>
                <w:szCs w:val="44"/>
              </w:rPr>
              <w:t>所</w:t>
            </w:r>
            <w:r w:rsidRPr="00F577B0">
              <w:rPr>
                <w:rFonts w:asciiTheme="minorEastAsia" w:hAnsiTheme="minorEastAsia"/>
                <w:i/>
                <w:color w:val="FF0000"/>
                <w:szCs w:val="44"/>
              </w:rPr>
              <w:t>规定了相关其他</w:t>
            </w:r>
            <w:r w:rsidRPr="00F577B0">
              <w:rPr>
                <w:rFonts w:asciiTheme="minorEastAsia" w:hAnsiTheme="minorEastAsia" w:hint="eastAsia"/>
                <w:i/>
                <w:color w:val="FF0000"/>
                <w:szCs w:val="44"/>
              </w:rPr>
              <w:t>事项的</w:t>
            </w:r>
            <w:r w:rsidRPr="00F577B0">
              <w:rPr>
                <w:rFonts w:asciiTheme="minorEastAsia" w:hAnsiTheme="minorEastAsia"/>
                <w:i/>
                <w:color w:val="FF0000"/>
                <w:szCs w:val="44"/>
              </w:rPr>
              <w:t>，请披露相关情况</w:t>
            </w:r>
            <w:r w:rsidRPr="00F577B0">
              <w:rPr>
                <w:rFonts w:asciiTheme="minorEastAsia" w:hAnsiTheme="minorEastAsia" w:hint="eastAsia"/>
                <w:i/>
                <w:color w:val="FF0000"/>
                <w:szCs w:val="44"/>
              </w:rPr>
              <w:t>。</w:t>
            </w:r>
          </w:p>
          <w:p w14:paraId="6115C143" w14:textId="77777777" w:rsidR="001A341D" w:rsidRPr="00F577B0" w:rsidRDefault="001A341D" w:rsidP="00593F5B">
            <w:pPr>
              <w:tabs>
                <w:tab w:val="left" w:pos="5140"/>
              </w:tabs>
              <w:rPr>
                <w:rFonts w:asciiTheme="minorEastAsia" w:hAnsiTheme="minorEastAsia"/>
                <w:color w:val="000000" w:themeColor="text1"/>
                <w:szCs w:val="44"/>
              </w:rPr>
            </w:pPr>
          </w:p>
        </w:tc>
      </w:tr>
    </w:tbl>
    <w:p w14:paraId="255A3F02" w14:textId="77777777" w:rsidR="001A341D" w:rsidRPr="00F577B0" w:rsidRDefault="001A341D" w:rsidP="001A341D">
      <w:pPr>
        <w:tabs>
          <w:tab w:val="left" w:pos="5140"/>
        </w:tabs>
        <w:rPr>
          <w:rFonts w:asciiTheme="minorEastAsia" w:eastAsiaTheme="minorEastAsia" w:hAnsiTheme="minorEastAsia"/>
          <w:b/>
          <w:color w:val="000000" w:themeColor="text1"/>
          <w:szCs w:val="21"/>
        </w:rPr>
      </w:pPr>
    </w:p>
    <w:p w14:paraId="122FF5B6" w14:textId="77777777" w:rsidR="001A341D" w:rsidRPr="00F577B0" w:rsidRDefault="001A341D" w:rsidP="001A341D">
      <w:pPr>
        <w:tabs>
          <w:tab w:val="left" w:pos="5140"/>
        </w:tabs>
        <w:outlineLvl w:val="1"/>
        <w:rPr>
          <w:rFonts w:ascii="微软雅黑" w:eastAsia="微软雅黑" w:hAnsi="微软雅黑"/>
          <w:b/>
          <w:color w:val="000000" w:themeColor="text1"/>
          <w:sz w:val="22"/>
          <w:szCs w:val="44"/>
        </w:rPr>
      </w:pPr>
      <w:r w:rsidRPr="00F577B0">
        <w:rPr>
          <w:rFonts w:ascii="微软雅黑" w:eastAsia="微软雅黑" w:hAnsi="微软雅黑" w:hint="eastAsia"/>
          <w:b/>
          <w:color w:val="000000" w:themeColor="text1"/>
          <w:sz w:val="22"/>
          <w:szCs w:val="44"/>
        </w:rPr>
        <w:t>八</w:t>
      </w:r>
      <w:r w:rsidRPr="00F577B0">
        <w:rPr>
          <w:rFonts w:ascii="微软雅黑" w:eastAsia="微软雅黑" w:hAnsi="微软雅黑"/>
          <w:b/>
          <w:color w:val="000000" w:themeColor="text1"/>
          <w:sz w:val="22"/>
          <w:szCs w:val="44"/>
        </w:rPr>
        <w:t>、</w:t>
      </w:r>
      <w:r w:rsidRPr="00F577B0">
        <w:rPr>
          <w:rFonts w:ascii="微软雅黑" w:eastAsia="微软雅黑" w:hAnsi="微软雅黑" w:hint="eastAsia"/>
          <w:b/>
          <w:color w:val="000000" w:themeColor="text1"/>
          <w:sz w:val="22"/>
          <w:szCs w:val="44"/>
        </w:rPr>
        <w:t>银行</w:t>
      </w:r>
      <w:r w:rsidRPr="00F577B0">
        <w:rPr>
          <w:rFonts w:ascii="微软雅黑" w:eastAsia="微软雅黑" w:hAnsi="微软雅黑"/>
          <w:b/>
          <w:color w:val="000000" w:themeColor="text1"/>
          <w:sz w:val="22"/>
          <w:szCs w:val="44"/>
        </w:rPr>
        <w:t>及非银行金融机构</w:t>
      </w:r>
      <w:r w:rsidRPr="00F577B0">
        <w:rPr>
          <w:rFonts w:ascii="微软雅黑" w:eastAsia="微软雅黑" w:hAnsi="微软雅黑" w:hint="eastAsia"/>
          <w:b/>
          <w:color w:val="000000" w:themeColor="text1"/>
          <w:sz w:val="22"/>
          <w:szCs w:val="44"/>
        </w:rPr>
        <w:t>间接融资发生</w:t>
      </w:r>
      <w:r w:rsidRPr="00F577B0">
        <w:rPr>
          <w:rFonts w:ascii="微软雅黑" w:eastAsia="微软雅黑" w:hAnsi="微软雅黑"/>
          <w:b/>
          <w:color w:val="000000" w:themeColor="text1"/>
          <w:sz w:val="22"/>
          <w:szCs w:val="44"/>
        </w:rPr>
        <w:t>情况</w:t>
      </w:r>
      <w:r w:rsidRPr="00F577B0">
        <w:rPr>
          <w:rFonts w:ascii="微软雅黑" w:eastAsia="微软雅黑" w:hAnsi="微软雅黑" w:hint="eastAsia"/>
          <w:b/>
          <w:color w:val="000000" w:themeColor="text1"/>
          <w:sz w:val="22"/>
          <w:szCs w:val="44"/>
        </w:rPr>
        <w:t xml:space="preserve"> </w:t>
      </w:r>
    </w:p>
    <w:p w14:paraId="54F2139E" w14:textId="77777777" w:rsidR="001A341D" w:rsidRPr="00F577B0" w:rsidRDefault="001A341D" w:rsidP="001A341D">
      <w:pPr>
        <w:rPr>
          <w:rFonts w:ascii="微软雅黑" w:eastAsia="微软雅黑" w:hAnsi="微软雅黑"/>
          <w:b/>
          <w:sz w:val="22"/>
        </w:rPr>
      </w:pPr>
      <w:r w:rsidRPr="00F577B0">
        <w:rPr>
          <w:rFonts w:hint="eastAsia"/>
        </w:rPr>
        <w:t>□</w:t>
      </w:r>
      <w:r w:rsidRPr="00F577B0">
        <w:t xml:space="preserve">  </w:t>
      </w:r>
      <w:r w:rsidRPr="00F577B0">
        <w:rPr>
          <w:rFonts w:hint="eastAsia"/>
        </w:rPr>
        <w:t>适用</w:t>
      </w:r>
      <w:r w:rsidRPr="00F577B0">
        <w:t xml:space="preserve">  </w:t>
      </w:r>
      <w:r w:rsidRPr="00F577B0">
        <w:rPr>
          <w:rFonts w:hint="eastAsia"/>
        </w:rPr>
        <w:t>□</w:t>
      </w:r>
      <w:r w:rsidRPr="00F577B0">
        <w:t xml:space="preserve">  </w:t>
      </w:r>
      <w:r w:rsidRPr="00F577B0">
        <w:rPr>
          <w:rFonts w:hint="eastAsia"/>
        </w:rPr>
        <w:t>不适用</w:t>
      </w:r>
    </w:p>
    <w:p w14:paraId="65E77FB2" w14:textId="77777777" w:rsidR="001A341D" w:rsidRPr="00F577B0" w:rsidRDefault="001A341D" w:rsidP="001A341D">
      <w:pPr>
        <w:tabs>
          <w:tab w:val="left" w:pos="5140"/>
        </w:tabs>
        <w:jc w:val="right"/>
        <w:rPr>
          <w:rFonts w:ascii="微软雅黑" w:eastAsia="微软雅黑" w:hAnsi="微软雅黑"/>
          <w:b/>
          <w:sz w:val="22"/>
          <w:szCs w:val="44"/>
        </w:rPr>
      </w:pPr>
      <w:r w:rsidRPr="00F577B0">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1A341D" w:rsidRPr="00F577B0" w14:paraId="3D293D7F" w14:textId="77777777" w:rsidTr="00593F5B">
        <w:tc>
          <w:tcPr>
            <w:tcW w:w="567" w:type="dxa"/>
            <w:vMerge w:val="restart"/>
            <w:shd w:val="pct10" w:color="auto" w:fill="auto"/>
            <w:vAlign w:val="center"/>
          </w:tcPr>
          <w:p w14:paraId="7D1AADB2"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14:paraId="0386844C"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14:paraId="5A8E0A2F"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贷款</w:t>
            </w:r>
            <w:r w:rsidRPr="00F577B0">
              <w:rPr>
                <w:rFonts w:asciiTheme="minorEastAsia" w:eastAsiaTheme="minorEastAsia" w:hAnsiTheme="minorEastAsia"/>
                <w:b/>
                <w:color w:val="000000" w:themeColor="text1"/>
                <w:sz w:val="22"/>
              </w:rPr>
              <w:t>提供</w:t>
            </w:r>
            <w:r w:rsidRPr="00F577B0">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14:paraId="16299E38" w14:textId="77777777" w:rsidR="001A341D" w:rsidRPr="00F577B0" w:rsidRDefault="001A341D" w:rsidP="00593F5B">
            <w:pPr>
              <w:tabs>
                <w:tab w:val="left" w:pos="5140"/>
              </w:tabs>
              <w:ind w:rightChars="83" w:right="174"/>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贷款</w:t>
            </w:r>
            <w:r w:rsidRPr="00F577B0">
              <w:rPr>
                <w:rFonts w:asciiTheme="minorEastAsia" w:eastAsiaTheme="minorEastAsia" w:hAnsiTheme="minorEastAsia"/>
                <w:b/>
                <w:color w:val="000000" w:themeColor="text1"/>
                <w:sz w:val="22"/>
              </w:rPr>
              <w:t>提供方类型</w:t>
            </w:r>
          </w:p>
        </w:tc>
        <w:tc>
          <w:tcPr>
            <w:tcW w:w="1418" w:type="dxa"/>
            <w:vMerge w:val="restart"/>
            <w:shd w:val="pct10" w:color="auto" w:fill="auto"/>
            <w:vAlign w:val="center"/>
          </w:tcPr>
          <w:p w14:paraId="55A78875"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14:paraId="172AE099"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14:paraId="62F71D3B" w14:textId="3AC7D9F0"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利息率</w:t>
            </w:r>
          </w:p>
        </w:tc>
      </w:tr>
      <w:tr w:rsidR="001A341D" w:rsidRPr="00F577B0" w14:paraId="5746B14C" w14:textId="77777777" w:rsidTr="00593F5B">
        <w:tc>
          <w:tcPr>
            <w:tcW w:w="567" w:type="dxa"/>
            <w:vMerge/>
          </w:tcPr>
          <w:p w14:paraId="7228FB8A"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p>
        </w:tc>
        <w:tc>
          <w:tcPr>
            <w:tcW w:w="1276" w:type="dxa"/>
            <w:vMerge/>
          </w:tcPr>
          <w:p w14:paraId="2946C523"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p>
        </w:tc>
        <w:tc>
          <w:tcPr>
            <w:tcW w:w="1134" w:type="dxa"/>
            <w:vMerge/>
          </w:tcPr>
          <w:p w14:paraId="1B0587B0" w14:textId="77777777" w:rsidR="001A341D" w:rsidRPr="00F577B0" w:rsidRDefault="001A341D" w:rsidP="00593F5B">
            <w:pPr>
              <w:tabs>
                <w:tab w:val="left" w:pos="5140"/>
              </w:tabs>
              <w:rPr>
                <w:rFonts w:asciiTheme="minorEastAsia" w:eastAsiaTheme="minorEastAsia" w:hAnsiTheme="minorEastAsia"/>
                <w:b/>
                <w:color w:val="000000" w:themeColor="text1"/>
                <w:sz w:val="22"/>
              </w:rPr>
            </w:pPr>
          </w:p>
        </w:tc>
        <w:tc>
          <w:tcPr>
            <w:tcW w:w="1559" w:type="dxa"/>
            <w:vMerge/>
          </w:tcPr>
          <w:p w14:paraId="3E3338B7" w14:textId="77777777" w:rsidR="001A341D" w:rsidRPr="00F577B0" w:rsidRDefault="001A341D" w:rsidP="00593F5B">
            <w:pPr>
              <w:tabs>
                <w:tab w:val="left" w:pos="5140"/>
              </w:tabs>
              <w:rPr>
                <w:rFonts w:asciiTheme="minorEastAsia" w:eastAsiaTheme="minorEastAsia" w:hAnsiTheme="minorEastAsia"/>
                <w:b/>
                <w:color w:val="000000" w:themeColor="text1"/>
                <w:sz w:val="22"/>
              </w:rPr>
            </w:pPr>
          </w:p>
        </w:tc>
        <w:tc>
          <w:tcPr>
            <w:tcW w:w="1418" w:type="dxa"/>
            <w:vMerge/>
          </w:tcPr>
          <w:p w14:paraId="4E138CC9" w14:textId="77777777" w:rsidR="001A341D" w:rsidRPr="00F577B0" w:rsidRDefault="001A341D" w:rsidP="00593F5B">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14:paraId="5F0CDFB9"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14:paraId="0BEF9AD8"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Cs w:val="21"/>
              </w:rPr>
              <w:t>终止日期</w:t>
            </w:r>
          </w:p>
        </w:tc>
        <w:tc>
          <w:tcPr>
            <w:tcW w:w="993" w:type="dxa"/>
            <w:vMerge/>
          </w:tcPr>
          <w:p w14:paraId="021413C2" w14:textId="77777777" w:rsidR="001A341D" w:rsidRPr="00F577B0" w:rsidRDefault="001A341D" w:rsidP="00593F5B">
            <w:pPr>
              <w:tabs>
                <w:tab w:val="left" w:pos="5140"/>
              </w:tabs>
              <w:rPr>
                <w:rFonts w:asciiTheme="minorEastAsia" w:eastAsiaTheme="minorEastAsia" w:hAnsiTheme="minorEastAsia"/>
                <w:b/>
                <w:color w:val="000000" w:themeColor="text1"/>
                <w:sz w:val="22"/>
              </w:rPr>
            </w:pPr>
          </w:p>
        </w:tc>
      </w:tr>
      <w:tr w:rsidR="001A341D" w:rsidRPr="00F577B0" w14:paraId="50CBA6DA" w14:textId="77777777" w:rsidTr="00593F5B">
        <w:tc>
          <w:tcPr>
            <w:tcW w:w="567" w:type="dxa"/>
          </w:tcPr>
          <w:p w14:paraId="4E0C96D0"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1</w:t>
            </w:r>
          </w:p>
        </w:tc>
        <w:tc>
          <w:tcPr>
            <w:tcW w:w="1276" w:type="dxa"/>
          </w:tcPr>
          <w:p w14:paraId="5402911D"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FF0000"/>
                <w:sz w:val="22"/>
              </w:rPr>
              <w:t>（注：信用贷款（含担保）、抵/质押贷款、其他方式）</w:t>
            </w:r>
          </w:p>
        </w:tc>
        <w:tc>
          <w:tcPr>
            <w:tcW w:w="1134" w:type="dxa"/>
          </w:tcPr>
          <w:p w14:paraId="0185E06D"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FF0000"/>
                <w:sz w:val="22"/>
              </w:rPr>
              <w:t>（注：</w:t>
            </w:r>
            <w:r w:rsidRPr="00F577B0">
              <w:rPr>
                <w:rFonts w:asciiTheme="minorEastAsia" w:eastAsiaTheme="minorEastAsia" w:hAnsiTheme="minorEastAsia"/>
                <w:color w:val="FF0000"/>
                <w:sz w:val="22"/>
              </w:rPr>
              <w:t>银行、信用社、非银行金融机构</w:t>
            </w:r>
            <w:r w:rsidRPr="00F577B0">
              <w:rPr>
                <w:rFonts w:asciiTheme="minorEastAsia" w:eastAsiaTheme="minorEastAsia" w:hAnsiTheme="minorEastAsia" w:hint="eastAsia"/>
                <w:color w:val="FF0000"/>
                <w:sz w:val="22"/>
              </w:rPr>
              <w:t>）</w:t>
            </w:r>
          </w:p>
        </w:tc>
        <w:tc>
          <w:tcPr>
            <w:tcW w:w="1559" w:type="dxa"/>
          </w:tcPr>
          <w:p w14:paraId="07FF75BD" w14:textId="77777777" w:rsidR="001A341D" w:rsidRPr="00F577B0" w:rsidRDefault="001A341D" w:rsidP="00593F5B">
            <w:pPr>
              <w:tabs>
                <w:tab w:val="left" w:pos="5140"/>
              </w:tabs>
              <w:rPr>
                <w:rFonts w:asciiTheme="minorEastAsia" w:eastAsiaTheme="minorEastAsia" w:hAnsiTheme="minorEastAsia"/>
                <w:color w:val="FF0000"/>
                <w:sz w:val="22"/>
              </w:rPr>
            </w:pPr>
            <w:r w:rsidRPr="00F577B0">
              <w:rPr>
                <w:rFonts w:asciiTheme="minorEastAsia" w:eastAsiaTheme="minorEastAsia" w:hAnsiTheme="minorEastAsia" w:hint="eastAsia"/>
                <w:color w:val="FF0000"/>
                <w:sz w:val="22"/>
              </w:rPr>
              <w:t>（注：银行、信用社、非银行金融机构）</w:t>
            </w:r>
          </w:p>
        </w:tc>
        <w:tc>
          <w:tcPr>
            <w:tcW w:w="1418" w:type="dxa"/>
          </w:tcPr>
          <w:p w14:paraId="6E5499B7"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FF0000"/>
                <w:sz w:val="22"/>
              </w:rPr>
              <w:t>（注：请填贷款发生额，报告期内</w:t>
            </w:r>
            <w:r w:rsidRPr="00F577B0">
              <w:rPr>
                <w:rFonts w:asciiTheme="minorEastAsia" w:eastAsiaTheme="minorEastAsia" w:hAnsiTheme="minorEastAsia"/>
                <w:color w:val="FF0000"/>
                <w:sz w:val="22"/>
              </w:rPr>
              <w:t>新增或到期的</w:t>
            </w:r>
            <w:r w:rsidRPr="00F577B0">
              <w:rPr>
                <w:rFonts w:asciiTheme="minorEastAsia" w:eastAsiaTheme="minorEastAsia" w:hAnsiTheme="minorEastAsia" w:hint="eastAsia"/>
                <w:color w:val="FF0000"/>
                <w:sz w:val="22"/>
              </w:rPr>
              <w:t>贷款）</w:t>
            </w:r>
          </w:p>
        </w:tc>
        <w:tc>
          <w:tcPr>
            <w:tcW w:w="1701" w:type="dxa"/>
          </w:tcPr>
          <w:p w14:paraId="3E9A06D1"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FF0000"/>
                <w:sz w:val="22"/>
              </w:rPr>
              <w:t>日历控件</w:t>
            </w:r>
          </w:p>
        </w:tc>
        <w:tc>
          <w:tcPr>
            <w:tcW w:w="1559" w:type="dxa"/>
          </w:tcPr>
          <w:p w14:paraId="36044F6D"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FF0000"/>
                <w:sz w:val="22"/>
              </w:rPr>
              <w:t>日历控件</w:t>
            </w:r>
          </w:p>
        </w:tc>
        <w:tc>
          <w:tcPr>
            <w:tcW w:w="993" w:type="dxa"/>
          </w:tcPr>
          <w:p w14:paraId="5E67D7B8"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r w:rsidR="001A341D" w:rsidRPr="00F577B0" w14:paraId="42DFCD31" w14:textId="77777777" w:rsidTr="00593F5B">
        <w:tc>
          <w:tcPr>
            <w:tcW w:w="567" w:type="dxa"/>
          </w:tcPr>
          <w:p w14:paraId="2FCCE073"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2</w:t>
            </w:r>
          </w:p>
        </w:tc>
        <w:tc>
          <w:tcPr>
            <w:tcW w:w="1276" w:type="dxa"/>
          </w:tcPr>
          <w:p w14:paraId="61CB5ACA"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p>
        </w:tc>
        <w:tc>
          <w:tcPr>
            <w:tcW w:w="1134" w:type="dxa"/>
          </w:tcPr>
          <w:p w14:paraId="5166EE5E"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559" w:type="dxa"/>
          </w:tcPr>
          <w:p w14:paraId="74D37711"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418" w:type="dxa"/>
          </w:tcPr>
          <w:p w14:paraId="6F8BCF18"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701" w:type="dxa"/>
          </w:tcPr>
          <w:p w14:paraId="6194B8BD" w14:textId="77777777" w:rsidR="001A341D" w:rsidRPr="00F577B0" w:rsidRDefault="001A341D" w:rsidP="00593F5B">
            <w:pPr>
              <w:tabs>
                <w:tab w:val="left" w:pos="5140"/>
              </w:tabs>
              <w:rPr>
                <w:rFonts w:ascii="宋体" w:hAnsi="宋体"/>
                <w:color w:val="FF0000"/>
                <w:sz w:val="22"/>
              </w:rPr>
            </w:pPr>
          </w:p>
        </w:tc>
        <w:tc>
          <w:tcPr>
            <w:tcW w:w="1559" w:type="dxa"/>
          </w:tcPr>
          <w:p w14:paraId="21800F97" w14:textId="77777777" w:rsidR="001A341D" w:rsidRPr="00F577B0" w:rsidRDefault="001A341D" w:rsidP="00593F5B">
            <w:pPr>
              <w:tabs>
                <w:tab w:val="left" w:pos="5140"/>
              </w:tabs>
              <w:rPr>
                <w:rFonts w:ascii="宋体" w:hAnsi="宋体"/>
                <w:color w:val="FF0000"/>
                <w:sz w:val="22"/>
              </w:rPr>
            </w:pPr>
          </w:p>
        </w:tc>
        <w:tc>
          <w:tcPr>
            <w:tcW w:w="993" w:type="dxa"/>
          </w:tcPr>
          <w:p w14:paraId="48E2E108"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r w:rsidR="001A341D" w:rsidRPr="00F577B0" w14:paraId="2820FCCF" w14:textId="77777777" w:rsidTr="00593F5B">
        <w:tc>
          <w:tcPr>
            <w:tcW w:w="567" w:type="dxa"/>
          </w:tcPr>
          <w:p w14:paraId="1ECFB01D"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3</w:t>
            </w:r>
          </w:p>
        </w:tc>
        <w:tc>
          <w:tcPr>
            <w:tcW w:w="1276" w:type="dxa"/>
          </w:tcPr>
          <w:p w14:paraId="20A3FDD0"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p>
        </w:tc>
        <w:tc>
          <w:tcPr>
            <w:tcW w:w="1134" w:type="dxa"/>
          </w:tcPr>
          <w:p w14:paraId="4E4CCDA8"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559" w:type="dxa"/>
          </w:tcPr>
          <w:p w14:paraId="737A8F9A"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418" w:type="dxa"/>
          </w:tcPr>
          <w:p w14:paraId="3FE40487"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701" w:type="dxa"/>
          </w:tcPr>
          <w:p w14:paraId="298E7301" w14:textId="77777777" w:rsidR="001A341D" w:rsidRPr="00F577B0" w:rsidRDefault="001A341D" w:rsidP="00593F5B">
            <w:pPr>
              <w:tabs>
                <w:tab w:val="left" w:pos="5140"/>
              </w:tabs>
              <w:rPr>
                <w:rFonts w:ascii="宋体" w:hAnsi="宋体"/>
                <w:color w:val="FF0000"/>
                <w:sz w:val="22"/>
              </w:rPr>
            </w:pPr>
          </w:p>
        </w:tc>
        <w:tc>
          <w:tcPr>
            <w:tcW w:w="1559" w:type="dxa"/>
          </w:tcPr>
          <w:p w14:paraId="58DEBD89" w14:textId="77777777" w:rsidR="001A341D" w:rsidRPr="00F577B0" w:rsidRDefault="001A341D" w:rsidP="00593F5B">
            <w:pPr>
              <w:tabs>
                <w:tab w:val="left" w:pos="5140"/>
              </w:tabs>
              <w:rPr>
                <w:rFonts w:ascii="宋体" w:hAnsi="宋体"/>
                <w:color w:val="FF0000"/>
                <w:sz w:val="22"/>
              </w:rPr>
            </w:pPr>
          </w:p>
        </w:tc>
        <w:tc>
          <w:tcPr>
            <w:tcW w:w="993" w:type="dxa"/>
          </w:tcPr>
          <w:p w14:paraId="741A183E"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r w:rsidR="001A341D" w:rsidRPr="00F577B0" w14:paraId="3F11D3B8" w14:textId="77777777" w:rsidTr="00593F5B">
        <w:tc>
          <w:tcPr>
            <w:tcW w:w="567" w:type="dxa"/>
          </w:tcPr>
          <w:p w14:paraId="148F5576"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4</w:t>
            </w:r>
          </w:p>
        </w:tc>
        <w:tc>
          <w:tcPr>
            <w:tcW w:w="1276" w:type="dxa"/>
          </w:tcPr>
          <w:p w14:paraId="59CE558D"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p>
        </w:tc>
        <w:tc>
          <w:tcPr>
            <w:tcW w:w="1134" w:type="dxa"/>
          </w:tcPr>
          <w:p w14:paraId="5BB4D937"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559" w:type="dxa"/>
          </w:tcPr>
          <w:p w14:paraId="43FDE866"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418" w:type="dxa"/>
          </w:tcPr>
          <w:p w14:paraId="7EC96D96"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701" w:type="dxa"/>
          </w:tcPr>
          <w:p w14:paraId="107E2036" w14:textId="77777777" w:rsidR="001A341D" w:rsidRPr="00F577B0" w:rsidRDefault="001A341D" w:rsidP="00593F5B">
            <w:pPr>
              <w:tabs>
                <w:tab w:val="left" w:pos="5140"/>
              </w:tabs>
              <w:rPr>
                <w:rFonts w:ascii="宋体" w:hAnsi="宋体"/>
                <w:color w:val="FF0000"/>
                <w:sz w:val="22"/>
              </w:rPr>
            </w:pPr>
          </w:p>
        </w:tc>
        <w:tc>
          <w:tcPr>
            <w:tcW w:w="1559" w:type="dxa"/>
          </w:tcPr>
          <w:p w14:paraId="51A66FE3" w14:textId="77777777" w:rsidR="001A341D" w:rsidRPr="00F577B0" w:rsidRDefault="001A341D" w:rsidP="00593F5B">
            <w:pPr>
              <w:tabs>
                <w:tab w:val="left" w:pos="5140"/>
              </w:tabs>
              <w:rPr>
                <w:rFonts w:ascii="宋体" w:hAnsi="宋体"/>
                <w:color w:val="FF0000"/>
                <w:sz w:val="22"/>
              </w:rPr>
            </w:pPr>
          </w:p>
        </w:tc>
        <w:tc>
          <w:tcPr>
            <w:tcW w:w="993" w:type="dxa"/>
          </w:tcPr>
          <w:p w14:paraId="791F411C"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r w:rsidR="001A341D" w:rsidRPr="00F577B0" w14:paraId="163ACFED" w14:textId="77777777" w:rsidTr="00593F5B">
        <w:tc>
          <w:tcPr>
            <w:tcW w:w="567" w:type="dxa"/>
          </w:tcPr>
          <w:p w14:paraId="29F4201F"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5</w:t>
            </w:r>
          </w:p>
        </w:tc>
        <w:tc>
          <w:tcPr>
            <w:tcW w:w="1276" w:type="dxa"/>
          </w:tcPr>
          <w:p w14:paraId="15811CC8"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p>
        </w:tc>
        <w:tc>
          <w:tcPr>
            <w:tcW w:w="1134" w:type="dxa"/>
          </w:tcPr>
          <w:p w14:paraId="1539DE21"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559" w:type="dxa"/>
          </w:tcPr>
          <w:p w14:paraId="680B57AD"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418" w:type="dxa"/>
          </w:tcPr>
          <w:p w14:paraId="162F70D3"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701" w:type="dxa"/>
          </w:tcPr>
          <w:p w14:paraId="3508147D" w14:textId="77777777" w:rsidR="001A341D" w:rsidRPr="00F577B0" w:rsidRDefault="001A341D" w:rsidP="00593F5B">
            <w:pPr>
              <w:tabs>
                <w:tab w:val="left" w:pos="5140"/>
              </w:tabs>
              <w:rPr>
                <w:rFonts w:ascii="宋体" w:hAnsi="宋体"/>
                <w:color w:val="FF0000"/>
                <w:sz w:val="22"/>
              </w:rPr>
            </w:pPr>
          </w:p>
        </w:tc>
        <w:tc>
          <w:tcPr>
            <w:tcW w:w="1559" w:type="dxa"/>
          </w:tcPr>
          <w:p w14:paraId="1206BDFA" w14:textId="77777777" w:rsidR="001A341D" w:rsidRPr="00F577B0" w:rsidRDefault="001A341D" w:rsidP="00593F5B">
            <w:pPr>
              <w:tabs>
                <w:tab w:val="left" w:pos="5140"/>
              </w:tabs>
              <w:rPr>
                <w:rFonts w:ascii="宋体" w:hAnsi="宋体"/>
                <w:color w:val="FF0000"/>
                <w:sz w:val="22"/>
              </w:rPr>
            </w:pPr>
          </w:p>
        </w:tc>
        <w:tc>
          <w:tcPr>
            <w:tcW w:w="993" w:type="dxa"/>
          </w:tcPr>
          <w:p w14:paraId="27B2ED00"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r w:rsidR="001A341D" w:rsidRPr="00F577B0" w14:paraId="4345DFEE" w14:textId="77777777" w:rsidTr="00593F5B">
        <w:tc>
          <w:tcPr>
            <w:tcW w:w="567" w:type="dxa"/>
          </w:tcPr>
          <w:p w14:paraId="6947700A"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p>
        </w:tc>
        <w:tc>
          <w:tcPr>
            <w:tcW w:w="1276" w:type="dxa"/>
          </w:tcPr>
          <w:p w14:paraId="74A231A1"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（自行添加）</w:t>
            </w:r>
          </w:p>
        </w:tc>
        <w:tc>
          <w:tcPr>
            <w:tcW w:w="1134" w:type="dxa"/>
          </w:tcPr>
          <w:p w14:paraId="0D56F350"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559" w:type="dxa"/>
          </w:tcPr>
          <w:p w14:paraId="5BC1076C"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418" w:type="dxa"/>
          </w:tcPr>
          <w:p w14:paraId="17469F64"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701" w:type="dxa"/>
          </w:tcPr>
          <w:p w14:paraId="0B5D7B0D" w14:textId="77777777" w:rsidR="001A341D" w:rsidRPr="00F577B0" w:rsidRDefault="001A341D" w:rsidP="00593F5B">
            <w:pPr>
              <w:tabs>
                <w:tab w:val="left" w:pos="5140"/>
              </w:tabs>
              <w:rPr>
                <w:rFonts w:ascii="宋体" w:hAnsi="宋体"/>
                <w:color w:val="FF0000"/>
                <w:sz w:val="22"/>
              </w:rPr>
            </w:pPr>
          </w:p>
        </w:tc>
        <w:tc>
          <w:tcPr>
            <w:tcW w:w="1559" w:type="dxa"/>
          </w:tcPr>
          <w:p w14:paraId="1C464C49" w14:textId="77777777" w:rsidR="001A341D" w:rsidRPr="00F577B0" w:rsidRDefault="001A341D" w:rsidP="00593F5B">
            <w:pPr>
              <w:tabs>
                <w:tab w:val="left" w:pos="5140"/>
              </w:tabs>
              <w:rPr>
                <w:rFonts w:ascii="宋体" w:hAnsi="宋体"/>
                <w:color w:val="FF0000"/>
                <w:sz w:val="22"/>
              </w:rPr>
            </w:pPr>
          </w:p>
        </w:tc>
        <w:tc>
          <w:tcPr>
            <w:tcW w:w="993" w:type="dxa"/>
          </w:tcPr>
          <w:p w14:paraId="4FE94697"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r w:rsidR="001A341D" w:rsidRPr="00F577B0" w14:paraId="158272E1" w14:textId="77777777" w:rsidTr="00593F5B">
        <w:tc>
          <w:tcPr>
            <w:tcW w:w="567" w:type="dxa"/>
          </w:tcPr>
          <w:p w14:paraId="6AAC7577"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合</w:t>
            </w:r>
            <w:r w:rsidRPr="00F577B0">
              <w:rPr>
                <w:rFonts w:asciiTheme="minorEastAsia" w:eastAsiaTheme="minorEastAsia" w:hAnsiTheme="minorEastAsia" w:hint="eastAsia"/>
                <w:b/>
                <w:color w:val="000000" w:themeColor="text1"/>
                <w:sz w:val="22"/>
              </w:rPr>
              <w:lastRenderedPageBreak/>
              <w:t>计</w:t>
            </w:r>
          </w:p>
        </w:tc>
        <w:tc>
          <w:tcPr>
            <w:tcW w:w="1276" w:type="dxa"/>
          </w:tcPr>
          <w:p w14:paraId="7523456C"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lastRenderedPageBreak/>
              <w:t>-</w:t>
            </w:r>
          </w:p>
        </w:tc>
        <w:tc>
          <w:tcPr>
            <w:tcW w:w="1134" w:type="dxa"/>
          </w:tcPr>
          <w:p w14:paraId="652B2F5A"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w:t>
            </w:r>
          </w:p>
        </w:tc>
        <w:tc>
          <w:tcPr>
            <w:tcW w:w="1559" w:type="dxa"/>
          </w:tcPr>
          <w:p w14:paraId="44C477EC"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w:t>
            </w:r>
          </w:p>
        </w:tc>
        <w:tc>
          <w:tcPr>
            <w:tcW w:w="1418" w:type="dxa"/>
          </w:tcPr>
          <w:p w14:paraId="4039659C"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p>
        </w:tc>
        <w:tc>
          <w:tcPr>
            <w:tcW w:w="1701" w:type="dxa"/>
          </w:tcPr>
          <w:p w14:paraId="74FBF972"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w:t>
            </w:r>
          </w:p>
        </w:tc>
        <w:tc>
          <w:tcPr>
            <w:tcW w:w="1559" w:type="dxa"/>
          </w:tcPr>
          <w:p w14:paraId="019D7A36"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w:t>
            </w:r>
          </w:p>
        </w:tc>
        <w:tc>
          <w:tcPr>
            <w:tcW w:w="993" w:type="dxa"/>
          </w:tcPr>
          <w:p w14:paraId="11661D65"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w:t>
            </w:r>
          </w:p>
        </w:tc>
      </w:tr>
    </w:tbl>
    <w:p w14:paraId="487DCFC8" w14:textId="77777777" w:rsidR="001A341D" w:rsidRPr="00F577B0" w:rsidRDefault="001A341D" w:rsidP="001A341D">
      <w:pPr>
        <w:rPr>
          <w:i/>
          <w:color w:val="FF0000"/>
        </w:rPr>
      </w:pPr>
      <w:r w:rsidRPr="00F577B0">
        <w:rPr>
          <w:rFonts w:hint="eastAsia"/>
          <w:i/>
          <w:color w:val="FF0000"/>
        </w:rPr>
        <w:lastRenderedPageBreak/>
        <w:t>注：存在担保或抵</w:t>
      </w:r>
      <w:r w:rsidRPr="00F577B0">
        <w:rPr>
          <w:i/>
          <w:color w:val="FF0000"/>
        </w:rPr>
        <w:t>/</w:t>
      </w:r>
      <w:r w:rsidRPr="00F577B0">
        <w:rPr>
          <w:rFonts w:hint="eastAsia"/>
          <w:i/>
          <w:color w:val="FF0000"/>
        </w:rPr>
        <w:t>质押情形的请在附注说明。</w:t>
      </w:r>
    </w:p>
    <w:p w14:paraId="1D990A08" w14:textId="77777777" w:rsidR="001A341D" w:rsidRPr="00F577B0" w:rsidRDefault="001A341D" w:rsidP="001A341D">
      <w:pPr>
        <w:tabs>
          <w:tab w:val="left" w:pos="5140"/>
        </w:tabs>
        <w:outlineLvl w:val="1"/>
        <w:rPr>
          <w:rFonts w:ascii="微软雅黑" w:eastAsia="微软雅黑" w:hAnsi="微软雅黑"/>
          <w:b/>
          <w:color w:val="000000" w:themeColor="text1"/>
          <w:sz w:val="22"/>
          <w:szCs w:val="44"/>
        </w:rPr>
      </w:pPr>
      <w:r w:rsidRPr="00F577B0">
        <w:rPr>
          <w:rFonts w:ascii="微软雅黑" w:eastAsia="微软雅黑" w:hAnsi="微软雅黑" w:hint="eastAsia"/>
          <w:b/>
          <w:color w:val="000000" w:themeColor="text1"/>
          <w:sz w:val="22"/>
          <w:szCs w:val="44"/>
        </w:rPr>
        <w:t>九</w:t>
      </w:r>
      <w:r w:rsidRPr="00F577B0">
        <w:rPr>
          <w:rFonts w:ascii="微软雅黑" w:eastAsia="微软雅黑" w:hAnsi="微软雅黑"/>
          <w:b/>
          <w:color w:val="000000" w:themeColor="text1"/>
          <w:sz w:val="22"/>
          <w:szCs w:val="44"/>
        </w:rPr>
        <w:t>、</w:t>
      </w:r>
      <w:r w:rsidRPr="00F577B0">
        <w:rPr>
          <w:rFonts w:ascii="微软雅黑" w:eastAsia="微软雅黑" w:hAnsi="微软雅黑" w:hint="eastAsia"/>
          <w:b/>
          <w:color w:val="000000" w:themeColor="text1"/>
          <w:sz w:val="22"/>
          <w:szCs w:val="44"/>
        </w:rPr>
        <w:t>权益分派情况</w:t>
      </w:r>
    </w:p>
    <w:p w14:paraId="132292F3" w14:textId="77777777" w:rsidR="001A341D" w:rsidRPr="00F577B0" w:rsidRDefault="001A341D" w:rsidP="001A341D">
      <w:pPr>
        <w:pStyle w:val="aff1"/>
        <w:numPr>
          <w:ilvl w:val="0"/>
          <w:numId w:val="4"/>
        </w:numPr>
        <w:tabs>
          <w:tab w:val="left" w:pos="5140"/>
        </w:tabs>
        <w:ind w:firstLineChars="0"/>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报告期内的利润分配与公积金转增股本情况</w:t>
      </w:r>
    </w:p>
    <w:p w14:paraId="306C370A" w14:textId="77777777" w:rsidR="001A341D" w:rsidRPr="00F577B0" w:rsidRDefault="001A341D" w:rsidP="001A341D">
      <w:pPr>
        <w:rPr>
          <w:b/>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42884E67" w14:textId="77777777" w:rsidR="001A341D" w:rsidRPr="00F577B0" w:rsidRDefault="001A341D" w:rsidP="001A341D">
      <w:pPr>
        <w:tabs>
          <w:tab w:val="left" w:pos="5140"/>
        </w:tabs>
        <w:jc w:val="right"/>
        <w:rPr>
          <w:rFonts w:asciiTheme="minorEastAsia" w:eastAsiaTheme="minorEastAsia" w:hAnsiTheme="minorEastAsia"/>
          <w:color w:val="000000" w:themeColor="text1"/>
          <w:szCs w:val="21"/>
        </w:rPr>
      </w:pPr>
      <w:r w:rsidRPr="00F577B0">
        <w:rPr>
          <w:rFonts w:asciiTheme="minorEastAsia" w:eastAsiaTheme="minorEastAsia" w:hAnsiTheme="minorEastAsia" w:hint="eastAsia"/>
          <w:color w:val="000000" w:themeColor="text1"/>
          <w:szCs w:val="21"/>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1A341D" w:rsidRPr="00F577B0" w14:paraId="0B82C7FD" w14:textId="77777777" w:rsidTr="00593F5B">
        <w:tc>
          <w:tcPr>
            <w:tcW w:w="2624" w:type="dxa"/>
            <w:shd w:val="pct10" w:color="auto" w:fill="auto"/>
            <w:vAlign w:val="center"/>
          </w:tcPr>
          <w:p w14:paraId="0234A21C" w14:textId="3723BCD4" w:rsidR="001A341D" w:rsidRPr="00F577B0" w:rsidRDefault="00034159"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股东大会</w:t>
            </w:r>
            <w:r w:rsidRPr="00F577B0">
              <w:rPr>
                <w:rFonts w:asciiTheme="minorEastAsia" w:eastAsiaTheme="minorEastAsia" w:hAnsiTheme="minorEastAsia"/>
                <w:b/>
                <w:color w:val="000000" w:themeColor="text1"/>
                <w:sz w:val="22"/>
              </w:rPr>
              <w:t>审议日期</w:t>
            </w:r>
          </w:p>
        </w:tc>
        <w:tc>
          <w:tcPr>
            <w:tcW w:w="2338" w:type="dxa"/>
            <w:shd w:val="pct10" w:color="auto" w:fill="auto"/>
            <w:vAlign w:val="center"/>
          </w:tcPr>
          <w:p w14:paraId="383BB3BC"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每10股</w:t>
            </w:r>
            <w:r w:rsidRPr="00F577B0">
              <w:rPr>
                <w:rFonts w:asciiTheme="minorEastAsia" w:eastAsiaTheme="minorEastAsia" w:hAnsiTheme="minorEastAsia"/>
                <w:b/>
                <w:color w:val="000000" w:themeColor="text1"/>
                <w:sz w:val="22"/>
              </w:rPr>
              <w:t>派现数</w:t>
            </w:r>
          </w:p>
          <w:p w14:paraId="656B098A"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（含税</w:t>
            </w:r>
            <w:r w:rsidRPr="00F577B0">
              <w:rPr>
                <w:rFonts w:asciiTheme="minorEastAsia" w:eastAsiaTheme="minorEastAsia" w:hAnsiTheme="minorEastAsia"/>
                <w:b/>
                <w:color w:val="000000" w:themeColor="text1"/>
                <w:sz w:val="22"/>
              </w:rPr>
              <w:t>）</w:t>
            </w:r>
          </w:p>
        </w:tc>
        <w:tc>
          <w:tcPr>
            <w:tcW w:w="2338" w:type="dxa"/>
            <w:shd w:val="pct10" w:color="auto" w:fill="auto"/>
            <w:vAlign w:val="center"/>
          </w:tcPr>
          <w:p w14:paraId="5659E699"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每10股</w:t>
            </w:r>
            <w:r w:rsidRPr="00F577B0">
              <w:rPr>
                <w:rFonts w:asciiTheme="minorEastAsia" w:eastAsiaTheme="minorEastAsia" w:hAnsiTheme="minorEastAsia"/>
                <w:b/>
                <w:color w:val="000000" w:themeColor="text1"/>
                <w:sz w:val="22"/>
              </w:rPr>
              <w:t>送股数</w:t>
            </w:r>
          </w:p>
        </w:tc>
        <w:tc>
          <w:tcPr>
            <w:tcW w:w="2339" w:type="dxa"/>
            <w:shd w:val="pct10" w:color="auto" w:fill="auto"/>
            <w:vAlign w:val="center"/>
          </w:tcPr>
          <w:p w14:paraId="51F051E6"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每10股</w:t>
            </w:r>
            <w:r w:rsidRPr="00F577B0">
              <w:rPr>
                <w:rFonts w:asciiTheme="minorEastAsia" w:eastAsiaTheme="minorEastAsia" w:hAnsiTheme="minorEastAsia"/>
                <w:b/>
                <w:color w:val="000000" w:themeColor="text1"/>
                <w:sz w:val="22"/>
              </w:rPr>
              <w:t>转</w:t>
            </w:r>
            <w:r w:rsidRPr="00F577B0">
              <w:rPr>
                <w:rFonts w:asciiTheme="minorEastAsia" w:eastAsiaTheme="minorEastAsia" w:hAnsiTheme="minorEastAsia" w:hint="eastAsia"/>
                <w:b/>
                <w:color w:val="000000" w:themeColor="text1"/>
                <w:sz w:val="22"/>
              </w:rPr>
              <w:t>增</w:t>
            </w:r>
            <w:r w:rsidRPr="00F577B0">
              <w:rPr>
                <w:rFonts w:asciiTheme="minorEastAsia" w:eastAsiaTheme="minorEastAsia" w:hAnsiTheme="minorEastAsia"/>
                <w:b/>
                <w:color w:val="000000" w:themeColor="text1"/>
                <w:sz w:val="22"/>
              </w:rPr>
              <w:t>数</w:t>
            </w:r>
          </w:p>
        </w:tc>
      </w:tr>
      <w:tr w:rsidR="001A341D" w:rsidRPr="00F577B0" w14:paraId="49FFD888" w14:textId="77777777" w:rsidTr="00593F5B">
        <w:tc>
          <w:tcPr>
            <w:tcW w:w="2624" w:type="dxa"/>
            <w:shd w:val="clear" w:color="auto" w:fill="auto"/>
            <w:vAlign w:val="center"/>
          </w:tcPr>
          <w:p w14:paraId="333EE9D0"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宋体" w:hAnsi="宋体" w:hint="eastAsia"/>
                <w:color w:val="FF0000"/>
                <w:sz w:val="22"/>
              </w:rPr>
              <w:t>日历控件</w:t>
            </w:r>
          </w:p>
        </w:tc>
        <w:tc>
          <w:tcPr>
            <w:tcW w:w="2338" w:type="dxa"/>
            <w:shd w:val="clear" w:color="auto" w:fill="auto"/>
            <w:vAlign w:val="center"/>
          </w:tcPr>
          <w:p w14:paraId="0F9C8D2F"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p>
        </w:tc>
        <w:tc>
          <w:tcPr>
            <w:tcW w:w="2338" w:type="dxa"/>
            <w:shd w:val="clear" w:color="auto" w:fill="auto"/>
            <w:vAlign w:val="center"/>
          </w:tcPr>
          <w:p w14:paraId="03E0F588"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p>
        </w:tc>
        <w:tc>
          <w:tcPr>
            <w:tcW w:w="2339" w:type="dxa"/>
            <w:shd w:val="clear" w:color="auto" w:fill="auto"/>
            <w:vAlign w:val="center"/>
          </w:tcPr>
          <w:p w14:paraId="68381162"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p>
        </w:tc>
      </w:tr>
      <w:tr w:rsidR="001A341D" w:rsidRPr="00F577B0" w14:paraId="08A1C20D" w14:textId="77777777" w:rsidTr="00593F5B">
        <w:tc>
          <w:tcPr>
            <w:tcW w:w="2624" w:type="dxa"/>
            <w:shd w:val="clear" w:color="auto" w:fill="auto"/>
          </w:tcPr>
          <w:p w14:paraId="7722C3E0"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（自行</w:t>
            </w:r>
            <w:r w:rsidRPr="00F577B0">
              <w:rPr>
                <w:rFonts w:asciiTheme="minorEastAsia" w:eastAsiaTheme="minorEastAsia" w:hAnsiTheme="minorEastAsia"/>
                <w:color w:val="000000" w:themeColor="text1"/>
                <w:sz w:val="22"/>
              </w:rPr>
              <w:t>添行）</w:t>
            </w:r>
          </w:p>
        </w:tc>
        <w:tc>
          <w:tcPr>
            <w:tcW w:w="2338" w:type="dxa"/>
            <w:shd w:val="clear" w:color="auto" w:fill="auto"/>
          </w:tcPr>
          <w:p w14:paraId="0BC16CDA"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2338" w:type="dxa"/>
            <w:shd w:val="clear" w:color="auto" w:fill="auto"/>
          </w:tcPr>
          <w:p w14:paraId="1679A012"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2339" w:type="dxa"/>
            <w:shd w:val="clear" w:color="auto" w:fill="auto"/>
          </w:tcPr>
          <w:p w14:paraId="52FE80D8"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r w:rsidR="001A341D" w:rsidRPr="00F577B0" w14:paraId="370D93FB" w14:textId="77777777" w:rsidTr="00593F5B">
        <w:tc>
          <w:tcPr>
            <w:tcW w:w="2624" w:type="dxa"/>
            <w:shd w:val="clear" w:color="auto" w:fill="auto"/>
          </w:tcPr>
          <w:p w14:paraId="409E2F8F"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b/>
                <w:color w:val="000000" w:themeColor="text1"/>
                <w:sz w:val="22"/>
              </w:rPr>
              <w:t>合计</w:t>
            </w:r>
          </w:p>
        </w:tc>
        <w:tc>
          <w:tcPr>
            <w:tcW w:w="2338" w:type="dxa"/>
            <w:shd w:val="clear" w:color="auto" w:fill="auto"/>
          </w:tcPr>
          <w:p w14:paraId="0F935BB1"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2338" w:type="dxa"/>
            <w:shd w:val="clear" w:color="auto" w:fill="auto"/>
          </w:tcPr>
          <w:p w14:paraId="23314781"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2339" w:type="dxa"/>
            <w:shd w:val="clear" w:color="auto" w:fill="auto"/>
          </w:tcPr>
          <w:p w14:paraId="3490EE2A"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bl>
    <w:p w14:paraId="1EF2CC0B" w14:textId="37512F9E" w:rsidR="001A341D" w:rsidRPr="00F577B0" w:rsidRDefault="001A341D" w:rsidP="001A341D">
      <w:pPr>
        <w:tabs>
          <w:tab w:val="left" w:pos="5140"/>
        </w:tabs>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利润分配与公积金转增股本的</w:t>
      </w:r>
      <w:r w:rsidR="00034159" w:rsidRPr="00F577B0">
        <w:rPr>
          <w:rFonts w:asciiTheme="minorEastAsia" w:eastAsiaTheme="minorEastAsia" w:hAnsiTheme="minorEastAsia" w:hint="eastAsia"/>
          <w:b/>
          <w:color w:val="000000" w:themeColor="text1"/>
          <w:szCs w:val="44"/>
        </w:rPr>
        <w:t>执行</w:t>
      </w:r>
      <w:r w:rsidRPr="00F577B0">
        <w:rPr>
          <w:rFonts w:asciiTheme="minorEastAsia" w:eastAsiaTheme="minorEastAsia" w:hAnsiTheme="minorEastAsia" w:hint="eastAsia"/>
          <w:b/>
          <w:color w:val="000000" w:themeColor="text1"/>
          <w:szCs w:val="44"/>
        </w:rPr>
        <w:t>情况：</w:t>
      </w:r>
    </w:p>
    <w:p w14:paraId="638A7CE3" w14:textId="77777777" w:rsidR="001A341D" w:rsidRPr="00F577B0" w:rsidRDefault="001A341D" w:rsidP="001A341D">
      <w:pPr>
        <w:rPr>
          <w:b/>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9611" w:type="dxa"/>
        <w:tblInd w:w="-572" w:type="dxa"/>
        <w:tblLook w:val="04A0" w:firstRow="1" w:lastRow="0" w:firstColumn="1" w:lastColumn="0" w:noHBand="0" w:noVBand="1"/>
      </w:tblPr>
      <w:tblGrid>
        <w:gridCol w:w="9611"/>
      </w:tblGrid>
      <w:tr w:rsidR="001A341D" w:rsidRPr="00F577B0" w14:paraId="38E6130A" w14:textId="77777777" w:rsidTr="00593F5B">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E607D3" w14:textId="794B22BA" w:rsidR="001A341D" w:rsidRPr="00F577B0" w:rsidRDefault="001A341D" w:rsidP="00593F5B">
            <w:pPr>
              <w:tabs>
                <w:tab w:val="left" w:pos="5140"/>
              </w:tabs>
              <w:rPr>
                <w:rFonts w:asciiTheme="minorEastAsia" w:eastAsiaTheme="minorEastAsia" w:hAnsiTheme="minorEastAsia"/>
                <w:i/>
                <w:color w:val="FF0000"/>
                <w:szCs w:val="44"/>
              </w:rPr>
            </w:pPr>
            <w:r w:rsidRPr="00F577B0">
              <w:rPr>
                <w:rFonts w:asciiTheme="minorEastAsia" w:eastAsiaTheme="minorEastAsia" w:hAnsiTheme="minorEastAsia"/>
                <w:i/>
                <w:color w:val="FF0000"/>
                <w:szCs w:val="44"/>
              </w:rPr>
              <w:t>注</w:t>
            </w:r>
            <w:r w:rsidRPr="00F577B0">
              <w:rPr>
                <w:rFonts w:asciiTheme="minorEastAsia" w:eastAsiaTheme="minorEastAsia" w:hAnsiTheme="minorEastAsia" w:hint="eastAsia"/>
                <w:i/>
                <w:color w:val="FF0000"/>
                <w:szCs w:val="44"/>
              </w:rPr>
              <w:t>：</w:t>
            </w:r>
            <w:r w:rsidRPr="00F577B0">
              <w:rPr>
                <w:rFonts w:asciiTheme="minorEastAsia" w:eastAsiaTheme="minorEastAsia" w:hAnsiTheme="minorEastAsia"/>
                <w:i/>
                <w:color w:val="FF0000"/>
                <w:szCs w:val="44"/>
              </w:rPr>
              <w:t>披露</w:t>
            </w:r>
            <w:r w:rsidR="00034159" w:rsidRPr="00F577B0">
              <w:rPr>
                <w:rFonts w:asciiTheme="minorEastAsia" w:eastAsiaTheme="minorEastAsia" w:hAnsiTheme="minorEastAsia" w:hint="eastAsia"/>
                <w:i/>
                <w:color w:val="FF0000"/>
                <w:szCs w:val="44"/>
              </w:rPr>
              <w:t>利润分配与公积金转增股本</w:t>
            </w:r>
            <w:r w:rsidRPr="00F577B0">
              <w:rPr>
                <w:rFonts w:asciiTheme="minorEastAsia" w:eastAsiaTheme="minorEastAsia" w:hAnsiTheme="minorEastAsia"/>
                <w:i/>
                <w:color w:val="FF0000"/>
                <w:szCs w:val="44"/>
              </w:rPr>
              <w:t>相关议案审议情况</w:t>
            </w:r>
            <w:r w:rsidRPr="00F577B0">
              <w:rPr>
                <w:rFonts w:asciiTheme="minorEastAsia" w:eastAsiaTheme="minorEastAsia" w:hAnsiTheme="minorEastAsia" w:hint="eastAsia"/>
                <w:i/>
                <w:color w:val="FF0000"/>
                <w:szCs w:val="44"/>
              </w:rPr>
              <w:t>、</w:t>
            </w:r>
            <w:r w:rsidRPr="00F577B0">
              <w:rPr>
                <w:rFonts w:asciiTheme="minorEastAsia" w:eastAsiaTheme="minorEastAsia" w:hAnsiTheme="minorEastAsia"/>
                <w:i/>
                <w:color w:val="FF0000"/>
                <w:szCs w:val="44"/>
              </w:rPr>
              <w:t>执行情况</w:t>
            </w:r>
            <w:r w:rsidRPr="00F577B0">
              <w:rPr>
                <w:rFonts w:asciiTheme="minorEastAsia" w:eastAsiaTheme="minorEastAsia" w:hAnsiTheme="minorEastAsia" w:hint="eastAsia"/>
                <w:i/>
                <w:color w:val="FF0000"/>
                <w:szCs w:val="44"/>
              </w:rPr>
              <w:t>；</w:t>
            </w:r>
            <w:r w:rsidRPr="00F577B0">
              <w:rPr>
                <w:rFonts w:asciiTheme="minorEastAsia" w:eastAsiaTheme="minorEastAsia" w:hAnsiTheme="minorEastAsia"/>
                <w:i/>
                <w:color w:val="FF0000"/>
                <w:szCs w:val="44"/>
              </w:rPr>
              <w:t>对于</w:t>
            </w:r>
            <w:r w:rsidRPr="00F577B0">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5DC7110D" w14:textId="77777777" w:rsidR="001A341D" w:rsidRPr="00F577B0" w:rsidRDefault="001A341D" w:rsidP="00593F5B">
            <w:pPr>
              <w:ind w:firstLineChars="200" w:firstLine="420"/>
              <w:jc w:val="left"/>
              <w:rPr>
                <w:rFonts w:asciiTheme="minorEastAsia" w:eastAsiaTheme="minorEastAsia" w:hAnsiTheme="minorEastAsia"/>
                <w:color w:val="FF0000"/>
                <w:szCs w:val="44"/>
              </w:rPr>
            </w:pPr>
          </w:p>
        </w:tc>
      </w:tr>
    </w:tbl>
    <w:p w14:paraId="6D752F03" w14:textId="77777777" w:rsidR="001A341D" w:rsidRPr="00F577B0" w:rsidRDefault="001A341D" w:rsidP="001A341D">
      <w:pPr>
        <w:pStyle w:val="aff1"/>
        <w:numPr>
          <w:ilvl w:val="0"/>
          <w:numId w:val="4"/>
        </w:numPr>
        <w:tabs>
          <w:tab w:val="left" w:pos="5140"/>
        </w:tabs>
        <w:ind w:firstLineChars="0"/>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权益分派预案</w:t>
      </w:r>
    </w:p>
    <w:p w14:paraId="439971C3" w14:textId="77777777" w:rsidR="001A341D" w:rsidRPr="00F577B0" w:rsidRDefault="001A341D" w:rsidP="001A341D">
      <w:pPr>
        <w:rPr>
          <w:b/>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70AE206D" w14:textId="77777777" w:rsidR="001A341D" w:rsidRPr="00F577B0" w:rsidRDefault="001A341D" w:rsidP="001A341D">
      <w:pPr>
        <w:tabs>
          <w:tab w:val="left" w:pos="5140"/>
        </w:tabs>
        <w:jc w:val="right"/>
        <w:rPr>
          <w:rFonts w:asciiTheme="minorEastAsia" w:eastAsiaTheme="minorEastAsia" w:hAnsiTheme="minorEastAsia"/>
          <w:color w:val="000000" w:themeColor="text1"/>
          <w:szCs w:val="21"/>
        </w:rPr>
      </w:pPr>
      <w:r w:rsidRPr="00F577B0">
        <w:rPr>
          <w:rFonts w:asciiTheme="minorEastAsia" w:eastAsiaTheme="minorEastAsia" w:hAnsiTheme="minorEastAsia" w:hint="eastAsia"/>
          <w:color w:val="000000" w:themeColor="text1"/>
          <w:szCs w:val="21"/>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1A341D" w:rsidRPr="00F577B0" w14:paraId="1815AE3C" w14:textId="77777777" w:rsidTr="00593F5B">
        <w:tc>
          <w:tcPr>
            <w:tcW w:w="2624" w:type="dxa"/>
            <w:shd w:val="pct10" w:color="auto" w:fill="auto"/>
          </w:tcPr>
          <w:p w14:paraId="631EE696"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b/>
                <w:color w:val="000000" w:themeColor="text1"/>
                <w:sz w:val="22"/>
              </w:rPr>
              <w:t>项目</w:t>
            </w:r>
          </w:p>
        </w:tc>
        <w:tc>
          <w:tcPr>
            <w:tcW w:w="2977" w:type="dxa"/>
            <w:shd w:val="pct10" w:color="auto" w:fill="auto"/>
          </w:tcPr>
          <w:p w14:paraId="33810566"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每10股</w:t>
            </w:r>
            <w:r w:rsidRPr="00F577B0">
              <w:rPr>
                <w:rFonts w:asciiTheme="minorEastAsia" w:eastAsiaTheme="minorEastAsia" w:hAnsiTheme="minorEastAsia"/>
                <w:b/>
                <w:color w:val="000000" w:themeColor="text1"/>
                <w:sz w:val="22"/>
              </w:rPr>
              <w:t>派现数</w:t>
            </w:r>
            <w:r w:rsidRPr="00F577B0">
              <w:rPr>
                <w:rFonts w:asciiTheme="minorEastAsia" w:eastAsiaTheme="minorEastAsia" w:hAnsiTheme="minorEastAsia" w:hint="eastAsia"/>
                <w:b/>
                <w:color w:val="000000" w:themeColor="text1"/>
                <w:sz w:val="22"/>
              </w:rPr>
              <w:t>（含税</w:t>
            </w:r>
            <w:r w:rsidRPr="00F577B0">
              <w:rPr>
                <w:rFonts w:asciiTheme="minorEastAsia" w:eastAsiaTheme="minorEastAsia" w:hAnsiTheme="minorEastAsia"/>
                <w:b/>
                <w:color w:val="000000" w:themeColor="text1"/>
                <w:sz w:val="22"/>
              </w:rPr>
              <w:t>）</w:t>
            </w:r>
          </w:p>
        </w:tc>
        <w:tc>
          <w:tcPr>
            <w:tcW w:w="2268" w:type="dxa"/>
            <w:shd w:val="pct10" w:color="auto" w:fill="auto"/>
          </w:tcPr>
          <w:p w14:paraId="77B8EC06"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每10股</w:t>
            </w:r>
            <w:r w:rsidRPr="00F577B0">
              <w:rPr>
                <w:rFonts w:asciiTheme="minorEastAsia" w:eastAsiaTheme="minorEastAsia" w:hAnsiTheme="minorEastAsia"/>
                <w:b/>
                <w:color w:val="000000" w:themeColor="text1"/>
                <w:sz w:val="22"/>
              </w:rPr>
              <w:t>送股数</w:t>
            </w:r>
          </w:p>
        </w:tc>
        <w:tc>
          <w:tcPr>
            <w:tcW w:w="1770" w:type="dxa"/>
            <w:shd w:val="pct10" w:color="auto" w:fill="auto"/>
          </w:tcPr>
          <w:p w14:paraId="0C439772" w14:textId="77777777" w:rsidR="001A341D" w:rsidRPr="00F577B0" w:rsidRDefault="001A341D" w:rsidP="00593F5B">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每10股</w:t>
            </w:r>
            <w:r w:rsidRPr="00F577B0">
              <w:rPr>
                <w:rFonts w:asciiTheme="minorEastAsia" w:eastAsiaTheme="minorEastAsia" w:hAnsiTheme="minorEastAsia"/>
                <w:b/>
                <w:color w:val="000000" w:themeColor="text1"/>
                <w:sz w:val="22"/>
              </w:rPr>
              <w:t>转</w:t>
            </w:r>
            <w:r w:rsidRPr="00F577B0">
              <w:rPr>
                <w:rFonts w:asciiTheme="minorEastAsia" w:eastAsiaTheme="minorEastAsia" w:hAnsiTheme="minorEastAsia" w:hint="eastAsia"/>
                <w:b/>
                <w:color w:val="000000" w:themeColor="text1"/>
                <w:sz w:val="22"/>
              </w:rPr>
              <w:t>增</w:t>
            </w:r>
            <w:r w:rsidRPr="00F577B0">
              <w:rPr>
                <w:rFonts w:asciiTheme="minorEastAsia" w:eastAsiaTheme="minorEastAsia" w:hAnsiTheme="minorEastAsia"/>
                <w:b/>
                <w:color w:val="000000" w:themeColor="text1"/>
                <w:sz w:val="22"/>
              </w:rPr>
              <w:t>数</w:t>
            </w:r>
          </w:p>
        </w:tc>
      </w:tr>
      <w:tr w:rsidR="001A341D" w:rsidRPr="00F577B0" w14:paraId="5DD8302C" w14:textId="77777777" w:rsidTr="00593F5B">
        <w:tc>
          <w:tcPr>
            <w:tcW w:w="2624" w:type="dxa"/>
          </w:tcPr>
          <w:p w14:paraId="12C9E1A8" w14:textId="77777777" w:rsidR="001A341D" w:rsidRPr="00F577B0" w:rsidRDefault="001A341D" w:rsidP="00593F5B">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年度分派预案</w:t>
            </w:r>
          </w:p>
        </w:tc>
        <w:tc>
          <w:tcPr>
            <w:tcW w:w="2977" w:type="dxa"/>
          </w:tcPr>
          <w:p w14:paraId="65E2A3CD"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2268" w:type="dxa"/>
          </w:tcPr>
          <w:p w14:paraId="42B2CB09"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c>
          <w:tcPr>
            <w:tcW w:w="1770" w:type="dxa"/>
          </w:tcPr>
          <w:p w14:paraId="6023F0C2"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bl>
    <w:p w14:paraId="49BCDED3" w14:textId="77777777" w:rsidR="001A341D" w:rsidRPr="00F577B0" w:rsidRDefault="001A341D" w:rsidP="001A341D">
      <w:pPr>
        <w:tabs>
          <w:tab w:val="left" w:pos="5140"/>
        </w:tabs>
        <w:outlineLvl w:val="1"/>
        <w:rPr>
          <w:rFonts w:ascii="微软雅黑" w:eastAsia="微软雅黑" w:hAnsi="微软雅黑"/>
          <w:b/>
          <w:bCs/>
          <w:sz w:val="22"/>
          <w:lang w:val="zh-CN"/>
        </w:rPr>
      </w:pPr>
      <w:r w:rsidRPr="00F577B0">
        <w:rPr>
          <w:rFonts w:ascii="微软雅黑" w:eastAsia="微软雅黑" w:hAnsi="微软雅黑" w:hint="eastAsia"/>
          <w:b/>
          <w:bCs/>
          <w:sz w:val="22"/>
          <w:lang w:val="zh-CN"/>
        </w:rPr>
        <w:t>十</w:t>
      </w:r>
      <w:r w:rsidRPr="00F577B0">
        <w:rPr>
          <w:rFonts w:ascii="微软雅黑" w:eastAsia="微软雅黑" w:hAnsi="微软雅黑"/>
          <w:b/>
          <w:bCs/>
          <w:sz w:val="22"/>
          <w:lang w:val="zh-CN"/>
        </w:rPr>
        <w:t>、</w:t>
      </w:r>
      <w:r w:rsidRPr="00F577B0">
        <w:rPr>
          <w:rFonts w:ascii="微软雅黑" w:eastAsia="微软雅黑" w:hAnsi="微软雅黑" w:hint="eastAsia"/>
          <w:b/>
          <w:bCs/>
          <w:sz w:val="22"/>
          <w:lang w:val="zh-CN"/>
        </w:rPr>
        <w:t>特别表决权安排情况</w:t>
      </w:r>
    </w:p>
    <w:p w14:paraId="6DBD327F" w14:textId="77777777" w:rsidR="001A341D" w:rsidRPr="00F577B0" w:rsidRDefault="001A341D" w:rsidP="001A341D">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r w:rsidRPr="00F577B0">
        <w:rPr>
          <w:rFonts w:hint="eastAsia"/>
        </w:rPr>
        <w:t xml:space="preserve">  </w:t>
      </w:r>
    </w:p>
    <w:tbl>
      <w:tblPr>
        <w:tblW w:w="9611" w:type="dxa"/>
        <w:tblInd w:w="-572" w:type="dxa"/>
        <w:tblLook w:val="04A0" w:firstRow="1" w:lastRow="0" w:firstColumn="1" w:lastColumn="0" w:noHBand="0" w:noVBand="1"/>
      </w:tblPr>
      <w:tblGrid>
        <w:gridCol w:w="9611"/>
      </w:tblGrid>
      <w:tr w:rsidR="001A341D" w:rsidRPr="00F577B0" w14:paraId="3525CA12" w14:textId="77777777" w:rsidTr="00593F5B">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4716EB" w14:textId="77777777" w:rsidR="001A341D" w:rsidRPr="00F577B0" w:rsidRDefault="001A341D" w:rsidP="00593F5B">
            <w:pPr>
              <w:tabs>
                <w:tab w:val="left" w:pos="5140"/>
              </w:tabs>
              <w:rPr>
                <w:rFonts w:asciiTheme="minorEastAsia" w:eastAsiaTheme="minorEastAsia" w:hAnsiTheme="minorEastAsia"/>
                <w:i/>
                <w:color w:val="FF0000"/>
                <w:szCs w:val="44"/>
              </w:rPr>
            </w:pPr>
            <w:r w:rsidRPr="00F577B0">
              <w:rPr>
                <w:rFonts w:asciiTheme="minorEastAsia" w:eastAsiaTheme="minorEastAsia" w:hAnsiTheme="minorEastAsia"/>
                <w:i/>
                <w:color w:val="FF0000"/>
                <w:szCs w:val="44"/>
              </w:rPr>
              <w:t>注</w:t>
            </w:r>
            <w:r w:rsidRPr="00F577B0">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14:paraId="5846F4AF" w14:textId="77777777" w:rsidR="001A341D" w:rsidRPr="00F577B0" w:rsidRDefault="001A341D" w:rsidP="00593F5B">
            <w:pPr>
              <w:tabs>
                <w:tab w:val="left" w:pos="5140"/>
              </w:tabs>
              <w:rPr>
                <w:rFonts w:asciiTheme="minorEastAsia" w:eastAsiaTheme="minorEastAsia" w:hAnsiTheme="minorEastAsia"/>
                <w:color w:val="FF0000"/>
                <w:szCs w:val="44"/>
              </w:rPr>
            </w:pPr>
          </w:p>
        </w:tc>
      </w:tr>
    </w:tbl>
    <w:p w14:paraId="05C5EEFB" w14:textId="77777777" w:rsidR="001A341D" w:rsidRPr="00F577B0" w:rsidRDefault="001A341D" w:rsidP="001A341D">
      <w:pPr>
        <w:tabs>
          <w:tab w:val="left" w:pos="5140"/>
        </w:tabs>
        <w:outlineLvl w:val="0"/>
        <w:rPr>
          <w:rFonts w:ascii="黑体" w:eastAsia="黑体" w:hAnsi="黑体"/>
          <w:b/>
          <w:color w:val="000000" w:themeColor="text1"/>
          <w:sz w:val="36"/>
          <w:szCs w:val="28"/>
        </w:rPr>
        <w:sectPr w:rsidR="001A341D" w:rsidRPr="00F577B0">
          <w:pgSz w:w="11907" w:h="16840"/>
          <w:pgMar w:top="1440" w:right="1797" w:bottom="1440" w:left="1797" w:header="851" w:footer="992" w:gutter="0"/>
          <w:cols w:space="425"/>
          <w:docGrid w:type="lines" w:linePitch="312"/>
        </w:sectPr>
      </w:pPr>
    </w:p>
    <w:p w14:paraId="156DCFE1" w14:textId="30AFBD59" w:rsidR="001A341D" w:rsidRPr="00F577B0" w:rsidRDefault="001A341D" w:rsidP="001A341D">
      <w:pPr>
        <w:tabs>
          <w:tab w:val="left" w:pos="5140"/>
        </w:tabs>
        <w:jc w:val="center"/>
        <w:outlineLvl w:val="0"/>
        <w:rPr>
          <w:rFonts w:asciiTheme="minorEastAsia" w:eastAsiaTheme="minorEastAsia" w:hAnsiTheme="minorEastAsia"/>
          <w:color w:val="000000" w:themeColor="text1"/>
          <w:szCs w:val="44"/>
        </w:rPr>
      </w:pPr>
      <w:r w:rsidRPr="00F577B0">
        <w:rPr>
          <w:rFonts w:ascii="黑体" w:eastAsia="黑体" w:hAnsi="黑体" w:hint="eastAsia"/>
          <w:color w:val="000000" w:themeColor="text1"/>
          <w:sz w:val="36"/>
          <w:szCs w:val="28"/>
        </w:rPr>
        <w:lastRenderedPageBreak/>
        <w:t>第七节</w:t>
      </w:r>
      <w:r w:rsidRPr="00F577B0">
        <w:rPr>
          <w:rFonts w:ascii="黑体" w:eastAsia="黑体" w:hAnsi="黑体"/>
          <w:color w:val="000000" w:themeColor="text1"/>
          <w:sz w:val="36"/>
          <w:szCs w:val="28"/>
        </w:rPr>
        <w:t xml:space="preserve"> </w:t>
      </w:r>
      <w:r w:rsidRPr="00F577B0">
        <w:rPr>
          <w:rFonts w:ascii="黑体" w:eastAsia="黑体" w:hAnsi="黑体" w:hint="eastAsia"/>
          <w:color w:val="000000" w:themeColor="text1"/>
          <w:sz w:val="36"/>
          <w:szCs w:val="28"/>
        </w:rPr>
        <w:t>董事</w:t>
      </w:r>
      <w:r w:rsidRPr="00F577B0">
        <w:rPr>
          <w:rFonts w:ascii="黑体" w:eastAsia="黑体" w:hAnsi="黑体"/>
          <w:color w:val="000000" w:themeColor="text1"/>
          <w:sz w:val="36"/>
          <w:szCs w:val="28"/>
        </w:rPr>
        <w:t>、监事、高级管理人员及</w:t>
      </w:r>
      <w:r w:rsidR="0095405E" w:rsidRPr="00F577B0">
        <w:rPr>
          <w:rFonts w:ascii="黑体" w:eastAsia="黑体" w:hAnsi="黑体" w:hint="eastAsia"/>
          <w:color w:val="000000" w:themeColor="text1"/>
          <w:sz w:val="36"/>
          <w:szCs w:val="28"/>
        </w:rPr>
        <w:t>核心</w:t>
      </w:r>
      <w:r w:rsidRPr="00F577B0">
        <w:rPr>
          <w:rFonts w:ascii="黑体" w:eastAsia="黑体" w:hAnsi="黑体"/>
          <w:color w:val="000000" w:themeColor="text1"/>
          <w:sz w:val="36"/>
          <w:szCs w:val="28"/>
        </w:rPr>
        <w:t>员工情况</w:t>
      </w:r>
    </w:p>
    <w:p w14:paraId="30CCA329" w14:textId="77777777" w:rsidR="001A341D" w:rsidRPr="00F577B0" w:rsidRDefault="001A341D" w:rsidP="001A341D">
      <w:pPr>
        <w:tabs>
          <w:tab w:val="left" w:pos="5140"/>
        </w:tabs>
        <w:outlineLvl w:val="1"/>
        <w:rPr>
          <w:rFonts w:ascii="微软雅黑" w:eastAsia="微软雅黑" w:hAnsi="微软雅黑"/>
          <w:b/>
          <w:color w:val="000000" w:themeColor="text1"/>
          <w:sz w:val="22"/>
          <w:szCs w:val="44"/>
        </w:rPr>
      </w:pPr>
      <w:r w:rsidRPr="00F577B0">
        <w:rPr>
          <w:rFonts w:ascii="微软雅黑" w:eastAsia="微软雅黑" w:hAnsi="微软雅黑" w:hint="eastAsia"/>
          <w:b/>
          <w:color w:val="000000" w:themeColor="text1"/>
          <w:sz w:val="22"/>
          <w:szCs w:val="44"/>
        </w:rPr>
        <w:t>一</w:t>
      </w:r>
      <w:r w:rsidRPr="00F577B0">
        <w:rPr>
          <w:rFonts w:ascii="微软雅黑" w:eastAsia="微软雅黑" w:hAnsi="微软雅黑"/>
          <w:b/>
          <w:color w:val="000000" w:themeColor="text1"/>
          <w:sz w:val="22"/>
          <w:szCs w:val="44"/>
        </w:rPr>
        <w:t>、</w:t>
      </w:r>
      <w:r w:rsidRPr="00F577B0">
        <w:rPr>
          <w:rFonts w:ascii="微软雅黑" w:eastAsia="微软雅黑" w:hAnsi="微软雅黑" w:hint="eastAsia"/>
          <w:b/>
          <w:color w:val="000000" w:themeColor="text1"/>
          <w:sz w:val="22"/>
          <w:szCs w:val="44"/>
        </w:rPr>
        <w:t>董事</w:t>
      </w:r>
      <w:r w:rsidRPr="00F577B0">
        <w:rPr>
          <w:rFonts w:ascii="微软雅黑" w:eastAsia="微软雅黑" w:hAnsi="微软雅黑"/>
          <w:b/>
          <w:color w:val="000000" w:themeColor="text1"/>
          <w:sz w:val="22"/>
          <w:szCs w:val="44"/>
        </w:rPr>
        <w:t>、监事、高级管理人员情况</w:t>
      </w:r>
    </w:p>
    <w:p w14:paraId="2A7D2F1C" w14:textId="70770D01" w:rsidR="00034159" w:rsidRPr="004B4FDC" w:rsidRDefault="00034159" w:rsidP="004B4FDC">
      <w:pPr>
        <w:pStyle w:val="aff2"/>
        <w:rPr>
          <w:rFonts w:asciiTheme="minorEastAsia" w:eastAsiaTheme="minorEastAsia" w:hAnsiTheme="minorEastAsia"/>
          <w:b/>
          <w:color w:val="000000" w:themeColor="text1"/>
          <w:szCs w:val="44"/>
        </w:rPr>
      </w:pPr>
      <w:r w:rsidRPr="004B4FDC">
        <w:rPr>
          <w:rFonts w:asciiTheme="minorEastAsia" w:eastAsiaTheme="minorEastAsia" w:hAnsiTheme="minorEastAsia" w:hint="eastAsia"/>
          <w:b/>
          <w:color w:val="000000" w:themeColor="text1"/>
          <w:szCs w:val="44"/>
        </w:rPr>
        <w:t>注：离任董监高也应当说明基本情况和持股情况。</w:t>
      </w:r>
    </w:p>
    <w:p w14:paraId="359C2D1E" w14:textId="13BF3C68" w:rsidR="001A341D" w:rsidRPr="00F577B0" w:rsidRDefault="001A341D" w:rsidP="001A341D">
      <w:pPr>
        <w:tabs>
          <w:tab w:val="left" w:pos="5140"/>
        </w:tabs>
        <w:spacing w:line="377" w:lineRule="auto"/>
        <w:jc w:val="left"/>
        <w:outlineLvl w:val="2"/>
      </w:pPr>
      <w:r w:rsidRPr="00F577B0">
        <w:rPr>
          <w:rFonts w:asciiTheme="minorEastAsia" w:eastAsiaTheme="minorEastAsia" w:hAnsiTheme="minorEastAsia" w:hint="eastAsia"/>
          <w:b/>
          <w:color w:val="000000" w:themeColor="text1"/>
          <w:szCs w:val="44"/>
        </w:rPr>
        <w:t>（一</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基本情况</w:t>
      </w:r>
    </w:p>
    <w:tbl>
      <w:tblPr>
        <w:tblW w:w="589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1"/>
        <w:gridCol w:w="849"/>
        <w:gridCol w:w="853"/>
        <w:gridCol w:w="1559"/>
        <w:gridCol w:w="1845"/>
        <w:gridCol w:w="1841"/>
        <w:gridCol w:w="1843"/>
      </w:tblGrid>
      <w:tr w:rsidR="00D61247" w:rsidRPr="00F577B0" w14:paraId="325D1FBC" w14:textId="77777777" w:rsidTr="00D61247">
        <w:trPr>
          <w:trHeight w:val="294"/>
        </w:trPr>
        <w:tc>
          <w:tcPr>
            <w:tcW w:w="507" w:type="pct"/>
            <w:vMerge w:val="restart"/>
            <w:shd w:val="pct10" w:color="auto" w:fill="auto"/>
            <w:vAlign w:val="center"/>
          </w:tcPr>
          <w:p w14:paraId="437BADD7" w14:textId="77777777" w:rsidR="00D61247" w:rsidRPr="00F577B0" w:rsidRDefault="00D61247" w:rsidP="00593F5B">
            <w:pPr>
              <w:pStyle w:val="aff2"/>
              <w:jc w:val="center"/>
              <w:rPr>
                <w:b/>
                <w:sz w:val="22"/>
              </w:rPr>
            </w:pPr>
            <w:r w:rsidRPr="00F577B0">
              <w:rPr>
                <w:rFonts w:hint="eastAsia"/>
                <w:b/>
                <w:sz w:val="22"/>
              </w:rPr>
              <w:t>姓名</w:t>
            </w:r>
          </w:p>
        </w:tc>
        <w:tc>
          <w:tcPr>
            <w:tcW w:w="434" w:type="pct"/>
            <w:vMerge w:val="restart"/>
            <w:shd w:val="pct10" w:color="auto" w:fill="auto"/>
            <w:vAlign w:val="center"/>
          </w:tcPr>
          <w:p w14:paraId="7AC8F80E" w14:textId="77777777" w:rsidR="00D61247" w:rsidRPr="00F577B0" w:rsidRDefault="00D61247" w:rsidP="00593F5B">
            <w:pPr>
              <w:pStyle w:val="aff2"/>
              <w:jc w:val="center"/>
              <w:rPr>
                <w:b/>
                <w:sz w:val="22"/>
              </w:rPr>
            </w:pPr>
            <w:r w:rsidRPr="00F577B0">
              <w:rPr>
                <w:rFonts w:hint="eastAsia"/>
                <w:b/>
                <w:sz w:val="22"/>
              </w:rPr>
              <w:t>职务</w:t>
            </w:r>
          </w:p>
        </w:tc>
        <w:tc>
          <w:tcPr>
            <w:tcW w:w="436" w:type="pct"/>
            <w:vMerge w:val="restart"/>
            <w:shd w:val="pct10" w:color="auto" w:fill="auto"/>
            <w:vAlign w:val="center"/>
          </w:tcPr>
          <w:p w14:paraId="0AE120F5" w14:textId="77777777" w:rsidR="00D61247" w:rsidRPr="00F577B0" w:rsidRDefault="00D61247" w:rsidP="00593F5B">
            <w:pPr>
              <w:pStyle w:val="aff2"/>
              <w:jc w:val="center"/>
              <w:rPr>
                <w:b/>
                <w:sz w:val="22"/>
              </w:rPr>
            </w:pPr>
            <w:r w:rsidRPr="00F577B0">
              <w:rPr>
                <w:rFonts w:hint="eastAsia"/>
                <w:b/>
                <w:sz w:val="22"/>
              </w:rPr>
              <w:t>性别</w:t>
            </w:r>
          </w:p>
        </w:tc>
        <w:tc>
          <w:tcPr>
            <w:tcW w:w="797" w:type="pct"/>
            <w:vMerge w:val="restart"/>
            <w:shd w:val="pct10" w:color="auto" w:fill="auto"/>
            <w:vAlign w:val="center"/>
          </w:tcPr>
          <w:p w14:paraId="2757CDED" w14:textId="07F060B0" w:rsidR="00D61247" w:rsidRPr="00F577B0" w:rsidRDefault="00D61247" w:rsidP="00D61247">
            <w:pPr>
              <w:pStyle w:val="aff2"/>
              <w:jc w:val="center"/>
              <w:rPr>
                <w:b/>
                <w:sz w:val="22"/>
              </w:rPr>
            </w:pPr>
            <w:r w:rsidRPr="00F577B0">
              <w:rPr>
                <w:rFonts w:hint="eastAsia"/>
                <w:b/>
                <w:sz w:val="22"/>
              </w:rPr>
              <w:t>是否为失信联合惩戒对象</w:t>
            </w:r>
          </w:p>
        </w:tc>
        <w:tc>
          <w:tcPr>
            <w:tcW w:w="943" w:type="pct"/>
            <w:vMerge w:val="restart"/>
            <w:shd w:val="pct10" w:color="auto" w:fill="auto"/>
            <w:vAlign w:val="center"/>
          </w:tcPr>
          <w:p w14:paraId="79BA11D2" w14:textId="277AA6A5" w:rsidR="00D61247" w:rsidRPr="00F577B0" w:rsidRDefault="00D61247" w:rsidP="00593F5B">
            <w:pPr>
              <w:pStyle w:val="aff2"/>
              <w:jc w:val="center"/>
              <w:rPr>
                <w:b/>
                <w:sz w:val="22"/>
              </w:rPr>
            </w:pPr>
            <w:r w:rsidRPr="00F577B0">
              <w:rPr>
                <w:rFonts w:hint="eastAsia"/>
                <w:b/>
                <w:sz w:val="22"/>
              </w:rPr>
              <w:t>出生</w:t>
            </w:r>
            <w:r w:rsidRPr="00F577B0">
              <w:rPr>
                <w:b/>
                <w:sz w:val="22"/>
              </w:rPr>
              <w:t>年月</w:t>
            </w:r>
          </w:p>
        </w:tc>
        <w:tc>
          <w:tcPr>
            <w:tcW w:w="1883" w:type="pct"/>
            <w:gridSpan w:val="2"/>
            <w:shd w:val="pct10" w:color="auto" w:fill="auto"/>
            <w:vAlign w:val="center"/>
          </w:tcPr>
          <w:p w14:paraId="724A95AE" w14:textId="77777777" w:rsidR="00D61247" w:rsidRPr="00F577B0" w:rsidRDefault="00D61247" w:rsidP="00593F5B">
            <w:pPr>
              <w:pStyle w:val="aff2"/>
              <w:jc w:val="center"/>
              <w:rPr>
                <w:b/>
                <w:sz w:val="22"/>
              </w:rPr>
            </w:pPr>
            <w:r w:rsidRPr="00F577B0">
              <w:rPr>
                <w:rFonts w:hint="eastAsia"/>
                <w:b/>
                <w:sz w:val="22"/>
              </w:rPr>
              <w:t>任职</w:t>
            </w:r>
            <w:r w:rsidRPr="00F577B0">
              <w:rPr>
                <w:b/>
                <w:sz w:val="22"/>
              </w:rPr>
              <w:t>起止日期</w:t>
            </w:r>
          </w:p>
        </w:tc>
      </w:tr>
      <w:tr w:rsidR="00D61247" w:rsidRPr="00F577B0" w14:paraId="7F3CD1C1" w14:textId="77777777" w:rsidTr="00D61247">
        <w:trPr>
          <w:trHeight w:val="294"/>
        </w:trPr>
        <w:tc>
          <w:tcPr>
            <w:tcW w:w="507" w:type="pct"/>
            <w:vMerge/>
            <w:shd w:val="pct10" w:color="auto" w:fill="auto"/>
            <w:vAlign w:val="center"/>
          </w:tcPr>
          <w:p w14:paraId="39973BF3" w14:textId="77777777" w:rsidR="00D61247" w:rsidRPr="00F577B0" w:rsidRDefault="00D61247" w:rsidP="00593F5B">
            <w:pPr>
              <w:pStyle w:val="aff2"/>
              <w:ind w:firstLine="442"/>
              <w:jc w:val="center"/>
              <w:rPr>
                <w:b/>
                <w:sz w:val="22"/>
              </w:rPr>
            </w:pPr>
          </w:p>
        </w:tc>
        <w:tc>
          <w:tcPr>
            <w:tcW w:w="434" w:type="pct"/>
            <w:vMerge/>
            <w:shd w:val="pct10" w:color="auto" w:fill="auto"/>
            <w:vAlign w:val="center"/>
          </w:tcPr>
          <w:p w14:paraId="79E3AC25" w14:textId="77777777" w:rsidR="00D61247" w:rsidRPr="00F577B0" w:rsidRDefault="00D61247" w:rsidP="00593F5B">
            <w:pPr>
              <w:pStyle w:val="aff2"/>
              <w:ind w:firstLine="442"/>
              <w:jc w:val="center"/>
              <w:rPr>
                <w:b/>
                <w:sz w:val="22"/>
              </w:rPr>
            </w:pPr>
          </w:p>
        </w:tc>
        <w:tc>
          <w:tcPr>
            <w:tcW w:w="436" w:type="pct"/>
            <w:vMerge/>
            <w:shd w:val="pct10" w:color="auto" w:fill="auto"/>
            <w:vAlign w:val="center"/>
          </w:tcPr>
          <w:p w14:paraId="2E500399" w14:textId="77777777" w:rsidR="00D61247" w:rsidRPr="00F577B0" w:rsidRDefault="00D61247" w:rsidP="00593F5B">
            <w:pPr>
              <w:pStyle w:val="aff2"/>
              <w:ind w:firstLine="442"/>
              <w:jc w:val="center"/>
              <w:rPr>
                <w:b/>
                <w:sz w:val="22"/>
              </w:rPr>
            </w:pPr>
          </w:p>
        </w:tc>
        <w:tc>
          <w:tcPr>
            <w:tcW w:w="797" w:type="pct"/>
            <w:vMerge/>
            <w:shd w:val="pct10" w:color="auto" w:fill="auto"/>
          </w:tcPr>
          <w:p w14:paraId="50D9DDE1" w14:textId="77777777" w:rsidR="00D61247" w:rsidRPr="00F577B0" w:rsidRDefault="00D61247" w:rsidP="00593F5B">
            <w:pPr>
              <w:pStyle w:val="aff2"/>
              <w:ind w:firstLine="442"/>
              <w:jc w:val="center"/>
              <w:rPr>
                <w:b/>
                <w:sz w:val="22"/>
              </w:rPr>
            </w:pPr>
          </w:p>
        </w:tc>
        <w:tc>
          <w:tcPr>
            <w:tcW w:w="943" w:type="pct"/>
            <w:vMerge/>
            <w:shd w:val="pct10" w:color="auto" w:fill="auto"/>
            <w:vAlign w:val="center"/>
          </w:tcPr>
          <w:p w14:paraId="4EA6DDAC" w14:textId="6E83C999" w:rsidR="00D61247" w:rsidRPr="00F577B0" w:rsidRDefault="00D61247" w:rsidP="00593F5B">
            <w:pPr>
              <w:pStyle w:val="aff2"/>
              <w:ind w:firstLine="442"/>
              <w:jc w:val="center"/>
              <w:rPr>
                <w:b/>
                <w:sz w:val="22"/>
              </w:rPr>
            </w:pPr>
          </w:p>
        </w:tc>
        <w:tc>
          <w:tcPr>
            <w:tcW w:w="941" w:type="pct"/>
            <w:shd w:val="pct10" w:color="auto" w:fill="auto"/>
            <w:vAlign w:val="center"/>
          </w:tcPr>
          <w:p w14:paraId="7292E832" w14:textId="77777777" w:rsidR="00D61247" w:rsidRPr="00F577B0" w:rsidRDefault="00D61247" w:rsidP="00593F5B">
            <w:pPr>
              <w:pStyle w:val="aff2"/>
              <w:jc w:val="center"/>
              <w:rPr>
                <w:b/>
                <w:sz w:val="22"/>
              </w:rPr>
            </w:pPr>
            <w:r w:rsidRPr="00F577B0">
              <w:rPr>
                <w:rFonts w:hint="eastAsia"/>
                <w:b/>
                <w:sz w:val="22"/>
              </w:rPr>
              <w:t>起始日期</w:t>
            </w:r>
          </w:p>
        </w:tc>
        <w:tc>
          <w:tcPr>
            <w:tcW w:w="942" w:type="pct"/>
            <w:shd w:val="pct10" w:color="auto" w:fill="auto"/>
            <w:vAlign w:val="center"/>
          </w:tcPr>
          <w:p w14:paraId="08E2C8C5" w14:textId="77777777" w:rsidR="00D61247" w:rsidRPr="00F577B0" w:rsidRDefault="00D61247" w:rsidP="00593F5B">
            <w:pPr>
              <w:pStyle w:val="aff2"/>
              <w:jc w:val="center"/>
              <w:rPr>
                <w:b/>
                <w:sz w:val="22"/>
              </w:rPr>
            </w:pPr>
            <w:r w:rsidRPr="00F577B0">
              <w:rPr>
                <w:rFonts w:hint="eastAsia"/>
                <w:b/>
                <w:sz w:val="22"/>
              </w:rPr>
              <w:t>终止日期</w:t>
            </w:r>
          </w:p>
        </w:tc>
      </w:tr>
      <w:tr w:rsidR="00D61247" w:rsidRPr="00F577B0" w14:paraId="22C8624A" w14:textId="77777777" w:rsidTr="007A3C2D">
        <w:trPr>
          <w:trHeight w:val="416"/>
        </w:trPr>
        <w:tc>
          <w:tcPr>
            <w:tcW w:w="507" w:type="pct"/>
          </w:tcPr>
          <w:p w14:paraId="5B47CF0D" w14:textId="77777777" w:rsidR="00D61247" w:rsidRPr="00F577B0" w:rsidRDefault="00D61247" w:rsidP="00593F5B">
            <w:pPr>
              <w:jc w:val="center"/>
              <w:rPr>
                <w:sz w:val="22"/>
              </w:rPr>
            </w:pPr>
          </w:p>
        </w:tc>
        <w:tc>
          <w:tcPr>
            <w:tcW w:w="434" w:type="pct"/>
          </w:tcPr>
          <w:p w14:paraId="6CDEFBF6" w14:textId="77777777" w:rsidR="00D61247" w:rsidRPr="00F577B0" w:rsidRDefault="00D61247" w:rsidP="00593F5B">
            <w:pPr>
              <w:rPr>
                <w:sz w:val="22"/>
              </w:rPr>
            </w:pPr>
          </w:p>
        </w:tc>
        <w:tc>
          <w:tcPr>
            <w:tcW w:w="436" w:type="pct"/>
          </w:tcPr>
          <w:p w14:paraId="41750F31" w14:textId="77777777" w:rsidR="00D61247" w:rsidRPr="00F577B0" w:rsidRDefault="00D61247" w:rsidP="00593F5B">
            <w:pPr>
              <w:rPr>
                <w:sz w:val="22"/>
              </w:rPr>
            </w:pPr>
          </w:p>
        </w:tc>
        <w:tc>
          <w:tcPr>
            <w:tcW w:w="797" w:type="pct"/>
          </w:tcPr>
          <w:p w14:paraId="1B6C2A33" w14:textId="77777777" w:rsidR="00D61247" w:rsidRPr="00F577B0" w:rsidRDefault="00D61247" w:rsidP="00593F5B">
            <w:pPr>
              <w:rPr>
                <w:color w:val="FF0000"/>
                <w:sz w:val="22"/>
              </w:rPr>
            </w:pPr>
          </w:p>
        </w:tc>
        <w:tc>
          <w:tcPr>
            <w:tcW w:w="943" w:type="pct"/>
          </w:tcPr>
          <w:p w14:paraId="42D4AA56" w14:textId="5121DEC6" w:rsidR="00D61247" w:rsidRPr="00F577B0" w:rsidRDefault="00D61247" w:rsidP="00593F5B">
            <w:pPr>
              <w:rPr>
                <w:sz w:val="22"/>
              </w:rPr>
            </w:pPr>
            <w:r w:rsidRPr="00F577B0">
              <w:rPr>
                <w:rFonts w:hint="eastAsia"/>
                <w:color w:val="FF0000"/>
                <w:sz w:val="22"/>
              </w:rPr>
              <w:t>日历控件，</w:t>
            </w:r>
            <w:r w:rsidRPr="00F577B0">
              <w:rPr>
                <w:color w:val="FF0000"/>
                <w:sz w:val="22"/>
              </w:rPr>
              <w:t>年</w:t>
            </w:r>
            <w:r w:rsidRPr="00F577B0">
              <w:rPr>
                <w:rFonts w:hint="eastAsia"/>
                <w:color w:val="FF0000"/>
                <w:sz w:val="22"/>
              </w:rPr>
              <w:t>/</w:t>
            </w:r>
            <w:r w:rsidRPr="00F577B0">
              <w:rPr>
                <w:rFonts w:hint="eastAsia"/>
                <w:color w:val="FF0000"/>
                <w:sz w:val="22"/>
              </w:rPr>
              <w:t>月</w:t>
            </w:r>
          </w:p>
        </w:tc>
        <w:tc>
          <w:tcPr>
            <w:tcW w:w="941" w:type="pct"/>
            <w:shd w:val="clear" w:color="auto" w:fill="auto"/>
          </w:tcPr>
          <w:p w14:paraId="73976F6B" w14:textId="77777777" w:rsidR="00D61247" w:rsidRPr="00F577B0" w:rsidRDefault="00D61247" w:rsidP="00593F5B">
            <w:pPr>
              <w:rPr>
                <w:color w:val="FF0000"/>
                <w:sz w:val="22"/>
              </w:rPr>
            </w:pPr>
            <w:r w:rsidRPr="00F577B0">
              <w:rPr>
                <w:rFonts w:hint="eastAsia"/>
                <w:color w:val="FF0000"/>
                <w:sz w:val="22"/>
              </w:rPr>
              <w:t>日历控件</w:t>
            </w:r>
          </w:p>
        </w:tc>
        <w:tc>
          <w:tcPr>
            <w:tcW w:w="942" w:type="pct"/>
            <w:shd w:val="clear" w:color="auto" w:fill="auto"/>
          </w:tcPr>
          <w:p w14:paraId="139A5555" w14:textId="77777777" w:rsidR="00D61247" w:rsidRPr="00F577B0" w:rsidRDefault="00D61247" w:rsidP="00593F5B">
            <w:pPr>
              <w:rPr>
                <w:color w:val="FF0000"/>
                <w:sz w:val="22"/>
              </w:rPr>
            </w:pPr>
            <w:r w:rsidRPr="00F577B0">
              <w:rPr>
                <w:rFonts w:hint="eastAsia"/>
                <w:color w:val="FF0000"/>
                <w:sz w:val="22"/>
              </w:rPr>
              <w:t>日历控件</w:t>
            </w:r>
          </w:p>
        </w:tc>
      </w:tr>
      <w:tr w:rsidR="00D61247" w:rsidRPr="00F577B0" w14:paraId="10716EDD" w14:textId="77777777" w:rsidTr="007A3C2D">
        <w:trPr>
          <w:trHeight w:val="207"/>
        </w:trPr>
        <w:tc>
          <w:tcPr>
            <w:tcW w:w="507" w:type="pct"/>
          </w:tcPr>
          <w:p w14:paraId="7C6F8480" w14:textId="77777777" w:rsidR="00D61247" w:rsidRPr="00F577B0" w:rsidRDefault="00D61247" w:rsidP="00593F5B">
            <w:pPr>
              <w:jc w:val="center"/>
              <w:rPr>
                <w:sz w:val="22"/>
              </w:rPr>
            </w:pPr>
          </w:p>
        </w:tc>
        <w:tc>
          <w:tcPr>
            <w:tcW w:w="434" w:type="pct"/>
          </w:tcPr>
          <w:p w14:paraId="5D3B179D" w14:textId="77777777" w:rsidR="00D61247" w:rsidRPr="00F577B0" w:rsidRDefault="00D61247" w:rsidP="00593F5B">
            <w:pPr>
              <w:rPr>
                <w:sz w:val="22"/>
              </w:rPr>
            </w:pPr>
          </w:p>
        </w:tc>
        <w:tc>
          <w:tcPr>
            <w:tcW w:w="436" w:type="pct"/>
          </w:tcPr>
          <w:p w14:paraId="3F05B847" w14:textId="77777777" w:rsidR="00D61247" w:rsidRPr="00F577B0" w:rsidRDefault="00D61247" w:rsidP="00593F5B">
            <w:pPr>
              <w:rPr>
                <w:sz w:val="22"/>
              </w:rPr>
            </w:pPr>
          </w:p>
        </w:tc>
        <w:tc>
          <w:tcPr>
            <w:tcW w:w="797" w:type="pct"/>
          </w:tcPr>
          <w:p w14:paraId="2F47ABD9" w14:textId="77777777" w:rsidR="00D61247" w:rsidRPr="00F577B0" w:rsidRDefault="00D61247" w:rsidP="00593F5B">
            <w:pPr>
              <w:rPr>
                <w:sz w:val="22"/>
              </w:rPr>
            </w:pPr>
          </w:p>
        </w:tc>
        <w:tc>
          <w:tcPr>
            <w:tcW w:w="943" w:type="pct"/>
          </w:tcPr>
          <w:p w14:paraId="597B5841" w14:textId="1F9B98F5" w:rsidR="00D61247" w:rsidRPr="00F577B0" w:rsidRDefault="00D61247" w:rsidP="00593F5B">
            <w:pPr>
              <w:rPr>
                <w:sz w:val="22"/>
              </w:rPr>
            </w:pPr>
          </w:p>
        </w:tc>
        <w:tc>
          <w:tcPr>
            <w:tcW w:w="941" w:type="pct"/>
            <w:shd w:val="clear" w:color="auto" w:fill="auto"/>
          </w:tcPr>
          <w:p w14:paraId="6BF594FF" w14:textId="77777777" w:rsidR="00D61247" w:rsidRPr="00F577B0" w:rsidRDefault="00D61247" w:rsidP="00593F5B">
            <w:pPr>
              <w:rPr>
                <w:sz w:val="22"/>
              </w:rPr>
            </w:pPr>
          </w:p>
        </w:tc>
        <w:tc>
          <w:tcPr>
            <w:tcW w:w="942" w:type="pct"/>
            <w:shd w:val="clear" w:color="auto" w:fill="auto"/>
          </w:tcPr>
          <w:p w14:paraId="4761DD3E" w14:textId="77777777" w:rsidR="00D61247" w:rsidRPr="00F577B0" w:rsidRDefault="00D61247" w:rsidP="00593F5B">
            <w:pPr>
              <w:rPr>
                <w:sz w:val="22"/>
              </w:rPr>
            </w:pPr>
          </w:p>
        </w:tc>
      </w:tr>
      <w:tr w:rsidR="00D61247" w:rsidRPr="00F577B0" w14:paraId="24B75B93" w14:textId="77777777" w:rsidTr="007A3C2D">
        <w:trPr>
          <w:trHeight w:val="416"/>
        </w:trPr>
        <w:tc>
          <w:tcPr>
            <w:tcW w:w="507" w:type="pct"/>
          </w:tcPr>
          <w:p w14:paraId="6AB6D7DE" w14:textId="77777777" w:rsidR="00D61247" w:rsidRPr="00F577B0" w:rsidRDefault="00D61247" w:rsidP="00593F5B">
            <w:pPr>
              <w:jc w:val="center"/>
              <w:rPr>
                <w:sz w:val="22"/>
              </w:rPr>
            </w:pPr>
            <w:r w:rsidRPr="00F577B0">
              <w:rPr>
                <w:rFonts w:hint="eastAsia"/>
                <w:sz w:val="22"/>
              </w:rPr>
              <w:t>（自动添行</w:t>
            </w:r>
            <w:r w:rsidRPr="00F577B0">
              <w:rPr>
                <w:sz w:val="22"/>
              </w:rPr>
              <w:t>）</w:t>
            </w:r>
          </w:p>
        </w:tc>
        <w:tc>
          <w:tcPr>
            <w:tcW w:w="434" w:type="pct"/>
          </w:tcPr>
          <w:p w14:paraId="038459B6" w14:textId="77777777" w:rsidR="00D61247" w:rsidRPr="00F577B0" w:rsidRDefault="00D61247" w:rsidP="00593F5B">
            <w:pPr>
              <w:rPr>
                <w:sz w:val="22"/>
              </w:rPr>
            </w:pPr>
          </w:p>
        </w:tc>
        <w:tc>
          <w:tcPr>
            <w:tcW w:w="436" w:type="pct"/>
          </w:tcPr>
          <w:p w14:paraId="07724A7A" w14:textId="77777777" w:rsidR="00D61247" w:rsidRPr="00F577B0" w:rsidRDefault="00D61247" w:rsidP="00593F5B">
            <w:pPr>
              <w:rPr>
                <w:sz w:val="22"/>
              </w:rPr>
            </w:pPr>
          </w:p>
        </w:tc>
        <w:tc>
          <w:tcPr>
            <w:tcW w:w="797" w:type="pct"/>
          </w:tcPr>
          <w:p w14:paraId="512EA2C8" w14:textId="77777777" w:rsidR="00D61247" w:rsidRPr="00F577B0" w:rsidRDefault="00D61247" w:rsidP="00593F5B">
            <w:pPr>
              <w:rPr>
                <w:sz w:val="22"/>
              </w:rPr>
            </w:pPr>
          </w:p>
        </w:tc>
        <w:tc>
          <w:tcPr>
            <w:tcW w:w="943" w:type="pct"/>
          </w:tcPr>
          <w:p w14:paraId="469FD601" w14:textId="6B986A30" w:rsidR="00D61247" w:rsidRPr="00F577B0" w:rsidRDefault="00D61247" w:rsidP="00593F5B">
            <w:pPr>
              <w:rPr>
                <w:sz w:val="22"/>
              </w:rPr>
            </w:pPr>
          </w:p>
        </w:tc>
        <w:tc>
          <w:tcPr>
            <w:tcW w:w="941" w:type="pct"/>
            <w:shd w:val="clear" w:color="auto" w:fill="auto"/>
          </w:tcPr>
          <w:p w14:paraId="7CE1BA3A" w14:textId="77777777" w:rsidR="00D61247" w:rsidRPr="00F577B0" w:rsidRDefault="00D61247" w:rsidP="00593F5B">
            <w:pPr>
              <w:rPr>
                <w:sz w:val="22"/>
              </w:rPr>
            </w:pPr>
          </w:p>
        </w:tc>
        <w:tc>
          <w:tcPr>
            <w:tcW w:w="943" w:type="pct"/>
            <w:shd w:val="clear" w:color="auto" w:fill="auto"/>
          </w:tcPr>
          <w:p w14:paraId="7AB2496A" w14:textId="77777777" w:rsidR="00D61247" w:rsidRPr="00F577B0" w:rsidRDefault="00D61247" w:rsidP="00593F5B">
            <w:pPr>
              <w:rPr>
                <w:sz w:val="22"/>
              </w:rPr>
            </w:pPr>
          </w:p>
        </w:tc>
      </w:tr>
      <w:tr w:rsidR="00D61247" w:rsidRPr="00F577B0" w14:paraId="31C61B33" w14:textId="77777777" w:rsidTr="00FD62FE">
        <w:trPr>
          <w:trHeight w:val="207"/>
        </w:trPr>
        <w:tc>
          <w:tcPr>
            <w:tcW w:w="1" w:type="pct"/>
            <w:gridSpan w:val="5"/>
          </w:tcPr>
          <w:p w14:paraId="2940D7D1" w14:textId="0527A981" w:rsidR="00D61247" w:rsidRPr="00F577B0" w:rsidRDefault="00D61247" w:rsidP="00593F5B">
            <w:pPr>
              <w:pStyle w:val="aff2"/>
              <w:ind w:firstLine="442"/>
              <w:jc w:val="center"/>
              <w:rPr>
                <w:b/>
                <w:sz w:val="22"/>
              </w:rPr>
            </w:pPr>
            <w:r w:rsidRPr="00F577B0">
              <w:rPr>
                <w:rFonts w:hint="eastAsia"/>
                <w:b/>
                <w:sz w:val="22"/>
              </w:rPr>
              <w:t>董事会</w:t>
            </w:r>
            <w:r w:rsidRPr="00F577B0">
              <w:rPr>
                <w:b/>
                <w:sz w:val="22"/>
              </w:rPr>
              <w:t>人数</w:t>
            </w:r>
            <w:r w:rsidRPr="00F577B0">
              <w:rPr>
                <w:rFonts w:hint="eastAsia"/>
                <w:b/>
                <w:sz w:val="22"/>
              </w:rPr>
              <w:t>：</w:t>
            </w:r>
          </w:p>
        </w:tc>
        <w:tc>
          <w:tcPr>
            <w:tcW w:w="1883" w:type="pct"/>
            <w:gridSpan w:val="2"/>
          </w:tcPr>
          <w:p w14:paraId="37A4365B" w14:textId="77777777" w:rsidR="00D61247" w:rsidRPr="00F577B0" w:rsidRDefault="00D61247" w:rsidP="00593F5B">
            <w:pPr>
              <w:jc w:val="center"/>
              <w:rPr>
                <w:sz w:val="22"/>
              </w:rPr>
            </w:pPr>
          </w:p>
        </w:tc>
      </w:tr>
      <w:tr w:rsidR="00D61247" w:rsidRPr="00F577B0" w14:paraId="14D2B2E8" w14:textId="77777777" w:rsidTr="00FD62FE">
        <w:trPr>
          <w:trHeight w:val="199"/>
        </w:trPr>
        <w:tc>
          <w:tcPr>
            <w:tcW w:w="1" w:type="pct"/>
            <w:gridSpan w:val="5"/>
          </w:tcPr>
          <w:p w14:paraId="180E3AB6" w14:textId="1F1533F7" w:rsidR="00D61247" w:rsidRPr="00F577B0" w:rsidRDefault="00D61247" w:rsidP="00593F5B">
            <w:pPr>
              <w:pStyle w:val="aff2"/>
              <w:ind w:firstLine="442"/>
              <w:jc w:val="center"/>
              <w:rPr>
                <w:b/>
                <w:sz w:val="22"/>
              </w:rPr>
            </w:pPr>
            <w:r w:rsidRPr="00F577B0">
              <w:rPr>
                <w:rFonts w:hint="eastAsia"/>
                <w:b/>
                <w:sz w:val="22"/>
              </w:rPr>
              <w:t>监事会</w:t>
            </w:r>
            <w:r w:rsidRPr="00F577B0">
              <w:rPr>
                <w:b/>
                <w:sz w:val="22"/>
              </w:rPr>
              <w:t>人数</w:t>
            </w:r>
            <w:r w:rsidRPr="00F577B0">
              <w:rPr>
                <w:rFonts w:hint="eastAsia"/>
                <w:b/>
                <w:sz w:val="22"/>
              </w:rPr>
              <w:t>：</w:t>
            </w:r>
          </w:p>
        </w:tc>
        <w:tc>
          <w:tcPr>
            <w:tcW w:w="1883" w:type="pct"/>
            <w:gridSpan w:val="2"/>
          </w:tcPr>
          <w:p w14:paraId="74EF2105" w14:textId="77777777" w:rsidR="00D61247" w:rsidRPr="00F577B0" w:rsidRDefault="00D61247" w:rsidP="00593F5B">
            <w:pPr>
              <w:jc w:val="center"/>
              <w:rPr>
                <w:sz w:val="22"/>
              </w:rPr>
            </w:pPr>
          </w:p>
        </w:tc>
      </w:tr>
      <w:tr w:rsidR="00D61247" w:rsidRPr="00F577B0" w14:paraId="2BD7897A" w14:textId="77777777" w:rsidTr="00FD62FE">
        <w:trPr>
          <w:trHeight w:val="207"/>
        </w:trPr>
        <w:tc>
          <w:tcPr>
            <w:tcW w:w="1" w:type="pct"/>
            <w:gridSpan w:val="5"/>
          </w:tcPr>
          <w:p w14:paraId="72262BF2" w14:textId="7A5D949E" w:rsidR="00D61247" w:rsidRPr="00F577B0" w:rsidRDefault="00D61247" w:rsidP="00593F5B">
            <w:pPr>
              <w:pStyle w:val="aff2"/>
              <w:ind w:firstLine="442"/>
              <w:jc w:val="center"/>
              <w:rPr>
                <w:b/>
                <w:sz w:val="22"/>
              </w:rPr>
            </w:pPr>
            <w:r w:rsidRPr="00F577B0">
              <w:rPr>
                <w:rFonts w:hint="eastAsia"/>
                <w:b/>
                <w:sz w:val="22"/>
              </w:rPr>
              <w:t>高级管理人员</w:t>
            </w:r>
            <w:r w:rsidRPr="00F577B0">
              <w:rPr>
                <w:b/>
                <w:sz w:val="22"/>
              </w:rPr>
              <w:t>人数：</w:t>
            </w:r>
          </w:p>
        </w:tc>
        <w:tc>
          <w:tcPr>
            <w:tcW w:w="1883" w:type="pct"/>
            <w:gridSpan w:val="2"/>
          </w:tcPr>
          <w:p w14:paraId="3D70CF90" w14:textId="77777777" w:rsidR="00D61247" w:rsidRPr="00F577B0" w:rsidRDefault="00D61247" w:rsidP="00593F5B">
            <w:pPr>
              <w:jc w:val="center"/>
              <w:rPr>
                <w:sz w:val="22"/>
              </w:rPr>
            </w:pPr>
          </w:p>
        </w:tc>
      </w:tr>
    </w:tbl>
    <w:p w14:paraId="06C1CFB6" w14:textId="77777777" w:rsidR="001A341D" w:rsidRPr="00F577B0" w:rsidRDefault="001A341D" w:rsidP="001A341D">
      <w:pPr>
        <w:tabs>
          <w:tab w:val="left" w:pos="5140"/>
        </w:tabs>
        <w:ind w:rightChars="-181" w:right="-380"/>
        <w:rPr>
          <w:rFonts w:asciiTheme="minorEastAsia" w:eastAsiaTheme="minorEastAsia" w:hAnsiTheme="minorEastAsia"/>
          <w:b/>
          <w:color w:val="000000" w:themeColor="text1"/>
          <w:szCs w:val="21"/>
        </w:rPr>
      </w:pPr>
      <w:r w:rsidRPr="00F577B0">
        <w:rPr>
          <w:rFonts w:asciiTheme="minorEastAsia" w:eastAsiaTheme="minorEastAsia" w:hAnsiTheme="minorEastAsia" w:hint="eastAsia"/>
          <w:b/>
          <w:color w:val="000000" w:themeColor="text1"/>
          <w:szCs w:val="21"/>
        </w:rPr>
        <w:t>董事</w:t>
      </w:r>
      <w:r w:rsidRPr="00F577B0">
        <w:rPr>
          <w:rFonts w:asciiTheme="minorEastAsia" w:eastAsiaTheme="minorEastAsia" w:hAnsiTheme="minorEastAsia"/>
          <w:b/>
          <w:color w:val="000000" w:themeColor="text1"/>
          <w:szCs w:val="21"/>
        </w:rPr>
        <w:t>、监事、高级管理人员</w:t>
      </w:r>
      <w:r w:rsidRPr="00F577B0">
        <w:rPr>
          <w:rFonts w:asciiTheme="minorEastAsia" w:eastAsiaTheme="minorEastAsia" w:hAnsiTheme="minorEastAsia" w:hint="eastAsia"/>
          <w:b/>
          <w:color w:val="000000" w:themeColor="text1"/>
          <w:szCs w:val="21"/>
        </w:rPr>
        <w:t>与</w:t>
      </w:r>
      <w:r w:rsidRPr="00F577B0">
        <w:rPr>
          <w:rFonts w:asciiTheme="minorEastAsia" w:eastAsiaTheme="minorEastAsia" w:hAnsiTheme="minorEastAsia"/>
          <w:b/>
          <w:color w:val="000000" w:themeColor="text1"/>
          <w:szCs w:val="21"/>
        </w:rPr>
        <w:t>股东之间的关系：</w:t>
      </w:r>
    </w:p>
    <w:tbl>
      <w:tblPr>
        <w:tblStyle w:val="8"/>
        <w:tblW w:w="9639" w:type="dxa"/>
        <w:tblInd w:w="-572" w:type="dxa"/>
        <w:tblLook w:val="04A0" w:firstRow="1" w:lastRow="0" w:firstColumn="1" w:lastColumn="0" w:noHBand="0" w:noVBand="1"/>
      </w:tblPr>
      <w:tblGrid>
        <w:gridCol w:w="9639"/>
      </w:tblGrid>
      <w:tr w:rsidR="001A341D" w:rsidRPr="00F577B0" w14:paraId="5F0BB7EF"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4A2A0B" w14:textId="77777777" w:rsidR="001A341D" w:rsidRPr="00F577B0" w:rsidRDefault="001A341D" w:rsidP="00593F5B">
            <w:pPr>
              <w:tabs>
                <w:tab w:val="left" w:pos="5140"/>
              </w:tabs>
              <w:rPr>
                <w:rFonts w:asciiTheme="minorEastAsia" w:eastAsiaTheme="minorEastAsia" w:hAnsiTheme="minorEastAsia"/>
                <w:color w:val="000000" w:themeColor="text1"/>
                <w:szCs w:val="21"/>
              </w:rPr>
            </w:pPr>
          </w:p>
          <w:p w14:paraId="3C3BD94A" w14:textId="77777777" w:rsidR="001A341D" w:rsidRPr="00F577B0" w:rsidRDefault="001A341D" w:rsidP="00593F5B">
            <w:pPr>
              <w:tabs>
                <w:tab w:val="left" w:pos="5140"/>
              </w:tabs>
              <w:rPr>
                <w:rFonts w:asciiTheme="minorEastAsia" w:eastAsiaTheme="minorEastAsia" w:hAnsiTheme="minorEastAsia"/>
                <w:color w:val="000000" w:themeColor="text1"/>
                <w:szCs w:val="21"/>
              </w:rPr>
            </w:pPr>
          </w:p>
        </w:tc>
      </w:tr>
    </w:tbl>
    <w:p w14:paraId="3B2FCCFA" w14:textId="4C77D6FD" w:rsidR="00D50F26" w:rsidRPr="00BF0A71" w:rsidRDefault="00D50F26" w:rsidP="00BF0A71">
      <w:pPr>
        <w:tabs>
          <w:tab w:val="left" w:pos="5140"/>
        </w:tabs>
        <w:outlineLvl w:val="2"/>
        <w:rPr>
          <w:rFonts w:asciiTheme="minorEastAsia" w:eastAsiaTheme="minorEastAsia" w:hAnsiTheme="minorEastAsia"/>
          <w:b/>
          <w:color w:val="FF0000"/>
          <w:szCs w:val="44"/>
        </w:rPr>
      </w:pPr>
      <w:r w:rsidRPr="00BF0A71">
        <w:rPr>
          <w:rFonts w:asciiTheme="minorEastAsia" w:eastAsiaTheme="minorEastAsia" w:hAnsiTheme="minorEastAsia" w:hint="eastAsia"/>
          <w:b/>
          <w:color w:val="FF0000"/>
          <w:szCs w:val="44"/>
        </w:rPr>
        <w:t>（基础层公司须披露以下信息）</w:t>
      </w:r>
    </w:p>
    <w:p w14:paraId="4DEA9141" w14:textId="2E1A142F" w:rsidR="00D50F26" w:rsidRPr="00F577B0" w:rsidRDefault="00D50F26" w:rsidP="007A3C2D">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w:t>
      </w:r>
      <w:r w:rsidRPr="00F577B0">
        <w:rPr>
          <w:rFonts w:asciiTheme="minorEastAsia" w:eastAsiaTheme="minorEastAsia" w:hAnsiTheme="minorEastAsia"/>
          <w:b/>
          <w:color w:val="000000" w:themeColor="text1"/>
          <w:szCs w:val="44"/>
        </w:rPr>
        <w:t>二）</w:t>
      </w:r>
      <w:r w:rsidRPr="00F577B0">
        <w:rPr>
          <w:rFonts w:asciiTheme="minorEastAsia" w:eastAsiaTheme="minorEastAsia" w:hAnsiTheme="minorEastAsia" w:hint="eastAsia"/>
          <w:b/>
          <w:color w:val="000000" w:themeColor="text1"/>
          <w:szCs w:val="44"/>
        </w:rPr>
        <w:t>变动情况</w:t>
      </w:r>
    </w:p>
    <w:p w14:paraId="5D2D40AA" w14:textId="064E2FAA" w:rsidR="008716D0" w:rsidRPr="00F577B0" w:rsidRDefault="008716D0" w:rsidP="00A45A82">
      <w:pPr>
        <w:rPr>
          <w:i/>
          <w:color w:val="FF0000"/>
        </w:rPr>
      </w:pPr>
      <w:r w:rsidRPr="00F577B0">
        <w:rPr>
          <w:rFonts w:hint="eastAsia"/>
          <w:i/>
          <w:color w:val="FF0000"/>
        </w:rPr>
        <w:t>注</w:t>
      </w:r>
      <w:r w:rsidRPr="00F577B0">
        <w:rPr>
          <w:i/>
          <w:color w:val="FF0000"/>
        </w:rPr>
        <w:t>：</w:t>
      </w:r>
      <w:r w:rsidRPr="00F577B0">
        <w:rPr>
          <w:rFonts w:hint="eastAsia"/>
          <w:i/>
          <w:color w:val="FF0000"/>
        </w:rPr>
        <w:t>公司应当披露报告期内所有新任</w:t>
      </w:r>
      <w:r w:rsidRPr="00F577B0">
        <w:rPr>
          <w:i/>
          <w:color w:val="FF0000"/>
        </w:rPr>
        <w:t>、</w:t>
      </w:r>
      <w:r w:rsidRPr="00F577B0">
        <w:rPr>
          <w:rFonts w:hint="eastAsia"/>
          <w:i/>
          <w:color w:val="FF0000"/>
        </w:rPr>
        <w:t>离任的董事、监事和高级管理人员的情况；变动</w:t>
      </w:r>
      <w:r w:rsidRPr="00F577B0">
        <w:rPr>
          <w:i/>
          <w:color w:val="FF0000"/>
        </w:rPr>
        <w:t>类型为</w:t>
      </w:r>
      <w:r w:rsidRPr="00F577B0">
        <w:rPr>
          <w:rFonts w:hint="eastAsia"/>
          <w:i/>
          <w:color w:val="FF0000"/>
        </w:rPr>
        <w:t>离任的，如未及时完成改选或新聘，应在</w:t>
      </w:r>
      <w:r w:rsidRPr="00F577B0">
        <w:rPr>
          <w:i/>
          <w:color w:val="FF0000"/>
        </w:rPr>
        <w:t>特殊</w:t>
      </w:r>
      <w:r w:rsidRPr="00F577B0">
        <w:rPr>
          <w:rFonts w:hint="eastAsia"/>
          <w:i/>
          <w:color w:val="FF0000"/>
        </w:rPr>
        <w:t>说明栏目</w:t>
      </w:r>
      <w:r w:rsidRPr="00F577B0">
        <w:rPr>
          <w:i/>
          <w:color w:val="FF0000"/>
        </w:rPr>
        <w:t>披露</w:t>
      </w:r>
      <w:r w:rsidRPr="00F577B0">
        <w:rPr>
          <w:rFonts w:hint="eastAsia"/>
          <w:i/>
          <w:color w:val="FF0000"/>
        </w:rPr>
        <w:t>所涉职务的代行情况或其他安排。</w:t>
      </w:r>
    </w:p>
    <w:p w14:paraId="7D2DBE99" w14:textId="683BE781" w:rsidR="00A45A82" w:rsidRPr="00F577B0" w:rsidRDefault="00A45A82" w:rsidP="00A45A82">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A45A82" w:rsidRPr="00F577B0" w14:paraId="09487178" w14:textId="77777777" w:rsidTr="00FD62FE">
        <w:tc>
          <w:tcPr>
            <w:tcW w:w="885" w:type="pct"/>
            <w:shd w:val="pct10" w:color="auto" w:fill="auto"/>
            <w:vAlign w:val="center"/>
          </w:tcPr>
          <w:p w14:paraId="5EF5DEF4" w14:textId="77777777" w:rsidR="00A45A82" w:rsidRPr="00F577B0" w:rsidRDefault="00A45A82" w:rsidP="00FD62FE">
            <w:pPr>
              <w:jc w:val="center"/>
              <w:rPr>
                <w:b/>
                <w:sz w:val="22"/>
              </w:rPr>
            </w:pPr>
            <w:r w:rsidRPr="00F577B0">
              <w:rPr>
                <w:rFonts w:hint="eastAsia"/>
                <w:b/>
                <w:sz w:val="22"/>
              </w:rPr>
              <w:t>姓名</w:t>
            </w:r>
          </w:p>
        </w:tc>
        <w:tc>
          <w:tcPr>
            <w:tcW w:w="881" w:type="pct"/>
            <w:shd w:val="pct10" w:color="auto" w:fill="auto"/>
            <w:vAlign w:val="center"/>
          </w:tcPr>
          <w:p w14:paraId="19771BB9" w14:textId="77777777" w:rsidR="00A45A82" w:rsidRPr="00F577B0" w:rsidRDefault="00A45A82" w:rsidP="00FD62FE">
            <w:pPr>
              <w:jc w:val="center"/>
              <w:rPr>
                <w:b/>
                <w:sz w:val="22"/>
              </w:rPr>
            </w:pPr>
            <w:r w:rsidRPr="00F577B0">
              <w:rPr>
                <w:rFonts w:hint="eastAsia"/>
                <w:b/>
                <w:sz w:val="22"/>
              </w:rPr>
              <w:t>期初职务</w:t>
            </w:r>
          </w:p>
        </w:tc>
        <w:tc>
          <w:tcPr>
            <w:tcW w:w="1031" w:type="pct"/>
            <w:shd w:val="pct10" w:color="auto" w:fill="auto"/>
            <w:vAlign w:val="center"/>
          </w:tcPr>
          <w:p w14:paraId="096F3CF6" w14:textId="77777777" w:rsidR="00A45A82" w:rsidRPr="00F577B0" w:rsidRDefault="00A45A82" w:rsidP="00FD62FE">
            <w:pPr>
              <w:jc w:val="center"/>
              <w:rPr>
                <w:b/>
                <w:sz w:val="22"/>
              </w:rPr>
            </w:pPr>
            <w:r w:rsidRPr="00F577B0">
              <w:rPr>
                <w:rFonts w:hint="eastAsia"/>
                <w:b/>
                <w:sz w:val="22"/>
              </w:rPr>
              <w:t>变动类型</w:t>
            </w:r>
          </w:p>
        </w:tc>
        <w:tc>
          <w:tcPr>
            <w:tcW w:w="1104" w:type="pct"/>
            <w:shd w:val="pct10" w:color="auto" w:fill="auto"/>
            <w:vAlign w:val="center"/>
          </w:tcPr>
          <w:p w14:paraId="0B82580D" w14:textId="77777777" w:rsidR="00A45A82" w:rsidRPr="00F577B0" w:rsidRDefault="00A45A82" w:rsidP="00FD62FE">
            <w:pPr>
              <w:jc w:val="center"/>
              <w:rPr>
                <w:b/>
                <w:sz w:val="22"/>
              </w:rPr>
            </w:pPr>
            <w:r w:rsidRPr="00F577B0">
              <w:rPr>
                <w:rFonts w:hint="eastAsia"/>
                <w:b/>
                <w:sz w:val="22"/>
              </w:rPr>
              <w:t>期末职务</w:t>
            </w:r>
          </w:p>
        </w:tc>
        <w:tc>
          <w:tcPr>
            <w:tcW w:w="1098" w:type="pct"/>
            <w:shd w:val="pct10" w:color="auto" w:fill="auto"/>
            <w:vAlign w:val="center"/>
          </w:tcPr>
          <w:p w14:paraId="2278A46B" w14:textId="77777777" w:rsidR="00A45A82" w:rsidRPr="00F577B0" w:rsidRDefault="00A45A82" w:rsidP="00FD62FE">
            <w:pPr>
              <w:jc w:val="center"/>
              <w:rPr>
                <w:b/>
                <w:sz w:val="22"/>
              </w:rPr>
            </w:pPr>
            <w:r w:rsidRPr="00F577B0">
              <w:rPr>
                <w:rFonts w:hint="eastAsia"/>
                <w:b/>
                <w:sz w:val="22"/>
              </w:rPr>
              <w:t>变动原因</w:t>
            </w:r>
          </w:p>
        </w:tc>
      </w:tr>
      <w:tr w:rsidR="00A45A82" w:rsidRPr="00F577B0" w14:paraId="013BF536" w14:textId="77777777" w:rsidTr="00FD62FE">
        <w:tc>
          <w:tcPr>
            <w:tcW w:w="885" w:type="pct"/>
          </w:tcPr>
          <w:p w14:paraId="3B35BED8" w14:textId="77777777" w:rsidR="00A45A82" w:rsidRPr="00F577B0" w:rsidRDefault="00A45A82" w:rsidP="00FD62FE">
            <w:pPr>
              <w:jc w:val="center"/>
              <w:rPr>
                <w:sz w:val="22"/>
              </w:rPr>
            </w:pPr>
          </w:p>
        </w:tc>
        <w:tc>
          <w:tcPr>
            <w:tcW w:w="881" w:type="pct"/>
          </w:tcPr>
          <w:p w14:paraId="17E72B6E" w14:textId="77777777" w:rsidR="00A45A82" w:rsidRPr="00F577B0" w:rsidRDefault="00A45A82" w:rsidP="00FD62FE">
            <w:pPr>
              <w:rPr>
                <w:sz w:val="22"/>
              </w:rPr>
            </w:pPr>
          </w:p>
        </w:tc>
        <w:tc>
          <w:tcPr>
            <w:tcW w:w="1031" w:type="pct"/>
          </w:tcPr>
          <w:p w14:paraId="1A79CEF7" w14:textId="77777777" w:rsidR="00A45A82" w:rsidRPr="00F577B0" w:rsidRDefault="00A45A82" w:rsidP="00FD62FE">
            <w:pPr>
              <w:rPr>
                <w:sz w:val="22"/>
              </w:rPr>
            </w:pPr>
            <w:r w:rsidRPr="00F577B0">
              <w:rPr>
                <w:rFonts w:hint="eastAsia"/>
                <w:color w:val="FF0000"/>
                <w:sz w:val="22"/>
              </w:rPr>
              <w:t>（新任</w:t>
            </w:r>
            <w:r w:rsidRPr="00F577B0">
              <w:rPr>
                <w:color w:val="FF0000"/>
                <w:sz w:val="22"/>
              </w:rPr>
              <w:t>/</w:t>
            </w:r>
            <w:r w:rsidRPr="00F577B0">
              <w:rPr>
                <w:rFonts w:hint="eastAsia"/>
                <w:color w:val="FF0000"/>
                <w:sz w:val="22"/>
              </w:rPr>
              <w:t>离任）</w:t>
            </w:r>
          </w:p>
        </w:tc>
        <w:tc>
          <w:tcPr>
            <w:tcW w:w="1104" w:type="pct"/>
          </w:tcPr>
          <w:p w14:paraId="4E058F74" w14:textId="77777777" w:rsidR="00A45A82" w:rsidRPr="00F577B0" w:rsidRDefault="00A45A82" w:rsidP="00FD62FE">
            <w:pPr>
              <w:rPr>
                <w:sz w:val="22"/>
              </w:rPr>
            </w:pPr>
          </w:p>
        </w:tc>
        <w:tc>
          <w:tcPr>
            <w:tcW w:w="1098" w:type="pct"/>
          </w:tcPr>
          <w:p w14:paraId="465D380C" w14:textId="77777777" w:rsidR="00A45A82" w:rsidRPr="00F577B0" w:rsidRDefault="00A45A82" w:rsidP="00FD62FE">
            <w:pPr>
              <w:rPr>
                <w:sz w:val="22"/>
              </w:rPr>
            </w:pPr>
          </w:p>
        </w:tc>
      </w:tr>
      <w:tr w:rsidR="00A45A82" w:rsidRPr="00F577B0" w14:paraId="0B31C820" w14:textId="77777777" w:rsidTr="00FD62FE">
        <w:tc>
          <w:tcPr>
            <w:tcW w:w="885" w:type="pct"/>
          </w:tcPr>
          <w:p w14:paraId="743ACBB7" w14:textId="77777777" w:rsidR="00A45A82" w:rsidRPr="00F577B0" w:rsidRDefault="00A45A82" w:rsidP="00FD62FE">
            <w:pPr>
              <w:jc w:val="center"/>
              <w:rPr>
                <w:sz w:val="22"/>
              </w:rPr>
            </w:pPr>
          </w:p>
        </w:tc>
        <w:tc>
          <w:tcPr>
            <w:tcW w:w="881" w:type="pct"/>
          </w:tcPr>
          <w:p w14:paraId="0EA6270B" w14:textId="77777777" w:rsidR="00A45A82" w:rsidRPr="00F577B0" w:rsidRDefault="00A45A82" w:rsidP="00FD62FE">
            <w:pPr>
              <w:rPr>
                <w:sz w:val="22"/>
              </w:rPr>
            </w:pPr>
          </w:p>
        </w:tc>
        <w:tc>
          <w:tcPr>
            <w:tcW w:w="1031" w:type="pct"/>
          </w:tcPr>
          <w:p w14:paraId="17347DE2" w14:textId="77777777" w:rsidR="00A45A82" w:rsidRPr="00F577B0" w:rsidRDefault="00A45A82" w:rsidP="00FD62FE">
            <w:pPr>
              <w:rPr>
                <w:sz w:val="22"/>
              </w:rPr>
            </w:pPr>
          </w:p>
        </w:tc>
        <w:tc>
          <w:tcPr>
            <w:tcW w:w="1104" w:type="pct"/>
          </w:tcPr>
          <w:p w14:paraId="53CDF302" w14:textId="77777777" w:rsidR="00A45A82" w:rsidRPr="00F577B0" w:rsidRDefault="00A45A82" w:rsidP="00FD62FE">
            <w:pPr>
              <w:rPr>
                <w:sz w:val="22"/>
              </w:rPr>
            </w:pPr>
          </w:p>
        </w:tc>
        <w:tc>
          <w:tcPr>
            <w:tcW w:w="1098" w:type="pct"/>
          </w:tcPr>
          <w:p w14:paraId="1EF07E80" w14:textId="77777777" w:rsidR="00A45A82" w:rsidRPr="00F577B0" w:rsidRDefault="00A45A82" w:rsidP="00FD62FE">
            <w:pPr>
              <w:rPr>
                <w:sz w:val="22"/>
              </w:rPr>
            </w:pPr>
          </w:p>
        </w:tc>
      </w:tr>
      <w:tr w:rsidR="00A45A82" w:rsidRPr="00F577B0" w14:paraId="5ACF91EC" w14:textId="77777777" w:rsidTr="00FD62FE">
        <w:tc>
          <w:tcPr>
            <w:tcW w:w="885" w:type="pct"/>
          </w:tcPr>
          <w:p w14:paraId="0FD71C04" w14:textId="77777777" w:rsidR="00A45A82" w:rsidRPr="00F577B0" w:rsidRDefault="00A45A82" w:rsidP="00FD62FE">
            <w:pPr>
              <w:jc w:val="center"/>
              <w:rPr>
                <w:sz w:val="22"/>
              </w:rPr>
            </w:pPr>
            <w:r w:rsidRPr="00F577B0">
              <w:rPr>
                <w:rFonts w:hint="eastAsia"/>
                <w:sz w:val="22"/>
              </w:rPr>
              <w:t>（自动添行</w:t>
            </w:r>
            <w:r w:rsidRPr="00F577B0">
              <w:rPr>
                <w:sz w:val="22"/>
              </w:rPr>
              <w:t>）</w:t>
            </w:r>
          </w:p>
        </w:tc>
        <w:tc>
          <w:tcPr>
            <w:tcW w:w="881" w:type="pct"/>
          </w:tcPr>
          <w:p w14:paraId="4A5A7542" w14:textId="77777777" w:rsidR="00A45A82" w:rsidRPr="00F577B0" w:rsidRDefault="00A45A82" w:rsidP="00FD62FE">
            <w:pPr>
              <w:rPr>
                <w:sz w:val="22"/>
              </w:rPr>
            </w:pPr>
          </w:p>
        </w:tc>
        <w:tc>
          <w:tcPr>
            <w:tcW w:w="1031" w:type="pct"/>
          </w:tcPr>
          <w:p w14:paraId="0B513A79" w14:textId="77777777" w:rsidR="00A45A82" w:rsidRPr="00F577B0" w:rsidRDefault="00A45A82" w:rsidP="00FD62FE">
            <w:pPr>
              <w:rPr>
                <w:sz w:val="22"/>
              </w:rPr>
            </w:pPr>
          </w:p>
        </w:tc>
        <w:tc>
          <w:tcPr>
            <w:tcW w:w="1104" w:type="pct"/>
          </w:tcPr>
          <w:p w14:paraId="463CF119" w14:textId="77777777" w:rsidR="00A45A82" w:rsidRPr="00F577B0" w:rsidRDefault="00A45A82" w:rsidP="00FD62FE">
            <w:pPr>
              <w:rPr>
                <w:sz w:val="22"/>
              </w:rPr>
            </w:pPr>
          </w:p>
        </w:tc>
        <w:tc>
          <w:tcPr>
            <w:tcW w:w="1098" w:type="pct"/>
          </w:tcPr>
          <w:p w14:paraId="2AFA2E51" w14:textId="77777777" w:rsidR="00A45A82" w:rsidRPr="00F577B0" w:rsidRDefault="00A45A82" w:rsidP="00FD62FE">
            <w:pPr>
              <w:rPr>
                <w:sz w:val="22"/>
              </w:rPr>
            </w:pPr>
          </w:p>
        </w:tc>
      </w:tr>
    </w:tbl>
    <w:p w14:paraId="475A4250" w14:textId="77777777" w:rsidR="008716D0" w:rsidRPr="00F577B0" w:rsidRDefault="008716D0" w:rsidP="008716D0">
      <w:pPr>
        <w:pStyle w:val="aff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关键岗位变动情况</w:t>
      </w:r>
    </w:p>
    <w:p w14:paraId="6CAEDA6A" w14:textId="77777777" w:rsidR="008716D0" w:rsidRPr="00F577B0" w:rsidRDefault="008716D0" w:rsidP="008716D0">
      <w:pPr>
        <w:pStyle w:val="aff2"/>
        <w:rPr>
          <w:b/>
          <w:sz w:val="22"/>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13"/>
        <w:gridCol w:w="3213"/>
        <w:gridCol w:w="3214"/>
      </w:tblGrid>
      <w:tr w:rsidR="008716D0" w:rsidRPr="00F577B0" w14:paraId="218B0E0B" w14:textId="77777777" w:rsidTr="006A0C57">
        <w:tc>
          <w:tcPr>
            <w:tcW w:w="1666" w:type="pct"/>
            <w:shd w:val="pct10" w:color="auto" w:fill="auto"/>
            <w:vAlign w:val="center"/>
          </w:tcPr>
          <w:p w14:paraId="0AFE0F2B" w14:textId="77777777" w:rsidR="008716D0" w:rsidRPr="00F577B0" w:rsidRDefault="008716D0" w:rsidP="006A0C57">
            <w:pPr>
              <w:pStyle w:val="aff2"/>
              <w:jc w:val="center"/>
              <w:rPr>
                <w:b/>
                <w:sz w:val="22"/>
              </w:rPr>
            </w:pPr>
            <w:r w:rsidRPr="00F577B0">
              <w:rPr>
                <w:rFonts w:hint="eastAsia"/>
                <w:b/>
                <w:sz w:val="22"/>
              </w:rPr>
              <w:t>职务</w:t>
            </w:r>
          </w:p>
        </w:tc>
        <w:tc>
          <w:tcPr>
            <w:tcW w:w="1666" w:type="pct"/>
            <w:shd w:val="pct10" w:color="auto" w:fill="auto"/>
            <w:vAlign w:val="center"/>
          </w:tcPr>
          <w:p w14:paraId="4F98A56F" w14:textId="77777777" w:rsidR="008716D0" w:rsidRPr="00F577B0" w:rsidRDefault="008716D0" w:rsidP="006A0C57">
            <w:pPr>
              <w:pStyle w:val="aff2"/>
              <w:jc w:val="center"/>
              <w:rPr>
                <w:b/>
                <w:sz w:val="22"/>
              </w:rPr>
            </w:pPr>
            <w:r w:rsidRPr="00F577B0">
              <w:rPr>
                <w:rFonts w:hint="eastAsia"/>
                <w:b/>
                <w:sz w:val="22"/>
              </w:rPr>
              <w:t>是否发生变动</w:t>
            </w:r>
          </w:p>
        </w:tc>
        <w:tc>
          <w:tcPr>
            <w:tcW w:w="1667" w:type="pct"/>
            <w:shd w:val="pct10" w:color="auto" w:fill="auto"/>
            <w:vAlign w:val="center"/>
          </w:tcPr>
          <w:p w14:paraId="2E0F71BC" w14:textId="77777777" w:rsidR="008716D0" w:rsidRPr="00F577B0" w:rsidRDefault="008716D0" w:rsidP="006A0C57">
            <w:pPr>
              <w:pStyle w:val="aff2"/>
              <w:jc w:val="center"/>
              <w:rPr>
                <w:b/>
                <w:sz w:val="22"/>
              </w:rPr>
            </w:pPr>
            <w:r w:rsidRPr="00F577B0">
              <w:rPr>
                <w:rFonts w:hint="eastAsia"/>
                <w:b/>
                <w:sz w:val="22"/>
              </w:rPr>
              <w:t>变动次数</w:t>
            </w:r>
          </w:p>
        </w:tc>
      </w:tr>
      <w:tr w:rsidR="008716D0" w:rsidRPr="00F577B0" w14:paraId="72BBAE0C" w14:textId="77777777" w:rsidTr="006A0C57">
        <w:tc>
          <w:tcPr>
            <w:tcW w:w="1666" w:type="pct"/>
            <w:vAlign w:val="center"/>
          </w:tcPr>
          <w:p w14:paraId="6EA6802E" w14:textId="77777777" w:rsidR="008716D0" w:rsidRPr="00F577B0" w:rsidRDefault="008716D0" w:rsidP="006A0C57">
            <w:pPr>
              <w:pStyle w:val="aff2"/>
              <w:jc w:val="center"/>
              <w:rPr>
                <w:sz w:val="22"/>
              </w:rPr>
            </w:pPr>
            <w:r w:rsidRPr="00F577B0">
              <w:rPr>
                <w:rFonts w:hint="eastAsia"/>
                <w:sz w:val="22"/>
              </w:rPr>
              <w:t>董事长</w:t>
            </w:r>
          </w:p>
        </w:tc>
        <w:tc>
          <w:tcPr>
            <w:tcW w:w="1666" w:type="pct"/>
            <w:shd w:val="clear" w:color="auto" w:fill="auto"/>
            <w:vAlign w:val="center"/>
          </w:tcPr>
          <w:p w14:paraId="049049CB" w14:textId="77777777" w:rsidR="008716D0" w:rsidRPr="00F577B0" w:rsidRDefault="008716D0" w:rsidP="006A0C57">
            <w:pPr>
              <w:rPr>
                <w:color w:val="FF0000"/>
                <w:sz w:val="22"/>
              </w:rPr>
            </w:pPr>
            <w:r w:rsidRPr="00F577B0">
              <w:rPr>
                <w:rFonts w:hint="eastAsia"/>
                <w:color w:val="FF0000"/>
                <w:sz w:val="22"/>
              </w:rPr>
              <w:t>（是</w:t>
            </w:r>
            <w:r w:rsidRPr="00F577B0">
              <w:rPr>
                <w:rFonts w:hint="eastAsia"/>
                <w:color w:val="FF0000"/>
                <w:sz w:val="22"/>
              </w:rPr>
              <w:t>/</w:t>
            </w:r>
            <w:r w:rsidRPr="00F577B0">
              <w:rPr>
                <w:rFonts w:hint="eastAsia"/>
                <w:color w:val="FF0000"/>
                <w:sz w:val="22"/>
              </w:rPr>
              <w:t>否）</w:t>
            </w:r>
          </w:p>
        </w:tc>
        <w:tc>
          <w:tcPr>
            <w:tcW w:w="1667" w:type="pct"/>
            <w:shd w:val="clear" w:color="auto" w:fill="auto"/>
            <w:vAlign w:val="center"/>
          </w:tcPr>
          <w:p w14:paraId="2E6BA592" w14:textId="77777777" w:rsidR="008716D0" w:rsidRPr="00F577B0" w:rsidRDefault="008716D0" w:rsidP="006A0C57">
            <w:pPr>
              <w:pStyle w:val="aff2"/>
              <w:jc w:val="left"/>
              <w:rPr>
                <w:sz w:val="22"/>
              </w:rPr>
            </w:pPr>
          </w:p>
        </w:tc>
      </w:tr>
      <w:tr w:rsidR="008716D0" w:rsidRPr="00F577B0" w14:paraId="00D1F7FC" w14:textId="77777777" w:rsidTr="006A0C57">
        <w:tc>
          <w:tcPr>
            <w:tcW w:w="1666" w:type="pct"/>
          </w:tcPr>
          <w:p w14:paraId="251104A9" w14:textId="77777777" w:rsidR="008716D0" w:rsidRPr="00F577B0" w:rsidRDefault="008716D0" w:rsidP="006A0C57">
            <w:pPr>
              <w:jc w:val="center"/>
              <w:rPr>
                <w:sz w:val="22"/>
              </w:rPr>
            </w:pPr>
            <w:r w:rsidRPr="00F577B0">
              <w:rPr>
                <w:rFonts w:hint="eastAsia"/>
                <w:sz w:val="22"/>
              </w:rPr>
              <w:t>总经理</w:t>
            </w:r>
          </w:p>
        </w:tc>
        <w:tc>
          <w:tcPr>
            <w:tcW w:w="1666" w:type="pct"/>
            <w:shd w:val="clear" w:color="auto" w:fill="auto"/>
          </w:tcPr>
          <w:p w14:paraId="18EC9C71" w14:textId="77777777" w:rsidR="008716D0" w:rsidRPr="00F577B0" w:rsidRDefault="008716D0" w:rsidP="006A0C57">
            <w:pPr>
              <w:rPr>
                <w:color w:val="FF0000"/>
                <w:sz w:val="22"/>
              </w:rPr>
            </w:pPr>
            <w:r w:rsidRPr="00F577B0">
              <w:rPr>
                <w:rFonts w:hint="eastAsia"/>
                <w:color w:val="FF0000"/>
                <w:sz w:val="22"/>
              </w:rPr>
              <w:t>（是</w:t>
            </w:r>
            <w:r w:rsidRPr="00F577B0">
              <w:rPr>
                <w:rFonts w:hint="eastAsia"/>
                <w:color w:val="FF0000"/>
                <w:sz w:val="22"/>
              </w:rPr>
              <w:t>/</w:t>
            </w:r>
            <w:r w:rsidRPr="00F577B0">
              <w:rPr>
                <w:rFonts w:hint="eastAsia"/>
                <w:color w:val="FF0000"/>
                <w:sz w:val="22"/>
              </w:rPr>
              <w:t>否）</w:t>
            </w:r>
          </w:p>
        </w:tc>
        <w:tc>
          <w:tcPr>
            <w:tcW w:w="1667" w:type="pct"/>
            <w:shd w:val="clear" w:color="auto" w:fill="auto"/>
          </w:tcPr>
          <w:p w14:paraId="483A54BF" w14:textId="77777777" w:rsidR="008716D0" w:rsidRPr="00F577B0" w:rsidRDefault="008716D0" w:rsidP="006A0C57">
            <w:pPr>
              <w:rPr>
                <w:sz w:val="22"/>
              </w:rPr>
            </w:pPr>
          </w:p>
        </w:tc>
      </w:tr>
      <w:tr w:rsidR="008716D0" w:rsidRPr="00F577B0" w14:paraId="2EA4B968" w14:textId="77777777" w:rsidTr="006A0C57">
        <w:tc>
          <w:tcPr>
            <w:tcW w:w="1666" w:type="pct"/>
          </w:tcPr>
          <w:p w14:paraId="122334CC" w14:textId="77777777" w:rsidR="008716D0" w:rsidRPr="00F577B0" w:rsidRDefault="008716D0" w:rsidP="006A0C57">
            <w:pPr>
              <w:jc w:val="center"/>
              <w:rPr>
                <w:sz w:val="22"/>
              </w:rPr>
            </w:pPr>
            <w:r w:rsidRPr="00F577B0">
              <w:rPr>
                <w:rFonts w:hint="eastAsia"/>
                <w:sz w:val="22"/>
              </w:rPr>
              <w:t>董事会秘书</w:t>
            </w:r>
          </w:p>
        </w:tc>
        <w:tc>
          <w:tcPr>
            <w:tcW w:w="1666" w:type="pct"/>
            <w:shd w:val="clear" w:color="auto" w:fill="auto"/>
          </w:tcPr>
          <w:p w14:paraId="6BAD3D11" w14:textId="77777777" w:rsidR="008716D0" w:rsidRPr="00F577B0" w:rsidRDefault="008716D0" w:rsidP="006A0C57">
            <w:pPr>
              <w:rPr>
                <w:color w:val="FF0000"/>
                <w:sz w:val="22"/>
              </w:rPr>
            </w:pPr>
            <w:r w:rsidRPr="00F577B0">
              <w:rPr>
                <w:rFonts w:hint="eastAsia"/>
                <w:color w:val="FF0000"/>
                <w:sz w:val="22"/>
              </w:rPr>
              <w:t>（是</w:t>
            </w:r>
            <w:r w:rsidRPr="00F577B0">
              <w:rPr>
                <w:rFonts w:hint="eastAsia"/>
                <w:color w:val="FF0000"/>
                <w:sz w:val="22"/>
              </w:rPr>
              <w:t>/</w:t>
            </w:r>
            <w:r w:rsidRPr="00F577B0">
              <w:rPr>
                <w:rFonts w:hint="eastAsia"/>
                <w:color w:val="FF0000"/>
                <w:sz w:val="22"/>
              </w:rPr>
              <w:t>否）</w:t>
            </w:r>
          </w:p>
        </w:tc>
        <w:tc>
          <w:tcPr>
            <w:tcW w:w="1667" w:type="pct"/>
            <w:shd w:val="clear" w:color="auto" w:fill="auto"/>
          </w:tcPr>
          <w:p w14:paraId="700C9B0A" w14:textId="77777777" w:rsidR="008716D0" w:rsidRPr="00F577B0" w:rsidRDefault="008716D0" w:rsidP="006A0C57">
            <w:pPr>
              <w:rPr>
                <w:sz w:val="22"/>
              </w:rPr>
            </w:pPr>
          </w:p>
        </w:tc>
      </w:tr>
      <w:tr w:rsidR="008716D0" w:rsidRPr="00F577B0" w14:paraId="75750889" w14:textId="77777777" w:rsidTr="006A0C57">
        <w:tc>
          <w:tcPr>
            <w:tcW w:w="1666" w:type="pct"/>
          </w:tcPr>
          <w:p w14:paraId="00699E7B" w14:textId="77777777" w:rsidR="008716D0" w:rsidRPr="00F577B0" w:rsidRDefault="008716D0" w:rsidP="006A0C57">
            <w:pPr>
              <w:jc w:val="center"/>
              <w:rPr>
                <w:sz w:val="22"/>
              </w:rPr>
            </w:pPr>
            <w:r w:rsidRPr="00F577B0">
              <w:rPr>
                <w:rFonts w:hint="eastAsia"/>
                <w:sz w:val="22"/>
              </w:rPr>
              <w:t>财务总监</w:t>
            </w:r>
          </w:p>
        </w:tc>
        <w:tc>
          <w:tcPr>
            <w:tcW w:w="1666" w:type="pct"/>
            <w:shd w:val="clear" w:color="auto" w:fill="auto"/>
          </w:tcPr>
          <w:p w14:paraId="6EF18409" w14:textId="77777777" w:rsidR="008716D0" w:rsidRPr="00F577B0" w:rsidRDefault="008716D0" w:rsidP="006A0C57">
            <w:pPr>
              <w:rPr>
                <w:color w:val="FF0000"/>
                <w:sz w:val="22"/>
              </w:rPr>
            </w:pPr>
            <w:r w:rsidRPr="00F577B0">
              <w:rPr>
                <w:rFonts w:hint="eastAsia"/>
                <w:color w:val="FF0000"/>
                <w:sz w:val="22"/>
              </w:rPr>
              <w:t>（是</w:t>
            </w:r>
            <w:r w:rsidRPr="00F577B0">
              <w:rPr>
                <w:rFonts w:hint="eastAsia"/>
                <w:color w:val="FF0000"/>
                <w:sz w:val="22"/>
              </w:rPr>
              <w:t>/</w:t>
            </w:r>
            <w:r w:rsidRPr="00F577B0">
              <w:rPr>
                <w:rFonts w:hint="eastAsia"/>
                <w:color w:val="FF0000"/>
                <w:sz w:val="22"/>
              </w:rPr>
              <w:t>否）</w:t>
            </w:r>
          </w:p>
        </w:tc>
        <w:tc>
          <w:tcPr>
            <w:tcW w:w="1667" w:type="pct"/>
            <w:shd w:val="clear" w:color="auto" w:fill="auto"/>
          </w:tcPr>
          <w:p w14:paraId="426345AE" w14:textId="77777777" w:rsidR="008716D0" w:rsidRPr="00F577B0" w:rsidRDefault="008716D0" w:rsidP="006A0C57">
            <w:pPr>
              <w:rPr>
                <w:sz w:val="22"/>
              </w:rPr>
            </w:pPr>
          </w:p>
        </w:tc>
      </w:tr>
    </w:tbl>
    <w:p w14:paraId="037672E5" w14:textId="1ACDD14A" w:rsidR="00A45A82" w:rsidRPr="00F577B0" w:rsidRDefault="00A45A82" w:rsidP="00A45A82">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（三）报告期内新任董事、监事、高级管理人员情况</w:t>
      </w:r>
    </w:p>
    <w:p w14:paraId="7222764F" w14:textId="77777777" w:rsidR="00A45A82" w:rsidRPr="00F577B0" w:rsidRDefault="00A45A82" w:rsidP="00A45A82">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2F219A9A" w14:textId="77777777" w:rsidR="00A45A82" w:rsidRPr="00F577B0" w:rsidRDefault="00A45A82" w:rsidP="004B4FDC">
      <w:pPr>
        <w:outlineLvl w:val="3"/>
        <w:rPr>
          <w:rFonts w:asciiTheme="minorEastAsia" w:eastAsiaTheme="minorEastAsia" w:hAnsiTheme="minorEastAsia"/>
          <w:b/>
          <w:color w:val="000000" w:themeColor="text1"/>
          <w:szCs w:val="44"/>
        </w:rPr>
      </w:pPr>
      <w:r w:rsidRPr="00F577B0">
        <w:rPr>
          <w:rFonts w:asciiTheme="minorEastAsia" w:eastAsiaTheme="minorEastAsia" w:hAnsiTheme="minorEastAsia"/>
          <w:b/>
          <w:color w:val="000000" w:themeColor="text1"/>
          <w:szCs w:val="44"/>
        </w:rPr>
        <w:t>1</w:t>
      </w:r>
      <w:r w:rsidRPr="00F577B0">
        <w:rPr>
          <w:rFonts w:asciiTheme="minorEastAsia" w:eastAsiaTheme="minorEastAsia" w:hAnsiTheme="minorEastAsia" w:hint="eastAsia"/>
          <w:b/>
          <w:color w:val="000000" w:themeColor="text1"/>
          <w:szCs w:val="44"/>
        </w:rPr>
        <w:t>、报告期内新任董事、监事、高级管理人员持股情况</w:t>
      </w:r>
    </w:p>
    <w:p w14:paraId="3734E0FC" w14:textId="77777777" w:rsidR="00A45A82" w:rsidRPr="00F577B0" w:rsidRDefault="00A45A82" w:rsidP="00A45A82">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02A7F1A0" w14:textId="77777777" w:rsidR="00A45A82" w:rsidRPr="00F577B0" w:rsidRDefault="00A45A82" w:rsidP="00A45A82">
      <w:pPr>
        <w:tabs>
          <w:tab w:val="left" w:pos="5140"/>
        </w:tabs>
        <w:jc w:val="right"/>
      </w:pPr>
      <w:r w:rsidRPr="00F577B0">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133"/>
        <w:gridCol w:w="1274"/>
        <w:gridCol w:w="1133"/>
        <w:gridCol w:w="1273"/>
        <w:gridCol w:w="1132"/>
        <w:gridCol w:w="1136"/>
        <w:gridCol w:w="1277"/>
      </w:tblGrid>
      <w:tr w:rsidR="00A45A82" w:rsidRPr="00F577B0" w14:paraId="4B8FEF27" w14:textId="77777777" w:rsidTr="00FD62FE">
        <w:tc>
          <w:tcPr>
            <w:tcW w:w="726" w:type="pct"/>
            <w:shd w:val="pct10" w:color="auto" w:fill="auto"/>
            <w:vAlign w:val="center"/>
          </w:tcPr>
          <w:p w14:paraId="7FED44F0" w14:textId="77777777" w:rsidR="00A45A82" w:rsidRPr="00F577B0" w:rsidRDefault="00A45A82" w:rsidP="00FD62FE">
            <w:pPr>
              <w:pStyle w:val="aff2"/>
              <w:jc w:val="center"/>
              <w:rPr>
                <w:b/>
                <w:sz w:val="22"/>
              </w:rPr>
            </w:pPr>
            <w:r w:rsidRPr="00F577B0">
              <w:rPr>
                <w:rFonts w:hint="eastAsia"/>
                <w:b/>
                <w:sz w:val="22"/>
              </w:rPr>
              <w:t>姓名</w:t>
            </w:r>
          </w:p>
        </w:tc>
        <w:tc>
          <w:tcPr>
            <w:tcW w:w="579" w:type="pct"/>
            <w:shd w:val="pct10" w:color="auto" w:fill="auto"/>
            <w:vAlign w:val="center"/>
          </w:tcPr>
          <w:p w14:paraId="4C7AA5C6" w14:textId="77777777" w:rsidR="00A45A82" w:rsidRPr="00F577B0" w:rsidRDefault="00A45A82" w:rsidP="00FD62FE">
            <w:pPr>
              <w:pStyle w:val="aff2"/>
              <w:jc w:val="center"/>
              <w:rPr>
                <w:b/>
                <w:sz w:val="22"/>
              </w:rPr>
            </w:pPr>
            <w:r w:rsidRPr="00F577B0">
              <w:rPr>
                <w:rFonts w:hint="eastAsia"/>
                <w:b/>
                <w:sz w:val="22"/>
              </w:rPr>
              <w:t>职务</w:t>
            </w:r>
          </w:p>
        </w:tc>
        <w:tc>
          <w:tcPr>
            <w:tcW w:w="651" w:type="pct"/>
            <w:shd w:val="pct10" w:color="auto" w:fill="auto"/>
            <w:vAlign w:val="center"/>
          </w:tcPr>
          <w:p w14:paraId="18366DC8" w14:textId="77777777" w:rsidR="00A45A82" w:rsidRPr="00F577B0" w:rsidRDefault="00A45A82" w:rsidP="00FD62FE">
            <w:pPr>
              <w:pStyle w:val="aff2"/>
              <w:jc w:val="center"/>
              <w:rPr>
                <w:b/>
                <w:sz w:val="22"/>
              </w:rPr>
            </w:pPr>
            <w:r w:rsidRPr="00F577B0">
              <w:rPr>
                <w:rFonts w:hint="eastAsia"/>
                <w:b/>
                <w:sz w:val="22"/>
              </w:rPr>
              <w:t>期初持普通股股数</w:t>
            </w:r>
          </w:p>
        </w:tc>
        <w:tc>
          <w:tcPr>
            <w:tcW w:w="579" w:type="pct"/>
            <w:shd w:val="pct10" w:color="auto" w:fill="auto"/>
            <w:vAlign w:val="center"/>
          </w:tcPr>
          <w:p w14:paraId="7B1E44C1" w14:textId="77777777" w:rsidR="00A45A82" w:rsidRPr="00F577B0" w:rsidRDefault="00A45A82" w:rsidP="00FD62FE">
            <w:pPr>
              <w:pStyle w:val="aff2"/>
              <w:jc w:val="center"/>
              <w:rPr>
                <w:b/>
                <w:sz w:val="22"/>
              </w:rPr>
            </w:pPr>
            <w:r w:rsidRPr="00F577B0">
              <w:rPr>
                <w:rFonts w:hint="eastAsia"/>
                <w:b/>
                <w:sz w:val="22"/>
              </w:rPr>
              <w:t>数量变动</w:t>
            </w:r>
          </w:p>
        </w:tc>
        <w:tc>
          <w:tcPr>
            <w:tcW w:w="650" w:type="pct"/>
            <w:shd w:val="pct10" w:color="auto" w:fill="auto"/>
            <w:vAlign w:val="center"/>
          </w:tcPr>
          <w:p w14:paraId="53409BAB" w14:textId="77777777" w:rsidR="00A45A82" w:rsidRPr="00F577B0" w:rsidRDefault="00A45A82" w:rsidP="00FD62FE">
            <w:pPr>
              <w:pStyle w:val="aff2"/>
              <w:jc w:val="center"/>
              <w:rPr>
                <w:b/>
                <w:sz w:val="22"/>
              </w:rPr>
            </w:pPr>
            <w:r w:rsidRPr="00F577B0">
              <w:rPr>
                <w:rFonts w:hint="eastAsia"/>
                <w:b/>
                <w:sz w:val="22"/>
              </w:rPr>
              <w:t>期末持普通股股数</w:t>
            </w:r>
          </w:p>
        </w:tc>
        <w:tc>
          <w:tcPr>
            <w:tcW w:w="578" w:type="pct"/>
            <w:shd w:val="pct10" w:color="auto" w:fill="auto"/>
            <w:vAlign w:val="center"/>
          </w:tcPr>
          <w:p w14:paraId="70A0DD30" w14:textId="10BB83C6" w:rsidR="00A45A82" w:rsidRPr="00F577B0" w:rsidRDefault="00A45A82" w:rsidP="00FD62FE">
            <w:pPr>
              <w:pStyle w:val="aff2"/>
              <w:jc w:val="center"/>
              <w:rPr>
                <w:b/>
                <w:sz w:val="22"/>
              </w:rPr>
            </w:pPr>
            <w:r w:rsidRPr="00F577B0">
              <w:rPr>
                <w:rFonts w:hint="eastAsia"/>
                <w:b/>
                <w:sz w:val="22"/>
              </w:rPr>
              <w:t>期末普通股持股比例</w:t>
            </w:r>
            <w:r w:rsidR="002961FE" w:rsidRPr="00F577B0">
              <w:rPr>
                <w:rFonts w:hint="eastAsia"/>
                <w:b/>
                <w:sz w:val="22"/>
              </w:rPr>
              <w:t>%</w:t>
            </w:r>
          </w:p>
        </w:tc>
        <w:tc>
          <w:tcPr>
            <w:tcW w:w="580" w:type="pct"/>
            <w:shd w:val="pct10" w:color="auto" w:fill="auto"/>
            <w:vAlign w:val="center"/>
          </w:tcPr>
          <w:p w14:paraId="6652741E" w14:textId="77777777" w:rsidR="00A45A82" w:rsidRPr="00F577B0" w:rsidRDefault="00A45A82" w:rsidP="00FD62FE">
            <w:pPr>
              <w:pStyle w:val="aff2"/>
              <w:jc w:val="center"/>
              <w:rPr>
                <w:b/>
                <w:sz w:val="22"/>
              </w:rPr>
            </w:pPr>
            <w:r w:rsidRPr="00F577B0">
              <w:rPr>
                <w:rFonts w:hint="eastAsia"/>
                <w:b/>
                <w:sz w:val="22"/>
              </w:rPr>
              <w:t>期末持有股票期权数量</w:t>
            </w:r>
          </w:p>
        </w:tc>
        <w:tc>
          <w:tcPr>
            <w:tcW w:w="652" w:type="pct"/>
            <w:shd w:val="pct10" w:color="auto" w:fill="auto"/>
          </w:tcPr>
          <w:p w14:paraId="043DA281" w14:textId="77777777" w:rsidR="00A45A82" w:rsidRPr="00F577B0" w:rsidRDefault="00A45A82" w:rsidP="00FD62FE">
            <w:pPr>
              <w:pStyle w:val="aff2"/>
              <w:jc w:val="center"/>
              <w:rPr>
                <w:b/>
                <w:sz w:val="22"/>
              </w:rPr>
            </w:pPr>
            <w:r w:rsidRPr="00F577B0">
              <w:rPr>
                <w:rFonts w:hint="eastAsia"/>
                <w:b/>
                <w:sz w:val="22"/>
              </w:rPr>
              <w:t>期末</w:t>
            </w:r>
            <w:r w:rsidRPr="00F577B0">
              <w:rPr>
                <w:b/>
                <w:sz w:val="22"/>
              </w:rPr>
              <w:t>被</w:t>
            </w:r>
            <w:r w:rsidRPr="00F577B0">
              <w:rPr>
                <w:rFonts w:hint="eastAsia"/>
                <w:b/>
                <w:sz w:val="22"/>
              </w:rPr>
              <w:t>授予的限制性股票数</w:t>
            </w:r>
            <w:r w:rsidRPr="00F577B0">
              <w:rPr>
                <w:rFonts w:hint="eastAsia"/>
                <w:b/>
                <w:sz w:val="22"/>
              </w:rPr>
              <w:lastRenderedPageBreak/>
              <w:t>量</w:t>
            </w:r>
          </w:p>
        </w:tc>
      </w:tr>
      <w:tr w:rsidR="00A45A82" w:rsidRPr="00F577B0" w14:paraId="4F921673" w14:textId="77777777" w:rsidTr="00FD62FE">
        <w:tc>
          <w:tcPr>
            <w:tcW w:w="726" w:type="pct"/>
          </w:tcPr>
          <w:p w14:paraId="6BD67F29" w14:textId="77777777" w:rsidR="00A45A82" w:rsidRPr="00F577B0" w:rsidRDefault="00A45A82" w:rsidP="00FD62FE">
            <w:pPr>
              <w:jc w:val="center"/>
              <w:rPr>
                <w:sz w:val="22"/>
              </w:rPr>
            </w:pPr>
          </w:p>
        </w:tc>
        <w:tc>
          <w:tcPr>
            <w:tcW w:w="579" w:type="pct"/>
          </w:tcPr>
          <w:p w14:paraId="1ED9397D" w14:textId="77777777" w:rsidR="00A45A82" w:rsidRPr="00F577B0" w:rsidRDefault="00A45A82" w:rsidP="00FD62FE">
            <w:pPr>
              <w:rPr>
                <w:sz w:val="22"/>
              </w:rPr>
            </w:pPr>
          </w:p>
        </w:tc>
        <w:tc>
          <w:tcPr>
            <w:tcW w:w="651" w:type="pct"/>
          </w:tcPr>
          <w:p w14:paraId="0E7F31FA" w14:textId="77777777" w:rsidR="00A45A82" w:rsidRPr="00F577B0" w:rsidRDefault="00A45A82" w:rsidP="00FD62FE">
            <w:pPr>
              <w:rPr>
                <w:sz w:val="22"/>
              </w:rPr>
            </w:pPr>
          </w:p>
        </w:tc>
        <w:tc>
          <w:tcPr>
            <w:tcW w:w="579" w:type="pct"/>
          </w:tcPr>
          <w:p w14:paraId="40ACF4D3" w14:textId="77777777" w:rsidR="00A45A82" w:rsidRPr="00F577B0" w:rsidRDefault="00A45A82" w:rsidP="00FD62FE">
            <w:pPr>
              <w:rPr>
                <w:sz w:val="22"/>
              </w:rPr>
            </w:pPr>
          </w:p>
        </w:tc>
        <w:tc>
          <w:tcPr>
            <w:tcW w:w="650" w:type="pct"/>
          </w:tcPr>
          <w:p w14:paraId="4639148D" w14:textId="77777777" w:rsidR="00A45A82" w:rsidRPr="00F577B0" w:rsidRDefault="00A45A82" w:rsidP="00FD62FE">
            <w:pPr>
              <w:rPr>
                <w:sz w:val="22"/>
              </w:rPr>
            </w:pPr>
          </w:p>
        </w:tc>
        <w:tc>
          <w:tcPr>
            <w:tcW w:w="578" w:type="pct"/>
            <w:shd w:val="clear" w:color="auto" w:fill="auto"/>
          </w:tcPr>
          <w:p w14:paraId="16D62D28" w14:textId="77777777" w:rsidR="00A45A82" w:rsidRPr="00F577B0" w:rsidRDefault="00A45A82" w:rsidP="00FD62FE">
            <w:pPr>
              <w:rPr>
                <w:sz w:val="22"/>
              </w:rPr>
            </w:pPr>
          </w:p>
        </w:tc>
        <w:tc>
          <w:tcPr>
            <w:tcW w:w="580" w:type="pct"/>
          </w:tcPr>
          <w:p w14:paraId="318F1965" w14:textId="77777777" w:rsidR="00A45A82" w:rsidRPr="00F577B0" w:rsidRDefault="00A45A82" w:rsidP="00FD62FE">
            <w:pPr>
              <w:rPr>
                <w:sz w:val="22"/>
              </w:rPr>
            </w:pPr>
            <w:r w:rsidRPr="00F577B0">
              <w:rPr>
                <w:rFonts w:hint="eastAsia"/>
                <w:color w:val="FF0000"/>
                <w:sz w:val="22"/>
              </w:rPr>
              <w:t>如无，请填写“</w:t>
            </w:r>
            <w:r w:rsidRPr="00F577B0">
              <w:rPr>
                <w:rFonts w:hint="eastAsia"/>
                <w:color w:val="FF0000"/>
                <w:sz w:val="22"/>
              </w:rPr>
              <w:t>-</w:t>
            </w:r>
            <w:r w:rsidRPr="00F577B0">
              <w:rPr>
                <w:rFonts w:hint="eastAsia"/>
                <w:color w:val="FF0000"/>
                <w:sz w:val="22"/>
              </w:rPr>
              <w:t>”</w:t>
            </w:r>
          </w:p>
        </w:tc>
        <w:tc>
          <w:tcPr>
            <w:tcW w:w="652" w:type="pct"/>
          </w:tcPr>
          <w:p w14:paraId="59CE0491" w14:textId="77777777" w:rsidR="00A45A82" w:rsidRPr="00F577B0" w:rsidRDefault="00A45A82" w:rsidP="00FD62FE">
            <w:pPr>
              <w:rPr>
                <w:sz w:val="22"/>
              </w:rPr>
            </w:pPr>
            <w:r w:rsidRPr="00F577B0">
              <w:rPr>
                <w:rFonts w:hint="eastAsia"/>
                <w:color w:val="FF0000"/>
                <w:sz w:val="22"/>
              </w:rPr>
              <w:t>如无，请填写“</w:t>
            </w:r>
            <w:r w:rsidRPr="00F577B0">
              <w:rPr>
                <w:rFonts w:hint="eastAsia"/>
                <w:color w:val="FF0000"/>
                <w:sz w:val="22"/>
              </w:rPr>
              <w:t>-</w:t>
            </w:r>
            <w:r w:rsidRPr="00F577B0">
              <w:rPr>
                <w:rFonts w:hint="eastAsia"/>
                <w:color w:val="FF0000"/>
                <w:sz w:val="22"/>
              </w:rPr>
              <w:t>”</w:t>
            </w:r>
          </w:p>
        </w:tc>
      </w:tr>
      <w:tr w:rsidR="00A45A82" w:rsidRPr="00F577B0" w14:paraId="6FD96D8D" w14:textId="77777777" w:rsidTr="00FD62FE">
        <w:tc>
          <w:tcPr>
            <w:tcW w:w="726" w:type="pct"/>
          </w:tcPr>
          <w:p w14:paraId="32742992" w14:textId="77777777" w:rsidR="00A45A82" w:rsidRPr="00F577B0" w:rsidRDefault="00A45A82" w:rsidP="00FD62FE">
            <w:pPr>
              <w:jc w:val="center"/>
              <w:rPr>
                <w:sz w:val="22"/>
              </w:rPr>
            </w:pPr>
          </w:p>
        </w:tc>
        <w:tc>
          <w:tcPr>
            <w:tcW w:w="579" w:type="pct"/>
          </w:tcPr>
          <w:p w14:paraId="2D6BA02E" w14:textId="77777777" w:rsidR="00A45A82" w:rsidRPr="00F577B0" w:rsidRDefault="00A45A82" w:rsidP="00FD62FE">
            <w:pPr>
              <w:rPr>
                <w:sz w:val="22"/>
              </w:rPr>
            </w:pPr>
          </w:p>
        </w:tc>
        <w:tc>
          <w:tcPr>
            <w:tcW w:w="651" w:type="pct"/>
          </w:tcPr>
          <w:p w14:paraId="14ECCBE5" w14:textId="77777777" w:rsidR="00A45A82" w:rsidRPr="00F577B0" w:rsidRDefault="00A45A82" w:rsidP="00FD62FE">
            <w:pPr>
              <w:rPr>
                <w:sz w:val="22"/>
              </w:rPr>
            </w:pPr>
          </w:p>
        </w:tc>
        <w:tc>
          <w:tcPr>
            <w:tcW w:w="579" w:type="pct"/>
          </w:tcPr>
          <w:p w14:paraId="5B56D918" w14:textId="77777777" w:rsidR="00A45A82" w:rsidRPr="00F577B0" w:rsidRDefault="00A45A82" w:rsidP="00FD62FE">
            <w:pPr>
              <w:rPr>
                <w:sz w:val="22"/>
              </w:rPr>
            </w:pPr>
          </w:p>
        </w:tc>
        <w:tc>
          <w:tcPr>
            <w:tcW w:w="650" w:type="pct"/>
          </w:tcPr>
          <w:p w14:paraId="2DD363CF" w14:textId="77777777" w:rsidR="00A45A82" w:rsidRPr="00F577B0" w:rsidRDefault="00A45A82" w:rsidP="00FD62FE">
            <w:pPr>
              <w:rPr>
                <w:sz w:val="22"/>
              </w:rPr>
            </w:pPr>
          </w:p>
        </w:tc>
        <w:tc>
          <w:tcPr>
            <w:tcW w:w="578" w:type="pct"/>
            <w:shd w:val="clear" w:color="auto" w:fill="auto"/>
          </w:tcPr>
          <w:p w14:paraId="21A8B9DE" w14:textId="77777777" w:rsidR="00A45A82" w:rsidRPr="00F577B0" w:rsidRDefault="00A45A82" w:rsidP="00FD62FE">
            <w:pPr>
              <w:rPr>
                <w:sz w:val="22"/>
              </w:rPr>
            </w:pPr>
          </w:p>
        </w:tc>
        <w:tc>
          <w:tcPr>
            <w:tcW w:w="580" w:type="pct"/>
          </w:tcPr>
          <w:p w14:paraId="60EF3FEE" w14:textId="77777777" w:rsidR="00A45A82" w:rsidRPr="00F577B0" w:rsidRDefault="00A45A82" w:rsidP="00FD62FE">
            <w:pPr>
              <w:rPr>
                <w:sz w:val="22"/>
              </w:rPr>
            </w:pPr>
          </w:p>
        </w:tc>
        <w:tc>
          <w:tcPr>
            <w:tcW w:w="652" w:type="pct"/>
          </w:tcPr>
          <w:p w14:paraId="557475D6" w14:textId="77777777" w:rsidR="00A45A82" w:rsidRPr="00F577B0" w:rsidRDefault="00A45A82" w:rsidP="00FD62FE">
            <w:pPr>
              <w:rPr>
                <w:sz w:val="22"/>
              </w:rPr>
            </w:pPr>
          </w:p>
        </w:tc>
      </w:tr>
      <w:tr w:rsidR="00A45A82" w:rsidRPr="00F577B0" w14:paraId="7752D076" w14:textId="77777777" w:rsidTr="00FD62FE">
        <w:tc>
          <w:tcPr>
            <w:tcW w:w="726" w:type="pct"/>
          </w:tcPr>
          <w:p w14:paraId="034CC020" w14:textId="77777777" w:rsidR="00A45A82" w:rsidRPr="00F577B0" w:rsidRDefault="00A45A82" w:rsidP="00FD62FE">
            <w:pPr>
              <w:jc w:val="center"/>
              <w:rPr>
                <w:sz w:val="22"/>
              </w:rPr>
            </w:pPr>
            <w:r w:rsidRPr="00F577B0">
              <w:rPr>
                <w:rFonts w:hint="eastAsia"/>
                <w:sz w:val="22"/>
              </w:rPr>
              <w:t>（自动添行）</w:t>
            </w:r>
          </w:p>
        </w:tc>
        <w:tc>
          <w:tcPr>
            <w:tcW w:w="579" w:type="pct"/>
          </w:tcPr>
          <w:p w14:paraId="32732F84" w14:textId="77777777" w:rsidR="00A45A82" w:rsidRPr="00F577B0" w:rsidRDefault="00A45A82" w:rsidP="00FD62FE">
            <w:pPr>
              <w:rPr>
                <w:sz w:val="22"/>
              </w:rPr>
            </w:pPr>
          </w:p>
        </w:tc>
        <w:tc>
          <w:tcPr>
            <w:tcW w:w="651" w:type="pct"/>
          </w:tcPr>
          <w:p w14:paraId="07F2B506" w14:textId="77777777" w:rsidR="00A45A82" w:rsidRPr="00F577B0" w:rsidRDefault="00A45A82" w:rsidP="00FD62FE">
            <w:pPr>
              <w:rPr>
                <w:sz w:val="22"/>
              </w:rPr>
            </w:pPr>
          </w:p>
        </w:tc>
        <w:tc>
          <w:tcPr>
            <w:tcW w:w="579" w:type="pct"/>
          </w:tcPr>
          <w:p w14:paraId="05175809" w14:textId="77777777" w:rsidR="00A45A82" w:rsidRPr="00F577B0" w:rsidRDefault="00A45A82" w:rsidP="00FD62FE">
            <w:pPr>
              <w:rPr>
                <w:sz w:val="22"/>
              </w:rPr>
            </w:pPr>
          </w:p>
        </w:tc>
        <w:tc>
          <w:tcPr>
            <w:tcW w:w="650" w:type="pct"/>
          </w:tcPr>
          <w:p w14:paraId="6B99153A" w14:textId="77777777" w:rsidR="00A45A82" w:rsidRPr="00F577B0" w:rsidRDefault="00A45A82" w:rsidP="00FD62FE">
            <w:pPr>
              <w:rPr>
                <w:sz w:val="22"/>
              </w:rPr>
            </w:pPr>
          </w:p>
        </w:tc>
        <w:tc>
          <w:tcPr>
            <w:tcW w:w="578" w:type="pct"/>
            <w:shd w:val="clear" w:color="auto" w:fill="auto"/>
          </w:tcPr>
          <w:p w14:paraId="6AD0489B" w14:textId="77777777" w:rsidR="00A45A82" w:rsidRPr="00F577B0" w:rsidRDefault="00A45A82" w:rsidP="00FD62FE">
            <w:pPr>
              <w:rPr>
                <w:sz w:val="22"/>
              </w:rPr>
            </w:pPr>
          </w:p>
        </w:tc>
        <w:tc>
          <w:tcPr>
            <w:tcW w:w="580" w:type="pct"/>
          </w:tcPr>
          <w:p w14:paraId="537E49EF" w14:textId="77777777" w:rsidR="00A45A82" w:rsidRPr="00F577B0" w:rsidRDefault="00A45A82" w:rsidP="00FD62FE">
            <w:pPr>
              <w:rPr>
                <w:sz w:val="22"/>
              </w:rPr>
            </w:pPr>
          </w:p>
        </w:tc>
        <w:tc>
          <w:tcPr>
            <w:tcW w:w="652" w:type="pct"/>
          </w:tcPr>
          <w:p w14:paraId="2EE737C2" w14:textId="77777777" w:rsidR="00A45A82" w:rsidRPr="00F577B0" w:rsidRDefault="00A45A82" w:rsidP="00FD62FE">
            <w:pPr>
              <w:rPr>
                <w:sz w:val="22"/>
              </w:rPr>
            </w:pPr>
          </w:p>
        </w:tc>
      </w:tr>
      <w:tr w:rsidR="00A45A82" w:rsidRPr="00F577B0" w14:paraId="263FB595" w14:textId="77777777" w:rsidTr="00FD62FE">
        <w:tc>
          <w:tcPr>
            <w:tcW w:w="726" w:type="pct"/>
          </w:tcPr>
          <w:p w14:paraId="3F14278B" w14:textId="77777777" w:rsidR="00A45A82" w:rsidRPr="00F577B0" w:rsidRDefault="00A45A82" w:rsidP="00FD62FE">
            <w:pPr>
              <w:pStyle w:val="aff2"/>
              <w:jc w:val="center"/>
              <w:rPr>
                <w:b/>
                <w:sz w:val="22"/>
              </w:rPr>
            </w:pPr>
            <w:r w:rsidRPr="00F577B0">
              <w:rPr>
                <w:rFonts w:hint="eastAsia"/>
                <w:b/>
                <w:sz w:val="22"/>
              </w:rPr>
              <w:t>合计</w:t>
            </w:r>
          </w:p>
        </w:tc>
        <w:tc>
          <w:tcPr>
            <w:tcW w:w="579" w:type="pct"/>
          </w:tcPr>
          <w:p w14:paraId="033DCFE6" w14:textId="77777777" w:rsidR="00A45A82" w:rsidRPr="00F577B0" w:rsidRDefault="00A45A82" w:rsidP="00FD62FE">
            <w:pPr>
              <w:rPr>
                <w:sz w:val="22"/>
              </w:rPr>
            </w:pPr>
          </w:p>
        </w:tc>
        <w:tc>
          <w:tcPr>
            <w:tcW w:w="651" w:type="pct"/>
          </w:tcPr>
          <w:p w14:paraId="755D5A35" w14:textId="77777777" w:rsidR="00A45A82" w:rsidRPr="00F577B0" w:rsidRDefault="00A45A82" w:rsidP="00FD62FE">
            <w:pPr>
              <w:rPr>
                <w:sz w:val="22"/>
              </w:rPr>
            </w:pPr>
          </w:p>
        </w:tc>
        <w:tc>
          <w:tcPr>
            <w:tcW w:w="579" w:type="pct"/>
          </w:tcPr>
          <w:p w14:paraId="195A912E" w14:textId="77777777" w:rsidR="00A45A82" w:rsidRPr="00F577B0" w:rsidRDefault="00A45A82" w:rsidP="00FD62FE">
            <w:pPr>
              <w:jc w:val="center"/>
              <w:rPr>
                <w:sz w:val="22"/>
              </w:rPr>
            </w:pPr>
            <w:r w:rsidRPr="00F577B0">
              <w:rPr>
                <w:sz w:val="22"/>
              </w:rPr>
              <w:t>-</w:t>
            </w:r>
          </w:p>
        </w:tc>
        <w:tc>
          <w:tcPr>
            <w:tcW w:w="650" w:type="pct"/>
          </w:tcPr>
          <w:p w14:paraId="428047BC" w14:textId="77777777" w:rsidR="00A45A82" w:rsidRPr="00F577B0" w:rsidRDefault="00A45A82" w:rsidP="00FD62FE">
            <w:pPr>
              <w:rPr>
                <w:sz w:val="22"/>
              </w:rPr>
            </w:pPr>
          </w:p>
        </w:tc>
        <w:tc>
          <w:tcPr>
            <w:tcW w:w="578" w:type="pct"/>
            <w:shd w:val="clear" w:color="auto" w:fill="auto"/>
          </w:tcPr>
          <w:p w14:paraId="4E4CCFB6" w14:textId="77777777" w:rsidR="00A45A82" w:rsidRPr="00F577B0" w:rsidRDefault="00A45A82" w:rsidP="00FD62FE">
            <w:pPr>
              <w:rPr>
                <w:sz w:val="22"/>
              </w:rPr>
            </w:pPr>
          </w:p>
        </w:tc>
        <w:tc>
          <w:tcPr>
            <w:tcW w:w="580" w:type="pct"/>
          </w:tcPr>
          <w:p w14:paraId="73C95FD7" w14:textId="77777777" w:rsidR="00A45A82" w:rsidRPr="00F577B0" w:rsidRDefault="00A45A82" w:rsidP="00FD62FE">
            <w:pPr>
              <w:rPr>
                <w:sz w:val="22"/>
              </w:rPr>
            </w:pPr>
          </w:p>
        </w:tc>
        <w:tc>
          <w:tcPr>
            <w:tcW w:w="652" w:type="pct"/>
          </w:tcPr>
          <w:p w14:paraId="0F6EBC6F" w14:textId="77777777" w:rsidR="00A45A82" w:rsidRPr="00F577B0" w:rsidRDefault="00A45A82" w:rsidP="00FD62FE">
            <w:pPr>
              <w:rPr>
                <w:sz w:val="22"/>
              </w:rPr>
            </w:pPr>
          </w:p>
        </w:tc>
      </w:tr>
    </w:tbl>
    <w:p w14:paraId="1860A4A5" w14:textId="77777777" w:rsidR="00A45A82" w:rsidRPr="00F577B0" w:rsidRDefault="00A45A82" w:rsidP="001A341D">
      <w:pPr>
        <w:tabs>
          <w:tab w:val="left" w:pos="5140"/>
        </w:tabs>
        <w:rPr>
          <w:rFonts w:asciiTheme="minorEastAsia" w:eastAsiaTheme="minorEastAsia" w:hAnsiTheme="minorEastAsia"/>
          <w:b/>
          <w:color w:val="000000" w:themeColor="text1"/>
          <w:szCs w:val="21"/>
        </w:rPr>
      </w:pPr>
    </w:p>
    <w:p w14:paraId="7BE85A93" w14:textId="49E243F0" w:rsidR="001A341D" w:rsidRPr="004B4FDC" w:rsidRDefault="00A9731A" w:rsidP="004B4FDC">
      <w:pPr>
        <w:outlineLvl w:val="3"/>
        <w:rPr>
          <w:rFonts w:asciiTheme="minorEastAsia" w:eastAsiaTheme="minorEastAsia" w:hAnsiTheme="minorEastAsia"/>
          <w:b/>
          <w:color w:val="000000" w:themeColor="text1"/>
          <w:szCs w:val="44"/>
        </w:rPr>
      </w:pPr>
      <w:r w:rsidRPr="004B4FDC">
        <w:rPr>
          <w:rFonts w:asciiTheme="minorEastAsia" w:eastAsiaTheme="minorEastAsia" w:hAnsiTheme="minorEastAsia" w:hint="eastAsia"/>
          <w:b/>
          <w:color w:val="000000" w:themeColor="text1"/>
          <w:szCs w:val="44"/>
        </w:rPr>
        <w:t>2、</w:t>
      </w:r>
      <w:r w:rsidR="001A341D" w:rsidRPr="004B4FDC">
        <w:rPr>
          <w:rFonts w:asciiTheme="minorEastAsia" w:eastAsiaTheme="minorEastAsia" w:hAnsiTheme="minorEastAsia" w:hint="eastAsia"/>
          <w:b/>
          <w:color w:val="000000" w:themeColor="text1"/>
          <w:szCs w:val="44"/>
        </w:rPr>
        <w:t>报告期</w:t>
      </w:r>
      <w:r w:rsidR="001A341D" w:rsidRPr="004B4FDC">
        <w:rPr>
          <w:rFonts w:asciiTheme="minorEastAsia" w:eastAsiaTheme="minorEastAsia" w:hAnsiTheme="minorEastAsia"/>
          <w:b/>
          <w:color w:val="000000" w:themeColor="text1"/>
          <w:szCs w:val="44"/>
        </w:rPr>
        <w:t>内新任董事、监事、高级管理人员</w:t>
      </w:r>
      <w:r w:rsidR="001A341D" w:rsidRPr="004B4FDC">
        <w:rPr>
          <w:rFonts w:asciiTheme="minorEastAsia" w:eastAsiaTheme="minorEastAsia" w:hAnsiTheme="minorEastAsia" w:hint="eastAsia"/>
          <w:b/>
          <w:color w:val="000000" w:themeColor="text1"/>
          <w:szCs w:val="44"/>
        </w:rPr>
        <w:t>专业背景、主要工作经历等情况</w:t>
      </w:r>
      <w:r w:rsidR="001A341D" w:rsidRPr="004B4FDC">
        <w:rPr>
          <w:rFonts w:asciiTheme="minorEastAsia" w:eastAsiaTheme="minorEastAsia" w:hAnsiTheme="minorEastAsia"/>
          <w:b/>
          <w:color w:val="000000" w:themeColor="text1"/>
          <w:szCs w:val="44"/>
        </w:rPr>
        <w:t>：</w:t>
      </w:r>
    </w:p>
    <w:tbl>
      <w:tblPr>
        <w:tblW w:w="9639" w:type="dxa"/>
        <w:tblInd w:w="-572" w:type="dxa"/>
        <w:tblLook w:val="04A0" w:firstRow="1" w:lastRow="0" w:firstColumn="1" w:lastColumn="0" w:noHBand="0" w:noVBand="1"/>
      </w:tblPr>
      <w:tblGrid>
        <w:gridCol w:w="9639"/>
      </w:tblGrid>
      <w:tr w:rsidR="001A341D" w:rsidRPr="00F577B0" w14:paraId="17E79E35"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E7A54D" w14:textId="77777777" w:rsidR="001A341D" w:rsidRPr="00F577B0" w:rsidRDefault="001A341D" w:rsidP="00593F5B">
            <w:pPr>
              <w:tabs>
                <w:tab w:val="left" w:pos="5140"/>
              </w:tabs>
              <w:rPr>
                <w:rFonts w:asciiTheme="minorEastAsia" w:eastAsiaTheme="minorEastAsia" w:hAnsiTheme="minorEastAsia"/>
                <w:color w:val="000000" w:themeColor="text1"/>
                <w:szCs w:val="21"/>
              </w:rPr>
            </w:pPr>
          </w:p>
          <w:p w14:paraId="20BD4408" w14:textId="77777777" w:rsidR="001A341D" w:rsidRPr="00F577B0" w:rsidRDefault="001A341D" w:rsidP="00593F5B">
            <w:pPr>
              <w:tabs>
                <w:tab w:val="left" w:pos="5140"/>
              </w:tabs>
              <w:rPr>
                <w:rFonts w:asciiTheme="minorEastAsia" w:eastAsiaTheme="minorEastAsia" w:hAnsiTheme="minorEastAsia"/>
                <w:color w:val="000000" w:themeColor="text1"/>
                <w:szCs w:val="21"/>
              </w:rPr>
            </w:pPr>
          </w:p>
        </w:tc>
      </w:tr>
    </w:tbl>
    <w:p w14:paraId="20354123" w14:textId="4A5BB68D" w:rsidR="00A9731A" w:rsidRPr="00BF0A71" w:rsidRDefault="00A9731A" w:rsidP="00BF0A71">
      <w:pPr>
        <w:tabs>
          <w:tab w:val="left" w:pos="5140"/>
        </w:tabs>
        <w:outlineLvl w:val="2"/>
        <w:rPr>
          <w:rFonts w:asciiTheme="minorEastAsia" w:eastAsiaTheme="minorEastAsia" w:hAnsiTheme="minorEastAsia"/>
          <w:b/>
          <w:color w:val="FF0000"/>
          <w:szCs w:val="44"/>
        </w:rPr>
      </w:pPr>
      <w:r w:rsidRPr="00BF0A71">
        <w:rPr>
          <w:rFonts w:asciiTheme="minorEastAsia" w:eastAsiaTheme="minorEastAsia" w:hAnsiTheme="minorEastAsia" w:hint="eastAsia"/>
          <w:b/>
          <w:color w:val="FF0000"/>
          <w:szCs w:val="44"/>
        </w:rPr>
        <w:t>（创新层公司须披露以下信息）</w:t>
      </w:r>
    </w:p>
    <w:p w14:paraId="73F36B1F" w14:textId="77777777" w:rsidR="00A9731A" w:rsidRPr="00F577B0" w:rsidRDefault="00A9731A" w:rsidP="007A3C2D">
      <w:pPr>
        <w:tabs>
          <w:tab w:val="left" w:pos="5140"/>
        </w:tabs>
        <w:outlineLvl w:val="2"/>
        <w:rPr>
          <w:rFonts w:asciiTheme="minorEastAsia" w:eastAsiaTheme="minorEastAsia" w:hAnsiTheme="minorEastAsia"/>
          <w:color w:val="000000" w:themeColor="text1"/>
          <w:szCs w:val="44"/>
        </w:rPr>
      </w:pPr>
      <w:bookmarkStart w:id="2" w:name="_Toc10059"/>
      <w:r w:rsidRPr="00F577B0">
        <w:rPr>
          <w:rFonts w:asciiTheme="minorEastAsia" w:eastAsiaTheme="minorEastAsia" w:hAnsiTheme="minorEastAsia" w:hint="eastAsia"/>
          <w:b/>
          <w:color w:val="000000" w:themeColor="text1"/>
          <w:szCs w:val="44"/>
        </w:rPr>
        <w:t>（二）持股情况</w:t>
      </w:r>
      <w:bookmarkEnd w:id="2"/>
      <w:r w:rsidRPr="00F577B0">
        <w:rPr>
          <w:rFonts w:asciiTheme="minorEastAsia" w:eastAsiaTheme="minorEastAsia" w:hAnsiTheme="minorEastAsia"/>
          <w:b/>
          <w:color w:val="000000" w:themeColor="text1"/>
          <w:szCs w:val="44"/>
        </w:rPr>
        <w:t xml:space="preserve"> </w:t>
      </w:r>
    </w:p>
    <w:p w14:paraId="5C6173E7" w14:textId="77777777" w:rsidR="00A9731A" w:rsidRPr="00F577B0" w:rsidRDefault="00A9731A" w:rsidP="00A9731A">
      <w:pPr>
        <w:ind w:left="6300" w:firstLine="420"/>
        <w:jc w:val="right"/>
      </w:pPr>
      <w:r w:rsidRPr="00F577B0">
        <w:rPr>
          <w:rFonts w:hint="eastAsia"/>
        </w:rPr>
        <w:t>单位：股</w:t>
      </w:r>
    </w:p>
    <w:tbl>
      <w:tblPr>
        <w:tblW w:w="585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56"/>
        <w:gridCol w:w="1384"/>
        <w:gridCol w:w="1211"/>
        <w:gridCol w:w="1211"/>
        <w:gridCol w:w="1211"/>
        <w:gridCol w:w="1211"/>
        <w:gridCol w:w="1120"/>
        <w:gridCol w:w="1111"/>
      </w:tblGrid>
      <w:tr w:rsidR="00A9731A" w:rsidRPr="00F577B0" w14:paraId="75B9F14F" w14:textId="77777777" w:rsidTr="00BD14D2">
        <w:trPr>
          <w:trHeight w:val="717"/>
        </w:trPr>
        <w:tc>
          <w:tcPr>
            <w:tcW w:w="646" w:type="pct"/>
            <w:shd w:val="pct10" w:color="auto" w:fill="auto"/>
            <w:vAlign w:val="center"/>
          </w:tcPr>
          <w:p w14:paraId="21A857A3"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姓名</w:t>
            </w:r>
          </w:p>
        </w:tc>
        <w:tc>
          <w:tcPr>
            <w:tcW w:w="712" w:type="pct"/>
            <w:shd w:val="pct10" w:color="auto" w:fill="auto"/>
            <w:vAlign w:val="center"/>
          </w:tcPr>
          <w:p w14:paraId="5236BF36"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职务</w:t>
            </w:r>
          </w:p>
        </w:tc>
        <w:tc>
          <w:tcPr>
            <w:tcW w:w="623" w:type="pct"/>
            <w:shd w:val="pct10" w:color="auto" w:fill="auto"/>
            <w:vAlign w:val="center"/>
          </w:tcPr>
          <w:p w14:paraId="195260E6"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期初持普通股股数</w:t>
            </w:r>
          </w:p>
        </w:tc>
        <w:tc>
          <w:tcPr>
            <w:tcW w:w="623" w:type="pct"/>
            <w:shd w:val="pct10" w:color="auto" w:fill="auto"/>
            <w:vAlign w:val="center"/>
          </w:tcPr>
          <w:p w14:paraId="085C08B6"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数量变动</w:t>
            </w:r>
          </w:p>
        </w:tc>
        <w:tc>
          <w:tcPr>
            <w:tcW w:w="623" w:type="pct"/>
            <w:shd w:val="pct10" w:color="auto" w:fill="auto"/>
            <w:vAlign w:val="center"/>
          </w:tcPr>
          <w:p w14:paraId="4DC6E796"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期末持普通股股数</w:t>
            </w:r>
          </w:p>
        </w:tc>
        <w:tc>
          <w:tcPr>
            <w:tcW w:w="623" w:type="pct"/>
            <w:shd w:val="pct10" w:color="auto" w:fill="auto"/>
            <w:vAlign w:val="center"/>
          </w:tcPr>
          <w:p w14:paraId="62AF4B8B"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期末普通股持股比例</w:t>
            </w:r>
          </w:p>
        </w:tc>
        <w:tc>
          <w:tcPr>
            <w:tcW w:w="576" w:type="pct"/>
            <w:shd w:val="pct10" w:color="auto" w:fill="auto"/>
            <w:vAlign w:val="center"/>
          </w:tcPr>
          <w:p w14:paraId="79F1FC78"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期末持有股票期权数量</w:t>
            </w:r>
          </w:p>
        </w:tc>
        <w:tc>
          <w:tcPr>
            <w:tcW w:w="572" w:type="pct"/>
            <w:shd w:val="pct10" w:color="auto" w:fill="auto"/>
            <w:vAlign w:val="center"/>
          </w:tcPr>
          <w:p w14:paraId="536F73CA"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期末被授予的限制性股票数量</w:t>
            </w:r>
          </w:p>
        </w:tc>
      </w:tr>
      <w:tr w:rsidR="00A9731A" w:rsidRPr="00F577B0" w14:paraId="1A5B3713" w14:textId="77777777" w:rsidTr="00BD14D2">
        <w:trPr>
          <w:trHeight w:val="238"/>
        </w:trPr>
        <w:tc>
          <w:tcPr>
            <w:tcW w:w="646" w:type="pct"/>
          </w:tcPr>
          <w:p w14:paraId="796B573C" w14:textId="77777777" w:rsidR="00A9731A" w:rsidRPr="00F577B0" w:rsidRDefault="00A9731A" w:rsidP="00BD14D2">
            <w:pPr>
              <w:jc w:val="center"/>
              <w:rPr>
                <w:sz w:val="22"/>
              </w:rPr>
            </w:pPr>
          </w:p>
        </w:tc>
        <w:tc>
          <w:tcPr>
            <w:tcW w:w="712" w:type="pct"/>
          </w:tcPr>
          <w:p w14:paraId="25FE9C99" w14:textId="77777777" w:rsidR="00A9731A" w:rsidRPr="00F577B0" w:rsidRDefault="00A9731A" w:rsidP="00BD14D2">
            <w:pPr>
              <w:rPr>
                <w:sz w:val="22"/>
              </w:rPr>
            </w:pPr>
          </w:p>
        </w:tc>
        <w:tc>
          <w:tcPr>
            <w:tcW w:w="623" w:type="pct"/>
          </w:tcPr>
          <w:p w14:paraId="33CA608A" w14:textId="77777777" w:rsidR="00A9731A" w:rsidRPr="00F577B0" w:rsidRDefault="00A9731A" w:rsidP="00BD14D2">
            <w:pPr>
              <w:rPr>
                <w:sz w:val="22"/>
              </w:rPr>
            </w:pPr>
          </w:p>
        </w:tc>
        <w:tc>
          <w:tcPr>
            <w:tcW w:w="623" w:type="pct"/>
          </w:tcPr>
          <w:p w14:paraId="75E6687E" w14:textId="77777777" w:rsidR="00A9731A" w:rsidRPr="00F577B0" w:rsidRDefault="00A9731A" w:rsidP="00BD14D2">
            <w:pPr>
              <w:rPr>
                <w:sz w:val="22"/>
              </w:rPr>
            </w:pPr>
          </w:p>
        </w:tc>
        <w:tc>
          <w:tcPr>
            <w:tcW w:w="623" w:type="pct"/>
          </w:tcPr>
          <w:p w14:paraId="2343AC3A" w14:textId="77777777" w:rsidR="00A9731A" w:rsidRPr="00F577B0" w:rsidRDefault="00A9731A" w:rsidP="00BD14D2">
            <w:pPr>
              <w:rPr>
                <w:sz w:val="22"/>
              </w:rPr>
            </w:pPr>
          </w:p>
        </w:tc>
        <w:tc>
          <w:tcPr>
            <w:tcW w:w="623" w:type="pct"/>
            <w:shd w:val="clear" w:color="auto" w:fill="auto"/>
          </w:tcPr>
          <w:p w14:paraId="7632E9AF" w14:textId="77777777" w:rsidR="00A9731A" w:rsidRPr="00F577B0" w:rsidRDefault="00A9731A" w:rsidP="00BD14D2">
            <w:pPr>
              <w:rPr>
                <w:color w:val="FF0000"/>
                <w:sz w:val="22"/>
              </w:rPr>
            </w:pPr>
          </w:p>
        </w:tc>
        <w:tc>
          <w:tcPr>
            <w:tcW w:w="576" w:type="pct"/>
          </w:tcPr>
          <w:p w14:paraId="1A3BDCC2" w14:textId="77777777" w:rsidR="00A9731A" w:rsidRPr="00F577B0" w:rsidRDefault="00A9731A" w:rsidP="00BD14D2">
            <w:pPr>
              <w:rPr>
                <w:sz w:val="22"/>
              </w:rPr>
            </w:pPr>
            <w:r w:rsidRPr="00F577B0">
              <w:rPr>
                <w:rFonts w:hint="eastAsia"/>
                <w:color w:val="FF0000"/>
                <w:sz w:val="22"/>
              </w:rPr>
              <w:t>如无，请填写“</w:t>
            </w:r>
            <w:r w:rsidRPr="00F577B0">
              <w:rPr>
                <w:rFonts w:hint="eastAsia"/>
                <w:color w:val="FF0000"/>
                <w:sz w:val="22"/>
              </w:rPr>
              <w:t>-</w:t>
            </w:r>
            <w:r w:rsidRPr="00F577B0">
              <w:rPr>
                <w:rFonts w:hint="eastAsia"/>
                <w:color w:val="FF0000"/>
                <w:sz w:val="22"/>
              </w:rPr>
              <w:t>”</w:t>
            </w:r>
          </w:p>
        </w:tc>
        <w:tc>
          <w:tcPr>
            <w:tcW w:w="572" w:type="pct"/>
          </w:tcPr>
          <w:p w14:paraId="0590AD76" w14:textId="77777777" w:rsidR="00A9731A" w:rsidRPr="00F577B0" w:rsidRDefault="00A9731A" w:rsidP="00BD14D2">
            <w:pPr>
              <w:rPr>
                <w:sz w:val="22"/>
              </w:rPr>
            </w:pPr>
            <w:r w:rsidRPr="00F577B0">
              <w:rPr>
                <w:rFonts w:hint="eastAsia"/>
                <w:color w:val="FF0000"/>
                <w:sz w:val="22"/>
              </w:rPr>
              <w:t>如无，请填写“</w:t>
            </w:r>
            <w:r w:rsidRPr="00F577B0">
              <w:rPr>
                <w:rFonts w:hint="eastAsia"/>
                <w:color w:val="FF0000"/>
                <w:sz w:val="22"/>
              </w:rPr>
              <w:t>-</w:t>
            </w:r>
            <w:r w:rsidRPr="00F577B0">
              <w:rPr>
                <w:rFonts w:hint="eastAsia"/>
                <w:color w:val="FF0000"/>
                <w:sz w:val="22"/>
              </w:rPr>
              <w:t>”</w:t>
            </w:r>
          </w:p>
        </w:tc>
      </w:tr>
      <w:tr w:rsidR="00A9731A" w:rsidRPr="00F577B0" w14:paraId="70029627" w14:textId="77777777" w:rsidTr="00BD14D2">
        <w:trPr>
          <w:trHeight w:val="229"/>
        </w:trPr>
        <w:tc>
          <w:tcPr>
            <w:tcW w:w="646" w:type="pct"/>
          </w:tcPr>
          <w:p w14:paraId="385C9803" w14:textId="77777777" w:rsidR="00A9731A" w:rsidRPr="00F577B0" w:rsidRDefault="00A9731A" w:rsidP="00BD14D2">
            <w:pPr>
              <w:jc w:val="center"/>
              <w:rPr>
                <w:sz w:val="22"/>
              </w:rPr>
            </w:pPr>
          </w:p>
        </w:tc>
        <w:tc>
          <w:tcPr>
            <w:tcW w:w="712" w:type="pct"/>
          </w:tcPr>
          <w:p w14:paraId="53408933" w14:textId="77777777" w:rsidR="00A9731A" w:rsidRPr="00F577B0" w:rsidRDefault="00A9731A" w:rsidP="00BD14D2">
            <w:pPr>
              <w:rPr>
                <w:sz w:val="22"/>
              </w:rPr>
            </w:pPr>
          </w:p>
        </w:tc>
        <w:tc>
          <w:tcPr>
            <w:tcW w:w="623" w:type="pct"/>
          </w:tcPr>
          <w:p w14:paraId="6DDC48C2" w14:textId="77777777" w:rsidR="00A9731A" w:rsidRPr="00F577B0" w:rsidRDefault="00A9731A" w:rsidP="00BD14D2">
            <w:pPr>
              <w:rPr>
                <w:sz w:val="22"/>
              </w:rPr>
            </w:pPr>
          </w:p>
        </w:tc>
        <w:tc>
          <w:tcPr>
            <w:tcW w:w="623" w:type="pct"/>
          </w:tcPr>
          <w:p w14:paraId="36E03582" w14:textId="77777777" w:rsidR="00A9731A" w:rsidRPr="00F577B0" w:rsidRDefault="00A9731A" w:rsidP="00BD14D2">
            <w:pPr>
              <w:rPr>
                <w:sz w:val="22"/>
              </w:rPr>
            </w:pPr>
          </w:p>
        </w:tc>
        <w:tc>
          <w:tcPr>
            <w:tcW w:w="623" w:type="pct"/>
          </w:tcPr>
          <w:p w14:paraId="52719FF5" w14:textId="77777777" w:rsidR="00A9731A" w:rsidRPr="00F577B0" w:rsidRDefault="00A9731A" w:rsidP="00BD14D2">
            <w:pPr>
              <w:rPr>
                <w:sz w:val="22"/>
              </w:rPr>
            </w:pPr>
          </w:p>
        </w:tc>
        <w:tc>
          <w:tcPr>
            <w:tcW w:w="623" w:type="pct"/>
            <w:shd w:val="clear" w:color="auto" w:fill="auto"/>
          </w:tcPr>
          <w:p w14:paraId="6C124AC6" w14:textId="77777777" w:rsidR="00A9731A" w:rsidRPr="00F577B0" w:rsidRDefault="00A9731A" w:rsidP="00BD14D2">
            <w:pPr>
              <w:rPr>
                <w:sz w:val="22"/>
              </w:rPr>
            </w:pPr>
          </w:p>
        </w:tc>
        <w:tc>
          <w:tcPr>
            <w:tcW w:w="576" w:type="pct"/>
          </w:tcPr>
          <w:p w14:paraId="14CB86CB" w14:textId="77777777" w:rsidR="00A9731A" w:rsidRPr="00F577B0" w:rsidRDefault="00A9731A" w:rsidP="00BD14D2">
            <w:pPr>
              <w:rPr>
                <w:sz w:val="22"/>
              </w:rPr>
            </w:pPr>
          </w:p>
        </w:tc>
        <w:tc>
          <w:tcPr>
            <w:tcW w:w="572" w:type="pct"/>
          </w:tcPr>
          <w:p w14:paraId="5EFECCC5" w14:textId="77777777" w:rsidR="00A9731A" w:rsidRPr="00F577B0" w:rsidRDefault="00A9731A" w:rsidP="00BD14D2">
            <w:pPr>
              <w:rPr>
                <w:sz w:val="22"/>
              </w:rPr>
            </w:pPr>
          </w:p>
        </w:tc>
      </w:tr>
      <w:tr w:rsidR="00A9731A" w:rsidRPr="00F577B0" w14:paraId="3972AEEA" w14:textId="77777777" w:rsidTr="00BD14D2">
        <w:trPr>
          <w:trHeight w:val="477"/>
        </w:trPr>
        <w:tc>
          <w:tcPr>
            <w:tcW w:w="646" w:type="pct"/>
          </w:tcPr>
          <w:p w14:paraId="2E474849" w14:textId="77777777" w:rsidR="00A9731A" w:rsidRPr="00F577B0" w:rsidRDefault="00A9731A" w:rsidP="00BD14D2">
            <w:pPr>
              <w:jc w:val="center"/>
              <w:rPr>
                <w:sz w:val="22"/>
              </w:rPr>
            </w:pPr>
            <w:r w:rsidRPr="00F577B0">
              <w:rPr>
                <w:rFonts w:hint="eastAsia"/>
                <w:sz w:val="22"/>
              </w:rPr>
              <w:t>（自动添行）</w:t>
            </w:r>
          </w:p>
        </w:tc>
        <w:tc>
          <w:tcPr>
            <w:tcW w:w="712" w:type="pct"/>
          </w:tcPr>
          <w:p w14:paraId="7FACE491" w14:textId="77777777" w:rsidR="00A9731A" w:rsidRPr="00F577B0" w:rsidRDefault="00A9731A" w:rsidP="00BD14D2">
            <w:pPr>
              <w:rPr>
                <w:sz w:val="22"/>
              </w:rPr>
            </w:pPr>
          </w:p>
        </w:tc>
        <w:tc>
          <w:tcPr>
            <w:tcW w:w="623" w:type="pct"/>
          </w:tcPr>
          <w:p w14:paraId="26C99CE4" w14:textId="77777777" w:rsidR="00A9731A" w:rsidRPr="00F577B0" w:rsidRDefault="00A9731A" w:rsidP="00BD14D2">
            <w:pPr>
              <w:rPr>
                <w:sz w:val="22"/>
              </w:rPr>
            </w:pPr>
          </w:p>
        </w:tc>
        <w:tc>
          <w:tcPr>
            <w:tcW w:w="623" w:type="pct"/>
          </w:tcPr>
          <w:p w14:paraId="1F94A761" w14:textId="77777777" w:rsidR="00A9731A" w:rsidRPr="00F577B0" w:rsidRDefault="00A9731A" w:rsidP="00BD14D2">
            <w:pPr>
              <w:rPr>
                <w:sz w:val="22"/>
              </w:rPr>
            </w:pPr>
          </w:p>
        </w:tc>
        <w:tc>
          <w:tcPr>
            <w:tcW w:w="623" w:type="pct"/>
          </w:tcPr>
          <w:p w14:paraId="24E5F1D5" w14:textId="77777777" w:rsidR="00A9731A" w:rsidRPr="00F577B0" w:rsidRDefault="00A9731A" w:rsidP="00BD14D2">
            <w:pPr>
              <w:rPr>
                <w:sz w:val="22"/>
              </w:rPr>
            </w:pPr>
          </w:p>
        </w:tc>
        <w:tc>
          <w:tcPr>
            <w:tcW w:w="623" w:type="pct"/>
            <w:shd w:val="clear" w:color="auto" w:fill="auto"/>
          </w:tcPr>
          <w:p w14:paraId="247B37B2" w14:textId="77777777" w:rsidR="00A9731A" w:rsidRPr="00F577B0" w:rsidRDefault="00A9731A" w:rsidP="00BD14D2">
            <w:pPr>
              <w:rPr>
                <w:sz w:val="22"/>
              </w:rPr>
            </w:pPr>
          </w:p>
        </w:tc>
        <w:tc>
          <w:tcPr>
            <w:tcW w:w="576" w:type="pct"/>
          </w:tcPr>
          <w:p w14:paraId="26146DCD" w14:textId="77777777" w:rsidR="00A9731A" w:rsidRPr="00F577B0" w:rsidRDefault="00A9731A" w:rsidP="00BD14D2">
            <w:pPr>
              <w:rPr>
                <w:sz w:val="22"/>
              </w:rPr>
            </w:pPr>
          </w:p>
        </w:tc>
        <w:tc>
          <w:tcPr>
            <w:tcW w:w="572" w:type="pct"/>
          </w:tcPr>
          <w:p w14:paraId="78C5058B" w14:textId="77777777" w:rsidR="00A9731A" w:rsidRPr="00F577B0" w:rsidRDefault="00A9731A" w:rsidP="00BD14D2">
            <w:pPr>
              <w:rPr>
                <w:sz w:val="22"/>
              </w:rPr>
            </w:pPr>
          </w:p>
        </w:tc>
      </w:tr>
      <w:tr w:rsidR="00A9731A" w:rsidRPr="00F577B0" w14:paraId="7C2CBE31" w14:textId="77777777" w:rsidTr="00BD14D2">
        <w:trPr>
          <w:trHeight w:val="238"/>
        </w:trPr>
        <w:tc>
          <w:tcPr>
            <w:tcW w:w="646" w:type="pct"/>
            <w:vAlign w:val="center"/>
          </w:tcPr>
          <w:p w14:paraId="7FAD25F0" w14:textId="77777777" w:rsidR="00A9731A" w:rsidRPr="00F577B0" w:rsidRDefault="00A9731A" w:rsidP="00BD14D2">
            <w:pPr>
              <w:pStyle w:val="aff2"/>
              <w:jc w:val="center"/>
              <w:rPr>
                <w:b/>
                <w:sz w:val="22"/>
              </w:rPr>
            </w:pPr>
            <w:r w:rsidRPr="00F577B0">
              <w:rPr>
                <w:rFonts w:hint="eastAsia"/>
                <w:b/>
                <w:sz w:val="22"/>
              </w:rPr>
              <w:t>合计</w:t>
            </w:r>
          </w:p>
        </w:tc>
        <w:tc>
          <w:tcPr>
            <w:tcW w:w="712" w:type="pct"/>
          </w:tcPr>
          <w:p w14:paraId="30956DB6" w14:textId="77777777" w:rsidR="00A9731A" w:rsidRPr="00F577B0" w:rsidRDefault="00A9731A" w:rsidP="00BD14D2">
            <w:pPr>
              <w:rPr>
                <w:sz w:val="22"/>
              </w:rPr>
            </w:pPr>
          </w:p>
        </w:tc>
        <w:tc>
          <w:tcPr>
            <w:tcW w:w="623" w:type="pct"/>
          </w:tcPr>
          <w:p w14:paraId="6F9EACF7" w14:textId="77777777" w:rsidR="00A9731A" w:rsidRPr="00F577B0" w:rsidRDefault="00A9731A" w:rsidP="00BD14D2">
            <w:pPr>
              <w:rPr>
                <w:sz w:val="22"/>
              </w:rPr>
            </w:pPr>
          </w:p>
        </w:tc>
        <w:tc>
          <w:tcPr>
            <w:tcW w:w="623" w:type="pct"/>
          </w:tcPr>
          <w:p w14:paraId="355E755E" w14:textId="77777777" w:rsidR="00A9731A" w:rsidRPr="00F577B0" w:rsidRDefault="00A9731A" w:rsidP="00BD14D2">
            <w:pPr>
              <w:jc w:val="center"/>
              <w:rPr>
                <w:sz w:val="22"/>
              </w:rPr>
            </w:pPr>
            <w:r w:rsidRPr="00F577B0">
              <w:rPr>
                <w:sz w:val="22"/>
              </w:rPr>
              <w:t>-</w:t>
            </w:r>
          </w:p>
        </w:tc>
        <w:tc>
          <w:tcPr>
            <w:tcW w:w="623" w:type="pct"/>
          </w:tcPr>
          <w:p w14:paraId="03C977E3" w14:textId="77777777" w:rsidR="00A9731A" w:rsidRPr="00F577B0" w:rsidRDefault="00A9731A" w:rsidP="00BD14D2">
            <w:pPr>
              <w:rPr>
                <w:sz w:val="22"/>
              </w:rPr>
            </w:pPr>
          </w:p>
        </w:tc>
        <w:tc>
          <w:tcPr>
            <w:tcW w:w="623" w:type="pct"/>
            <w:shd w:val="clear" w:color="auto" w:fill="auto"/>
          </w:tcPr>
          <w:p w14:paraId="6308DFAF" w14:textId="77777777" w:rsidR="00A9731A" w:rsidRPr="00F577B0" w:rsidRDefault="00A9731A" w:rsidP="00BD14D2">
            <w:pPr>
              <w:rPr>
                <w:sz w:val="22"/>
              </w:rPr>
            </w:pPr>
          </w:p>
        </w:tc>
        <w:tc>
          <w:tcPr>
            <w:tcW w:w="576" w:type="pct"/>
          </w:tcPr>
          <w:p w14:paraId="667A1A75" w14:textId="77777777" w:rsidR="00A9731A" w:rsidRPr="00F577B0" w:rsidRDefault="00A9731A" w:rsidP="00BD14D2">
            <w:pPr>
              <w:rPr>
                <w:sz w:val="22"/>
              </w:rPr>
            </w:pPr>
          </w:p>
        </w:tc>
        <w:tc>
          <w:tcPr>
            <w:tcW w:w="572" w:type="pct"/>
          </w:tcPr>
          <w:p w14:paraId="7555EB31" w14:textId="77777777" w:rsidR="00A9731A" w:rsidRPr="00F577B0" w:rsidRDefault="00A9731A" w:rsidP="00BD14D2">
            <w:pPr>
              <w:rPr>
                <w:sz w:val="22"/>
              </w:rPr>
            </w:pPr>
          </w:p>
        </w:tc>
      </w:tr>
    </w:tbl>
    <w:p w14:paraId="5B8966B2" w14:textId="77777777" w:rsidR="00A9731A" w:rsidRPr="00F577B0" w:rsidRDefault="00A9731A" w:rsidP="00A9731A">
      <w:pPr>
        <w:pStyle w:val="3"/>
        <w:keepNext w:val="0"/>
        <w:keepLines w:val="0"/>
        <w:spacing w:line="377" w:lineRule="auto"/>
        <w:jc w:val="left"/>
        <w:rPr>
          <w:rFonts w:asciiTheme="minorEastAsia" w:eastAsiaTheme="minorEastAsia" w:hAnsiTheme="minorEastAsia"/>
          <w:bCs w:val="0"/>
          <w:color w:val="000000" w:themeColor="text1"/>
          <w:sz w:val="21"/>
          <w:szCs w:val="44"/>
          <w:lang w:val="en-US"/>
        </w:rPr>
      </w:pPr>
      <w:bookmarkStart w:id="3" w:name="_Toc23752"/>
      <w:r w:rsidRPr="00F577B0">
        <w:rPr>
          <w:rFonts w:asciiTheme="minorEastAsia" w:eastAsiaTheme="minorEastAsia" w:hAnsiTheme="minorEastAsia" w:hint="eastAsia"/>
          <w:bCs w:val="0"/>
          <w:color w:val="000000" w:themeColor="text1"/>
          <w:sz w:val="21"/>
          <w:szCs w:val="44"/>
          <w:lang w:val="en-US"/>
        </w:rPr>
        <w:t>（三）变动情况</w:t>
      </w:r>
      <w:bookmarkEnd w:id="3"/>
    </w:p>
    <w:p w14:paraId="326A2C06" w14:textId="77777777" w:rsidR="008716D0" w:rsidRPr="00F577B0" w:rsidRDefault="008716D0" w:rsidP="008716D0">
      <w:pPr>
        <w:pStyle w:val="aff2"/>
        <w:rPr>
          <w:rFonts w:asciiTheme="minorEastAsia" w:eastAsiaTheme="minorEastAsia" w:hAnsiTheme="minorEastAsia"/>
          <w:b/>
          <w:color w:val="000000" w:themeColor="text1"/>
          <w:szCs w:val="44"/>
        </w:rPr>
      </w:pPr>
      <w:bookmarkStart w:id="4" w:name="_Hlk120192818"/>
      <w:r w:rsidRPr="00F577B0">
        <w:rPr>
          <w:rFonts w:asciiTheme="minorEastAsia" w:eastAsiaTheme="minorEastAsia" w:hAnsiTheme="minorEastAsia" w:hint="eastAsia"/>
          <w:b/>
          <w:color w:val="000000" w:themeColor="text1"/>
          <w:szCs w:val="44"/>
        </w:rPr>
        <w:t>关键岗位变动情况</w:t>
      </w:r>
    </w:p>
    <w:p w14:paraId="2E27B6ED" w14:textId="77777777" w:rsidR="008716D0" w:rsidRPr="00F577B0" w:rsidRDefault="008716D0" w:rsidP="008716D0">
      <w:pPr>
        <w:pStyle w:val="aff2"/>
        <w:rPr>
          <w:b/>
          <w:sz w:val="22"/>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13"/>
        <w:gridCol w:w="3213"/>
        <w:gridCol w:w="3214"/>
      </w:tblGrid>
      <w:tr w:rsidR="008716D0" w:rsidRPr="00F577B0" w14:paraId="03D19CB1" w14:textId="77777777" w:rsidTr="006A0C57">
        <w:tc>
          <w:tcPr>
            <w:tcW w:w="1666" w:type="pct"/>
            <w:shd w:val="pct10" w:color="auto" w:fill="auto"/>
            <w:vAlign w:val="center"/>
          </w:tcPr>
          <w:p w14:paraId="44A16648" w14:textId="77777777" w:rsidR="008716D0" w:rsidRPr="00F577B0" w:rsidRDefault="008716D0" w:rsidP="006A0C57">
            <w:pPr>
              <w:pStyle w:val="aff2"/>
              <w:jc w:val="center"/>
              <w:rPr>
                <w:b/>
                <w:sz w:val="22"/>
              </w:rPr>
            </w:pPr>
            <w:r w:rsidRPr="00F577B0">
              <w:rPr>
                <w:rFonts w:hint="eastAsia"/>
                <w:b/>
                <w:sz w:val="22"/>
              </w:rPr>
              <w:t>职务</w:t>
            </w:r>
          </w:p>
        </w:tc>
        <w:tc>
          <w:tcPr>
            <w:tcW w:w="1666" w:type="pct"/>
            <w:shd w:val="pct10" w:color="auto" w:fill="auto"/>
            <w:vAlign w:val="center"/>
          </w:tcPr>
          <w:p w14:paraId="7EDDBD3B" w14:textId="77777777" w:rsidR="008716D0" w:rsidRPr="00F577B0" w:rsidRDefault="008716D0" w:rsidP="006A0C57">
            <w:pPr>
              <w:pStyle w:val="aff2"/>
              <w:jc w:val="center"/>
              <w:rPr>
                <w:b/>
                <w:sz w:val="22"/>
              </w:rPr>
            </w:pPr>
            <w:r w:rsidRPr="00F577B0">
              <w:rPr>
                <w:rFonts w:hint="eastAsia"/>
                <w:b/>
                <w:sz w:val="22"/>
              </w:rPr>
              <w:t>是否发生变动</w:t>
            </w:r>
          </w:p>
        </w:tc>
        <w:tc>
          <w:tcPr>
            <w:tcW w:w="1667" w:type="pct"/>
            <w:shd w:val="pct10" w:color="auto" w:fill="auto"/>
            <w:vAlign w:val="center"/>
          </w:tcPr>
          <w:p w14:paraId="1BB181EA" w14:textId="77777777" w:rsidR="008716D0" w:rsidRPr="00F577B0" w:rsidRDefault="008716D0" w:rsidP="006A0C57">
            <w:pPr>
              <w:pStyle w:val="aff2"/>
              <w:jc w:val="center"/>
              <w:rPr>
                <w:b/>
                <w:sz w:val="22"/>
              </w:rPr>
            </w:pPr>
            <w:r w:rsidRPr="00F577B0">
              <w:rPr>
                <w:rFonts w:hint="eastAsia"/>
                <w:b/>
                <w:sz w:val="22"/>
              </w:rPr>
              <w:t>变动次数</w:t>
            </w:r>
          </w:p>
        </w:tc>
      </w:tr>
      <w:tr w:rsidR="008716D0" w:rsidRPr="00F577B0" w14:paraId="7BBC3150" w14:textId="77777777" w:rsidTr="006A0C57">
        <w:tc>
          <w:tcPr>
            <w:tcW w:w="1666" w:type="pct"/>
            <w:vAlign w:val="center"/>
          </w:tcPr>
          <w:p w14:paraId="1B74EC00" w14:textId="77777777" w:rsidR="008716D0" w:rsidRPr="00F577B0" w:rsidRDefault="008716D0" w:rsidP="006A0C57">
            <w:pPr>
              <w:pStyle w:val="aff2"/>
              <w:jc w:val="center"/>
              <w:rPr>
                <w:sz w:val="22"/>
              </w:rPr>
            </w:pPr>
            <w:r w:rsidRPr="00F577B0">
              <w:rPr>
                <w:rFonts w:hint="eastAsia"/>
                <w:sz w:val="22"/>
              </w:rPr>
              <w:t>董事长</w:t>
            </w:r>
          </w:p>
        </w:tc>
        <w:tc>
          <w:tcPr>
            <w:tcW w:w="1666" w:type="pct"/>
            <w:shd w:val="clear" w:color="auto" w:fill="auto"/>
            <w:vAlign w:val="center"/>
          </w:tcPr>
          <w:p w14:paraId="6F8E6A3A" w14:textId="77777777" w:rsidR="008716D0" w:rsidRPr="00F577B0" w:rsidRDefault="008716D0" w:rsidP="006A0C57">
            <w:pPr>
              <w:rPr>
                <w:color w:val="FF0000"/>
                <w:sz w:val="22"/>
              </w:rPr>
            </w:pPr>
            <w:r w:rsidRPr="00F577B0">
              <w:rPr>
                <w:rFonts w:hint="eastAsia"/>
                <w:color w:val="FF0000"/>
                <w:sz w:val="22"/>
              </w:rPr>
              <w:t>（是</w:t>
            </w:r>
            <w:r w:rsidRPr="00F577B0">
              <w:rPr>
                <w:rFonts w:hint="eastAsia"/>
                <w:color w:val="FF0000"/>
                <w:sz w:val="22"/>
              </w:rPr>
              <w:t>/</w:t>
            </w:r>
            <w:r w:rsidRPr="00F577B0">
              <w:rPr>
                <w:rFonts w:hint="eastAsia"/>
                <w:color w:val="FF0000"/>
                <w:sz w:val="22"/>
              </w:rPr>
              <w:t>否）</w:t>
            </w:r>
          </w:p>
        </w:tc>
        <w:tc>
          <w:tcPr>
            <w:tcW w:w="1667" w:type="pct"/>
            <w:shd w:val="clear" w:color="auto" w:fill="auto"/>
            <w:vAlign w:val="center"/>
          </w:tcPr>
          <w:p w14:paraId="458E360C" w14:textId="77777777" w:rsidR="008716D0" w:rsidRPr="00F577B0" w:rsidRDefault="008716D0" w:rsidP="006A0C57">
            <w:pPr>
              <w:pStyle w:val="aff2"/>
              <w:jc w:val="left"/>
              <w:rPr>
                <w:sz w:val="22"/>
              </w:rPr>
            </w:pPr>
          </w:p>
        </w:tc>
      </w:tr>
      <w:tr w:rsidR="008716D0" w:rsidRPr="00F577B0" w14:paraId="22943400" w14:textId="77777777" w:rsidTr="006A0C57">
        <w:tc>
          <w:tcPr>
            <w:tcW w:w="1666" w:type="pct"/>
          </w:tcPr>
          <w:p w14:paraId="7DBCCAC9" w14:textId="77777777" w:rsidR="008716D0" w:rsidRPr="00F577B0" w:rsidRDefault="008716D0" w:rsidP="006A0C57">
            <w:pPr>
              <w:jc w:val="center"/>
              <w:rPr>
                <w:sz w:val="22"/>
              </w:rPr>
            </w:pPr>
            <w:r w:rsidRPr="00F577B0">
              <w:rPr>
                <w:rFonts w:hint="eastAsia"/>
                <w:sz w:val="22"/>
              </w:rPr>
              <w:t>总经理</w:t>
            </w:r>
          </w:p>
        </w:tc>
        <w:tc>
          <w:tcPr>
            <w:tcW w:w="1666" w:type="pct"/>
            <w:shd w:val="clear" w:color="auto" w:fill="auto"/>
          </w:tcPr>
          <w:p w14:paraId="4EBC839E" w14:textId="77777777" w:rsidR="008716D0" w:rsidRPr="00F577B0" w:rsidRDefault="008716D0" w:rsidP="006A0C57">
            <w:pPr>
              <w:rPr>
                <w:color w:val="FF0000"/>
                <w:sz w:val="22"/>
              </w:rPr>
            </w:pPr>
            <w:r w:rsidRPr="00F577B0">
              <w:rPr>
                <w:rFonts w:hint="eastAsia"/>
                <w:color w:val="FF0000"/>
                <w:sz w:val="22"/>
              </w:rPr>
              <w:t>（是</w:t>
            </w:r>
            <w:r w:rsidRPr="00F577B0">
              <w:rPr>
                <w:rFonts w:hint="eastAsia"/>
                <w:color w:val="FF0000"/>
                <w:sz w:val="22"/>
              </w:rPr>
              <w:t>/</w:t>
            </w:r>
            <w:r w:rsidRPr="00F577B0">
              <w:rPr>
                <w:rFonts w:hint="eastAsia"/>
                <w:color w:val="FF0000"/>
                <w:sz w:val="22"/>
              </w:rPr>
              <w:t>否）</w:t>
            </w:r>
          </w:p>
        </w:tc>
        <w:tc>
          <w:tcPr>
            <w:tcW w:w="1667" w:type="pct"/>
            <w:shd w:val="clear" w:color="auto" w:fill="auto"/>
          </w:tcPr>
          <w:p w14:paraId="31123551" w14:textId="77777777" w:rsidR="008716D0" w:rsidRPr="00F577B0" w:rsidRDefault="008716D0" w:rsidP="006A0C57">
            <w:pPr>
              <w:rPr>
                <w:sz w:val="22"/>
              </w:rPr>
            </w:pPr>
          </w:p>
        </w:tc>
      </w:tr>
      <w:tr w:rsidR="008716D0" w:rsidRPr="00F577B0" w14:paraId="3ED53EA9" w14:textId="77777777" w:rsidTr="006A0C57">
        <w:tc>
          <w:tcPr>
            <w:tcW w:w="1666" w:type="pct"/>
          </w:tcPr>
          <w:p w14:paraId="2A9BBA18" w14:textId="77777777" w:rsidR="008716D0" w:rsidRPr="00F577B0" w:rsidRDefault="008716D0" w:rsidP="006A0C57">
            <w:pPr>
              <w:jc w:val="center"/>
              <w:rPr>
                <w:sz w:val="22"/>
              </w:rPr>
            </w:pPr>
            <w:r w:rsidRPr="00F577B0">
              <w:rPr>
                <w:rFonts w:hint="eastAsia"/>
                <w:sz w:val="22"/>
              </w:rPr>
              <w:t>董事会秘书</w:t>
            </w:r>
          </w:p>
        </w:tc>
        <w:tc>
          <w:tcPr>
            <w:tcW w:w="1666" w:type="pct"/>
            <w:shd w:val="clear" w:color="auto" w:fill="auto"/>
          </w:tcPr>
          <w:p w14:paraId="333EF93F" w14:textId="77777777" w:rsidR="008716D0" w:rsidRPr="00F577B0" w:rsidRDefault="008716D0" w:rsidP="006A0C57">
            <w:pPr>
              <w:rPr>
                <w:color w:val="FF0000"/>
                <w:sz w:val="22"/>
              </w:rPr>
            </w:pPr>
            <w:r w:rsidRPr="00F577B0">
              <w:rPr>
                <w:rFonts w:hint="eastAsia"/>
                <w:color w:val="FF0000"/>
                <w:sz w:val="22"/>
              </w:rPr>
              <w:t>（是</w:t>
            </w:r>
            <w:r w:rsidRPr="00F577B0">
              <w:rPr>
                <w:rFonts w:hint="eastAsia"/>
                <w:color w:val="FF0000"/>
                <w:sz w:val="22"/>
              </w:rPr>
              <w:t>/</w:t>
            </w:r>
            <w:r w:rsidRPr="00F577B0">
              <w:rPr>
                <w:rFonts w:hint="eastAsia"/>
                <w:color w:val="FF0000"/>
                <w:sz w:val="22"/>
              </w:rPr>
              <w:t>否）</w:t>
            </w:r>
          </w:p>
        </w:tc>
        <w:tc>
          <w:tcPr>
            <w:tcW w:w="1667" w:type="pct"/>
            <w:shd w:val="clear" w:color="auto" w:fill="auto"/>
          </w:tcPr>
          <w:p w14:paraId="11ECA727" w14:textId="77777777" w:rsidR="008716D0" w:rsidRPr="00F577B0" w:rsidRDefault="008716D0" w:rsidP="006A0C57">
            <w:pPr>
              <w:rPr>
                <w:sz w:val="22"/>
              </w:rPr>
            </w:pPr>
          </w:p>
        </w:tc>
      </w:tr>
      <w:tr w:rsidR="008716D0" w:rsidRPr="00F577B0" w14:paraId="19BC52E4" w14:textId="77777777" w:rsidTr="006A0C57">
        <w:tc>
          <w:tcPr>
            <w:tcW w:w="1666" w:type="pct"/>
          </w:tcPr>
          <w:p w14:paraId="15D1BBC7" w14:textId="77777777" w:rsidR="008716D0" w:rsidRPr="00F577B0" w:rsidRDefault="008716D0" w:rsidP="006A0C57">
            <w:pPr>
              <w:jc w:val="center"/>
              <w:rPr>
                <w:sz w:val="22"/>
              </w:rPr>
            </w:pPr>
            <w:r w:rsidRPr="00F577B0">
              <w:rPr>
                <w:rFonts w:hint="eastAsia"/>
                <w:sz w:val="22"/>
              </w:rPr>
              <w:t>财务总监</w:t>
            </w:r>
          </w:p>
        </w:tc>
        <w:tc>
          <w:tcPr>
            <w:tcW w:w="1666" w:type="pct"/>
            <w:shd w:val="clear" w:color="auto" w:fill="auto"/>
          </w:tcPr>
          <w:p w14:paraId="2A1D87BA" w14:textId="77777777" w:rsidR="008716D0" w:rsidRPr="00F577B0" w:rsidRDefault="008716D0" w:rsidP="006A0C57">
            <w:pPr>
              <w:rPr>
                <w:color w:val="FF0000"/>
                <w:sz w:val="22"/>
              </w:rPr>
            </w:pPr>
            <w:r w:rsidRPr="00F577B0">
              <w:rPr>
                <w:rFonts w:hint="eastAsia"/>
                <w:color w:val="FF0000"/>
                <w:sz w:val="22"/>
              </w:rPr>
              <w:t>（是</w:t>
            </w:r>
            <w:r w:rsidRPr="00F577B0">
              <w:rPr>
                <w:rFonts w:hint="eastAsia"/>
                <w:color w:val="FF0000"/>
                <w:sz w:val="22"/>
              </w:rPr>
              <w:t>/</w:t>
            </w:r>
            <w:r w:rsidRPr="00F577B0">
              <w:rPr>
                <w:rFonts w:hint="eastAsia"/>
                <w:color w:val="FF0000"/>
                <w:sz w:val="22"/>
              </w:rPr>
              <w:t>否）</w:t>
            </w:r>
          </w:p>
        </w:tc>
        <w:tc>
          <w:tcPr>
            <w:tcW w:w="1667" w:type="pct"/>
            <w:shd w:val="clear" w:color="auto" w:fill="auto"/>
          </w:tcPr>
          <w:p w14:paraId="49ECBA85" w14:textId="77777777" w:rsidR="008716D0" w:rsidRPr="00F577B0" w:rsidRDefault="008716D0" w:rsidP="006A0C57">
            <w:pPr>
              <w:rPr>
                <w:sz w:val="22"/>
              </w:rPr>
            </w:pPr>
          </w:p>
        </w:tc>
      </w:tr>
    </w:tbl>
    <w:p w14:paraId="68C4AEBF" w14:textId="77777777" w:rsidR="008716D0" w:rsidRPr="00F577B0" w:rsidRDefault="008716D0" w:rsidP="008716D0">
      <w:pPr>
        <w:rPr>
          <w:bCs/>
          <w:i/>
          <w:iCs/>
        </w:rPr>
      </w:pPr>
      <w:r w:rsidRPr="00F577B0">
        <w:rPr>
          <w:rFonts w:hint="eastAsia"/>
          <w:bCs/>
          <w:i/>
          <w:iCs/>
        </w:rPr>
        <w:t>注：公司应当披露报告期内所有新任、离任的董事、监事和高级管理人员的情况；变动类型为离任的，如未及时完成改选或新聘，应在特殊说明栏目披露所涉职务的代行情况或其他安排。</w:t>
      </w:r>
    </w:p>
    <w:bookmarkEnd w:id="4"/>
    <w:p w14:paraId="0648D042" w14:textId="77777777" w:rsidR="008716D0" w:rsidRPr="00F577B0" w:rsidRDefault="008716D0" w:rsidP="00A9731A">
      <w:pPr>
        <w:rPr>
          <w:b/>
        </w:rPr>
      </w:pPr>
    </w:p>
    <w:p w14:paraId="50B5775F" w14:textId="2F205425" w:rsidR="00A9731A" w:rsidRPr="00F577B0" w:rsidRDefault="00A9731A" w:rsidP="00A9731A">
      <w:pPr>
        <w:rPr>
          <w:b/>
        </w:rPr>
      </w:pPr>
      <w:r w:rsidRPr="00F577B0">
        <w:rPr>
          <w:rFonts w:hint="eastAsia"/>
          <w:b/>
        </w:rPr>
        <w:t>报告期内董事、监事、高级管理人员变动</w:t>
      </w:r>
      <w:r w:rsidRPr="00F577B0">
        <w:rPr>
          <w:b/>
        </w:rPr>
        <w:t>详细情况：</w:t>
      </w:r>
    </w:p>
    <w:p w14:paraId="5CB165E1" w14:textId="77777777" w:rsidR="00A9731A" w:rsidRPr="00F577B0" w:rsidRDefault="00A9731A" w:rsidP="00A9731A">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A9731A" w:rsidRPr="00F577B0" w14:paraId="04F25050" w14:textId="77777777" w:rsidTr="00BD14D2">
        <w:tc>
          <w:tcPr>
            <w:tcW w:w="872" w:type="pct"/>
            <w:shd w:val="pct10" w:color="auto" w:fill="auto"/>
            <w:vAlign w:val="center"/>
          </w:tcPr>
          <w:p w14:paraId="1C9E57EF"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姓名</w:t>
            </w:r>
          </w:p>
        </w:tc>
        <w:tc>
          <w:tcPr>
            <w:tcW w:w="868" w:type="pct"/>
            <w:shd w:val="pct10" w:color="auto" w:fill="auto"/>
            <w:vAlign w:val="center"/>
          </w:tcPr>
          <w:p w14:paraId="01A03495"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期初职务</w:t>
            </w:r>
          </w:p>
        </w:tc>
        <w:tc>
          <w:tcPr>
            <w:tcW w:w="1015" w:type="pct"/>
            <w:shd w:val="pct10" w:color="auto" w:fill="auto"/>
            <w:vAlign w:val="center"/>
          </w:tcPr>
          <w:p w14:paraId="7A0DF9EA"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变动类型</w:t>
            </w:r>
          </w:p>
        </w:tc>
        <w:tc>
          <w:tcPr>
            <w:tcW w:w="1087" w:type="pct"/>
            <w:shd w:val="pct10" w:color="auto" w:fill="auto"/>
            <w:vAlign w:val="center"/>
          </w:tcPr>
          <w:p w14:paraId="05397249" w14:textId="77777777" w:rsidR="00A9731A" w:rsidRPr="00F577B0" w:rsidRDefault="00A9731A"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期末职务</w:t>
            </w:r>
          </w:p>
        </w:tc>
        <w:tc>
          <w:tcPr>
            <w:tcW w:w="1158" w:type="pct"/>
            <w:shd w:val="pct10" w:color="auto" w:fill="auto"/>
            <w:vAlign w:val="center"/>
          </w:tcPr>
          <w:p w14:paraId="07E2054F" w14:textId="0520CDDF" w:rsidR="00A9731A" w:rsidRPr="00F577B0" w:rsidRDefault="008E69DF" w:rsidP="00BD14D2">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特殊说明</w:t>
            </w:r>
          </w:p>
        </w:tc>
      </w:tr>
      <w:tr w:rsidR="00A9731A" w:rsidRPr="00F577B0" w14:paraId="1532A93F" w14:textId="77777777" w:rsidTr="00BD14D2">
        <w:tc>
          <w:tcPr>
            <w:tcW w:w="872" w:type="pct"/>
          </w:tcPr>
          <w:p w14:paraId="5EFFD1C5" w14:textId="77777777" w:rsidR="00A9731A" w:rsidRPr="00F577B0" w:rsidRDefault="00A9731A" w:rsidP="00BD14D2">
            <w:pPr>
              <w:jc w:val="center"/>
              <w:rPr>
                <w:sz w:val="22"/>
              </w:rPr>
            </w:pPr>
          </w:p>
        </w:tc>
        <w:tc>
          <w:tcPr>
            <w:tcW w:w="868" w:type="pct"/>
          </w:tcPr>
          <w:p w14:paraId="171F6210" w14:textId="77777777" w:rsidR="00A9731A" w:rsidRPr="00F577B0" w:rsidRDefault="00A9731A" w:rsidP="00BD14D2">
            <w:pPr>
              <w:rPr>
                <w:sz w:val="22"/>
              </w:rPr>
            </w:pPr>
          </w:p>
        </w:tc>
        <w:tc>
          <w:tcPr>
            <w:tcW w:w="1015" w:type="pct"/>
          </w:tcPr>
          <w:p w14:paraId="2A01BE14" w14:textId="77777777" w:rsidR="00A9731A" w:rsidRPr="00F577B0" w:rsidRDefault="00A9731A" w:rsidP="00BD14D2">
            <w:pPr>
              <w:rPr>
                <w:sz w:val="22"/>
              </w:rPr>
            </w:pPr>
            <w:r w:rsidRPr="00F577B0">
              <w:rPr>
                <w:rFonts w:hint="eastAsia"/>
                <w:color w:val="FF0000"/>
                <w:sz w:val="22"/>
              </w:rPr>
              <w:t>（新任</w:t>
            </w:r>
            <w:r w:rsidRPr="00F577B0">
              <w:rPr>
                <w:rFonts w:hint="eastAsia"/>
                <w:color w:val="FF0000"/>
                <w:sz w:val="22"/>
              </w:rPr>
              <w:t>/</w:t>
            </w:r>
            <w:r w:rsidRPr="00F577B0">
              <w:rPr>
                <w:rFonts w:hint="eastAsia"/>
                <w:color w:val="FF0000"/>
                <w:sz w:val="22"/>
              </w:rPr>
              <w:t>离任）</w:t>
            </w:r>
          </w:p>
        </w:tc>
        <w:tc>
          <w:tcPr>
            <w:tcW w:w="1087" w:type="pct"/>
          </w:tcPr>
          <w:p w14:paraId="1FE5DCEF" w14:textId="77777777" w:rsidR="00A9731A" w:rsidRPr="00F577B0" w:rsidRDefault="00A9731A" w:rsidP="00BD14D2">
            <w:pPr>
              <w:rPr>
                <w:sz w:val="22"/>
              </w:rPr>
            </w:pPr>
          </w:p>
        </w:tc>
        <w:tc>
          <w:tcPr>
            <w:tcW w:w="1158" w:type="pct"/>
          </w:tcPr>
          <w:p w14:paraId="5059843B" w14:textId="77777777" w:rsidR="00A9731A" w:rsidRPr="00F577B0" w:rsidRDefault="00A9731A" w:rsidP="00BD14D2">
            <w:pPr>
              <w:rPr>
                <w:sz w:val="22"/>
              </w:rPr>
            </w:pPr>
          </w:p>
        </w:tc>
      </w:tr>
      <w:tr w:rsidR="00A9731A" w:rsidRPr="00F577B0" w14:paraId="04B7DFC6" w14:textId="77777777" w:rsidTr="00BD14D2">
        <w:tc>
          <w:tcPr>
            <w:tcW w:w="872" w:type="pct"/>
          </w:tcPr>
          <w:p w14:paraId="5393993F" w14:textId="77777777" w:rsidR="00A9731A" w:rsidRPr="00F577B0" w:rsidRDefault="00A9731A" w:rsidP="00BD14D2">
            <w:pPr>
              <w:jc w:val="center"/>
              <w:rPr>
                <w:sz w:val="22"/>
              </w:rPr>
            </w:pPr>
          </w:p>
        </w:tc>
        <w:tc>
          <w:tcPr>
            <w:tcW w:w="868" w:type="pct"/>
          </w:tcPr>
          <w:p w14:paraId="606AEB0A" w14:textId="77777777" w:rsidR="00A9731A" w:rsidRPr="00F577B0" w:rsidRDefault="00A9731A" w:rsidP="00BD14D2">
            <w:pPr>
              <w:rPr>
                <w:sz w:val="22"/>
              </w:rPr>
            </w:pPr>
          </w:p>
        </w:tc>
        <w:tc>
          <w:tcPr>
            <w:tcW w:w="1015" w:type="pct"/>
          </w:tcPr>
          <w:p w14:paraId="00C7C0B8" w14:textId="77777777" w:rsidR="00A9731A" w:rsidRPr="00F577B0" w:rsidRDefault="00A9731A" w:rsidP="00BD14D2">
            <w:pPr>
              <w:rPr>
                <w:sz w:val="22"/>
              </w:rPr>
            </w:pPr>
          </w:p>
        </w:tc>
        <w:tc>
          <w:tcPr>
            <w:tcW w:w="1087" w:type="pct"/>
          </w:tcPr>
          <w:p w14:paraId="0A38FD68" w14:textId="77777777" w:rsidR="00A9731A" w:rsidRPr="00F577B0" w:rsidRDefault="00A9731A" w:rsidP="00BD14D2">
            <w:pPr>
              <w:rPr>
                <w:sz w:val="22"/>
              </w:rPr>
            </w:pPr>
          </w:p>
        </w:tc>
        <w:tc>
          <w:tcPr>
            <w:tcW w:w="1158" w:type="pct"/>
          </w:tcPr>
          <w:p w14:paraId="475E38DA" w14:textId="77777777" w:rsidR="00A9731A" w:rsidRPr="00F577B0" w:rsidRDefault="00A9731A" w:rsidP="00BD14D2">
            <w:pPr>
              <w:rPr>
                <w:sz w:val="22"/>
              </w:rPr>
            </w:pPr>
          </w:p>
        </w:tc>
      </w:tr>
      <w:tr w:rsidR="00A9731A" w:rsidRPr="00F577B0" w14:paraId="6F4E324E" w14:textId="77777777" w:rsidTr="00BD14D2">
        <w:tc>
          <w:tcPr>
            <w:tcW w:w="872" w:type="pct"/>
          </w:tcPr>
          <w:p w14:paraId="1D105F30" w14:textId="77777777" w:rsidR="00A9731A" w:rsidRPr="00F577B0" w:rsidRDefault="00A9731A" w:rsidP="00BD14D2">
            <w:pPr>
              <w:jc w:val="center"/>
              <w:rPr>
                <w:sz w:val="22"/>
              </w:rPr>
            </w:pPr>
            <w:r w:rsidRPr="00F577B0">
              <w:rPr>
                <w:rFonts w:hint="eastAsia"/>
                <w:sz w:val="22"/>
              </w:rPr>
              <w:lastRenderedPageBreak/>
              <w:t>（自动添行）</w:t>
            </w:r>
          </w:p>
        </w:tc>
        <w:tc>
          <w:tcPr>
            <w:tcW w:w="868" w:type="pct"/>
          </w:tcPr>
          <w:p w14:paraId="18206704" w14:textId="77777777" w:rsidR="00A9731A" w:rsidRPr="00F577B0" w:rsidRDefault="00A9731A" w:rsidP="00BD14D2">
            <w:pPr>
              <w:rPr>
                <w:sz w:val="22"/>
              </w:rPr>
            </w:pPr>
          </w:p>
        </w:tc>
        <w:tc>
          <w:tcPr>
            <w:tcW w:w="1015" w:type="pct"/>
          </w:tcPr>
          <w:p w14:paraId="2E1CCF3C" w14:textId="77777777" w:rsidR="00A9731A" w:rsidRPr="00F577B0" w:rsidRDefault="00A9731A" w:rsidP="00BD14D2">
            <w:pPr>
              <w:rPr>
                <w:sz w:val="22"/>
              </w:rPr>
            </w:pPr>
          </w:p>
        </w:tc>
        <w:tc>
          <w:tcPr>
            <w:tcW w:w="1087" w:type="pct"/>
          </w:tcPr>
          <w:p w14:paraId="2246EEEA" w14:textId="77777777" w:rsidR="00A9731A" w:rsidRPr="00F577B0" w:rsidRDefault="00A9731A" w:rsidP="00BD14D2">
            <w:pPr>
              <w:rPr>
                <w:sz w:val="22"/>
              </w:rPr>
            </w:pPr>
          </w:p>
        </w:tc>
        <w:tc>
          <w:tcPr>
            <w:tcW w:w="1158" w:type="pct"/>
          </w:tcPr>
          <w:p w14:paraId="164850BD" w14:textId="77777777" w:rsidR="00A9731A" w:rsidRPr="00F577B0" w:rsidRDefault="00A9731A" w:rsidP="00BD14D2">
            <w:pPr>
              <w:rPr>
                <w:sz w:val="22"/>
              </w:rPr>
            </w:pPr>
          </w:p>
        </w:tc>
      </w:tr>
    </w:tbl>
    <w:p w14:paraId="25ECDDC3" w14:textId="77777777" w:rsidR="00A9731A" w:rsidRPr="00F577B0" w:rsidRDefault="00A9731A" w:rsidP="00A9731A">
      <w:pPr>
        <w:tabs>
          <w:tab w:val="left" w:pos="5140"/>
        </w:tabs>
        <w:rPr>
          <w:rFonts w:asciiTheme="minorEastAsia" w:eastAsiaTheme="minorEastAsia" w:hAnsiTheme="minorEastAsia"/>
          <w:b/>
          <w:color w:val="000000" w:themeColor="text1"/>
          <w:szCs w:val="21"/>
        </w:rPr>
      </w:pPr>
      <w:r w:rsidRPr="00F577B0">
        <w:rPr>
          <w:rFonts w:asciiTheme="minorEastAsia" w:eastAsiaTheme="minorEastAsia" w:hAnsiTheme="minorEastAsia" w:hint="eastAsia"/>
          <w:b/>
          <w:color w:val="000000" w:themeColor="text1"/>
          <w:szCs w:val="21"/>
        </w:rPr>
        <w:t>报告期</w:t>
      </w:r>
      <w:r w:rsidRPr="00F577B0">
        <w:rPr>
          <w:rFonts w:asciiTheme="minorEastAsia" w:eastAsiaTheme="minorEastAsia" w:hAnsiTheme="minorEastAsia"/>
          <w:b/>
          <w:color w:val="000000" w:themeColor="text1"/>
          <w:szCs w:val="21"/>
        </w:rPr>
        <w:t>内新任董事、监事、高级管理人员</w:t>
      </w:r>
      <w:r w:rsidRPr="00F577B0">
        <w:rPr>
          <w:rFonts w:asciiTheme="minorEastAsia" w:eastAsiaTheme="minorEastAsia" w:hAnsiTheme="minorEastAsia" w:hint="eastAsia"/>
          <w:b/>
          <w:color w:val="000000" w:themeColor="text1"/>
          <w:szCs w:val="21"/>
        </w:rPr>
        <w:t>专业背景、主要工作经历等情况</w:t>
      </w:r>
      <w:r w:rsidRPr="00F577B0">
        <w:rPr>
          <w:rFonts w:asciiTheme="minorEastAsia" w:eastAsiaTheme="minorEastAsia" w:hAnsiTheme="minorEastAsia"/>
          <w:b/>
          <w:color w:val="000000" w:themeColor="text1"/>
          <w:szCs w:val="21"/>
        </w:rPr>
        <w:t>：</w:t>
      </w:r>
    </w:p>
    <w:p w14:paraId="0B044C66" w14:textId="77777777" w:rsidR="00A9731A" w:rsidRPr="00F577B0" w:rsidRDefault="00A9731A" w:rsidP="00A9731A">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Style w:val="9"/>
        <w:tblW w:w="9781" w:type="dxa"/>
        <w:tblInd w:w="-572" w:type="dxa"/>
        <w:tblLook w:val="04A0" w:firstRow="1" w:lastRow="0" w:firstColumn="1" w:lastColumn="0" w:noHBand="0" w:noVBand="1"/>
      </w:tblPr>
      <w:tblGrid>
        <w:gridCol w:w="9781"/>
      </w:tblGrid>
      <w:tr w:rsidR="00A9731A" w:rsidRPr="00F577B0" w14:paraId="0C7D0CA3" w14:textId="77777777" w:rsidTr="00BD14D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F38E44" w14:textId="77777777" w:rsidR="00A9731A" w:rsidRPr="00F577B0" w:rsidRDefault="00A9731A" w:rsidP="00BD14D2">
            <w:pPr>
              <w:tabs>
                <w:tab w:val="left" w:pos="5140"/>
              </w:tabs>
              <w:rPr>
                <w:rFonts w:asciiTheme="minorEastAsia" w:hAnsiTheme="minorEastAsia"/>
                <w:i/>
                <w:color w:val="FF0000"/>
                <w:szCs w:val="44"/>
              </w:rPr>
            </w:pPr>
          </w:p>
          <w:p w14:paraId="20A59CCC" w14:textId="77777777" w:rsidR="00A9731A" w:rsidRPr="00F577B0" w:rsidRDefault="00A9731A" w:rsidP="00BD14D2">
            <w:pPr>
              <w:tabs>
                <w:tab w:val="left" w:pos="5140"/>
              </w:tabs>
              <w:rPr>
                <w:rFonts w:asciiTheme="minorEastAsia" w:eastAsiaTheme="minorEastAsia" w:hAnsiTheme="minorEastAsia"/>
                <w:color w:val="000000" w:themeColor="text1"/>
                <w:szCs w:val="21"/>
              </w:rPr>
            </w:pPr>
          </w:p>
        </w:tc>
      </w:tr>
    </w:tbl>
    <w:p w14:paraId="2BAD0CAE" w14:textId="77777777" w:rsidR="001A341D" w:rsidRPr="00F577B0" w:rsidRDefault="001A341D" w:rsidP="001A341D">
      <w:pPr>
        <w:tabs>
          <w:tab w:val="left" w:pos="5140"/>
        </w:tabs>
        <w:outlineLvl w:val="2"/>
      </w:pPr>
      <w:r w:rsidRPr="00F577B0">
        <w:rPr>
          <w:rFonts w:asciiTheme="minorEastAsia" w:eastAsiaTheme="minorEastAsia" w:hAnsiTheme="minorEastAsia" w:hint="eastAsia"/>
          <w:b/>
          <w:color w:val="000000" w:themeColor="text1"/>
          <w:szCs w:val="44"/>
        </w:rPr>
        <w:t>（</w:t>
      </w:r>
      <w:r w:rsidRPr="00F577B0">
        <w:rPr>
          <w:rFonts w:hint="eastAsia"/>
          <w:b/>
        </w:rPr>
        <w:t>四）董事</w:t>
      </w:r>
      <w:r w:rsidRPr="00F577B0">
        <w:rPr>
          <w:b/>
        </w:rPr>
        <w:t>、高级管理人员的</w:t>
      </w:r>
      <w:r w:rsidRPr="00F577B0">
        <w:rPr>
          <w:rFonts w:hint="eastAsia"/>
          <w:b/>
        </w:rPr>
        <w:t>股权激励情况</w:t>
      </w:r>
    </w:p>
    <w:p w14:paraId="28CC363F" w14:textId="77777777" w:rsidR="001A341D" w:rsidRPr="00F577B0" w:rsidRDefault="001A341D" w:rsidP="001A341D">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3D49C9DB" w14:textId="77777777" w:rsidR="001A341D" w:rsidRPr="00F577B0" w:rsidRDefault="001A341D" w:rsidP="001A341D">
      <w:pPr>
        <w:ind w:left="6300" w:firstLine="420"/>
        <w:jc w:val="right"/>
      </w:pPr>
      <w:r w:rsidRPr="00F577B0">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89"/>
        <w:gridCol w:w="1085"/>
        <w:gridCol w:w="1270"/>
        <w:gridCol w:w="1270"/>
        <w:gridCol w:w="1270"/>
        <w:gridCol w:w="1270"/>
        <w:gridCol w:w="1270"/>
        <w:gridCol w:w="1274"/>
      </w:tblGrid>
      <w:tr w:rsidR="007A3C2D" w:rsidRPr="00F577B0" w14:paraId="77953D82" w14:textId="77777777" w:rsidTr="00504234">
        <w:tc>
          <w:tcPr>
            <w:tcW w:w="556" w:type="pct"/>
            <w:shd w:val="pct10" w:color="auto" w:fill="auto"/>
            <w:vAlign w:val="center"/>
          </w:tcPr>
          <w:p w14:paraId="70F1DD33" w14:textId="77777777" w:rsidR="007A3C2D" w:rsidRPr="00F577B0" w:rsidRDefault="007A3C2D" w:rsidP="00504234">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姓名</w:t>
            </w:r>
          </w:p>
        </w:tc>
        <w:tc>
          <w:tcPr>
            <w:tcW w:w="554" w:type="pct"/>
            <w:shd w:val="pct10" w:color="auto" w:fill="auto"/>
            <w:vAlign w:val="center"/>
          </w:tcPr>
          <w:p w14:paraId="09BFE292" w14:textId="77777777" w:rsidR="007A3C2D" w:rsidRPr="00F577B0" w:rsidRDefault="007A3C2D" w:rsidP="00504234">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职务</w:t>
            </w:r>
          </w:p>
        </w:tc>
        <w:tc>
          <w:tcPr>
            <w:tcW w:w="648" w:type="pct"/>
            <w:shd w:val="pct10" w:color="auto" w:fill="auto"/>
            <w:vAlign w:val="center"/>
          </w:tcPr>
          <w:p w14:paraId="2163A407" w14:textId="77777777" w:rsidR="007A3C2D" w:rsidRPr="00F577B0" w:rsidRDefault="007A3C2D" w:rsidP="00504234">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已解锁股份</w:t>
            </w:r>
          </w:p>
        </w:tc>
        <w:tc>
          <w:tcPr>
            <w:tcW w:w="648" w:type="pct"/>
            <w:shd w:val="pct10" w:color="auto" w:fill="auto"/>
            <w:vAlign w:val="center"/>
          </w:tcPr>
          <w:p w14:paraId="069861BC" w14:textId="77777777" w:rsidR="007A3C2D" w:rsidRPr="00F577B0" w:rsidRDefault="007A3C2D" w:rsidP="00504234">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未解锁股份</w:t>
            </w:r>
          </w:p>
        </w:tc>
        <w:tc>
          <w:tcPr>
            <w:tcW w:w="648" w:type="pct"/>
            <w:shd w:val="pct10" w:color="auto" w:fill="auto"/>
            <w:vAlign w:val="center"/>
          </w:tcPr>
          <w:p w14:paraId="1EEA1DD3" w14:textId="77777777" w:rsidR="007A3C2D" w:rsidRPr="00F577B0" w:rsidRDefault="007A3C2D" w:rsidP="00504234">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可行权股份</w:t>
            </w:r>
          </w:p>
        </w:tc>
        <w:tc>
          <w:tcPr>
            <w:tcW w:w="648" w:type="pct"/>
            <w:shd w:val="pct10" w:color="auto" w:fill="auto"/>
            <w:vAlign w:val="center"/>
          </w:tcPr>
          <w:p w14:paraId="1686E7CB" w14:textId="77777777" w:rsidR="007A3C2D" w:rsidRPr="00F577B0" w:rsidRDefault="007A3C2D" w:rsidP="00504234">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已行权股份</w:t>
            </w:r>
          </w:p>
        </w:tc>
        <w:tc>
          <w:tcPr>
            <w:tcW w:w="648" w:type="pct"/>
            <w:shd w:val="pct10" w:color="auto" w:fill="auto"/>
            <w:vAlign w:val="center"/>
          </w:tcPr>
          <w:p w14:paraId="50771CCE" w14:textId="77777777" w:rsidR="007A3C2D" w:rsidRPr="00F577B0" w:rsidRDefault="007A3C2D" w:rsidP="00504234">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行权价（元/股）</w:t>
            </w:r>
          </w:p>
        </w:tc>
        <w:tc>
          <w:tcPr>
            <w:tcW w:w="649" w:type="pct"/>
            <w:shd w:val="pct10" w:color="auto" w:fill="auto"/>
            <w:vAlign w:val="center"/>
          </w:tcPr>
          <w:p w14:paraId="0498DE4F" w14:textId="77777777" w:rsidR="007A3C2D" w:rsidRPr="00F577B0" w:rsidRDefault="007A3C2D" w:rsidP="00504234">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报告期末市价（元</w:t>
            </w:r>
            <w:r w:rsidRPr="00F577B0">
              <w:rPr>
                <w:rFonts w:asciiTheme="minorEastAsia" w:hAnsiTheme="minorEastAsia"/>
                <w:b/>
                <w:color w:val="000000" w:themeColor="text1"/>
                <w:sz w:val="22"/>
              </w:rPr>
              <w:t>/股</w:t>
            </w:r>
            <w:r w:rsidRPr="00F577B0">
              <w:rPr>
                <w:rFonts w:asciiTheme="minorEastAsia" w:hAnsiTheme="minorEastAsia" w:hint="eastAsia"/>
                <w:b/>
                <w:color w:val="000000" w:themeColor="text1"/>
                <w:sz w:val="22"/>
              </w:rPr>
              <w:t>）</w:t>
            </w:r>
          </w:p>
        </w:tc>
      </w:tr>
      <w:tr w:rsidR="007A3C2D" w:rsidRPr="00F577B0" w14:paraId="4E14BF45" w14:textId="77777777" w:rsidTr="00504234">
        <w:tc>
          <w:tcPr>
            <w:tcW w:w="556" w:type="pct"/>
          </w:tcPr>
          <w:p w14:paraId="3365A900" w14:textId="77777777" w:rsidR="007A3C2D" w:rsidRPr="00F577B0" w:rsidRDefault="007A3C2D" w:rsidP="00504234">
            <w:pPr>
              <w:jc w:val="center"/>
              <w:rPr>
                <w:sz w:val="22"/>
              </w:rPr>
            </w:pPr>
          </w:p>
        </w:tc>
        <w:tc>
          <w:tcPr>
            <w:tcW w:w="554" w:type="pct"/>
          </w:tcPr>
          <w:p w14:paraId="5E1139BE" w14:textId="77777777" w:rsidR="007A3C2D" w:rsidRPr="00F577B0" w:rsidRDefault="007A3C2D" w:rsidP="00504234">
            <w:pPr>
              <w:rPr>
                <w:sz w:val="22"/>
              </w:rPr>
            </w:pPr>
          </w:p>
        </w:tc>
        <w:tc>
          <w:tcPr>
            <w:tcW w:w="648" w:type="pct"/>
          </w:tcPr>
          <w:p w14:paraId="55E11892" w14:textId="77777777" w:rsidR="007A3C2D" w:rsidRPr="00F577B0" w:rsidRDefault="007A3C2D" w:rsidP="00504234">
            <w:pPr>
              <w:rPr>
                <w:color w:val="FF0000"/>
                <w:sz w:val="22"/>
              </w:rPr>
            </w:pPr>
          </w:p>
        </w:tc>
        <w:tc>
          <w:tcPr>
            <w:tcW w:w="648" w:type="pct"/>
          </w:tcPr>
          <w:p w14:paraId="37787E1E" w14:textId="77777777" w:rsidR="007A3C2D" w:rsidRPr="00F577B0" w:rsidRDefault="007A3C2D" w:rsidP="00504234">
            <w:pPr>
              <w:rPr>
                <w:color w:val="FF0000"/>
                <w:sz w:val="22"/>
              </w:rPr>
            </w:pPr>
          </w:p>
        </w:tc>
        <w:tc>
          <w:tcPr>
            <w:tcW w:w="648" w:type="pct"/>
          </w:tcPr>
          <w:p w14:paraId="248B2003" w14:textId="77777777" w:rsidR="007A3C2D" w:rsidRPr="00F577B0" w:rsidRDefault="007A3C2D" w:rsidP="00504234">
            <w:pPr>
              <w:rPr>
                <w:color w:val="FF0000"/>
                <w:sz w:val="22"/>
              </w:rPr>
            </w:pPr>
          </w:p>
        </w:tc>
        <w:tc>
          <w:tcPr>
            <w:tcW w:w="648" w:type="pct"/>
          </w:tcPr>
          <w:p w14:paraId="0857E823" w14:textId="77777777" w:rsidR="007A3C2D" w:rsidRPr="00F577B0" w:rsidRDefault="007A3C2D" w:rsidP="00504234">
            <w:pPr>
              <w:rPr>
                <w:color w:val="FF0000"/>
                <w:sz w:val="22"/>
              </w:rPr>
            </w:pPr>
          </w:p>
        </w:tc>
        <w:tc>
          <w:tcPr>
            <w:tcW w:w="648" w:type="pct"/>
          </w:tcPr>
          <w:p w14:paraId="2F714069" w14:textId="77777777" w:rsidR="007A3C2D" w:rsidRPr="00F577B0" w:rsidRDefault="007A3C2D" w:rsidP="00504234">
            <w:pPr>
              <w:rPr>
                <w:color w:val="FF0000"/>
                <w:sz w:val="22"/>
              </w:rPr>
            </w:pPr>
          </w:p>
        </w:tc>
        <w:tc>
          <w:tcPr>
            <w:tcW w:w="649" w:type="pct"/>
          </w:tcPr>
          <w:p w14:paraId="26C0D0BE" w14:textId="77777777" w:rsidR="007A3C2D" w:rsidRPr="00F577B0" w:rsidRDefault="007A3C2D" w:rsidP="00504234">
            <w:pPr>
              <w:rPr>
                <w:sz w:val="22"/>
              </w:rPr>
            </w:pPr>
          </w:p>
        </w:tc>
      </w:tr>
      <w:tr w:rsidR="007A3C2D" w:rsidRPr="00F577B0" w14:paraId="3801A6DC" w14:textId="77777777" w:rsidTr="00504234">
        <w:tc>
          <w:tcPr>
            <w:tcW w:w="556" w:type="pct"/>
          </w:tcPr>
          <w:p w14:paraId="0CFAA764" w14:textId="77777777" w:rsidR="007A3C2D" w:rsidRPr="00F577B0" w:rsidRDefault="007A3C2D" w:rsidP="00504234">
            <w:pPr>
              <w:jc w:val="center"/>
              <w:rPr>
                <w:sz w:val="22"/>
              </w:rPr>
            </w:pPr>
          </w:p>
        </w:tc>
        <w:tc>
          <w:tcPr>
            <w:tcW w:w="554" w:type="pct"/>
          </w:tcPr>
          <w:p w14:paraId="06F45B55" w14:textId="77777777" w:rsidR="007A3C2D" w:rsidRPr="00F577B0" w:rsidRDefault="007A3C2D" w:rsidP="00504234">
            <w:pPr>
              <w:rPr>
                <w:sz w:val="22"/>
              </w:rPr>
            </w:pPr>
          </w:p>
        </w:tc>
        <w:tc>
          <w:tcPr>
            <w:tcW w:w="648" w:type="pct"/>
          </w:tcPr>
          <w:p w14:paraId="6760819A" w14:textId="77777777" w:rsidR="007A3C2D" w:rsidRPr="00F577B0" w:rsidRDefault="007A3C2D" w:rsidP="00504234">
            <w:pPr>
              <w:rPr>
                <w:sz w:val="22"/>
              </w:rPr>
            </w:pPr>
          </w:p>
        </w:tc>
        <w:tc>
          <w:tcPr>
            <w:tcW w:w="648" w:type="pct"/>
          </w:tcPr>
          <w:p w14:paraId="7C58D3D9" w14:textId="77777777" w:rsidR="007A3C2D" w:rsidRPr="00F577B0" w:rsidRDefault="007A3C2D" w:rsidP="00504234">
            <w:pPr>
              <w:rPr>
                <w:sz w:val="22"/>
              </w:rPr>
            </w:pPr>
          </w:p>
        </w:tc>
        <w:tc>
          <w:tcPr>
            <w:tcW w:w="648" w:type="pct"/>
          </w:tcPr>
          <w:p w14:paraId="76C4230A" w14:textId="77777777" w:rsidR="007A3C2D" w:rsidRPr="00F577B0" w:rsidRDefault="007A3C2D" w:rsidP="00504234">
            <w:pPr>
              <w:rPr>
                <w:sz w:val="22"/>
              </w:rPr>
            </w:pPr>
          </w:p>
        </w:tc>
        <w:tc>
          <w:tcPr>
            <w:tcW w:w="648" w:type="pct"/>
          </w:tcPr>
          <w:p w14:paraId="5D813689" w14:textId="77777777" w:rsidR="007A3C2D" w:rsidRPr="00F577B0" w:rsidRDefault="007A3C2D" w:rsidP="00504234">
            <w:pPr>
              <w:rPr>
                <w:sz w:val="22"/>
              </w:rPr>
            </w:pPr>
          </w:p>
        </w:tc>
        <w:tc>
          <w:tcPr>
            <w:tcW w:w="648" w:type="pct"/>
          </w:tcPr>
          <w:p w14:paraId="41160202" w14:textId="77777777" w:rsidR="007A3C2D" w:rsidRPr="00F577B0" w:rsidRDefault="007A3C2D" w:rsidP="00504234">
            <w:pPr>
              <w:rPr>
                <w:sz w:val="22"/>
              </w:rPr>
            </w:pPr>
          </w:p>
        </w:tc>
        <w:tc>
          <w:tcPr>
            <w:tcW w:w="649" w:type="pct"/>
          </w:tcPr>
          <w:p w14:paraId="0457D136" w14:textId="77777777" w:rsidR="007A3C2D" w:rsidRPr="00F577B0" w:rsidRDefault="007A3C2D" w:rsidP="00504234">
            <w:pPr>
              <w:rPr>
                <w:sz w:val="22"/>
              </w:rPr>
            </w:pPr>
          </w:p>
        </w:tc>
      </w:tr>
      <w:tr w:rsidR="007A3C2D" w14:paraId="27D1C320" w14:textId="77777777" w:rsidTr="00504234">
        <w:tc>
          <w:tcPr>
            <w:tcW w:w="556" w:type="pct"/>
          </w:tcPr>
          <w:p w14:paraId="326B2023" w14:textId="77777777" w:rsidR="007A3C2D" w:rsidRDefault="007A3C2D" w:rsidP="00504234">
            <w:pPr>
              <w:jc w:val="center"/>
              <w:rPr>
                <w:sz w:val="22"/>
              </w:rPr>
            </w:pPr>
            <w:r w:rsidRPr="00F577B0">
              <w:rPr>
                <w:rFonts w:hint="eastAsia"/>
                <w:sz w:val="22"/>
              </w:rPr>
              <w:t>（自动添行）</w:t>
            </w:r>
          </w:p>
        </w:tc>
        <w:tc>
          <w:tcPr>
            <w:tcW w:w="554" w:type="pct"/>
          </w:tcPr>
          <w:p w14:paraId="52BCACDD" w14:textId="77777777" w:rsidR="007A3C2D" w:rsidRDefault="007A3C2D" w:rsidP="00504234">
            <w:pPr>
              <w:rPr>
                <w:sz w:val="22"/>
              </w:rPr>
            </w:pPr>
          </w:p>
        </w:tc>
        <w:tc>
          <w:tcPr>
            <w:tcW w:w="648" w:type="pct"/>
          </w:tcPr>
          <w:p w14:paraId="2B40856F" w14:textId="77777777" w:rsidR="007A3C2D" w:rsidRDefault="007A3C2D" w:rsidP="00504234">
            <w:pPr>
              <w:rPr>
                <w:sz w:val="22"/>
              </w:rPr>
            </w:pPr>
          </w:p>
        </w:tc>
        <w:tc>
          <w:tcPr>
            <w:tcW w:w="648" w:type="pct"/>
          </w:tcPr>
          <w:p w14:paraId="654BC36C" w14:textId="77777777" w:rsidR="007A3C2D" w:rsidRDefault="007A3C2D" w:rsidP="00504234">
            <w:pPr>
              <w:rPr>
                <w:sz w:val="22"/>
              </w:rPr>
            </w:pPr>
          </w:p>
        </w:tc>
        <w:tc>
          <w:tcPr>
            <w:tcW w:w="648" w:type="pct"/>
          </w:tcPr>
          <w:p w14:paraId="2694E6BE" w14:textId="77777777" w:rsidR="007A3C2D" w:rsidRDefault="007A3C2D" w:rsidP="00504234">
            <w:pPr>
              <w:rPr>
                <w:sz w:val="22"/>
              </w:rPr>
            </w:pPr>
          </w:p>
        </w:tc>
        <w:tc>
          <w:tcPr>
            <w:tcW w:w="648" w:type="pct"/>
          </w:tcPr>
          <w:p w14:paraId="3964DF11" w14:textId="77777777" w:rsidR="007A3C2D" w:rsidRDefault="007A3C2D" w:rsidP="00504234">
            <w:pPr>
              <w:rPr>
                <w:sz w:val="22"/>
              </w:rPr>
            </w:pPr>
          </w:p>
        </w:tc>
        <w:tc>
          <w:tcPr>
            <w:tcW w:w="648" w:type="pct"/>
          </w:tcPr>
          <w:p w14:paraId="6DCE530F" w14:textId="77777777" w:rsidR="007A3C2D" w:rsidRDefault="007A3C2D" w:rsidP="00504234">
            <w:pPr>
              <w:rPr>
                <w:sz w:val="22"/>
              </w:rPr>
            </w:pPr>
          </w:p>
        </w:tc>
        <w:tc>
          <w:tcPr>
            <w:tcW w:w="649" w:type="pct"/>
          </w:tcPr>
          <w:p w14:paraId="1F555605" w14:textId="77777777" w:rsidR="007A3C2D" w:rsidRDefault="007A3C2D" w:rsidP="00504234">
            <w:pPr>
              <w:rPr>
                <w:sz w:val="22"/>
              </w:rPr>
            </w:pPr>
          </w:p>
        </w:tc>
      </w:tr>
      <w:tr w:rsidR="007A3C2D" w14:paraId="5FCE95B9" w14:textId="77777777" w:rsidTr="00504234">
        <w:tc>
          <w:tcPr>
            <w:tcW w:w="556" w:type="pct"/>
            <w:shd w:val="clear" w:color="auto" w:fill="D9D9D9" w:themeFill="background1" w:themeFillShade="D9"/>
          </w:tcPr>
          <w:p w14:paraId="35377D24" w14:textId="77777777" w:rsidR="007A3C2D" w:rsidRDefault="007A3C2D" w:rsidP="00504234">
            <w:pPr>
              <w:jc w:val="center"/>
              <w:rPr>
                <w:b/>
                <w:sz w:val="22"/>
              </w:rPr>
            </w:pPr>
            <w:r>
              <w:rPr>
                <w:rFonts w:hint="eastAsia"/>
                <w:b/>
                <w:sz w:val="22"/>
              </w:rPr>
              <w:t>合计</w:t>
            </w:r>
          </w:p>
        </w:tc>
        <w:tc>
          <w:tcPr>
            <w:tcW w:w="554" w:type="pct"/>
            <w:shd w:val="clear" w:color="auto" w:fill="D9D9D9" w:themeFill="background1" w:themeFillShade="D9"/>
          </w:tcPr>
          <w:p w14:paraId="2CC891BD" w14:textId="77777777" w:rsidR="007A3C2D" w:rsidRDefault="007A3C2D" w:rsidP="00504234">
            <w:pPr>
              <w:rPr>
                <w:b/>
                <w:sz w:val="22"/>
              </w:rPr>
            </w:pPr>
          </w:p>
        </w:tc>
        <w:tc>
          <w:tcPr>
            <w:tcW w:w="648" w:type="pct"/>
            <w:shd w:val="clear" w:color="auto" w:fill="D9D9D9" w:themeFill="background1" w:themeFillShade="D9"/>
          </w:tcPr>
          <w:p w14:paraId="258BDA53" w14:textId="77777777" w:rsidR="007A3C2D" w:rsidRDefault="007A3C2D" w:rsidP="00504234">
            <w:pPr>
              <w:rPr>
                <w:b/>
                <w:sz w:val="22"/>
              </w:rPr>
            </w:pPr>
          </w:p>
        </w:tc>
        <w:tc>
          <w:tcPr>
            <w:tcW w:w="648" w:type="pct"/>
            <w:shd w:val="clear" w:color="auto" w:fill="D9D9D9" w:themeFill="background1" w:themeFillShade="D9"/>
          </w:tcPr>
          <w:p w14:paraId="014373C1" w14:textId="77777777" w:rsidR="007A3C2D" w:rsidRDefault="007A3C2D" w:rsidP="00504234">
            <w:pPr>
              <w:rPr>
                <w:b/>
                <w:sz w:val="22"/>
              </w:rPr>
            </w:pPr>
          </w:p>
        </w:tc>
        <w:tc>
          <w:tcPr>
            <w:tcW w:w="648" w:type="pct"/>
            <w:shd w:val="clear" w:color="auto" w:fill="D9D9D9" w:themeFill="background1" w:themeFillShade="D9"/>
          </w:tcPr>
          <w:p w14:paraId="13BC5F2D" w14:textId="77777777" w:rsidR="007A3C2D" w:rsidRDefault="007A3C2D" w:rsidP="00504234">
            <w:pPr>
              <w:rPr>
                <w:b/>
                <w:sz w:val="22"/>
              </w:rPr>
            </w:pPr>
          </w:p>
        </w:tc>
        <w:tc>
          <w:tcPr>
            <w:tcW w:w="648" w:type="pct"/>
            <w:shd w:val="clear" w:color="auto" w:fill="D9D9D9" w:themeFill="background1" w:themeFillShade="D9"/>
          </w:tcPr>
          <w:p w14:paraId="3C9BED55" w14:textId="77777777" w:rsidR="007A3C2D" w:rsidRDefault="007A3C2D" w:rsidP="00504234">
            <w:pPr>
              <w:rPr>
                <w:b/>
                <w:sz w:val="22"/>
              </w:rPr>
            </w:pPr>
          </w:p>
        </w:tc>
        <w:tc>
          <w:tcPr>
            <w:tcW w:w="648" w:type="pct"/>
            <w:shd w:val="clear" w:color="auto" w:fill="D9D9D9" w:themeFill="background1" w:themeFillShade="D9"/>
          </w:tcPr>
          <w:p w14:paraId="44ECACC2" w14:textId="77777777" w:rsidR="007A3C2D" w:rsidRDefault="007A3C2D" w:rsidP="00504234">
            <w:pPr>
              <w:rPr>
                <w:b/>
                <w:sz w:val="22"/>
              </w:rPr>
            </w:pPr>
          </w:p>
        </w:tc>
        <w:tc>
          <w:tcPr>
            <w:tcW w:w="649" w:type="pct"/>
            <w:shd w:val="clear" w:color="auto" w:fill="D9D9D9" w:themeFill="background1" w:themeFillShade="D9"/>
          </w:tcPr>
          <w:p w14:paraId="46AC6C96" w14:textId="77777777" w:rsidR="007A3C2D" w:rsidRDefault="007A3C2D" w:rsidP="00504234">
            <w:pPr>
              <w:rPr>
                <w:b/>
                <w:sz w:val="22"/>
              </w:rPr>
            </w:pPr>
          </w:p>
        </w:tc>
      </w:tr>
      <w:tr w:rsidR="007A3C2D" w14:paraId="757E03DB" w14:textId="77777777" w:rsidTr="00504234">
        <w:tc>
          <w:tcPr>
            <w:tcW w:w="556" w:type="pct"/>
          </w:tcPr>
          <w:p w14:paraId="1352D53E" w14:textId="77777777" w:rsidR="007A3C2D" w:rsidRDefault="007A3C2D" w:rsidP="00504234">
            <w:pPr>
              <w:jc w:val="center"/>
              <w:rPr>
                <w:sz w:val="22"/>
              </w:rPr>
            </w:pPr>
            <w:r>
              <w:rPr>
                <w:rFonts w:hint="eastAsia"/>
                <w:sz w:val="22"/>
              </w:rPr>
              <w:t>备注（如有）</w:t>
            </w:r>
          </w:p>
        </w:tc>
        <w:tc>
          <w:tcPr>
            <w:tcW w:w="4444" w:type="pct"/>
            <w:gridSpan w:val="7"/>
          </w:tcPr>
          <w:p w14:paraId="6BCB68BD" w14:textId="77777777" w:rsidR="007A3C2D" w:rsidRDefault="007A3C2D" w:rsidP="00504234">
            <w:pPr>
              <w:rPr>
                <w:sz w:val="22"/>
              </w:rPr>
            </w:pPr>
          </w:p>
        </w:tc>
      </w:tr>
    </w:tbl>
    <w:p w14:paraId="238B6524" w14:textId="77777777" w:rsidR="00A45A82" w:rsidRPr="00BD14D2" w:rsidRDefault="00A45A82" w:rsidP="007A3C2D">
      <w:pPr>
        <w:tabs>
          <w:tab w:val="left" w:pos="5140"/>
        </w:tabs>
        <w:outlineLvl w:val="2"/>
        <w:rPr>
          <w:rFonts w:asciiTheme="minorEastAsia" w:eastAsiaTheme="minorEastAsia" w:hAnsiTheme="minorEastAsia"/>
          <w:b/>
          <w:color w:val="000000" w:themeColor="text1"/>
          <w:szCs w:val="44"/>
        </w:rPr>
      </w:pPr>
      <w:r w:rsidRPr="00BD14D2">
        <w:rPr>
          <w:rFonts w:asciiTheme="minorEastAsia" w:eastAsiaTheme="minorEastAsia" w:hAnsiTheme="minorEastAsia" w:hint="eastAsia"/>
          <w:b/>
          <w:color w:val="000000" w:themeColor="text1"/>
          <w:szCs w:val="44"/>
        </w:rPr>
        <w:t>（五）董事</w:t>
      </w:r>
      <w:r w:rsidRPr="00BD14D2">
        <w:rPr>
          <w:rFonts w:asciiTheme="minorEastAsia" w:eastAsiaTheme="minorEastAsia" w:hAnsiTheme="minorEastAsia"/>
          <w:b/>
          <w:color w:val="000000" w:themeColor="text1"/>
          <w:szCs w:val="44"/>
        </w:rPr>
        <w:t>、监事、高级管理人员</w:t>
      </w:r>
      <w:r w:rsidRPr="00BD14D2">
        <w:rPr>
          <w:rFonts w:asciiTheme="minorEastAsia" w:eastAsiaTheme="minorEastAsia" w:hAnsiTheme="minorEastAsia" w:hint="eastAsia"/>
          <w:b/>
          <w:color w:val="000000" w:themeColor="text1"/>
          <w:szCs w:val="44"/>
        </w:rPr>
        <w:t>任职履职情况</w:t>
      </w:r>
    </w:p>
    <w:p w14:paraId="0EA4C43D" w14:textId="546AB381" w:rsidR="0007372E" w:rsidRDefault="0007372E" w:rsidP="00A45A82">
      <w:pPr>
        <w:tabs>
          <w:tab w:val="left" w:pos="5140"/>
        </w:tabs>
        <w:rPr>
          <w:rFonts w:asciiTheme="minorEastAsia" w:eastAsiaTheme="minorEastAsia" w:hAnsiTheme="minorEastAsia"/>
          <w:b/>
          <w:color w:val="000000" w:themeColor="text1"/>
          <w:szCs w:val="21"/>
        </w:rPr>
      </w:pPr>
      <w:r w:rsidRPr="00A9731A">
        <w:rPr>
          <w:rFonts w:asciiTheme="minorEastAsia" w:eastAsiaTheme="minorEastAsia" w:hAnsiTheme="minorEastAsia" w:hint="eastAsia"/>
          <w:b/>
          <w:color w:val="FF0000"/>
          <w:szCs w:val="44"/>
        </w:rPr>
        <w:t>（</w:t>
      </w:r>
      <w:r>
        <w:rPr>
          <w:rFonts w:asciiTheme="minorEastAsia" w:eastAsiaTheme="minorEastAsia" w:hAnsiTheme="minorEastAsia" w:hint="eastAsia"/>
          <w:b/>
          <w:color w:val="FF0000"/>
          <w:szCs w:val="44"/>
        </w:rPr>
        <w:t>基础</w:t>
      </w:r>
      <w:r w:rsidRPr="00A9731A">
        <w:rPr>
          <w:rFonts w:asciiTheme="minorEastAsia" w:eastAsiaTheme="minorEastAsia" w:hAnsiTheme="minorEastAsia" w:hint="eastAsia"/>
          <w:b/>
          <w:color w:val="FF0000"/>
          <w:szCs w:val="44"/>
        </w:rPr>
        <w:t>层公司须披露以下信息）</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A45A82" w14:paraId="45B8FD6B" w14:textId="77777777" w:rsidTr="00FD62FE">
        <w:tc>
          <w:tcPr>
            <w:tcW w:w="6380" w:type="dxa"/>
            <w:shd w:val="pct10" w:color="auto" w:fill="auto"/>
            <w:vAlign w:val="center"/>
          </w:tcPr>
          <w:p w14:paraId="35B3D039" w14:textId="77777777" w:rsidR="00A45A82" w:rsidRDefault="00A45A82" w:rsidP="00FD62FE">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4E47F2BF" w14:textId="77777777" w:rsidR="00A45A82" w:rsidRDefault="00A45A82" w:rsidP="00FD62F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393873A3" w14:textId="77777777" w:rsidR="00A45A82" w:rsidRDefault="00A45A82" w:rsidP="00FD62F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具体情况</w:t>
            </w:r>
          </w:p>
        </w:tc>
      </w:tr>
      <w:tr w:rsidR="00A45A82" w14:paraId="5A55A636" w14:textId="77777777" w:rsidTr="00FD62FE">
        <w:tc>
          <w:tcPr>
            <w:tcW w:w="6380" w:type="dxa"/>
          </w:tcPr>
          <w:p w14:paraId="64DEDD77" w14:textId="6AE80C41" w:rsidR="00A45A82" w:rsidRDefault="00A45A82" w:rsidP="00FD62FE">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sidRPr="001F142B">
              <w:rPr>
                <w:rFonts w:asciiTheme="minorEastAsia" w:eastAsiaTheme="minorEastAsia" w:hAnsiTheme="minorEastAsia" w:hint="eastAsia"/>
                <w:color w:val="000000" w:themeColor="text1"/>
                <w:sz w:val="22"/>
              </w:rPr>
              <w:t>是否存在《公司法》第一百四十六条规定的情形</w:t>
            </w:r>
          </w:p>
        </w:tc>
        <w:tc>
          <w:tcPr>
            <w:tcW w:w="1446" w:type="dxa"/>
          </w:tcPr>
          <w:p w14:paraId="54E31823" w14:textId="77777777" w:rsidR="00A45A82" w:rsidRDefault="00A45A82" w:rsidP="00FD62FE">
            <w:pPr>
              <w:jc w:val="left"/>
              <w:rPr>
                <w:rFonts w:asciiTheme="minorEastAsia" w:eastAsiaTheme="minorEastAsia" w:hAnsiTheme="minorEastAsia"/>
                <w:color w:val="000000" w:themeColor="text1"/>
                <w:sz w:val="22"/>
              </w:rPr>
            </w:pPr>
          </w:p>
        </w:tc>
        <w:tc>
          <w:tcPr>
            <w:tcW w:w="1813" w:type="dxa"/>
          </w:tcPr>
          <w:p w14:paraId="2721E4DC" w14:textId="77777777" w:rsidR="00A45A82" w:rsidRDefault="00A45A82" w:rsidP="00FD62FE">
            <w:pPr>
              <w:jc w:val="left"/>
              <w:rPr>
                <w:rFonts w:asciiTheme="minorEastAsia" w:eastAsiaTheme="minorEastAsia" w:hAnsiTheme="minorEastAsia"/>
                <w:color w:val="000000" w:themeColor="text1"/>
                <w:sz w:val="22"/>
              </w:rPr>
            </w:pPr>
            <w:r w:rsidRPr="001103DD">
              <w:rPr>
                <w:rFonts w:asciiTheme="minorEastAsia" w:eastAsiaTheme="minorEastAsia" w:hAnsiTheme="minorEastAsia" w:hint="eastAsia"/>
                <w:color w:val="FF0000"/>
                <w:sz w:val="22"/>
              </w:rPr>
              <w:t>前空选是则应填写</w:t>
            </w:r>
            <w:r>
              <w:rPr>
                <w:rFonts w:asciiTheme="minorEastAsia" w:eastAsiaTheme="minorEastAsia" w:hAnsiTheme="minorEastAsia" w:hint="eastAsia"/>
                <w:color w:val="FF0000"/>
                <w:sz w:val="22"/>
              </w:rPr>
              <w:t>具体情况，包括但不限于相关人员基本情况、产生该情形的原因、规范情况等</w:t>
            </w:r>
          </w:p>
        </w:tc>
      </w:tr>
      <w:tr w:rsidR="00A45A82" w14:paraId="5F97241C" w14:textId="77777777" w:rsidTr="00FD62FE">
        <w:tc>
          <w:tcPr>
            <w:tcW w:w="6380" w:type="dxa"/>
          </w:tcPr>
          <w:p w14:paraId="22D63ABD" w14:textId="77777777" w:rsidR="00A45A82" w:rsidRDefault="00A45A82" w:rsidP="00FD62FE">
            <w:pPr>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sidRPr="001F142B">
              <w:rPr>
                <w:rFonts w:asciiTheme="minorEastAsia" w:eastAsiaTheme="minorEastAsia" w:hAnsiTheme="minorEastAsia" w:hint="eastAsia"/>
                <w:color w:val="000000" w:themeColor="text1"/>
                <w:sz w:val="22"/>
              </w:rPr>
              <w:t>是否被中国证监会采取证券市场禁入措施或者认定为不适当人选，期限尚未届满</w:t>
            </w:r>
          </w:p>
        </w:tc>
        <w:tc>
          <w:tcPr>
            <w:tcW w:w="1446" w:type="dxa"/>
          </w:tcPr>
          <w:p w14:paraId="0F982554" w14:textId="77777777" w:rsidR="00A45A82" w:rsidRDefault="00A45A82" w:rsidP="00FD62FE">
            <w:pPr>
              <w:jc w:val="left"/>
              <w:rPr>
                <w:rFonts w:asciiTheme="minorEastAsia" w:eastAsiaTheme="minorEastAsia" w:hAnsiTheme="minorEastAsia"/>
                <w:color w:val="000000" w:themeColor="text1"/>
                <w:sz w:val="22"/>
              </w:rPr>
            </w:pPr>
          </w:p>
        </w:tc>
        <w:tc>
          <w:tcPr>
            <w:tcW w:w="1813" w:type="dxa"/>
          </w:tcPr>
          <w:p w14:paraId="5ADCB1A0" w14:textId="77777777" w:rsidR="00A45A82" w:rsidRDefault="00A45A82" w:rsidP="00FD62FE">
            <w:pPr>
              <w:jc w:val="left"/>
              <w:rPr>
                <w:rFonts w:asciiTheme="minorEastAsia" w:eastAsiaTheme="minorEastAsia" w:hAnsiTheme="minorEastAsia"/>
                <w:color w:val="000000" w:themeColor="text1"/>
                <w:sz w:val="22"/>
              </w:rPr>
            </w:pPr>
          </w:p>
        </w:tc>
      </w:tr>
      <w:tr w:rsidR="00A45A82" w14:paraId="51BCEEFF" w14:textId="77777777" w:rsidTr="00FD62FE">
        <w:tc>
          <w:tcPr>
            <w:tcW w:w="6380" w:type="dxa"/>
          </w:tcPr>
          <w:p w14:paraId="44512FF8" w14:textId="632B1C23" w:rsidR="00A45A82" w:rsidRDefault="00A45A82" w:rsidP="00FD62FE">
            <w:pPr>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Pr>
                <w:rFonts w:asciiTheme="minorEastAsia" w:eastAsiaTheme="minorEastAsia" w:hAnsiTheme="minorEastAsia" w:hint="eastAsia"/>
                <w:color w:val="000000" w:themeColor="text1"/>
                <w:sz w:val="22"/>
              </w:rPr>
              <w:t>是否</w:t>
            </w:r>
            <w:r w:rsidRPr="001F142B">
              <w:rPr>
                <w:rFonts w:asciiTheme="minorEastAsia" w:eastAsiaTheme="minorEastAsia" w:hAnsiTheme="minorEastAsia" w:hint="eastAsia"/>
                <w:color w:val="000000" w:themeColor="text1"/>
                <w:sz w:val="22"/>
              </w:rPr>
              <w:t>被</w:t>
            </w:r>
            <w:r>
              <w:rPr>
                <w:rFonts w:asciiTheme="minorEastAsia" w:eastAsiaTheme="minorEastAsia" w:hAnsiTheme="minorEastAsia" w:hint="eastAsia"/>
                <w:color w:val="000000" w:themeColor="text1"/>
                <w:sz w:val="22"/>
              </w:rPr>
              <w:t>全国股转公司</w:t>
            </w:r>
            <w:r w:rsidRPr="001F142B">
              <w:rPr>
                <w:rFonts w:asciiTheme="minorEastAsia" w:eastAsiaTheme="minorEastAsia" w:hAnsiTheme="minorEastAsia" w:hint="eastAsia"/>
                <w:color w:val="000000" w:themeColor="text1"/>
                <w:sz w:val="22"/>
              </w:rPr>
              <w:t>或者证券交易所采取认定其不适合担任公司董事、监事、高级管理人员的纪律处分，期限尚未届满</w:t>
            </w:r>
          </w:p>
        </w:tc>
        <w:tc>
          <w:tcPr>
            <w:tcW w:w="1446" w:type="dxa"/>
          </w:tcPr>
          <w:p w14:paraId="79AA2936" w14:textId="77777777" w:rsidR="00A45A82" w:rsidRDefault="00A45A82" w:rsidP="00FD62FE">
            <w:pPr>
              <w:jc w:val="left"/>
              <w:rPr>
                <w:rFonts w:asciiTheme="minorEastAsia" w:eastAsiaTheme="minorEastAsia" w:hAnsiTheme="minorEastAsia"/>
                <w:color w:val="000000" w:themeColor="text1"/>
                <w:sz w:val="22"/>
              </w:rPr>
            </w:pPr>
          </w:p>
        </w:tc>
        <w:tc>
          <w:tcPr>
            <w:tcW w:w="1813" w:type="dxa"/>
          </w:tcPr>
          <w:p w14:paraId="0FFC00F2" w14:textId="77777777" w:rsidR="00A45A82" w:rsidRDefault="00A45A82" w:rsidP="00FD62FE">
            <w:pPr>
              <w:jc w:val="left"/>
              <w:rPr>
                <w:rFonts w:asciiTheme="minorEastAsia" w:eastAsiaTheme="minorEastAsia" w:hAnsiTheme="minorEastAsia"/>
                <w:color w:val="000000" w:themeColor="text1"/>
                <w:sz w:val="22"/>
              </w:rPr>
            </w:pPr>
          </w:p>
        </w:tc>
      </w:tr>
      <w:tr w:rsidR="00A45A82" w14:paraId="7B454A02" w14:textId="77777777" w:rsidTr="00FD62FE">
        <w:tc>
          <w:tcPr>
            <w:tcW w:w="6380" w:type="dxa"/>
          </w:tcPr>
          <w:p w14:paraId="5829977C" w14:textId="77777777" w:rsidR="00A45A82" w:rsidRDefault="00A45A82" w:rsidP="00FD62FE">
            <w:pPr>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是否存在董事、高级管理人员兼任监事</w:t>
            </w:r>
            <w:r>
              <w:rPr>
                <w:rFonts w:asciiTheme="minorEastAsia" w:eastAsiaTheme="minorEastAsia" w:hAnsiTheme="minorEastAsia" w:hint="eastAsia"/>
                <w:color w:val="000000" w:themeColor="text1"/>
                <w:sz w:val="22"/>
              </w:rPr>
              <w:t>的情形</w:t>
            </w:r>
          </w:p>
        </w:tc>
        <w:tc>
          <w:tcPr>
            <w:tcW w:w="1446" w:type="dxa"/>
          </w:tcPr>
          <w:p w14:paraId="4EA54AA2" w14:textId="77777777" w:rsidR="00A45A82" w:rsidRDefault="00A45A82" w:rsidP="00FD62FE">
            <w:pPr>
              <w:jc w:val="left"/>
              <w:rPr>
                <w:rFonts w:asciiTheme="minorEastAsia" w:eastAsiaTheme="minorEastAsia" w:hAnsiTheme="minorEastAsia"/>
                <w:color w:val="000000" w:themeColor="text1"/>
                <w:sz w:val="22"/>
              </w:rPr>
            </w:pPr>
          </w:p>
        </w:tc>
        <w:tc>
          <w:tcPr>
            <w:tcW w:w="1813" w:type="dxa"/>
          </w:tcPr>
          <w:p w14:paraId="362D19D8" w14:textId="77777777" w:rsidR="00A45A82" w:rsidRDefault="00A45A82" w:rsidP="00FD62FE">
            <w:pPr>
              <w:jc w:val="left"/>
              <w:rPr>
                <w:rFonts w:asciiTheme="minorEastAsia" w:eastAsiaTheme="minorEastAsia" w:hAnsiTheme="minorEastAsia"/>
                <w:color w:val="000000" w:themeColor="text1"/>
                <w:sz w:val="22"/>
              </w:rPr>
            </w:pPr>
          </w:p>
        </w:tc>
      </w:tr>
      <w:tr w:rsidR="00A45A82" w14:paraId="184B04BE" w14:textId="77777777" w:rsidTr="00FD62FE">
        <w:tc>
          <w:tcPr>
            <w:tcW w:w="6380" w:type="dxa"/>
          </w:tcPr>
          <w:p w14:paraId="2C352710" w14:textId="77777777" w:rsidR="00A45A82" w:rsidRDefault="00A45A82" w:rsidP="00FD62FE">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是否存在董事、高级管理人员的配偶和直系亲属在其任职期间担任公司监事</w:t>
            </w:r>
            <w:r>
              <w:rPr>
                <w:rFonts w:asciiTheme="minorEastAsia" w:eastAsiaTheme="minorEastAsia" w:hAnsiTheme="minorEastAsia" w:hint="eastAsia"/>
                <w:sz w:val="22"/>
              </w:rPr>
              <w:t>的情形</w:t>
            </w:r>
          </w:p>
        </w:tc>
        <w:tc>
          <w:tcPr>
            <w:tcW w:w="1446" w:type="dxa"/>
          </w:tcPr>
          <w:p w14:paraId="0E285FDD" w14:textId="77777777" w:rsidR="00A45A82" w:rsidRDefault="00A45A82" w:rsidP="00FD62FE">
            <w:pPr>
              <w:jc w:val="left"/>
              <w:rPr>
                <w:rFonts w:asciiTheme="minorEastAsia" w:eastAsiaTheme="minorEastAsia" w:hAnsiTheme="minorEastAsia"/>
                <w:color w:val="000000" w:themeColor="text1"/>
                <w:sz w:val="22"/>
              </w:rPr>
            </w:pPr>
          </w:p>
        </w:tc>
        <w:tc>
          <w:tcPr>
            <w:tcW w:w="1813" w:type="dxa"/>
          </w:tcPr>
          <w:p w14:paraId="3DF26CF7" w14:textId="77777777" w:rsidR="00A45A82" w:rsidRDefault="00A45A82" w:rsidP="00FD62FE">
            <w:pPr>
              <w:jc w:val="left"/>
              <w:rPr>
                <w:rFonts w:asciiTheme="minorEastAsia" w:eastAsiaTheme="minorEastAsia" w:hAnsiTheme="minorEastAsia"/>
                <w:color w:val="000000" w:themeColor="text1"/>
                <w:sz w:val="22"/>
              </w:rPr>
            </w:pPr>
          </w:p>
        </w:tc>
      </w:tr>
      <w:tr w:rsidR="00A45A82" w14:paraId="25840C50" w14:textId="77777777" w:rsidTr="00FD62FE">
        <w:tc>
          <w:tcPr>
            <w:tcW w:w="6380" w:type="dxa"/>
          </w:tcPr>
          <w:p w14:paraId="1101ABAB" w14:textId="77777777" w:rsidR="00A45A82" w:rsidRDefault="00A45A82" w:rsidP="00FD62FE">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财务负责人是否具备会计师以上专业技术职务资格，或者具有会计专业知识背景并从事会计工作三年以上</w:t>
            </w:r>
          </w:p>
        </w:tc>
        <w:tc>
          <w:tcPr>
            <w:tcW w:w="1446" w:type="dxa"/>
          </w:tcPr>
          <w:p w14:paraId="08236CE8" w14:textId="77777777" w:rsidR="00A45A82" w:rsidRDefault="00A45A82" w:rsidP="00FD62FE">
            <w:pPr>
              <w:jc w:val="left"/>
              <w:rPr>
                <w:rFonts w:asciiTheme="minorEastAsia" w:eastAsiaTheme="minorEastAsia" w:hAnsiTheme="minorEastAsia"/>
                <w:color w:val="000000" w:themeColor="text1"/>
                <w:sz w:val="22"/>
              </w:rPr>
            </w:pPr>
          </w:p>
        </w:tc>
        <w:tc>
          <w:tcPr>
            <w:tcW w:w="1813" w:type="dxa"/>
          </w:tcPr>
          <w:p w14:paraId="5215B315" w14:textId="77777777" w:rsidR="00A45A82" w:rsidRDefault="00A45A82" w:rsidP="00FD62FE">
            <w:pPr>
              <w:jc w:val="left"/>
              <w:rPr>
                <w:rFonts w:asciiTheme="minorEastAsia" w:eastAsiaTheme="minorEastAsia" w:hAnsiTheme="minorEastAsia"/>
                <w:color w:val="000000" w:themeColor="text1"/>
                <w:sz w:val="22"/>
              </w:rPr>
            </w:pPr>
          </w:p>
        </w:tc>
      </w:tr>
      <w:tr w:rsidR="00A45A82" w14:paraId="2FB97D73" w14:textId="77777777" w:rsidTr="00FD62FE">
        <w:tc>
          <w:tcPr>
            <w:tcW w:w="6380" w:type="dxa"/>
          </w:tcPr>
          <w:p w14:paraId="55D9312D" w14:textId="77777777" w:rsidR="00A45A82" w:rsidRDefault="00A45A82" w:rsidP="00FD62FE">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是否存在超过二分之一的董事会成员具有亲属关系</w:t>
            </w:r>
            <w:r>
              <w:rPr>
                <w:rFonts w:asciiTheme="minorEastAsia" w:eastAsiaTheme="minorEastAsia" w:hAnsiTheme="minorEastAsia" w:hint="eastAsia"/>
                <w:color w:val="000000" w:themeColor="text1"/>
                <w:sz w:val="22"/>
              </w:rPr>
              <w:t>（不限于近亲属）</w:t>
            </w:r>
          </w:p>
        </w:tc>
        <w:tc>
          <w:tcPr>
            <w:tcW w:w="1446" w:type="dxa"/>
          </w:tcPr>
          <w:p w14:paraId="08407C91" w14:textId="77777777" w:rsidR="00A45A82" w:rsidRDefault="00A45A82" w:rsidP="00FD62FE">
            <w:pPr>
              <w:jc w:val="left"/>
              <w:rPr>
                <w:rFonts w:asciiTheme="minorEastAsia" w:eastAsiaTheme="minorEastAsia" w:hAnsiTheme="minorEastAsia"/>
                <w:color w:val="000000" w:themeColor="text1"/>
                <w:sz w:val="22"/>
              </w:rPr>
            </w:pPr>
          </w:p>
        </w:tc>
        <w:tc>
          <w:tcPr>
            <w:tcW w:w="1813" w:type="dxa"/>
          </w:tcPr>
          <w:p w14:paraId="2CF78BC3" w14:textId="77777777" w:rsidR="00A45A82" w:rsidRDefault="00A45A82" w:rsidP="00FD62FE">
            <w:pPr>
              <w:jc w:val="left"/>
              <w:rPr>
                <w:rFonts w:asciiTheme="minorEastAsia" w:eastAsiaTheme="minorEastAsia" w:hAnsiTheme="minorEastAsia"/>
                <w:color w:val="000000" w:themeColor="text1"/>
                <w:sz w:val="22"/>
              </w:rPr>
            </w:pPr>
          </w:p>
        </w:tc>
      </w:tr>
      <w:tr w:rsidR="00A45A82" w14:paraId="1F90F9FF" w14:textId="77777777" w:rsidTr="00FD62FE">
        <w:tc>
          <w:tcPr>
            <w:tcW w:w="6380" w:type="dxa"/>
          </w:tcPr>
          <w:p w14:paraId="7A0E74CC" w14:textId="77777777" w:rsidR="00A45A82" w:rsidRDefault="00A45A82" w:rsidP="00FD62FE">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董事、高级管理人员是否投资与挂牌公司经营同类业务的其他企业</w:t>
            </w:r>
          </w:p>
        </w:tc>
        <w:tc>
          <w:tcPr>
            <w:tcW w:w="1446" w:type="dxa"/>
          </w:tcPr>
          <w:p w14:paraId="17A3B604" w14:textId="77777777" w:rsidR="00A45A82" w:rsidRDefault="00A45A82" w:rsidP="00FD62FE">
            <w:pPr>
              <w:jc w:val="left"/>
              <w:rPr>
                <w:rFonts w:asciiTheme="minorEastAsia" w:eastAsiaTheme="minorEastAsia" w:hAnsiTheme="minorEastAsia"/>
                <w:color w:val="000000" w:themeColor="text1"/>
                <w:sz w:val="22"/>
              </w:rPr>
            </w:pPr>
          </w:p>
        </w:tc>
        <w:tc>
          <w:tcPr>
            <w:tcW w:w="1813" w:type="dxa"/>
          </w:tcPr>
          <w:p w14:paraId="7E8A6D53" w14:textId="77777777" w:rsidR="00A45A82" w:rsidRDefault="00A45A82" w:rsidP="00FD62FE">
            <w:pPr>
              <w:jc w:val="left"/>
              <w:rPr>
                <w:rFonts w:asciiTheme="minorEastAsia" w:eastAsiaTheme="minorEastAsia" w:hAnsiTheme="minorEastAsia"/>
                <w:color w:val="000000" w:themeColor="text1"/>
                <w:sz w:val="22"/>
              </w:rPr>
            </w:pPr>
          </w:p>
        </w:tc>
      </w:tr>
      <w:tr w:rsidR="00A45A82" w14:paraId="592CB8C0" w14:textId="77777777" w:rsidTr="00FD62FE">
        <w:tc>
          <w:tcPr>
            <w:tcW w:w="6380" w:type="dxa"/>
          </w:tcPr>
          <w:p w14:paraId="17D37465" w14:textId="77777777" w:rsidR="00A45A82" w:rsidRDefault="00A45A82" w:rsidP="00FD62FE">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董事、高级管理人员及其控制的企业是否与公司订立除劳务/聘任合同以外的合同或进行交易</w:t>
            </w:r>
          </w:p>
        </w:tc>
        <w:tc>
          <w:tcPr>
            <w:tcW w:w="1446" w:type="dxa"/>
          </w:tcPr>
          <w:p w14:paraId="2625087B" w14:textId="77777777" w:rsidR="00A45A82" w:rsidRDefault="00A45A82" w:rsidP="00FD62FE">
            <w:pPr>
              <w:jc w:val="left"/>
              <w:rPr>
                <w:rFonts w:asciiTheme="minorEastAsia" w:eastAsiaTheme="minorEastAsia" w:hAnsiTheme="minorEastAsia"/>
                <w:color w:val="000000" w:themeColor="text1"/>
                <w:sz w:val="22"/>
              </w:rPr>
            </w:pPr>
          </w:p>
        </w:tc>
        <w:tc>
          <w:tcPr>
            <w:tcW w:w="1813" w:type="dxa"/>
          </w:tcPr>
          <w:p w14:paraId="75C31C97" w14:textId="77777777" w:rsidR="00A45A82" w:rsidRDefault="00A45A82" w:rsidP="00FD62FE">
            <w:pPr>
              <w:jc w:val="left"/>
              <w:rPr>
                <w:rFonts w:asciiTheme="minorEastAsia" w:eastAsiaTheme="minorEastAsia" w:hAnsiTheme="minorEastAsia"/>
                <w:color w:val="000000" w:themeColor="text1"/>
                <w:sz w:val="22"/>
              </w:rPr>
            </w:pPr>
          </w:p>
        </w:tc>
      </w:tr>
      <w:tr w:rsidR="00A45A82" w:rsidRPr="00F577B0" w14:paraId="0184C406" w14:textId="77777777" w:rsidTr="00FD62FE">
        <w:tc>
          <w:tcPr>
            <w:tcW w:w="6380" w:type="dxa"/>
          </w:tcPr>
          <w:p w14:paraId="23B88D2C" w14:textId="77777777" w:rsidR="00A45A82" w:rsidRPr="00F577B0" w:rsidRDefault="00A45A82"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lastRenderedPageBreak/>
              <w:t>是否存在董事连续两次未亲自出席董事会会议的情形</w:t>
            </w:r>
          </w:p>
        </w:tc>
        <w:tc>
          <w:tcPr>
            <w:tcW w:w="1446" w:type="dxa"/>
          </w:tcPr>
          <w:p w14:paraId="7A0C8847"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4DD50DF1" w14:textId="77777777" w:rsidR="00A45A82" w:rsidRPr="00F577B0" w:rsidRDefault="00A45A82" w:rsidP="00FD62FE">
            <w:pPr>
              <w:jc w:val="left"/>
              <w:rPr>
                <w:rFonts w:asciiTheme="minorEastAsia" w:eastAsiaTheme="minorEastAsia" w:hAnsiTheme="minorEastAsia"/>
                <w:color w:val="000000" w:themeColor="text1"/>
                <w:sz w:val="22"/>
              </w:rPr>
            </w:pPr>
          </w:p>
        </w:tc>
      </w:tr>
      <w:tr w:rsidR="00A45A82" w:rsidRPr="00F577B0" w14:paraId="2974C33B" w14:textId="77777777" w:rsidTr="00FD62FE">
        <w:tc>
          <w:tcPr>
            <w:tcW w:w="6380" w:type="dxa"/>
          </w:tcPr>
          <w:p w14:paraId="5D60DC1D" w14:textId="13205573" w:rsidR="00A45A82" w:rsidRPr="00F577B0" w:rsidRDefault="008E69DF" w:rsidP="00FD62FE">
            <w:pPr>
              <w:jc w:val="left"/>
              <w:rPr>
                <w:rFonts w:asciiTheme="minorEastAsia" w:eastAsiaTheme="minorEastAsia" w:hAnsiTheme="minorEastAsia"/>
                <w:color w:val="000000" w:themeColor="text1"/>
                <w:sz w:val="22"/>
              </w:rPr>
            </w:pPr>
            <w:r w:rsidRPr="00F577B0">
              <w:rPr>
                <w:sz w:val="22"/>
              </w:rPr>
              <w:t>董事长、</w:t>
            </w:r>
            <w:r w:rsidRPr="00F577B0">
              <w:rPr>
                <w:rFonts w:hint="eastAsia"/>
                <w:sz w:val="22"/>
              </w:rPr>
              <w:t>总经理、财务负责人、董事会秘书或信息披露事务负责人等</w:t>
            </w:r>
            <w:r w:rsidRPr="00F577B0">
              <w:rPr>
                <w:sz w:val="22"/>
              </w:rPr>
              <w:t>关键职务是否存在一人兼</w:t>
            </w:r>
            <w:r w:rsidRPr="00F577B0">
              <w:rPr>
                <w:rFonts w:hint="eastAsia"/>
                <w:sz w:val="22"/>
              </w:rPr>
              <w:t>多职的</w:t>
            </w:r>
            <w:r w:rsidRPr="00F577B0">
              <w:rPr>
                <w:sz w:val="22"/>
              </w:rPr>
              <w:t>情况</w:t>
            </w:r>
          </w:p>
        </w:tc>
        <w:tc>
          <w:tcPr>
            <w:tcW w:w="1446" w:type="dxa"/>
          </w:tcPr>
          <w:p w14:paraId="67E93EBE"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7A18EE24" w14:textId="57487213" w:rsidR="00A45A82" w:rsidRPr="00F577B0" w:rsidRDefault="008E69DF"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FF0000"/>
                <w:sz w:val="22"/>
              </w:rPr>
              <w:t>前空选是则应填写一人</w:t>
            </w:r>
            <w:r w:rsidRPr="00F577B0">
              <w:rPr>
                <w:rFonts w:asciiTheme="minorEastAsia" w:eastAsiaTheme="minorEastAsia" w:hAnsiTheme="minorEastAsia"/>
                <w:color w:val="FF0000"/>
                <w:sz w:val="22"/>
              </w:rPr>
              <w:t>兼多</w:t>
            </w:r>
            <w:r w:rsidRPr="00F577B0">
              <w:rPr>
                <w:rFonts w:asciiTheme="minorEastAsia" w:eastAsiaTheme="minorEastAsia" w:hAnsiTheme="minorEastAsia" w:hint="eastAsia"/>
                <w:color w:val="FF0000"/>
                <w:sz w:val="22"/>
              </w:rPr>
              <w:t>职的具体情况，并</w:t>
            </w:r>
            <w:r w:rsidRPr="00F577B0">
              <w:rPr>
                <w:rFonts w:asciiTheme="minorEastAsia" w:eastAsiaTheme="minorEastAsia" w:hAnsiTheme="minorEastAsia"/>
                <w:color w:val="FF0000"/>
                <w:sz w:val="22"/>
              </w:rPr>
              <w:t>进一步说明</w:t>
            </w:r>
            <w:r w:rsidRPr="00F577B0">
              <w:rPr>
                <w:rFonts w:asciiTheme="minorEastAsia" w:eastAsiaTheme="minorEastAsia" w:hAnsiTheme="minorEastAsia" w:hint="eastAsia"/>
                <w:color w:val="FF0000"/>
                <w:sz w:val="22"/>
              </w:rPr>
              <w:t>是否符合</w:t>
            </w:r>
            <w:r w:rsidRPr="00F577B0">
              <w:rPr>
                <w:rFonts w:asciiTheme="minorEastAsia" w:eastAsiaTheme="minorEastAsia" w:hAnsiTheme="minorEastAsia"/>
                <w:color w:val="FF0000"/>
                <w:sz w:val="22"/>
              </w:rPr>
              <w:t>相应职务</w:t>
            </w:r>
            <w:r w:rsidRPr="00F577B0">
              <w:rPr>
                <w:rFonts w:asciiTheme="minorEastAsia" w:eastAsiaTheme="minorEastAsia" w:hAnsiTheme="minorEastAsia" w:hint="eastAsia"/>
                <w:color w:val="FF0000"/>
                <w:sz w:val="22"/>
              </w:rPr>
              <w:t>的</w:t>
            </w:r>
            <w:r w:rsidRPr="00F577B0">
              <w:rPr>
                <w:rFonts w:asciiTheme="minorEastAsia" w:eastAsiaTheme="minorEastAsia" w:hAnsiTheme="minorEastAsia"/>
                <w:color w:val="FF0000"/>
                <w:sz w:val="22"/>
              </w:rPr>
              <w:t>任职要求</w:t>
            </w:r>
            <w:r w:rsidRPr="00F577B0">
              <w:rPr>
                <w:rFonts w:asciiTheme="minorEastAsia" w:eastAsiaTheme="minorEastAsia" w:hAnsiTheme="minorEastAsia" w:hint="eastAsia"/>
                <w:color w:val="FF0000"/>
                <w:sz w:val="22"/>
              </w:rPr>
              <w:t>及实际</w:t>
            </w:r>
            <w:r w:rsidRPr="00F577B0">
              <w:rPr>
                <w:rFonts w:asciiTheme="minorEastAsia" w:eastAsiaTheme="minorEastAsia" w:hAnsiTheme="minorEastAsia"/>
                <w:color w:val="FF0000"/>
                <w:sz w:val="22"/>
              </w:rPr>
              <w:t>履职情况</w:t>
            </w:r>
          </w:p>
        </w:tc>
      </w:tr>
    </w:tbl>
    <w:p w14:paraId="7F72747D" w14:textId="77777777" w:rsidR="00A45A82" w:rsidRPr="00F577B0" w:rsidRDefault="00A45A82" w:rsidP="007A3C2D">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（六）独立董事任职履职情况</w:t>
      </w:r>
    </w:p>
    <w:p w14:paraId="64EBD93E" w14:textId="77777777" w:rsidR="00A45A82" w:rsidRPr="00F577B0" w:rsidRDefault="00A45A82" w:rsidP="00A45A82">
      <w:pPr>
        <w:tabs>
          <w:tab w:val="left" w:pos="5140"/>
        </w:tabs>
        <w:rPr>
          <w:rFonts w:asciiTheme="minorEastAsia" w:eastAsiaTheme="minorEastAsia" w:hAnsiTheme="minorEastAsia"/>
          <w:color w:val="000000" w:themeColor="text1"/>
          <w:szCs w:val="21"/>
        </w:rPr>
      </w:pPr>
      <w:r w:rsidRPr="00F577B0">
        <w:rPr>
          <w:rFonts w:asciiTheme="minorEastAsia" w:eastAsiaTheme="minorEastAsia" w:hAnsiTheme="minorEastAsia" w:hint="eastAsia"/>
          <w:color w:val="000000" w:themeColor="text1"/>
          <w:szCs w:val="21"/>
        </w:rPr>
        <w:t>□</w:t>
      </w:r>
      <w:r w:rsidRPr="00F577B0">
        <w:rPr>
          <w:rFonts w:asciiTheme="minorEastAsia" w:eastAsiaTheme="minorEastAsia" w:hAnsiTheme="minorEastAsia"/>
          <w:color w:val="000000" w:themeColor="text1"/>
          <w:szCs w:val="21"/>
        </w:rPr>
        <w:t xml:space="preserve">  </w:t>
      </w:r>
      <w:r w:rsidRPr="00F577B0">
        <w:rPr>
          <w:rFonts w:asciiTheme="minorEastAsia" w:eastAsiaTheme="minorEastAsia" w:hAnsiTheme="minorEastAsia" w:hint="eastAsia"/>
          <w:color w:val="000000" w:themeColor="text1"/>
          <w:szCs w:val="21"/>
        </w:rPr>
        <w:t>适用</w:t>
      </w:r>
      <w:r w:rsidRPr="00F577B0">
        <w:rPr>
          <w:rFonts w:asciiTheme="minorEastAsia" w:eastAsiaTheme="minorEastAsia" w:hAnsiTheme="minorEastAsia"/>
          <w:color w:val="000000" w:themeColor="text1"/>
          <w:szCs w:val="21"/>
        </w:rPr>
        <w:t xml:space="preserve">  </w:t>
      </w:r>
      <w:r w:rsidRPr="00F577B0">
        <w:rPr>
          <w:rFonts w:asciiTheme="minorEastAsia" w:eastAsiaTheme="minorEastAsia" w:hAnsiTheme="minorEastAsia" w:hint="eastAsia"/>
          <w:color w:val="000000" w:themeColor="text1"/>
          <w:szCs w:val="21"/>
        </w:rPr>
        <w:t>□</w:t>
      </w:r>
      <w:r w:rsidRPr="00F577B0">
        <w:rPr>
          <w:rFonts w:asciiTheme="minorEastAsia" w:eastAsiaTheme="minorEastAsia" w:hAnsiTheme="minorEastAsia"/>
          <w:color w:val="000000" w:themeColor="text1"/>
          <w:szCs w:val="21"/>
        </w:rPr>
        <w:t xml:space="preserve">  </w:t>
      </w:r>
      <w:r w:rsidRPr="00F577B0">
        <w:rPr>
          <w:rFonts w:asciiTheme="minorEastAsia" w:eastAsiaTheme="minorEastAsia" w:hAnsiTheme="minorEastAsia" w:hint="eastAsia"/>
          <w:color w:val="000000" w:themeColor="text1"/>
          <w:szCs w:val="21"/>
        </w:rPr>
        <w:t>不适用</w:t>
      </w:r>
    </w:p>
    <w:p w14:paraId="64926D27" w14:textId="49F0850C" w:rsidR="0007372E" w:rsidRPr="00F577B0" w:rsidRDefault="0007372E" w:rsidP="00A45A82">
      <w:pPr>
        <w:tabs>
          <w:tab w:val="left" w:pos="5140"/>
        </w:tabs>
        <w:rPr>
          <w:rFonts w:asciiTheme="minorEastAsia" w:eastAsiaTheme="minorEastAsia" w:hAnsiTheme="minorEastAsia"/>
          <w:color w:val="000000" w:themeColor="text1"/>
          <w:szCs w:val="21"/>
        </w:rPr>
      </w:pPr>
      <w:r w:rsidRPr="00F577B0">
        <w:rPr>
          <w:rFonts w:asciiTheme="minorEastAsia" w:eastAsiaTheme="minorEastAsia" w:hAnsiTheme="minorEastAsia" w:hint="eastAsia"/>
          <w:b/>
          <w:color w:val="FF0000"/>
          <w:szCs w:val="44"/>
        </w:rPr>
        <w:t>（基础层公司须披露以下信息）</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A45A82" w:rsidRPr="00F577B0" w14:paraId="392F26EB" w14:textId="77777777" w:rsidTr="00FD62FE">
        <w:tc>
          <w:tcPr>
            <w:tcW w:w="6380" w:type="dxa"/>
            <w:shd w:val="pct10" w:color="auto" w:fill="auto"/>
            <w:vAlign w:val="center"/>
          </w:tcPr>
          <w:p w14:paraId="46FA06D9" w14:textId="77777777" w:rsidR="00A45A82" w:rsidRPr="00F577B0" w:rsidRDefault="00A45A82" w:rsidP="00FD62FE">
            <w:pPr>
              <w:jc w:val="center"/>
              <w:rPr>
                <w:rFonts w:asciiTheme="minorEastAsia" w:eastAsiaTheme="minorEastAsia" w:hAnsiTheme="minorEastAsia"/>
                <w:b/>
                <w:color w:val="000000" w:themeColor="text1"/>
                <w:sz w:val="22"/>
              </w:rPr>
            </w:pPr>
            <w:r w:rsidRPr="00F577B0">
              <w:rPr>
                <w:rFonts w:asciiTheme="minorEastAsia" w:eastAsiaTheme="minorEastAsia" w:hAnsiTheme="minorEastAsia"/>
                <w:b/>
                <w:color w:val="000000" w:themeColor="text1"/>
                <w:sz w:val="22"/>
              </w:rPr>
              <w:t>事项</w:t>
            </w:r>
          </w:p>
        </w:tc>
        <w:tc>
          <w:tcPr>
            <w:tcW w:w="1446" w:type="dxa"/>
            <w:shd w:val="pct10" w:color="auto" w:fill="auto"/>
            <w:vAlign w:val="center"/>
          </w:tcPr>
          <w:p w14:paraId="00E59F2F" w14:textId="77777777" w:rsidR="00A45A82" w:rsidRPr="00F577B0" w:rsidRDefault="00A45A82" w:rsidP="00FD62FE">
            <w:pPr>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是或</w:t>
            </w:r>
            <w:r w:rsidRPr="00F577B0">
              <w:rPr>
                <w:rFonts w:asciiTheme="minorEastAsia" w:eastAsiaTheme="minorEastAsia" w:hAnsiTheme="minorEastAsia"/>
                <w:b/>
                <w:color w:val="000000" w:themeColor="text1"/>
                <w:sz w:val="22"/>
              </w:rPr>
              <w:t>否</w:t>
            </w:r>
          </w:p>
        </w:tc>
        <w:tc>
          <w:tcPr>
            <w:tcW w:w="1813" w:type="dxa"/>
            <w:shd w:val="pct10" w:color="auto" w:fill="auto"/>
            <w:vAlign w:val="center"/>
          </w:tcPr>
          <w:p w14:paraId="04187437" w14:textId="77777777" w:rsidR="00A45A82" w:rsidRPr="00F577B0" w:rsidRDefault="00A45A82" w:rsidP="00FD62FE">
            <w:pPr>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具体情况</w:t>
            </w:r>
          </w:p>
        </w:tc>
      </w:tr>
      <w:tr w:rsidR="00A45A82" w:rsidRPr="00F577B0" w14:paraId="1F6E3E66" w14:textId="77777777" w:rsidTr="00FD62FE">
        <w:tc>
          <w:tcPr>
            <w:tcW w:w="6380" w:type="dxa"/>
          </w:tcPr>
          <w:p w14:paraId="60F4C88A" w14:textId="77777777" w:rsidR="00A45A82" w:rsidRPr="00F577B0" w:rsidRDefault="00A45A82"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是否存在独立董事连续任职时间超过六年的情形</w:t>
            </w:r>
          </w:p>
        </w:tc>
        <w:tc>
          <w:tcPr>
            <w:tcW w:w="1446" w:type="dxa"/>
          </w:tcPr>
          <w:p w14:paraId="29BE3571"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01150BB1" w14:textId="77777777" w:rsidR="00A45A82" w:rsidRPr="00F577B0" w:rsidRDefault="00A45A82"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FF0000"/>
                <w:sz w:val="22"/>
              </w:rPr>
              <w:t>前空选是则应填写具体情况，包括但不限于相关人员基本情况、产生该情形的原因、规范情况等</w:t>
            </w:r>
          </w:p>
        </w:tc>
      </w:tr>
      <w:tr w:rsidR="00A45A82" w:rsidRPr="00F577B0" w14:paraId="56DEE145" w14:textId="77777777" w:rsidTr="00FD62FE">
        <w:tc>
          <w:tcPr>
            <w:tcW w:w="6380" w:type="dxa"/>
          </w:tcPr>
          <w:p w14:paraId="635C9244" w14:textId="77777777" w:rsidR="00A45A82" w:rsidRPr="00F577B0" w:rsidRDefault="00A45A82" w:rsidP="00FD62FE">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是否存在独立董事已在超过五家境内上市公司或挂牌公司担任独立董事的情形</w:t>
            </w:r>
          </w:p>
        </w:tc>
        <w:tc>
          <w:tcPr>
            <w:tcW w:w="1446" w:type="dxa"/>
          </w:tcPr>
          <w:p w14:paraId="71641D6B"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28C98ACF" w14:textId="77777777" w:rsidR="00A45A82" w:rsidRPr="00F577B0" w:rsidRDefault="00A45A82" w:rsidP="00FD62FE">
            <w:pPr>
              <w:jc w:val="left"/>
              <w:rPr>
                <w:rFonts w:asciiTheme="minorEastAsia" w:eastAsiaTheme="minorEastAsia" w:hAnsiTheme="minorEastAsia"/>
                <w:color w:val="000000" w:themeColor="text1"/>
                <w:sz w:val="22"/>
              </w:rPr>
            </w:pPr>
          </w:p>
        </w:tc>
      </w:tr>
      <w:tr w:rsidR="00A45A82" w:rsidRPr="00F577B0" w14:paraId="61AA7969" w14:textId="77777777" w:rsidTr="00FD62FE">
        <w:tc>
          <w:tcPr>
            <w:tcW w:w="6380" w:type="dxa"/>
          </w:tcPr>
          <w:p w14:paraId="3F74E524" w14:textId="77777777" w:rsidR="00A45A82" w:rsidRPr="00F577B0" w:rsidRDefault="00A45A82" w:rsidP="00FD62FE">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是否存在独立董事未对提名、任免董事，聘任或解聘高级管理人员发表独立意见的情形</w:t>
            </w:r>
          </w:p>
        </w:tc>
        <w:tc>
          <w:tcPr>
            <w:tcW w:w="1446" w:type="dxa"/>
          </w:tcPr>
          <w:p w14:paraId="02875E17"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1E313AD3" w14:textId="77777777" w:rsidR="00A45A82" w:rsidRPr="00F577B0" w:rsidRDefault="00A45A82" w:rsidP="00FD62FE">
            <w:pPr>
              <w:jc w:val="left"/>
              <w:rPr>
                <w:rFonts w:asciiTheme="minorEastAsia" w:eastAsiaTheme="minorEastAsia" w:hAnsiTheme="minorEastAsia"/>
                <w:color w:val="000000" w:themeColor="text1"/>
                <w:sz w:val="22"/>
              </w:rPr>
            </w:pPr>
          </w:p>
        </w:tc>
      </w:tr>
      <w:tr w:rsidR="00A45A82" w:rsidRPr="00F577B0" w14:paraId="664C6FAE" w14:textId="77777777" w:rsidTr="00FD62FE">
        <w:tc>
          <w:tcPr>
            <w:tcW w:w="6380" w:type="dxa"/>
          </w:tcPr>
          <w:p w14:paraId="640089EF" w14:textId="77777777" w:rsidR="00A45A82" w:rsidRPr="00F577B0" w:rsidRDefault="00A45A82" w:rsidP="00FD62FE">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是否存在独立董事未对重大关联交易、对外担保、重大资产重组、股权激励等重大事项发表独立意见的情形</w:t>
            </w:r>
          </w:p>
        </w:tc>
        <w:tc>
          <w:tcPr>
            <w:tcW w:w="1446" w:type="dxa"/>
          </w:tcPr>
          <w:p w14:paraId="03B87909"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5707EE43" w14:textId="77777777" w:rsidR="00A45A82" w:rsidRPr="00F577B0" w:rsidRDefault="00A45A82" w:rsidP="00FD62FE">
            <w:pPr>
              <w:jc w:val="left"/>
              <w:rPr>
                <w:rFonts w:asciiTheme="minorEastAsia" w:eastAsiaTheme="minorEastAsia" w:hAnsiTheme="minorEastAsia"/>
                <w:color w:val="000000" w:themeColor="text1"/>
                <w:sz w:val="22"/>
              </w:rPr>
            </w:pPr>
          </w:p>
        </w:tc>
      </w:tr>
      <w:tr w:rsidR="00A45A82" w:rsidRPr="00F577B0" w14:paraId="7803E327" w14:textId="77777777" w:rsidTr="00FD62FE">
        <w:tc>
          <w:tcPr>
            <w:tcW w:w="6380" w:type="dxa"/>
          </w:tcPr>
          <w:p w14:paraId="1D656345" w14:textId="77777777" w:rsidR="00A45A82" w:rsidRPr="00F577B0" w:rsidRDefault="00A45A82"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sz w:val="22"/>
              </w:rPr>
              <w:t>是否存在独立董事连续三次未亲自出席董事会会议的情形</w:t>
            </w:r>
          </w:p>
        </w:tc>
        <w:tc>
          <w:tcPr>
            <w:tcW w:w="1446" w:type="dxa"/>
          </w:tcPr>
          <w:p w14:paraId="559E079C"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2A96D8B2" w14:textId="77777777" w:rsidR="00A45A82" w:rsidRPr="00F577B0" w:rsidRDefault="00A45A82" w:rsidP="00FD62FE">
            <w:pPr>
              <w:jc w:val="left"/>
              <w:rPr>
                <w:rFonts w:asciiTheme="minorEastAsia" w:eastAsiaTheme="minorEastAsia" w:hAnsiTheme="minorEastAsia"/>
                <w:color w:val="000000" w:themeColor="text1"/>
                <w:sz w:val="22"/>
              </w:rPr>
            </w:pPr>
          </w:p>
        </w:tc>
      </w:tr>
      <w:tr w:rsidR="00A45A82" w:rsidRPr="00F577B0" w14:paraId="5A905538" w14:textId="77777777" w:rsidTr="00FD62FE">
        <w:tc>
          <w:tcPr>
            <w:tcW w:w="6380" w:type="dxa"/>
          </w:tcPr>
          <w:p w14:paraId="482E3BBD" w14:textId="77777777" w:rsidR="00A45A82" w:rsidRPr="00F577B0" w:rsidRDefault="00A45A82"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sz w:val="22"/>
              </w:rPr>
              <w:t>是否存在独立董事连续两次未能出席也未委托其他董事出席董事会会议的情形</w:t>
            </w:r>
          </w:p>
        </w:tc>
        <w:tc>
          <w:tcPr>
            <w:tcW w:w="1446" w:type="dxa"/>
          </w:tcPr>
          <w:p w14:paraId="30B6A325"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699D81FA" w14:textId="77777777" w:rsidR="00A45A82" w:rsidRPr="00F577B0" w:rsidRDefault="00A45A82" w:rsidP="00FD62FE">
            <w:pPr>
              <w:jc w:val="left"/>
              <w:rPr>
                <w:rFonts w:asciiTheme="minorEastAsia" w:eastAsiaTheme="minorEastAsia" w:hAnsiTheme="minorEastAsia"/>
                <w:color w:val="000000" w:themeColor="text1"/>
                <w:sz w:val="22"/>
              </w:rPr>
            </w:pPr>
          </w:p>
        </w:tc>
      </w:tr>
      <w:tr w:rsidR="00A45A82" w:rsidRPr="00F577B0" w14:paraId="1FC7A760" w14:textId="77777777" w:rsidTr="00FD62FE">
        <w:tc>
          <w:tcPr>
            <w:tcW w:w="6380" w:type="dxa"/>
          </w:tcPr>
          <w:p w14:paraId="6E2239C8" w14:textId="77777777" w:rsidR="00A45A82" w:rsidRPr="00F577B0" w:rsidRDefault="00A45A82"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是否存在独立董事未及时向挂牌公司年度股东大会提交上一年度述职报告或述职报告内容不充分的情形</w:t>
            </w:r>
          </w:p>
        </w:tc>
        <w:tc>
          <w:tcPr>
            <w:tcW w:w="1446" w:type="dxa"/>
          </w:tcPr>
          <w:p w14:paraId="320F91D6"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1A5A930A" w14:textId="77777777" w:rsidR="00A45A82" w:rsidRPr="00F577B0" w:rsidRDefault="00A45A82" w:rsidP="00FD62FE">
            <w:pPr>
              <w:jc w:val="left"/>
              <w:rPr>
                <w:rFonts w:asciiTheme="minorEastAsia" w:eastAsiaTheme="minorEastAsia" w:hAnsiTheme="minorEastAsia"/>
                <w:color w:val="000000" w:themeColor="text1"/>
                <w:sz w:val="22"/>
              </w:rPr>
            </w:pPr>
          </w:p>
        </w:tc>
      </w:tr>
      <w:tr w:rsidR="00A45A82" w:rsidRPr="00F577B0" w14:paraId="67FF4BF1" w14:textId="77777777" w:rsidTr="00FD62FE">
        <w:tc>
          <w:tcPr>
            <w:tcW w:w="6380" w:type="dxa"/>
          </w:tcPr>
          <w:p w14:paraId="496CBEF4" w14:textId="77777777" w:rsidR="00A45A82" w:rsidRPr="00F577B0" w:rsidRDefault="00A45A82"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是否存在独立董事任期届满前被免职的情形</w:t>
            </w:r>
          </w:p>
        </w:tc>
        <w:tc>
          <w:tcPr>
            <w:tcW w:w="1446" w:type="dxa"/>
          </w:tcPr>
          <w:p w14:paraId="6BE66F81"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0250920A" w14:textId="77777777" w:rsidR="00A45A82" w:rsidRPr="00F577B0" w:rsidRDefault="00A45A82" w:rsidP="00FD62FE">
            <w:pPr>
              <w:jc w:val="left"/>
              <w:rPr>
                <w:rFonts w:asciiTheme="minorEastAsia" w:eastAsiaTheme="minorEastAsia" w:hAnsiTheme="minorEastAsia"/>
                <w:color w:val="000000" w:themeColor="text1"/>
                <w:sz w:val="22"/>
              </w:rPr>
            </w:pPr>
          </w:p>
        </w:tc>
      </w:tr>
      <w:tr w:rsidR="00A45A82" w:rsidRPr="00F577B0" w14:paraId="69A3060D" w14:textId="77777777" w:rsidTr="00FD62FE">
        <w:tc>
          <w:tcPr>
            <w:tcW w:w="6380" w:type="dxa"/>
          </w:tcPr>
          <w:p w14:paraId="4811533D" w14:textId="77777777" w:rsidR="00A45A82" w:rsidRPr="00F577B0" w:rsidRDefault="00A45A82"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是否存在独立董事在任期届满前主动辞职的情况</w:t>
            </w:r>
          </w:p>
        </w:tc>
        <w:tc>
          <w:tcPr>
            <w:tcW w:w="1446" w:type="dxa"/>
          </w:tcPr>
          <w:p w14:paraId="5BB33136"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0473CD98" w14:textId="77777777" w:rsidR="00A45A82" w:rsidRPr="00F577B0" w:rsidRDefault="00A45A82" w:rsidP="00FD62FE">
            <w:pPr>
              <w:jc w:val="left"/>
              <w:rPr>
                <w:rFonts w:asciiTheme="minorEastAsia" w:eastAsiaTheme="minorEastAsia" w:hAnsiTheme="minorEastAsia"/>
                <w:color w:val="000000" w:themeColor="text1"/>
                <w:sz w:val="22"/>
              </w:rPr>
            </w:pPr>
          </w:p>
        </w:tc>
      </w:tr>
      <w:tr w:rsidR="00A45A82" w:rsidRPr="00F577B0" w14:paraId="4597FE6C" w14:textId="77777777" w:rsidTr="00FD62FE">
        <w:tc>
          <w:tcPr>
            <w:tcW w:w="6380" w:type="dxa"/>
          </w:tcPr>
          <w:p w14:paraId="2E2C05A7" w14:textId="77777777" w:rsidR="00A45A82" w:rsidRPr="00F577B0" w:rsidRDefault="00A45A82"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是否存在独立董事就重大问题或看法与控股股东、其他董事或公司管理层存在较大分歧的情形</w:t>
            </w:r>
          </w:p>
        </w:tc>
        <w:tc>
          <w:tcPr>
            <w:tcW w:w="1446" w:type="dxa"/>
          </w:tcPr>
          <w:p w14:paraId="69E1A4D8" w14:textId="77777777" w:rsidR="00A45A82" w:rsidRPr="00F577B0" w:rsidRDefault="00A45A82" w:rsidP="00FD62FE">
            <w:pPr>
              <w:jc w:val="left"/>
              <w:rPr>
                <w:rFonts w:asciiTheme="minorEastAsia" w:eastAsiaTheme="minorEastAsia" w:hAnsiTheme="minorEastAsia"/>
                <w:color w:val="000000" w:themeColor="text1"/>
                <w:sz w:val="22"/>
              </w:rPr>
            </w:pPr>
          </w:p>
        </w:tc>
        <w:tc>
          <w:tcPr>
            <w:tcW w:w="1813" w:type="dxa"/>
          </w:tcPr>
          <w:p w14:paraId="107DCFC2" w14:textId="77777777" w:rsidR="00A45A82" w:rsidRPr="00F577B0" w:rsidRDefault="00A45A82" w:rsidP="00FD62FE">
            <w:pPr>
              <w:jc w:val="left"/>
              <w:rPr>
                <w:rFonts w:asciiTheme="minorEastAsia" w:eastAsiaTheme="minorEastAsia" w:hAnsiTheme="minorEastAsia"/>
                <w:color w:val="000000" w:themeColor="text1"/>
                <w:sz w:val="22"/>
              </w:rPr>
            </w:pPr>
          </w:p>
        </w:tc>
      </w:tr>
    </w:tbl>
    <w:p w14:paraId="25FF988A" w14:textId="77777777" w:rsidR="001A341D" w:rsidRPr="00F577B0" w:rsidRDefault="001A341D" w:rsidP="001A341D">
      <w:pPr>
        <w:tabs>
          <w:tab w:val="left" w:pos="5140"/>
        </w:tabs>
        <w:outlineLvl w:val="1"/>
        <w:rPr>
          <w:rFonts w:ascii="微软雅黑" w:eastAsia="微软雅黑" w:hAnsi="微软雅黑"/>
          <w:b/>
          <w:color w:val="000000" w:themeColor="text1"/>
          <w:sz w:val="22"/>
          <w:szCs w:val="44"/>
        </w:rPr>
      </w:pPr>
      <w:r w:rsidRPr="00F577B0">
        <w:rPr>
          <w:rFonts w:ascii="微软雅黑" w:eastAsia="微软雅黑" w:hAnsi="微软雅黑" w:hint="eastAsia"/>
          <w:b/>
          <w:color w:val="000000" w:themeColor="text1"/>
          <w:sz w:val="22"/>
          <w:szCs w:val="44"/>
        </w:rPr>
        <w:t>二、</w:t>
      </w:r>
      <w:r w:rsidRPr="00F577B0">
        <w:rPr>
          <w:rFonts w:ascii="微软雅黑" w:eastAsia="微软雅黑" w:hAnsi="微软雅黑"/>
          <w:b/>
          <w:color w:val="000000" w:themeColor="text1"/>
          <w:sz w:val="22"/>
          <w:szCs w:val="44"/>
        </w:rPr>
        <w:t>员工情况</w:t>
      </w:r>
    </w:p>
    <w:p w14:paraId="598BA9DE" w14:textId="77777777" w:rsidR="001A341D" w:rsidRPr="00F577B0" w:rsidRDefault="001A341D" w:rsidP="001A341D">
      <w:pPr>
        <w:pStyle w:val="aff1"/>
        <w:numPr>
          <w:ilvl w:val="0"/>
          <w:numId w:val="5"/>
        </w:numPr>
        <w:ind w:firstLineChars="0"/>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1A341D" w:rsidRPr="00F577B0" w14:paraId="49E6A9FF" w14:textId="77777777" w:rsidTr="00593F5B">
        <w:tc>
          <w:tcPr>
            <w:tcW w:w="3686" w:type="dxa"/>
            <w:shd w:val="pct10" w:color="auto" w:fill="auto"/>
            <w:vAlign w:val="center"/>
          </w:tcPr>
          <w:p w14:paraId="5E008B47"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按工作性质</w:t>
            </w:r>
            <w:r w:rsidRPr="00F577B0">
              <w:rPr>
                <w:rFonts w:asciiTheme="minorEastAsia" w:hAnsiTheme="minorEastAsia"/>
                <w:b/>
                <w:color w:val="000000" w:themeColor="text1"/>
                <w:sz w:val="22"/>
              </w:rPr>
              <w:t>分</w:t>
            </w:r>
            <w:r w:rsidRPr="00F577B0">
              <w:rPr>
                <w:rFonts w:asciiTheme="minorEastAsia" w:hAnsiTheme="minorEastAsia" w:hint="eastAsia"/>
                <w:b/>
                <w:color w:val="000000" w:themeColor="text1"/>
                <w:sz w:val="22"/>
              </w:rPr>
              <w:t>类</w:t>
            </w:r>
          </w:p>
        </w:tc>
        <w:tc>
          <w:tcPr>
            <w:tcW w:w="1523" w:type="dxa"/>
            <w:shd w:val="pct10" w:color="auto" w:fill="auto"/>
            <w:vAlign w:val="center"/>
          </w:tcPr>
          <w:p w14:paraId="55EC16A2"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期初人数</w:t>
            </w:r>
          </w:p>
        </w:tc>
        <w:tc>
          <w:tcPr>
            <w:tcW w:w="1524" w:type="dxa"/>
            <w:shd w:val="pct10" w:color="auto" w:fill="auto"/>
          </w:tcPr>
          <w:p w14:paraId="5D2D17A5"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本期新增</w:t>
            </w:r>
          </w:p>
        </w:tc>
        <w:tc>
          <w:tcPr>
            <w:tcW w:w="1524" w:type="dxa"/>
            <w:shd w:val="pct10" w:color="auto" w:fill="auto"/>
          </w:tcPr>
          <w:p w14:paraId="25F10A22"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本期减少</w:t>
            </w:r>
          </w:p>
        </w:tc>
        <w:tc>
          <w:tcPr>
            <w:tcW w:w="1524" w:type="dxa"/>
            <w:shd w:val="pct10" w:color="auto" w:fill="auto"/>
            <w:vAlign w:val="center"/>
          </w:tcPr>
          <w:p w14:paraId="2B1E7120"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期末人数</w:t>
            </w:r>
          </w:p>
        </w:tc>
      </w:tr>
      <w:tr w:rsidR="001A341D" w:rsidRPr="00F577B0" w14:paraId="7A4BBE4D" w14:textId="77777777" w:rsidTr="00593F5B">
        <w:tc>
          <w:tcPr>
            <w:tcW w:w="3686" w:type="dxa"/>
          </w:tcPr>
          <w:p w14:paraId="31147F84"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3" w:type="dxa"/>
          </w:tcPr>
          <w:p w14:paraId="7A6CC9A9"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3A814903"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0CDAD23B"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41BFE89E" w14:textId="77777777" w:rsidR="001A341D" w:rsidRPr="00F577B0" w:rsidRDefault="001A341D" w:rsidP="00593F5B">
            <w:pPr>
              <w:tabs>
                <w:tab w:val="left" w:pos="5140"/>
              </w:tabs>
              <w:jc w:val="center"/>
              <w:rPr>
                <w:rFonts w:asciiTheme="minorEastAsia" w:hAnsiTheme="minorEastAsia"/>
                <w:color w:val="000000" w:themeColor="text1"/>
                <w:sz w:val="22"/>
              </w:rPr>
            </w:pPr>
          </w:p>
        </w:tc>
      </w:tr>
      <w:tr w:rsidR="001A341D" w:rsidRPr="00F577B0" w14:paraId="53FB324B" w14:textId="77777777" w:rsidTr="00593F5B">
        <w:tc>
          <w:tcPr>
            <w:tcW w:w="3686" w:type="dxa"/>
          </w:tcPr>
          <w:p w14:paraId="46D0860F"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3" w:type="dxa"/>
          </w:tcPr>
          <w:p w14:paraId="48B3D17A"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357821F8"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5CBBE91B"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2FEA8B9F" w14:textId="77777777" w:rsidR="001A341D" w:rsidRPr="00F577B0" w:rsidRDefault="001A341D" w:rsidP="00593F5B">
            <w:pPr>
              <w:tabs>
                <w:tab w:val="left" w:pos="5140"/>
              </w:tabs>
              <w:jc w:val="center"/>
              <w:rPr>
                <w:rFonts w:asciiTheme="minorEastAsia" w:hAnsiTheme="minorEastAsia"/>
                <w:color w:val="000000" w:themeColor="text1"/>
                <w:sz w:val="22"/>
              </w:rPr>
            </w:pPr>
          </w:p>
        </w:tc>
      </w:tr>
      <w:tr w:rsidR="001A341D" w:rsidRPr="00F577B0" w14:paraId="61C28F06" w14:textId="77777777" w:rsidTr="00593F5B">
        <w:tc>
          <w:tcPr>
            <w:tcW w:w="3686" w:type="dxa"/>
          </w:tcPr>
          <w:p w14:paraId="66C557C9"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3" w:type="dxa"/>
          </w:tcPr>
          <w:p w14:paraId="3BC5B37B"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2A833A05"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07559E79"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7AAD3476" w14:textId="77777777" w:rsidR="001A341D" w:rsidRPr="00F577B0" w:rsidRDefault="001A341D" w:rsidP="00593F5B">
            <w:pPr>
              <w:tabs>
                <w:tab w:val="left" w:pos="5140"/>
              </w:tabs>
              <w:jc w:val="center"/>
              <w:rPr>
                <w:rFonts w:asciiTheme="minorEastAsia" w:hAnsiTheme="minorEastAsia"/>
                <w:color w:val="000000" w:themeColor="text1"/>
                <w:sz w:val="22"/>
              </w:rPr>
            </w:pPr>
          </w:p>
        </w:tc>
      </w:tr>
      <w:tr w:rsidR="001A341D" w:rsidRPr="00F577B0" w14:paraId="61B1BFA4" w14:textId="77777777" w:rsidTr="00593F5B">
        <w:tc>
          <w:tcPr>
            <w:tcW w:w="3686" w:type="dxa"/>
          </w:tcPr>
          <w:p w14:paraId="7FF5B244"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3" w:type="dxa"/>
          </w:tcPr>
          <w:p w14:paraId="0FC4D9C9"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0DE3A9E5"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71F980AB"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0BCA0F18" w14:textId="77777777" w:rsidR="001A341D" w:rsidRPr="00F577B0" w:rsidRDefault="001A341D" w:rsidP="00593F5B">
            <w:pPr>
              <w:tabs>
                <w:tab w:val="left" w:pos="5140"/>
              </w:tabs>
              <w:jc w:val="center"/>
              <w:rPr>
                <w:rFonts w:asciiTheme="minorEastAsia" w:hAnsiTheme="minorEastAsia"/>
                <w:color w:val="000000" w:themeColor="text1"/>
                <w:sz w:val="22"/>
              </w:rPr>
            </w:pPr>
          </w:p>
        </w:tc>
      </w:tr>
      <w:tr w:rsidR="001A341D" w:rsidRPr="00F577B0" w14:paraId="22908F27" w14:textId="77777777" w:rsidTr="00593F5B">
        <w:tc>
          <w:tcPr>
            <w:tcW w:w="3686" w:type="dxa"/>
          </w:tcPr>
          <w:p w14:paraId="7B11F20F" w14:textId="77777777" w:rsidR="001A341D" w:rsidRPr="00F577B0" w:rsidRDefault="001A341D" w:rsidP="00593F5B">
            <w:pPr>
              <w:tabs>
                <w:tab w:val="left" w:pos="5140"/>
              </w:tabs>
              <w:jc w:val="center"/>
              <w:rPr>
                <w:rFonts w:asciiTheme="minorEastAsia" w:hAnsiTheme="minorEastAsia"/>
                <w:color w:val="000000" w:themeColor="text1"/>
                <w:sz w:val="22"/>
              </w:rPr>
            </w:pPr>
            <w:r w:rsidRPr="00F577B0">
              <w:rPr>
                <w:rFonts w:ascii="宋体" w:hAnsi="宋体" w:hint="eastAsia"/>
                <w:color w:val="000000" w:themeColor="text1"/>
                <w:sz w:val="22"/>
              </w:rPr>
              <w:t>（自动添行</w:t>
            </w:r>
            <w:r w:rsidRPr="00F577B0">
              <w:rPr>
                <w:rFonts w:ascii="宋体" w:hAnsi="宋体"/>
                <w:color w:val="000000" w:themeColor="text1"/>
                <w:sz w:val="22"/>
              </w:rPr>
              <w:t>）</w:t>
            </w:r>
          </w:p>
        </w:tc>
        <w:tc>
          <w:tcPr>
            <w:tcW w:w="1523" w:type="dxa"/>
          </w:tcPr>
          <w:p w14:paraId="7A801079"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1E04E8DF"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3D6670AE"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1524" w:type="dxa"/>
          </w:tcPr>
          <w:p w14:paraId="1DFD897F" w14:textId="77777777" w:rsidR="001A341D" w:rsidRPr="00F577B0" w:rsidRDefault="001A341D" w:rsidP="00593F5B">
            <w:pPr>
              <w:tabs>
                <w:tab w:val="left" w:pos="5140"/>
              </w:tabs>
              <w:jc w:val="center"/>
              <w:rPr>
                <w:rFonts w:asciiTheme="minorEastAsia" w:hAnsiTheme="minorEastAsia"/>
                <w:color w:val="000000" w:themeColor="text1"/>
                <w:sz w:val="22"/>
              </w:rPr>
            </w:pPr>
          </w:p>
        </w:tc>
      </w:tr>
      <w:tr w:rsidR="001A341D" w:rsidRPr="00F577B0" w14:paraId="27B9C58B" w14:textId="77777777" w:rsidTr="00593F5B">
        <w:tc>
          <w:tcPr>
            <w:tcW w:w="3686" w:type="dxa"/>
          </w:tcPr>
          <w:p w14:paraId="1ED07F9F"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员工总计</w:t>
            </w:r>
          </w:p>
        </w:tc>
        <w:tc>
          <w:tcPr>
            <w:tcW w:w="1523" w:type="dxa"/>
          </w:tcPr>
          <w:p w14:paraId="3FBCAFEF" w14:textId="77777777" w:rsidR="001A341D" w:rsidRPr="00F577B0" w:rsidRDefault="001A341D" w:rsidP="00593F5B">
            <w:pPr>
              <w:tabs>
                <w:tab w:val="left" w:pos="5140"/>
              </w:tabs>
              <w:jc w:val="center"/>
              <w:rPr>
                <w:rFonts w:asciiTheme="minorEastAsia" w:hAnsiTheme="minorEastAsia"/>
                <w:b/>
                <w:color w:val="000000" w:themeColor="text1"/>
                <w:sz w:val="22"/>
              </w:rPr>
            </w:pPr>
          </w:p>
        </w:tc>
        <w:tc>
          <w:tcPr>
            <w:tcW w:w="1524" w:type="dxa"/>
          </w:tcPr>
          <w:p w14:paraId="44B62E01" w14:textId="77777777" w:rsidR="001A341D" w:rsidRPr="00F577B0" w:rsidRDefault="001A341D" w:rsidP="00593F5B">
            <w:pPr>
              <w:tabs>
                <w:tab w:val="left" w:pos="5140"/>
              </w:tabs>
              <w:jc w:val="center"/>
              <w:rPr>
                <w:rFonts w:asciiTheme="minorEastAsia" w:hAnsiTheme="minorEastAsia"/>
                <w:b/>
                <w:color w:val="000000" w:themeColor="text1"/>
                <w:sz w:val="22"/>
              </w:rPr>
            </w:pPr>
          </w:p>
        </w:tc>
        <w:tc>
          <w:tcPr>
            <w:tcW w:w="1524" w:type="dxa"/>
          </w:tcPr>
          <w:p w14:paraId="1C0FAF76" w14:textId="77777777" w:rsidR="001A341D" w:rsidRPr="00F577B0" w:rsidRDefault="001A341D" w:rsidP="00593F5B">
            <w:pPr>
              <w:tabs>
                <w:tab w:val="left" w:pos="5140"/>
              </w:tabs>
              <w:jc w:val="center"/>
              <w:rPr>
                <w:rFonts w:asciiTheme="minorEastAsia" w:hAnsiTheme="minorEastAsia"/>
                <w:b/>
                <w:color w:val="000000" w:themeColor="text1"/>
                <w:sz w:val="22"/>
              </w:rPr>
            </w:pPr>
          </w:p>
        </w:tc>
        <w:tc>
          <w:tcPr>
            <w:tcW w:w="1524" w:type="dxa"/>
          </w:tcPr>
          <w:p w14:paraId="20CB0634" w14:textId="77777777" w:rsidR="001A341D" w:rsidRPr="00F577B0" w:rsidRDefault="001A341D" w:rsidP="00593F5B">
            <w:pPr>
              <w:tabs>
                <w:tab w:val="left" w:pos="5140"/>
              </w:tabs>
              <w:jc w:val="center"/>
              <w:rPr>
                <w:rFonts w:asciiTheme="minorEastAsia" w:hAnsiTheme="minorEastAsia"/>
                <w:b/>
                <w:color w:val="000000" w:themeColor="text1"/>
                <w:sz w:val="22"/>
              </w:rPr>
            </w:pPr>
          </w:p>
        </w:tc>
      </w:tr>
    </w:tbl>
    <w:p w14:paraId="1CDC385F" w14:textId="77777777" w:rsidR="001A341D" w:rsidRPr="00F577B0" w:rsidRDefault="001A341D" w:rsidP="001A341D">
      <w:pPr>
        <w:ind w:right="420" w:firstLineChars="200" w:firstLine="420"/>
        <w:rPr>
          <w:i/>
          <w:color w:val="FF0000"/>
        </w:rPr>
      </w:pPr>
      <w:r w:rsidRPr="00F577B0">
        <w:rPr>
          <w:i/>
          <w:color w:val="FF0000"/>
        </w:rPr>
        <w:t>注</w:t>
      </w:r>
      <w:r w:rsidRPr="00F577B0">
        <w:rPr>
          <w:rFonts w:hint="eastAsia"/>
          <w:i/>
          <w:color w:val="FF0000"/>
        </w:rPr>
        <w:t>：</w:t>
      </w:r>
      <w:r w:rsidRPr="00F577B0">
        <w:rPr>
          <w:i/>
          <w:color w:val="FF0000"/>
        </w:rPr>
        <w:t>可以分类为</w:t>
      </w:r>
      <w:r w:rsidRPr="00F577B0">
        <w:rPr>
          <w:rFonts w:hint="eastAsia"/>
          <w:i/>
          <w:color w:val="FF0000"/>
        </w:rPr>
        <w:t>：研究人员、投行人员、经纪业务人员、资产管理业务人员、证券</w:t>
      </w:r>
      <w:r w:rsidRPr="00F577B0">
        <w:rPr>
          <w:rFonts w:hint="eastAsia"/>
          <w:i/>
          <w:color w:val="FF0000"/>
        </w:rPr>
        <w:lastRenderedPageBreak/>
        <w:t>投资业务人员、财务人员、信息技术人员及</w:t>
      </w:r>
      <w:r w:rsidRPr="00F577B0">
        <w:rPr>
          <w:i/>
          <w:color w:val="FF0000"/>
        </w:rPr>
        <w:t>其他相关人员</w:t>
      </w:r>
      <w:r w:rsidRPr="00F577B0">
        <w:rPr>
          <w:rFonts w:hint="eastAsia"/>
          <w:i/>
          <w:color w:val="FF0000"/>
        </w:rPr>
        <w:t>等。</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1A341D" w:rsidRPr="00F577B0" w14:paraId="0AF160AC" w14:textId="77777777" w:rsidTr="00593F5B">
        <w:tc>
          <w:tcPr>
            <w:tcW w:w="3687" w:type="dxa"/>
            <w:shd w:val="pct10" w:color="auto" w:fill="auto"/>
            <w:vAlign w:val="center"/>
          </w:tcPr>
          <w:p w14:paraId="476B43F1"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按</w:t>
            </w:r>
            <w:r w:rsidRPr="00F577B0">
              <w:rPr>
                <w:rFonts w:asciiTheme="minorEastAsia" w:hAnsiTheme="minorEastAsia"/>
                <w:b/>
                <w:color w:val="000000" w:themeColor="text1"/>
                <w:sz w:val="22"/>
              </w:rPr>
              <w:t>教育程度分</w:t>
            </w:r>
            <w:r w:rsidRPr="00F577B0">
              <w:rPr>
                <w:rFonts w:asciiTheme="minorEastAsia" w:hAnsiTheme="minorEastAsia" w:hint="eastAsia"/>
                <w:b/>
                <w:color w:val="000000" w:themeColor="text1"/>
                <w:sz w:val="22"/>
              </w:rPr>
              <w:t>类</w:t>
            </w:r>
          </w:p>
        </w:tc>
        <w:tc>
          <w:tcPr>
            <w:tcW w:w="3118" w:type="dxa"/>
            <w:shd w:val="pct10" w:color="auto" w:fill="auto"/>
            <w:vAlign w:val="center"/>
          </w:tcPr>
          <w:p w14:paraId="791A4D90"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期初人数</w:t>
            </w:r>
          </w:p>
        </w:tc>
        <w:tc>
          <w:tcPr>
            <w:tcW w:w="2834" w:type="dxa"/>
            <w:shd w:val="pct10" w:color="auto" w:fill="auto"/>
            <w:vAlign w:val="center"/>
          </w:tcPr>
          <w:p w14:paraId="011E856D" w14:textId="77777777" w:rsidR="001A341D" w:rsidRPr="00F577B0" w:rsidRDefault="001A341D" w:rsidP="00593F5B">
            <w:pPr>
              <w:tabs>
                <w:tab w:val="left" w:pos="5140"/>
              </w:tabs>
              <w:jc w:val="center"/>
              <w:rPr>
                <w:rFonts w:asciiTheme="minorEastAsia" w:hAnsiTheme="minorEastAsia"/>
                <w:b/>
                <w:color w:val="000000" w:themeColor="text1"/>
                <w:sz w:val="22"/>
              </w:rPr>
            </w:pPr>
            <w:r w:rsidRPr="00F577B0">
              <w:rPr>
                <w:rFonts w:asciiTheme="minorEastAsia" w:hAnsiTheme="minorEastAsia" w:hint="eastAsia"/>
                <w:b/>
                <w:color w:val="000000" w:themeColor="text1"/>
                <w:sz w:val="22"/>
              </w:rPr>
              <w:t>期末人数</w:t>
            </w:r>
          </w:p>
        </w:tc>
      </w:tr>
      <w:tr w:rsidR="001A341D" w:rsidRPr="00F577B0" w14:paraId="250073D6" w14:textId="77777777" w:rsidTr="00593F5B">
        <w:tc>
          <w:tcPr>
            <w:tcW w:w="3687" w:type="dxa"/>
          </w:tcPr>
          <w:p w14:paraId="69165131" w14:textId="77777777" w:rsidR="001A341D" w:rsidRPr="00F577B0" w:rsidRDefault="001A341D" w:rsidP="00593F5B">
            <w:pPr>
              <w:tabs>
                <w:tab w:val="left" w:pos="5140"/>
              </w:tabs>
              <w:jc w:val="center"/>
              <w:rPr>
                <w:rFonts w:asciiTheme="minorEastAsia" w:hAnsiTheme="minorEastAsia"/>
                <w:color w:val="000000" w:themeColor="text1"/>
                <w:sz w:val="22"/>
              </w:rPr>
            </w:pPr>
            <w:r w:rsidRPr="00F577B0">
              <w:rPr>
                <w:rFonts w:asciiTheme="minorEastAsia" w:hAnsiTheme="minorEastAsia" w:hint="eastAsia"/>
                <w:color w:val="000000" w:themeColor="text1"/>
                <w:sz w:val="22"/>
              </w:rPr>
              <w:t>博士</w:t>
            </w:r>
          </w:p>
        </w:tc>
        <w:tc>
          <w:tcPr>
            <w:tcW w:w="3118" w:type="dxa"/>
          </w:tcPr>
          <w:p w14:paraId="1835BEAD"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2834" w:type="dxa"/>
          </w:tcPr>
          <w:p w14:paraId="60E0A400" w14:textId="77777777" w:rsidR="001A341D" w:rsidRPr="00F577B0" w:rsidRDefault="001A341D" w:rsidP="00593F5B">
            <w:pPr>
              <w:tabs>
                <w:tab w:val="left" w:pos="5140"/>
              </w:tabs>
              <w:jc w:val="center"/>
              <w:rPr>
                <w:rFonts w:asciiTheme="minorEastAsia" w:hAnsiTheme="minorEastAsia"/>
                <w:color w:val="000000" w:themeColor="text1"/>
                <w:sz w:val="22"/>
              </w:rPr>
            </w:pPr>
          </w:p>
        </w:tc>
      </w:tr>
      <w:tr w:rsidR="001A341D" w:rsidRPr="00F577B0" w14:paraId="6282C9BE" w14:textId="77777777" w:rsidTr="00593F5B">
        <w:tc>
          <w:tcPr>
            <w:tcW w:w="3687" w:type="dxa"/>
          </w:tcPr>
          <w:p w14:paraId="1D68986F" w14:textId="77777777" w:rsidR="001A341D" w:rsidRPr="00F577B0" w:rsidRDefault="001A341D" w:rsidP="00593F5B">
            <w:pPr>
              <w:tabs>
                <w:tab w:val="left" w:pos="5140"/>
              </w:tabs>
              <w:jc w:val="center"/>
              <w:rPr>
                <w:rFonts w:asciiTheme="minorEastAsia" w:hAnsiTheme="minorEastAsia"/>
                <w:color w:val="000000" w:themeColor="text1"/>
                <w:sz w:val="22"/>
              </w:rPr>
            </w:pPr>
            <w:r w:rsidRPr="00F577B0">
              <w:rPr>
                <w:rFonts w:asciiTheme="minorEastAsia" w:hAnsiTheme="minorEastAsia" w:hint="eastAsia"/>
                <w:color w:val="000000" w:themeColor="text1"/>
                <w:sz w:val="22"/>
              </w:rPr>
              <w:t>硕士</w:t>
            </w:r>
          </w:p>
        </w:tc>
        <w:tc>
          <w:tcPr>
            <w:tcW w:w="3118" w:type="dxa"/>
          </w:tcPr>
          <w:p w14:paraId="50AC9CEF"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2834" w:type="dxa"/>
          </w:tcPr>
          <w:p w14:paraId="090D6906" w14:textId="77777777" w:rsidR="001A341D" w:rsidRPr="00F577B0" w:rsidRDefault="001A341D" w:rsidP="00593F5B">
            <w:pPr>
              <w:tabs>
                <w:tab w:val="left" w:pos="5140"/>
              </w:tabs>
              <w:jc w:val="center"/>
              <w:rPr>
                <w:rFonts w:asciiTheme="minorEastAsia" w:hAnsiTheme="minorEastAsia"/>
                <w:color w:val="000000" w:themeColor="text1"/>
                <w:sz w:val="22"/>
              </w:rPr>
            </w:pPr>
          </w:p>
        </w:tc>
      </w:tr>
      <w:tr w:rsidR="001A341D" w:rsidRPr="00F577B0" w14:paraId="65C41077" w14:textId="77777777" w:rsidTr="00593F5B">
        <w:tc>
          <w:tcPr>
            <w:tcW w:w="3687" w:type="dxa"/>
          </w:tcPr>
          <w:p w14:paraId="4E827190" w14:textId="77777777" w:rsidR="001A341D" w:rsidRPr="00F577B0" w:rsidRDefault="001A341D" w:rsidP="00593F5B">
            <w:pPr>
              <w:tabs>
                <w:tab w:val="left" w:pos="5140"/>
              </w:tabs>
              <w:jc w:val="center"/>
              <w:rPr>
                <w:rFonts w:asciiTheme="minorEastAsia" w:hAnsiTheme="minorEastAsia"/>
                <w:color w:val="000000" w:themeColor="text1"/>
                <w:sz w:val="22"/>
              </w:rPr>
            </w:pPr>
            <w:r w:rsidRPr="00F577B0">
              <w:rPr>
                <w:rFonts w:asciiTheme="minorEastAsia" w:hAnsiTheme="minorEastAsia" w:hint="eastAsia"/>
                <w:color w:val="000000" w:themeColor="text1"/>
                <w:sz w:val="22"/>
              </w:rPr>
              <w:t>本科</w:t>
            </w:r>
          </w:p>
        </w:tc>
        <w:tc>
          <w:tcPr>
            <w:tcW w:w="3118" w:type="dxa"/>
          </w:tcPr>
          <w:p w14:paraId="7D4B7E98"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2834" w:type="dxa"/>
          </w:tcPr>
          <w:p w14:paraId="544492E4" w14:textId="77777777" w:rsidR="001A341D" w:rsidRPr="00F577B0" w:rsidRDefault="001A341D" w:rsidP="00593F5B">
            <w:pPr>
              <w:tabs>
                <w:tab w:val="left" w:pos="5140"/>
              </w:tabs>
              <w:jc w:val="center"/>
              <w:rPr>
                <w:rFonts w:asciiTheme="minorEastAsia" w:hAnsiTheme="minorEastAsia"/>
                <w:color w:val="000000" w:themeColor="text1"/>
                <w:sz w:val="22"/>
              </w:rPr>
            </w:pPr>
          </w:p>
        </w:tc>
      </w:tr>
      <w:tr w:rsidR="001A341D" w:rsidRPr="00F577B0" w14:paraId="693F4628" w14:textId="77777777" w:rsidTr="00593F5B">
        <w:tc>
          <w:tcPr>
            <w:tcW w:w="3687" w:type="dxa"/>
          </w:tcPr>
          <w:p w14:paraId="2DB884B1" w14:textId="77777777" w:rsidR="001A341D" w:rsidRPr="00F577B0" w:rsidRDefault="001A341D" w:rsidP="00593F5B">
            <w:pPr>
              <w:tabs>
                <w:tab w:val="left" w:pos="5140"/>
              </w:tabs>
              <w:jc w:val="center"/>
              <w:rPr>
                <w:rFonts w:asciiTheme="minorEastAsia" w:hAnsiTheme="minorEastAsia"/>
                <w:color w:val="000000" w:themeColor="text1"/>
                <w:sz w:val="22"/>
              </w:rPr>
            </w:pPr>
            <w:r w:rsidRPr="00F577B0">
              <w:rPr>
                <w:rFonts w:asciiTheme="minorEastAsia" w:hAnsiTheme="minorEastAsia" w:hint="eastAsia"/>
                <w:color w:val="000000" w:themeColor="text1"/>
                <w:sz w:val="22"/>
              </w:rPr>
              <w:t>专科</w:t>
            </w:r>
          </w:p>
        </w:tc>
        <w:tc>
          <w:tcPr>
            <w:tcW w:w="3118" w:type="dxa"/>
          </w:tcPr>
          <w:p w14:paraId="1AC73D84"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2834" w:type="dxa"/>
          </w:tcPr>
          <w:p w14:paraId="688FA1CE" w14:textId="77777777" w:rsidR="001A341D" w:rsidRPr="00F577B0" w:rsidRDefault="001A341D" w:rsidP="00593F5B">
            <w:pPr>
              <w:tabs>
                <w:tab w:val="left" w:pos="5140"/>
              </w:tabs>
              <w:jc w:val="center"/>
              <w:rPr>
                <w:rFonts w:asciiTheme="minorEastAsia" w:hAnsiTheme="minorEastAsia"/>
                <w:color w:val="000000" w:themeColor="text1"/>
                <w:sz w:val="22"/>
              </w:rPr>
            </w:pPr>
          </w:p>
        </w:tc>
      </w:tr>
      <w:tr w:rsidR="001A341D" w:rsidRPr="00F577B0" w14:paraId="71E0D11D" w14:textId="77777777" w:rsidTr="00593F5B">
        <w:tc>
          <w:tcPr>
            <w:tcW w:w="3687" w:type="dxa"/>
          </w:tcPr>
          <w:p w14:paraId="3B736312" w14:textId="77777777" w:rsidR="001A341D" w:rsidRPr="00F577B0" w:rsidRDefault="001A341D" w:rsidP="00593F5B">
            <w:pPr>
              <w:tabs>
                <w:tab w:val="left" w:pos="5140"/>
              </w:tabs>
              <w:jc w:val="center"/>
              <w:rPr>
                <w:rFonts w:asciiTheme="minorEastAsia" w:hAnsiTheme="minorEastAsia"/>
                <w:color w:val="000000" w:themeColor="text1"/>
                <w:sz w:val="22"/>
              </w:rPr>
            </w:pPr>
            <w:r w:rsidRPr="00F577B0">
              <w:rPr>
                <w:rFonts w:asciiTheme="minorEastAsia" w:hAnsiTheme="minorEastAsia" w:hint="eastAsia"/>
                <w:color w:val="000000" w:themeColor="text1"/>
                <w:sz w:val="22"/>
              </w:rPr>
              <w:t>专科</w:t>
            </w:r>
            <w:r w:rsidRPr="00F577B0">
              <w:rPr>
                <w:rFonts w:asciiTheme="minorEastAsia" w:hAnsiTheme="minorEastAsia"/>
                <w:color w:val="000000" w:themeColor="text1"/>
                <w:sz w:val="22"/>
              </w:rPr>
              <w:t>以下</w:t>
            </w:r>
          </w:p>
        </w:tc>
        <w:tc>
          <w:tcPr>
            <w:tcW w:w="3118" w:type="dxa"/>
          </w:tcPr>
          <w:p w14:paraId="54AC6AA7"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2834" w:type="dxa"/>
          </w:tcPr>
          <w:p w14:paraId="75845C96" w14:textId="77777777" w:rsidR="001A341D" w:rsidRPr="00F577B0" w:rsidRDefault="001A341D" w:rsidP="00593F5B">
            <w:pPr>
              <w:tabs>
                <w:tab w:val="left" w:pos="5140"/>
              </w:tabs>
              <w:jc w:val="center"/>
              <w:rPr>
                <w:rFonts w:asciiTheme="minorEastAsia" w:hAnsiTheme="minorEastAsia"/>
                <w:color w:val="000000" w:themeColor="text1"/>
                <w:sz w:val="22"/>
              </w:rPr>
            </w:pPr>
          </w:p>
        </w:tc>
      </w:tr>
      <w:tr w:rsidR="001A341D" w:rsidRPr="00F577B0" w14:paraId="71A2B3D7" w14:textId="77777777" w:rsidTr="00593F5B">
        <w:tc>
          <w:tcPr>
            <w:tcW w:w="3687" w:type="dxa"/>
          </w:tcPr>
          <w:p w14:paraId="58C331A8" w14:textId="77777777" w:rsidR="001A341D" w:rsidRPr="00F577B0" w:rsidRDefault="001A341D" w:rsidP="00593F5B">
            <w:pPr>
              <w:tabs>
                <w:tab w:val="left" w:pos="5140"/>
              </w:tabs>
              <w:jc w:val="center"/>
              <w:rPr>
                <w:rFonts w:asciiTheme="minorEastAsia" w:hAnsiTheme="minorEastAsia"/>
                <w:color w:val="000000" w:themeColor="text1"/>
                <w:sz w:val="22"/>
              </w:rPr>
            </w:pPr>
            <w:r w:rsidRPr="00F577B0">
              <w:rPr>
                <w:rFonts w:asciiTheme="minorEastAsia" w:hAnsiTheme="minorEastAsia" w:hint="eastAsia"/>
                <w:b/>
                <w:color w:val="000000" w:themeColor="text1"/>
                <w:sz w:val="22"/>
              </w:rPr>
              <w:t>员工总计</w:t>
            </w:r>
          </w:p>
        </w:tc>
        <w:tc>
          <w:tcPr>
            <w:tcW w:w="3118" w:type="dxa"/>
          </w:tcPr>
          <w:p w14:paraId="5354D811" w14:textId="77777777" w:rsidR="001A341D" w:rsidRPr="00F577B0" w:rsidRDefault="001A341D" w:rsidP="00593F5B">
            <w:pPr>
              <w:tabs>
                <w:tab w:val="left" w:pos="5140"/>
              </w:tabs>
              <w:jc w:val="center"/>
              <w:rPr>
                <w:rFonts w:asciiTheme="minorEastAsia" w:hAnsiTheme="minorEastAsia"/>
                <w:color w:val="000000" w:themeColor="text1"/>
                <w:sz w:val="22"/>
              </w:rPr>
            </w:pPr>
          </w:p>
        </w:tc>
        <w:tc>
          <w:tcPr>
            <w:tcW w:w="2834" w:type="dxa"/>
          </w:tcPr>
          <w:p w14:paraId="78F1DC70" w14:textId="77777777" w:rsidR="001A341D" w:rsidRPr="00F577B0" w:rsidRDefault="001A341D" w:rsidP="00593F5B">
            <w:pPr>
              <w:tabs>
                <w:tab w:val="left" w:pos="5140"/>
              </w:tabs>
              <w:jc w:val="center"/>
              <w:rPr>
                <w:rFonts w:asciiTheme="minorEastAsia" w:hAnsiTheme="minorEastAsia"/>
                <w:color w:val="000000" w:themeColor="text1"/>
                <w:sz w:val="22"/>
              </w:rPr>
            </w:pPr>
          </w:p>
        </w:tc>
      </w:tr>
    </w:tbl>
    <w:p w14:paraId="09DA2264" w14:textId="77777777" w:rsidR="001A341D" w:rsidRPr="00F577B0" w:rsidRDefault="001A341D" w:rsidP="001A341D">
      <w:pPr>
        <w:tabs>
          <w:tab w:val="left" w:pos="5140"/>
        </w:tabs>
        <w:rPr>
          <w:rFonts w:asciiTheme="minorEastAsia" w:hAnsiTheme="minorEastAsia"/>
          <w:b/>
          <w:color w:val="000000" w:themeColor="text1"/>
          <w:szCs w:val="21"/>
        </w:rPr>
      </w:pPr>
      <w:r w:rsidRPr="00F577B0">
        <w:rPr>
          <w:rFonts w:asciiTheme="minorEastAsia" w:hAnsiTheme="minorEastAsia" w:hint="eastAsia"/>
          <w:b/>
          <w:color w:val="000000" w:themeColor="text1"/>
          <w:szCs w:val="21"/>
        </w:rPr>
        <w:t>员工薪酬政策、培训计划以及需公司承担费用的离退休职工人数等</w:t>
      </w:r>
      <w:r w:rsidRPr="00F577B0">
        <w:rPr>
          <w:rFonts w:asciiTheme="minorEastAsia" w:hAnsiTheme="minorEastAsia"/>
          <w:b/>
          <w:color w:val="000000" w:themeColor="text1"/>
          <w:szCs w:val="21"/>
        </w:rPr>
        <w:t>情况：</w:t>
      </w:r>
    </w:p>
    <w:tbl>
      <w:tblPr>
        <w:tblW w:w="9639" w:type="dxa"/>
        <w:tblInd w:w="-572" w:type="dxa"/>
        <w:tblLook w:val="04A0" w:firstRow="1" w:lastRow="0" w:firstColumn="1" w:lastColumn="0" w:noHBand="0" w:noVBand="1"/>
      </w:tblPr>
      <w:tblGrid>
        <w:gridCol w:w="9639"/>
      </w:tblGrid>
      <w:tr w:rsidR="001A341D" w:rsidRPr="00F577B0" w14:paraId="33B5CAFA"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65FD5E" w14:textId="07E354BE" w:rsidR="001A341D" w:rsidRPr="00F577B0" w:rsidRDefault="001A341D" w:rsidP="00593F5B">
            <w:pPr>
              <w:tabs>
                <w:tab w:val="left" w:pos="5140"/>
              </w:tabs>
              <w:rPr>
                <w:rFonts w:asciiTheme="minorEastAsia" w:hAnsiTheme="minorEastAsia"/>
                <w:color w:val="000000" w:themeColor="text1"/>
                <w:szCs w:val="21"/>
              </w:rPr>
            </w:pPr>
          </w:p>
        </w:tc>
      </w:tr>
    </w:tbl>
    <w:p w14:paraId="6038ABC4" w14:textId="77777777" w:rsidR="001A341D" w:rsidRPr="00F577B0" w:rsidRDefault="001A341D" w:rsidP="001A341D">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（二</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核心人员（公司</w:t>
      </w:r>
      <w:r w:rsidRPr="00F577B0">
        <w:rPr>
          <w:rFonts w:asciiTheme="minorEastAsia" w:eastAsiaTheme="minorEastAsia" w:hAnsiTheme="minorEastAsia"/>
          <w:b/>
          <w:color w:val="000000" w:themeColor="text1"/>
          <w:szCs w:val="44"/>
        </w:rPr>
        <w:t>及</w:t>
      </w:r>
      <w:r w:rsidRPr="00F577B0">
        <w:rPr>
          <w:rFonts w:asciiTheme="minorEastAsia" w:eastAsiaTheme="minorEastAsia" w:hAnsiTheme="minorEastAsia" w:hint="eastAsia"/>
          <w:b/>
          <w:color w:val="000000" w:themeColor="text1"/>
          <w:szCs w:val="44"/>
        </w:rPr>
        <w:t>控股</w:t>
      </w:r>
      <w:r w:rsidRPr="00F577B0">
        <w:rPr>
          <w:rFonts w:asciiTheme="minorEastAsia" w:eastAsiaTheme="minorEastAsia" w:hAnsiTheme="minorEastAsia"/>
          <w:b/>
          <w:color w:val="000000" w:themeColor="text1"/>
          <w:szCs w:val="44"/>
        </w:rPr>
        <w:t>子公司）基本情况</w:t>
      </w:r>
      <w:r w:rsidRPr="00F577B0">
        <w:rPr>
          <w:rFonts w:asciiTheme="minorEastAsia" w:eastAsiaTheme="minorEastAsia" w:hAnsiTheme="minorEastAsia" w:hint="eastAsia"/>
          <w:b/>
          <w:color w:val="000000" w:themeColor="text1"/>
          <w:szCs w:val="44"/>
        </w:rPr>
        <w:t>及变动情况</w:t>
      </w:r>
    </w:p>
    <w:p w14:paraId="79225AF6" w14:textId="77777777" w:rsidR="001A341D" w:rsidRPr="00F577B0" w:rsidRDefault="001A341D" w:rsidP="001A341D">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1A341D" w:rsidRPr="00F577B0" w14:paraId="026D7480" w14:textId="77777777" w:rsidTr="00593F5B">
        <w:tc>
          <w:tcPr>
            <w:tcW w:w="741" w:type="pct"/>
            <w:shd w:val="clear" w:color="auto" w:fill="D9D9D9" w:themeFill="background1" w:themeFillShade="D9"/>
            <w:vAlign w:val="center"/>
          </w:tcPr>
          <w:p w14:paraId="36088AA0" w14:textId="77777777" w:rsidR="001A341D" w:rsidRPr="00F577B0" w:rsidRDefault="001A341D" w:rsidP="00593F5B">
            <w:pPr>
              <w:jc w:val="center"/>
              <w:rPr>
                <w:b/>
                <w:sz w:val="22"/>
              </w:rPr>
            </w:pPr>
            <w:r w:rsidRPr="00F577B0">
              <w:rPr>
                <w:rFonts w:hint="eastAsia"/>
                <w:b/>
                <w:sz w:val="22"/>
              </w:rPr>
              <w:t>姓名</w:t>
            </w:r>
          </w:p>
        </w:tc>
        <w:tc>
          <w:tcPr>
            <w:tcW w:w="660" w:type="pct"/>
            <w:shd w:val="clear" w:color="auto" w:fill="D9D9D9" w:themeFill="background1" w:themeFillShade="D9"/>
            <w:vAlign w:val="center"/>
          </w:tcPr>
          <w:p w14:paraId="00BAEE53" w14:textId="77777777" w:rsidR="001A341D" w:rsidRPr="00F577B0" w:rsidRDefault="001A341D" w:rsidP="00593F5B">
            <w:pPr>
              <w:jc w:val="center"/>
              <w:rPr>
                <w:b/>
                <w:sz w:val="22"/>
              </w:rPr>
            </w:pPr>
            <w:r w:rsidRPr="00F577B0">
              <w:rPr>
                <w:rFonts w:hint="eastAsia"/>
                <w:b/>
                <w:sz w:val="22"/>
              </w:rPr>
              <w:t>变动情况</w:t>
            </w:r>
          </w:p>
        </w:tc>
        <w:tc>
          <w:tcPr>
            <w:tcW w:w="805" w:type="pct"/>
            <w:shd w:val="clear" w:color="auto" w:fill="D9D9D9" w:themeFill="background1" w:themeFillShade="D9"/>
            <w:vAlign w:val="center"/>
          </w:tcPr>
          <w:p w14:paraId="1E55A399" w14:textId="77777777" w:rsidR="001A341D" w:rsidRPr="00F577B0" w:rsidRDefault="001A341D" w:rsidP="00593F5B">
            <w:pPr>
              <w:jc w:val="center"/>
              <w:rPr>
                <w:b/>
                <w:sz w:val="22"/>
              </w:rPr>
            </w:pPr>
            <w:r w:rsidRPr="00F577B0">
              <w:rPr>
                <w:rFonts w:hint="eastAsia"/>
                <w:b/>
                <w:sz w:val="22"/>
              </w:rPr>
              <w:t>任职</w:t>
            </w:r>
          </w:p>
        </w:tc>
        <w:tc>
          <w:tcPr>
            <w:tcW w:w="957" w:type="pct"/>
            <w:shd w:val="clear" w:color="auto" w:fill="D9D9D9" w:themeFill="background1" w:themeFillShade="D9"/>
            <w:vAlign w:val="center"/>
          </w:tcPr>
          <w:p w14:paraId="5671D5F6" w14:textId="77777777" w:rsidR="001A341D" w:rsidRPr="00F577B0" w:rsidRDefault="001A341D" w:rsidP="00593F5B">
            <w:pPr>
              <w:widowControl/>
              <w:jc w:val="center"/>
              <w:rPr>
                <w:b/>
                <w:sz w:val="22"/>
              </w:rPr>
            </w:pPr>
            <w:r w:rsidRPr="00F577B0">
              <w:rPr>
                <w:rFonts w:hint="eastAsia"/>
                <w:b/>
                <w:sz w:val="22"/>
              </w:rPr>
              <w:t>期初持普通股股数</w:t>
            </w:r>
          </w:p>
        </w:tc>
        <w:tc>
          <w:tcPr>
            <w:tcW w:w="881" w:type="pct"/>
            <w:shd w:val="clear" w:color="auto" w:fill="D9D9D9" w:themeFill="background1" w:themeFillShade="D9"/>
            <w:vAlign w:val="center"/>
          </w:tcPr>
          <w:p w14:paraId="682A183E" w14:textId="77777777" w:rsidR="001A341D" w:rsidRPr="00F577B0" w:rsidRDefault="001A341D" w:rsidP="00593F5B">
            <w:pPr>
              <w:widowControl/>
              <w:jc w:val="center"/>
              <w:rPr>
                <w:b/>
                <w:sz w:val="22"/>
              </w:rPr>
            </w:pPr>
            <w:r w:rsidRPr="00F577B0">
              <w:rPr>
                <w:b/>
                <w:sz w:val="22"/>
              </w:rPr>
              <w:t>数量变动</w:t>
            </w:r>
          </w:p>
        </w:tc>
        <w:tc>
          <w:tcPr>
            <w:tcW w:w="956" w:type="pct"/>
            <w:shd w:val="clear" w:color="auto" w:fill="D9D9D9" w:themeFill="background1" w:themeFillShade="D9"/>
            <w:vAlign w:val="center"/>
          </w:tcPr>
          <w:p w14:paraId="31F0EAD3" w14:textId="77777777" w:rsidR="001A341D" w:rsidRPr="00F577B0" w:rsidRDefault="001A341D" w:rsidP="00593F5B">
            <w:pPr>
              <w:widowControl/>
              <w:jc w:val="center"/>
              <w:rPr>
                <w:b/>
                <w:sz w:val="22"/>
              </w:rPr>
            </w:pPr>
            <w:r w:rsidRPr="00F577B0">
              <w:rPr>
                <w:rFonts w:hint="eastAsia"/>
                <w:b/>
                <w:sz w:val="22"/>
              </w:rPr>
              <w:t>期末持普通股股数</w:t>
            </w:r>
          </w:p>
        </w:tc>
      </w:tr>
      <w:tr w:rsidR="001A341D" w:rsidRPr="00F577B0" w14:paraId="4406681F" w14:textId="77777777" w:rsidTr="00593F5B">
        <w:tc>
          <w:tcPr>
            <w:tcW w:w="741" w:type="pct"/>
          </w:tcPr>
          <w:p w14:paraId="3C1B0FCB" w14:textId="77777777" w:rsidR="001A341D" w:rsidRPr="00F577B0" w:rsidRDefault="001A341D" w:rsidP="00593F5B">
            <w:pPr>
              <w:jc w:val="center"/>
              <w:rPr>
                <w:sz w:val="22"/>
              </w:rPr>
            </w:pPr>
          </w:p>
        </w:tc>
        <w:tc>
          <w:tcPr>
            <w:tcW w:w="660" w:type="pct"/>
          </w:tcPr>
          <w:p w14:paraId="7539A88D" w14:textId="77777777" w:rsidR="001A341D" w:rsidRPr="00F577B0" w:rsidRDefault="001A341D" w:rsidP="00593F5B">
            <w:pPr>
              <w:rPr>
                <w:sz w:val="22"/>
              </w:rPr>
            </w:pPr>
            <w:r w:rsidRPr="00F577B0">
              <w:rPr>
                <w:rFonts w:hint="eastAsia"/>
                <w:sz w:val="22"/>
              </w:rPr>
              <w:t>（下拉</w:t>
            </w:r>
            <w:r w:rsidRPr="00F577B0">
              <w:rPr>
                <w:sz w:val="22"/>
              </w:rPr>
              <w:t>选项：</w:t>
            </w:r>
            <w:r w:rsidRPr="00F577B0">
              <w:rPr>
                <w:rFonts w:hint="eastAsia"/>
                <w:sz w:val="22"/>
              </w:rPr>
              <w:t>新增</w:t>
            </w:r>
            <w:r w:rsidRPr="00F577B0">
              <w:rPr>
                <w:rFonts w:hint="eastAsia"/>
                <w:sz w:val="22"/>
              </w:rPr>
              <w:t>/</w:t>
            </w:r>
            <w:r w:rsidRPr="00F577B0">
              <w:rPr>
                <w:rFonts w:hint="eastAsia"/>
                <w:sz w:val="22"/>
              </w:rPr>
              <w:t>离职</w:t>
            </w:r>
            <w:r w:rsidRPr="00F577B0">
              <w:rPr>
                <w:rFonts w:hint="eastAsia"/>
                <w:sz w:val="22"/>
              </w:rPr>
              <w:t>/</w:t>
            </w:r>
            <w:r w:rsidRPr="00F577B0">
              <w:rPr>
                <w:rFonts w:hint="eastAsia"/>
                <w:sz w:val="22"/>
              </w:rPr>
              <w:t>无变动</w:t>
            </w:r>
            <w:r w:rsidRPr="00F577B0">
              <w:rPr>
                <w:sz w:val="22"/>
              </w:rPr>
              <w:t>）</w:t>
            </w:r>
          </w:p>
        </w:tc>
        <w:tc>
          <w:tcPr>
            <w:tcW w:w="805" w:type="pct"/>
          </w:tcPr>
          <w:p w14:paraId="400416D8" w14:textId="77777777" w:rsidR="001A341D" w:rsidRPr="00F577B0" w:rsidRDefault="001A341D" w:rsidP="00593F5B">
            <w:pPr>
              <w:rPr>
                <w:sz w:val="22"/>
              </w:rPr>
            </w:pPr>
          </w:p>
        </w:tc>
        <w:tc>
          <w:tcPr>
            <w:tcW w:w="957" w:type="pct"/>
          </w:tcPr>
          <w:p w14:paraId="77ED2C6A" w14:textId="77777777" w:rsidR="001A341D" w:rsidRPr="00F577B0" w:rsidRDefault="001A341D" w:rsidP="00593F5B">
            <w:pPr>
              <w:rPr>
                <w:sz w:val="22"/>
              </w:rPr>
            </w:pPr>
          </w:p>
        </w:tc>
        <w:tc>
          <w:tcPr>
            <w:tcW w:w="881" w:type="pct"/>
          </w:tcPr>
          <w:p w14:paraId="60CDD771" w14:textId="77777777" w:rsidR="001A341D" w:rsidRPr="00F577B0" w:rsidRDefault="001A341D" w:rsidP="00593F5B">
            <w:pPr>
              <w:rPr>
                <w:sz w:val="22"/>
              </w:rPr>
            </w:pPr>
          </w:p>
        </w:tc>
        <w:tc>
          <w:tcPr>
            <w:tcW w:w="956" w:type="pct"/>
          </w:tcPr>
          <w:p w14:paraId="53CEEA7C" w14:textId="77777777" w:rsidR="001A341D" w:rsidRPr="00F577B0" w:rsidRDefault="001A341D" w:rsidP="00593F5B">
            <w:pPr>
              <w:rPr>
                <w:sz w:val="22"/>
              </w:rPr>
            </w:pPr>
          </w:p>
        </w:tc>
      </w:tr>
      <w:tr w:rsidR="001A341D" w:rsidRPr="00F577B0" w14:paraId="69A37506" w14:textId="77777777" w:rsidTr="00593F5B">
        <w:tc>
          <w:tcPr>
            <w:tcW w:w="741" w:type="pct"/>
          </w:tcPr>
          <w:p w14:paraId="44D53545" w14:textId="77777777" w:rsidR="001A341D" w:rsidRPr="00F577B0" w:rsidRDefault="001A341D" w:rsidP="00593F5B">
            <w:pPr>
              <w:jc w:val="center"/>
              <w:rPr>
                <w:sz w:val="22"/>
              </w:rPr>
            </w:pPr>
          </w:p>
        </w:tc>
        <w:tc>
          <w:tcPr>
            <w:tcW w:w="660" w:type="pct"/>
          </w:tcPr>
          <w:p w14:paraId="426960E6" w14:textId="77777777" w:rsidR="001A341D" w:rsidRPr="00F577B0" w:rsidRDefault="001A341D" w:rsidP="00593F5B">
            <w:pPr>
              <w:rPr>
                <w:sz w:val="22"/>
              </w:rPr>
            </w:pPr>
          </w:p>
        </w:tc>
        <w:tc>
          <w:tcPr>
            <w:tcW w:w="805" w:type="pct"/>
          </w:tcPr>
          <w:p w14:paraId="5FB7204F" w14:textId="77777777" w:rsidR="001A341D" w:rsidRPr="00F577B0" w:rsidRDefault="001A341D" w:rsidP="00593F5B">
            <w:pPr>
              <w:rPr>
                <w:sz w:val="22"/>
              </w:rPr>
            </w:pPr>
          </w:p>
        </w:tc>
        <w:tc>
          <w:tcPr>
            <w:tcW w:w="957" w:type="pct"/>
          </w:tcPr>
          <w:p w14:paraId="0F5F5EDA" w14:textId="77777777" w:rsidR="001A341D" w:rsidRPr="00F577B0" w:rsidRDefault="001A341D" w:rsidP="00593F5B">
            <w:pPr>
              <w:rPr>
                <w:sz w:val="22"/>
              </w:rPr>
            </w:pPr>
          </w:p>
        </w:tc>
        <w:tc>
          <w:tcPr>
            <w:tcW w:w="881" w:type="pct"/>
          </w:tcPr>
          <w:p w14:paraId="58C6971A" w14:textId="77777777" w:rsidR="001A341D" w:rsidRPr="00F577B0" w:rsidRDefault="001A341D" w:rsidP="00593F5B">
            <w:pPr>
              <w:rPr>
                <w:sz w:val="22"/>
              </w:rPr>
            </w:pPr>
          </w:p>
        </w:tc>
        <w:tc>
          <w:tcPr>
            <w:tcW w:w="956" w:type="pct"/>
          </w:tcPr>
          <w:p w14:paraId="559FAC57" w14:textId="77777777" w:rsidR="001A341D" w:rsidRPr="00F577B0" w:rsidRDefault="001A341D" w:rsidP="00593F5B">
            <w:pPr>
              <w:rPr>
                <w:sz w:val="22"/>
              </w:rPr>
            </w:pPr>
          </w:p>
        </w:tc>
      </w:tr>
      <w:tr w:rsidR="001A341D" w:rsidRPr="00F577B0" w14:paraId="5B6DB99C" w14:textId="77777777" w:rsidTr="00593F5B">
        <w:tc>
          <w:tcPr>
            <w:tcW w:w="741" w:type="pct"/>
          </w:tcPr>
          <w:p w14:paraId="3ECD44D7" w14:textId="77777777" w:rsidR="001A341D" w:rsidRPr="00F577B0" w:rsidRDefault="001A341D" w:rsidP="00593F5B">
            <w:pPr>
              <w:jc w:val="center"/>
              <w:rPr>
                <w:sz w:val="22"/>
              </w:rPr>
            </w:pPr>
            <w:r w:rsidRPr="00F577B0">
              <w:rPr>
                <w:rFonts w:hint="eastAsia"/>
                <w:sz w:val="22"/>
              </w:rPr>
              <w:t>（自动添行</w:t>
            </w:r>
            <w:r w:rsidRPr="00F577B0">
              <w:rPr>
                <w:sz w:val="22"/>
              </w:rPr>
              <w:t>）</w:t>
            </w:r>
          </w:p>
        </w:tc>
        <w:tc>
          <w:tcPr>
            <w:tcW w:w="660" w:type="pct"/>
          </w:tcPr>
          <w:p w14:paraId="63D6C7E4" w14:textId="77777777" w:rsidR="001A341D" w:rsidRPr="00F577B0" w:rsidRDefault="001A341D" w:rsidP="00593F5B">
            <w:pPr>
              <w:rPr>
                <w:sz w:val="22"/>
              </w:rPr>
            </w:pPr>
          </w:p>
        </w:tc>
        <w:tc>
          <w:tcPr>
            <w:tcW w:w="805" w:type="pct"/>
          </w:tcPr>
          <w:p w14:paraId="41BF6339" w14:textId="77777777" w:rsidR="001A341D" w:rsidRPr="00F577B0" w:rsidRDefault="001A341D" w:rsidP="00593F5B">
            <w:pPr>
              <w:rPr>
                <w:sz w:val="22"/>
              </w:rPr>
            </w:pPr>
          </w:p>
        </w:tc>
        <w:tc>
          <w:tcPr>
            <w:tcW w:w="957" w:type="pct"/>
          </w:tcPr>
          <w:p w14:paraId="664E6309" w14:textId="77777777" w:rsidR="001A341D" w:rsidRPr="00F577B0" w:rsidRDefault="001A341D" w:rsidP="00593F5B">
            <w:pPr>
              <w:rPr>
                <w:sz w:val="22"/>
              </w:rPr>
            </w:pPr>
          </w:p>
        </w:tc>
        <w:tc>
          <w:tcPr>
            <w:tcW w:w="881" w:type="pct"/>
          </w:tcPr>
          <w:p w14:paraId="683A4E99" w14:textId="77777777" w:rsidR="001A341D" w:rsidRPr="00F577B0" w:rsidRDefault="001A341D" w:rsidP="00593F5B">
            <w:pPr>
              <w:rPr>
                <w:sz w:val="22"/>
              </w:rPr>
            </w:pPr>
          </w:p>
        </w:tc>
        <w:tc>
          <w:tcPr>
            <w:tcW w:w="956" w:type="pct"/>
          </w:tcPr>
          <w:p w14:paraId="1FE626DD" w14:textId="77777777" w:rsidR="001A341D" w:rsidRPr="00F577B0" w:rsidRDefault="001A341D" w:rsidP="00593F5B">
            <w:pPr>
              <w:rPr>
                <w:sz w:val="22"/>
              </w:rPr>
            </w:pPr>
          </w:p>
        </w:tc>
      </w:tr>
      <w:tr w:rsidR="001A341D" w:rsidRPr="00F577B0" w14:paraId="72DE5FBE" w14:textId="77777777" w:rsidTr="00593F5B">
        <w:tc>
          <w:tcPr>
            <w:tcW w:w="741" w:type="pct"/>
          </w:tcPr>
          <w:p w14:paraId="1B7680E6" w14:textId="77777777" w:rsidR="001A341D" w:rsidRPr="00F577B0" w:rsidRDefault="001A341D" w:rsidP="00593F5B">
            <w:pPr>
              <w:jc w:val="center"/>
              <w:rPr>
                <w:sz w:val="22"/>
              </w:rPr>
            </w:pPr>
          </w:p>
        </w:tc>
        <w:tc>
          <w:tcPr>
            <w:tcW w:w="660" w:type="pct"/>
          </w:tcPr>
          <w:p w14:paraId="2C3BA842" w14:textId="77777777" w:rsidR="001A341D" w:rsidRPr="00F577B0" w:rsidRDefault="001A341D" w:rsidP="00593F5B">
            <w:pPr>
              <w:rPr>
                <w:sz w:val="22"/>
              </w:rPr>
            </w:pPr>
          </w:p>
        </w:tc>
        <w:tc>
          <w:tcPr>
            <w:tcW w:w="805" w:type="pct"/>
          </w:tcPr>
          <w:p w14:paraId="07B2C85E" w14:textId="77777777" w:rsidR="001A341D" w:rsidRPr="00F577B0" w:rsidRDefault="001A341D" w:rsidP="00593F5B">
            <w:pPr>
              <w:rPr>
                <w:sz w:val="22"/>
              </w:rPr>
            </w:pPr>
          </w:p>
        </w:tc>
        <w:tc>
          <w:tcPr>
            <w:tcW w:w="957" w:type="pct"/>
          </w:tcPr>
          <w:p w14:paraId="70BD7033" w14:textId="77777777" w:rsidR="001A341D" w:rsidRPr="00F577B0" w:rsidRDefault="001A341D" w:rsidP="00593F5B">
            <w:pPr>
              <w:rPr>
                <w:sz w:val="22"/>
              </w:rPr>
            </w:pPr>
          </w:p>
        </w:tc>
        <w:tc>
          <w:tcPr>
            <w:tcW w:w="881" w:type="pct"/>
          </w:tcPr>
          <w:p w14:paraId="2E863B41" w14:textId="77777777" w:rsidR="001A341D" w:rsidRPr="00F577B0" w:rsidRDefault="001A341D" w:rsidP="00593F5B">
            <w:pPr>
              <w:rPr>
                <w:sz w:val="22"/>
              </w:rPr>
            </w:pPr>
          </w:p>
        </w:tc>
        <w:tc>
          <w:tcPr>
            <w:tcW w:w="956" w:type="pct"/>
          </w:tcPr>
          <w:p w14:paraId="6E9C07A6" w14:textId="77777777" w:rsidR="001A341D" w:rsidRPr="00F577B0" w:rsidRDefault="001A341D" w:rsidP="00593F5B">
            <w:pPr>
              <w:rPr>
                <w:sz w:val="22"/>
              </w:rPr>
            </w:pPr>
          </w:p>
        </w:tc>
      </w:tr>
    </w:tbl>
    <w:p w14:paraId="580BE05A" w14:textId="77777777" w:rsidR="001A341D" w:rsidRPr="00F577B0" w:rsidRDefault="001A341D" w:rsidP="001A341D">
      <w:pPr>
        <w:rPr>
          <w:b/>
        </w:rPr>
      </w:pPr>
      <w:r w:rsidRPr="00F577B0">
        <w:rPr>
          <w:rFonts w:hint="eastAsia"/>
          <w:b/>
        </w:rPr>
        <w:t>核心员工的</w:t>
      </w:r>
      <w:r w:rsidRPr="00F577B0">
        <w:rPr>
          <w:b/>
        </w:rPr>
        <w:t>变动</w:t>
      </w:r>
      <w:r w:rsidRPr="00F577B0">
        <w:rPr>
          <w:rFonts w:hint="eastAsia"/>
          <w:b/>
        </w:rPr>
        <w:t>对公司</w:t>
      </w:r>
      <w:r w:rsidRPr="00F577B0">
        <w:rPr>
          <w:b/>
        </w:rPr>
        <w:t>的影响及应对措施</w:t>
      </w:r>
      <w:r w:rsidRPr="00F577B0">
        <w:rPr>
          <w:rFonts w:hint="eastAsia"/>
          <w:b/>
        </w:rPr>
        <w:t>：</w:t>
      </w:r>
    </w:p>
    <w:p w14:paraId="5AAABEED" w14:textId="77777777" w:rsidR="001A341D" w:rsidRPr="00F577B0" w:rsidRDefault="001A341D" w:rsidP="001A341D">
      <w:pPr>
        <w:rPr>
          <w:rFonts w:ascii="微软雅黑" w:eastAsia="微软雅黑" w:hAnsi="微软雅黑"/>
          <w:b/>
          <w:sz w:val="22"/>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W w:w="9639" w:type="dxa"/>
        <w:tblInd w:w="-572" w:type="dxa"/>
        <w:tblLook w:val="04A0" w:firstRow="1" w:lastRow="0" w:firstColumn="1" w:lastColumn="0" w:noHBand="0" w:noVBand="1"/>
      </w:tblPr>
      <w:tblGrid>
        <w:gridCol w:w="9639"/>
      </w:tblGrid>
      <w:tr w:rsidR="001A341D" w:rsidRPr="00F577B0" w14:paraId="4A6BEAFC"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6B68F4" w14:textId="77777777" w:rsidR="001A341D" w:rsidRPr="00F577B0" w:rsidRDefault="001A341D" w:rsidP="00593F5B">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公司应说明核心员工</w:t>
            </w:r>
            <w:r w:rsidRPr="00F577B0">
              <w:rPr>
                <w:rFonts w:asciiTheme="minorEastAsia" w:eastAsiaTheme="minorEastAsia" w:hAnsiTheme="minorEastAsia"/>
                <w:i/>
                <w:color w:val="FF0000"/>
                <w:szCs w:val="21"/>
              </w:rPr>
              <w:t>的</w:t>
            </w:r>
            <w:r w:rsidRPr="00F577B0">
              <w:rPr>
                <w:rFonts w:asciiTheme="minorEastAsia" w:eastAsiaTheme="minorEastAsia" w:hAnsiTheme="minorEastAsia" w:hint="eastAsia"/>
                <w:i/>
                <w:color w:val="FF0000"/>
                <w:szCs w:val="21"/>
              </w:rPr>
              <w:t>变动对公司经营的影响及公司采取的应对措施。</w:t>
            </w:r>
          </w:p>
          <w:p w14:paraId="2AA65732" w14:textId="77777777" w:rsidR="001A341D" w:rsidRPr="00F577B0" w:rsidRDefault="001A341D" w:rsidP="00593F5B">
            <w:pPr>
              <w:tabs>
                <w:tab w:val="left" w:pos="5140"/>
              </w:tabs>
              <w:rPr>
                <w:rFonts w:asciiTheme="minorEastAsia" w:eastAsiaTheme="minorEastAsia" w:hAnsiTheme="minorEastAsia"/>
                <w:color w:val="000000" w:themeColor="text1"/>
                <w:szCs w:val="21"/>
              </w:rPr>
            </w:pPr>
          </w:p>
        </w:tc>
      </w:tr>
    </w:tbl>
    <w:p w14:paraId="2922ACE0" w14:textId="77777777" w:rsidR="001A341D" w:rsidRPr="00F577B0" w:rsidRDefault="001A341D" w:rsidP="001A341D">
      <w:pPr>
        <w:tabs>
          <w:tab w:val="left" w:pos="5140"/>
        </w:tabs>
        <w:outlineLvl w:val="1"/>
        <w:rPr>
          <w:rFonts w:ascii="微软雅黑" w:eastAsia="微软雅黑" w:hAnsi="微软雅黑"/>
          <w:b/>
          <w:color w:val="000000" w:themeColor="text1"/>
          <w:sz w:val="22"/>
          <w:szCs w:val="44"/>
        </w:rPr>
      </w:pPr>
      <w:r w:rsidRPr="00F577B0">
        <w:rPr>
          <w:rFonts w:ascii="微软雅黑" w:eastAsia="微软雅黑" w:hAnsi="微软雅黑" w:hint="eastAsia"/>
          <w:b/>
          <w:color w:val="000000" w:themeColor="text1"/>
          <w:sz w:val="22"/>
          <w:szCs w:val="44"/>
        </w:rPr>
        <w:t>三</w:t>
      </w:r>
      <w:r w:rsidRPr="00F577B0">
        <w:rPr>
          <w:rFonts w:ascii="微软雅黑" w:eastAsia="微软雅黑" w:hAnsi="微软雅黑"/>
          <w:b/>
          <w:color w:val="000000" w:themeColor="text1"/>
          <w:sz w:val="22"/>
          <w:szCs w:val="44"/>
        </w:rPr>
        <w:t>、证券经纪人</w:t>
      </w:r>
      <w:r w:rsidRPr="00F577B0">
        <w:rPr>
          <w:rFonts w:ascii="微软雅黑" w:eastAsia="微软雅黑" w:hAnsi="微软雅黑" w:hint="eastAsia"/>
          <w:b/>
          <w:color w:val="000000" w:themeColor="text1"/>
          <w:sz w:val="22"/>
          <w:szCs w:val="44"/>
        </w:rPr>
        <w:t>相关</w:t>
      </w:r>
      <w:r w:rsidRPr="00F577B0">
        <w:rPr>
          <w:rFonts w:ascii="微软雅黑" w:eastAsia="微软雅黑" w:hAnsi="微软雅黑"/>
          <w:b/>
          <w:color w:val="000000" w:themeColor="text1"/>
          <w:sz w:val="22"/>
          <w:szCs w:val="44"/>
        </w:rPr>
        <w:t>情况</w:t>
      </w:r>
    </w:p>
    <w:tbl>
      <w:tblPr>
        <w:tblW w:w="9639" w:type="dxa"/>
        <w:tblInd w:w="-572" w:type="dxa"/>
        <w:tblLook w:val="04A0" w:firstRow="1" w:lastRow="0" w:firstColumn="1" w:lastColumn="0" w:noHBand="0" w:noVBand="1"/>
      </w:tblPr>
      <w:tblGrid>
        <w:gridCol w:w="9639"/>
      </w:tblGrid>
      <w:tr w:rsidR="001A341D" w:rsidRPr="00F577B0" w14:paraId="04A11509"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4ED35C" w14:textId="77777777" w:rsidR="001A341D" w:rsidRPr="00F577B0" w:rsidRDefault="001A341D" w:rsidP="00593F5B">
            <w:pPr>
              <w:tabs>
                <w:tab w:val="left" w:pos="5140"/>
              </w:tabs>
              <w:rPr>
                <w:i/>
                <w:color w:val="FF0000"/>
              </w:rPr>
            </w:pPr>
            <w:r w:rsidRPr="00F577B0">
              <w:rPr>
                <w:rFonts w:hint="eastAsia"/>
                <w:i/>
                <w:color w:val="FF0000"/>
              </w:rPr>
              <w:t>注：披露委托经纪人从事客户招揽、客户服务相关情况，包括管理模式、经纪人人数等。</w:t>
            </w:r>
          </w:p>
          <w:p w14:paraId="150F3CED" w14:textId="77777777" w:rsidR="001A341D" w:rsidRPr="00F577B0" w:rsidRDefault="001A341D" w:rsidP="00593F5B">
            <w:pPr>
              <w:tabs>
                <w:tab w:val="left" w:pos="5140"/>
              </w:tabs>
              <w:rPr>
                <w:rFonts w:asciiTheme="minorEastAsia" w:hAnsiTheme="minorEastAsia"/>
                <w:color w:val="000000" w:themeColor="text1"/>
                <w:szCs w:val="21"/>
              </w:rPr>
            </w:pPr>
          </w:p>
        </w:tc>
      </w:tr>
    </w:tbl>
    <w:p w14:paraId="32B0B1F1" w14:textId="77777777" w:rsidR="001A341D" w:rsidRPr="00F577B0" w:rsidRDefault="001A341D" w:rsidP="001A341D">
      <w:pPr>
        <w:tabs>
          <w:tab w:val="left" w:pos="5140"/>
        </w:tabs>
        <w:outlineLvl w:val="1"/>
        <w:rPr>
          <w:rFonts w:ascii="微软雅黑" w:eastAsia="微软雅黑" w:hAnsi="微软雅黑"/>
          <w:sz w:val="22"/>
        </w:rPr>
      </w:pPr>
      <w:r w:rsidRPr="00F577B0">
        <w:rPr>
          <w:rFonts w:ascii="微软雅黑" w:eastAsia="微软雅黑" w:hAnsi="微软雅黑" w:hint="eastAsia"/>
          <w:b/>
          <w:color w:val="000000" w:themeColor="text1"/>
          <w:sz w:val="22"/>
          <w:szCs w:val="44"/>
        </w:rPr>
        <w:t>四</w:t>
      </w:r>
      <w:r w:rsidRPr="00F577B0">
        <w:rPr>
          <w:rFonts w:ascii="微软雅黑" w:eastAsia="微软雅黑" w:hAnsi="微软雅黑"/>
          <w:b/>
          <w:color w:val="000000" w:themeColor="text1"/>
          <w:sz w:val="22"/>
          <w:szCs w:val="44"/>
        </w:rPr>
        <w:t>、</w:t>
      </w:r>
      <w:r w:rsidRPr="00F577B0">
        <w:rPr>
          <w:rFonts w:ascii="微软雅黑" w:eastAsia="微软雅黑" w:hAnsi="微软雅黑" w:hint="eastAsia"/>
          <w:b/>
          <w:color w:val="000000" w:themeColor="text1"/>
          <w:sz w:val="22"/>
          <w:szCs w:val="44"/>
        </w:rPr>
        <w:t>报告期</w:t>
      </w:r>
      <w:r w:rsidRPr="00F577B0">
        <w:rPr>
          <w:rFonts w:ascii="微软雅黑" w:eastAsia="微软雅黑" w:hAnsi="微软雅黑"/>
          <w:b/>
          <w:color w:val="000000" w:themeColor="text1"/>
          <w:sz w:val="22"/>
          <w:szCs w:val="44"/>
        </w:rPr>
        <w:t>后更新情况</w:t>
      </w:r>
    </w:p>
    <w:p w14:paraId="3FA742D1" w14:textId="77777777" w:rsidR="001A341D" w:rsidRPr="00F577B0" w:rsidRDefault="001A341D" w:rsidP="001A341D">
      <w:pPr>
        <w:rPr>
          <w:rFonts w:ascii="微软雅黑" w:eastAsia="微软雅黑" w:hAnsi="微软雅黑"/>
          <w:b/>
          <w:sz w:val="22"/>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Style w:val="7"/>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1A341D" w:rsidRPr="00F577B0" w14:paraId="0B091D4C" w14:textId="77777777" w:rsidTr="00593F5B">
        <w:trPr>
          <w:trHeight w:val="843"/>
        </w:trPr>
        <w:tc>
          <w:tcPr>
            <w:tcW w:w="9651" w:type="dxa"/>
          </w:tcPr>
          <w:p w14:paraId="0EBB24B8" w14:textId="77777777" w:rsidR="001A341D" w:rsidRPr="00F577B0" w:rsidRDefault="001A341D" w:rsidP="00593F5B">
            <w:pPr>
              <w:tabs>
                <w:tab w:val="left" w:pos="5140"/>
              </w:tabs>
              <w:rPr>
                <w:rFonts w:asciiTheme="minorEastAsia" w:eastAsiaTheme="minorEastAsia" w:hAnsiTheme="minorEastAsia"/>
                <w:i/>
                <w:color w:val="000000" w:themeColor="text1"/>
                <w:sz w:val="22"/>
              </w:rPr>
            </w:pPr>
            <w:r w:rsidRPr="00F577B0">
              <w:rPr>
                <w:rFonts w:asciiTheme="minorEastAsia" w:eastAsiaTheme="minorEastAsia" w:hAnsiTheme="minorEastAsia" w:hint="eastAsia"/>
                <w:i/>
                <w:color w:val="FF0000"/>
                <w:sz w:val="22"/>
              </w:rPr>
              <w:t>注</w:t>
            </w:r>
            <w:r w:rsidRPr="00F577B0">
              <w:rPr>
                <w:rFonts w:asciiTheme="minorEastAsia" w:eastAsiaTheme="minorEastAsia" w:hAnsiTheme="minorEastAsia"/>
                <w:i/>
                <w:color w:val="FF0000"/>
                <w:sz w:val="22"/>
              </w:rPr>
              <w:t>：</w:t>
            </w:r>
            <w:r w:rsidRPr="00F577B0">
              <w:rPr>
                <w:rFonts w:asciiTheme="minorEastAsia" w:eastAsiaTheme="minorEastAsia" w:hAnsiTheme="minorEastAsia" w:hint="eastAsia"/>
                <w:i/>
                <w:color w:val="FF0000"/>
                <w:sz w:val="22"/>
              </w:rPr>
              <w:t>本节第一项</w:t>
            </w:r>
            <w:r w:rsidRPr="00F577B0">
              <w:rPr>
                <w:rFonts w:asciiTheme="minorEastAsia" w:eastAsiaTheme="minorEastAsia" w:hAnsiTheme="minorEastAsia"/>
                <w:i/>
                <w:color w:val="FF0000"/>
                <w:sz w:val="22"/>
              </w:rPr>
              <w:t>至第</w:t>
            </w:r>
            <w:r w:rsidRPr="00F577B0">
              <w:rPr>
                <w:rFonts w:asciiTheme="minorEastAsia" w:eastAsiaTheme="minorEastAsia" w:hAnsiTheme="minorEastAsia" w:hint="eastAsia"/>
                <w:i/>
                <w:color w:val="FF0000"/>
                <w:sz w:val="22"/>
              </w:rPr>
              <w:t>二</w:t>
            </w:r>
            <w:r w:rsidRPr="00F577B0">
              <w:rPr>
                <w:rFonts w:asciiTheme="minorEastAsia" w:eastAsiaTheme="minorEastAsia" w:hAnsiTheme="minorEastAsia"/>
                <w:i/>
                <w:color w:val="FF0000"/>
                <w:sz w:val="22"/>
              </w:rPr>
              <w:t>项应按照报告期末情况填列，</w:t>
            </w:r>
            <w:r w:rsidRPr="00F577B0">
              <w:rPr>
                <w:rFonts w:asciiTheme="minorEastAsia" w:eastAsiaTheme="minorEastAsia" w:hAnsiTheme="minorEastAsia" w:hint="eastAsia"/>
                <w:i/>
                <w:color w:val="FF0000"/>
                <w:sz w:val="22"/>
              </w:rPr>
              <w:t>如以上</w:t>
            </w:r>
            <w:r w:rsidRPr="00F577B0">
              <w:rPr>
                <w:rFonts w:asciiTheme="minorEastAsia" w:eastAsiaTheme="minorEastAsia" w:hAnsiTheme="minorEastAsia"/>
                <w:i/>
                <w:color w:val="FF0000"/>
                <w:sz w:val="22"/>
              </w:rPr>
              <w:t>事项在报告期末至</w:t>
            </w:r>
            <w:r w:rsidRPr="00F577B0">
              <w:rPr>
                <w:rFonts w:asciiTheme="minorEastAsia" w:eastAsiaTheme="minorEastAsia" w:hAnsiTheme="minorEastAsia" w:hint="eastAsia"/>
                <w:i/>
                <w:color w:val="FF0000"/>
                <w:sz w:val="22"/>
              </w:rPr>
              <w:t>年报</w:t>
            </w:r>
            <w:r w:rsidRPr="00F577B0">
              <w:rPr>
                <w:rFonts w:asciiTheme="minorEastAsia" w:eastAsiaTheme="minorEastAsia" w:hAnsiTheme="minorEastAsia"/>
                <w:i/>
                <w:color w:val="FF0000"/>
                <w:sz w:val="22"/>
              </w:rPr>
              <w:t>披露日间发生变更，请进行说明。</w:t>
            </w:r>
            <w:r w:rsidRPr="00F577B0">
              <w:rPr>
                <w:rFonts w:asciiTheme="minorEastAsia" w:eastAsiaTheme="minorEastAsia" w:hAnsiTheme="minorEastAsia" w:hint="eastAsia"/>
                <w:i/>
                <w:color w:val="000000" w:themeColor="text1"/>
                <w:sz w:val="22"/>
              </w:rPr>
              <w:t xml:space="preserve"> </w:t>
            </w:r>
          </w:p>
          <w:p w14:paraId="3C7C63B0" w14:textId="77777777" w:rsidR="001A341D" w:rsidRPr="00F577B0" w:rsidRDefault="001A341D" w:rsidP="00593F5B">
            <w:pPr>
              <w:tabs>
                <w:tab w:val="left" w:pos="5140"/>
              </w:tabs>
              <w:rPr>
                <w:rFonts w:asciiTheme="minorEastAsia" w:eastAsiaTheme="minorEastAsia" w:hAnsiTheme="minorEastAsia"/>
                <w:i/>
                <w:color w:val="000000" w:themeColor="text1"/>
                <w:sz w:val="22"/>
              </w:rPr>
            </w:pPr>
          </w:p>
        </w:tc>
      </w:tr>
    </w:tbl>
    <w:p w14:paraId="1104388D" w14:textId="28D38401" w:rsidR="001A341D" w:rsidRPr="00F577B0" w:rsidRDefault="001A341D" w:rsidP="001A341D">
      <w:pPr>
        <w:widowControl/>
        <w:jc w:val="left"/>
        <w:rPr>
          <w:rFonts w:ascii="黑体" w:eastAsia="黑体" w:hAnsi="黑体"/>
          <w:color w:val="000000" w:themeColor="text1"/>
          <w:sz w:val="36"/>
          <w:szCs w:val="28"/>
        </w:rPr>
      </w:pPr>
      <w:r w:rsidRPr="00F577B0">
        <w:rPr>
          <w:rFonts w:ascii="黑体" w:eastAsia="黑体" w:hAnsi="黑体"/>
          <w:color w:val="000000" w:themeColor="text1"/>
          <w:sz w:val="36"/>
          <w:szCs w:val="28"/>
        </w:rPr>
        <w:br w:type="page"/>
      </w:r>
    </w:p>
    <w:p w14:paraId="69FA32D7" w14:textId="77777777" w:rsidR="001A341D" w:rsidRPr="00F577B0" w:rsidRDefault="001A341D" w:rsidP="001A341D">
      <w:pPr>
        <w:tabs>
          <w:tab w:val="left" w:pos="420"/>
          <w:tab w:val="left" w:pos="840"/>
          <w:tab w:val="left" w:pos="1260"/>
          <w:tab w:val="left" w:pos="5140"/>
        </w:tabs>
        <w:jc w:val="center"/>
        <w:outlineLvl w:val="0"/>
        <w:rPr>
          <w:rFonts w:ascii="黑体" w:eastAsia="黑体" w:hAnsi="黑体"/>
          <w:color w:val="000000" w:themeColor="text1"/>
          <w:sz w:val="36"/>
          <w:szCs w:val="28"/>
        </w:rPr>
      </w:pPr>
      <w:r w:rsidRPr="00F577B0">
        <w:rPr>
          <w:rFonts w:ascii="黑体" w:eastAsia="黑体" w:hAnsi="黑体" w:hint="eastAsia"/>
          <w:color w:val="000000" w:themeColor="text1"/>
          <w:sz w:val="36"/>
          <w:szCs w:val="28"/>
        </w:rPr>
        <w:lastRenderedPageBreak/>
        <w:t>第八</w:t>
      </w:r>
      <w:r w:rsidRPr="00F577B0">
        <w:rPr>
          <w:rFonts w:ascii="黑体" w:eastAsia="黑体" w:hAnsi="黑体"/>
          <w:color w:val="000000" w:themeColor="text1"/>
          <w:sz w:val="36"/>
          <w:szCs w:val="28"/>
        </w:rPr>
        <w:t>节 行业信息</w:t>
      </w:r>
    </w:p>
    <w:p w14:paraId="3E7D5618" w14:textId="77777777" w:rsidR="001A341D" w:rsidRPr="00F577B0" w:rsidRDefault="001A341D" w:rsidP="001A341D">
      <w:pPr>
        <w:rPr>
          <w:rFonts w:asciiTheme="minorEastAsia" w:eastAsiaTheme="minorEastAsia" w:hAnsiTheme="minorEastAsia"/>
          <w:color w:val="000000" w:themeColor="text1"/>
          <w:szCs w:val="21"/>
        </w:rPr>
      </w:pPr>
      <w:r w:rsidRPr="00F577B0">
        <w:rPr>
          <w:rFonts w:asciiTheme="minorEastAsia" w:eastAsiaTheme="minorEastAsia" w:hAnsiTheme="minorEastAsia" w:hint="eastAsia"/>
          <w:color w:val="000000" w:themeColor="text1"/>
          <w:szCs w:val="21"/>
        </w:rPr>
        <w:t>是否自愿</w:t>
      </w:r>
      <w:r w:rsidRPr="00F577B0">
        <w:rPr>
          <w:rFonts w:asciiTheme="minorEastAsia" w:eastAsiaTheme="minorEastAsia" w:hAnsiTheme="minorEastAsia"/>
          <w:color w:val="000000" w:themeColor="text1"/>
          <w:szCs w:val="21"/>
        </w:rPr>
        <w:t>披露</w:t>
      </w:r>
    </w:p>
    <w:p w14:paraId="695CB773" w14:textId="77777777" w:rsidR="001A341D" w:rsidRPr="00F577B0" w:rsidRDefault="001A341D" w:rsidP="001A341D">
      <w:r w:rsidRPr="00F577B0">
        <w:rPr>
          <w:rFonts w:hint="eastAsia"/>
        </w:rPr>
        <w:t>□</w:t>
      </w:r>
      <w:r w:rsidRPr="00F577B0">
        <w:rPr>
          <w:rFonts w:hint="eastAsia"/>
        </w:rPr>
        <w:t xml:space="preserve">  </w:t>
      </w:r>
      <w:r w:rsidRPr="00F577B0">
        <w:rPr>
          <w:rFonts w:hint="eastAsia"/>
        </w:rPr>
        <w:t>是</w:t>
      </w:r>
      <w:r w:rsidRPr="00F577B0">
        <w:rPr>
          <w:rFonts w:hint="eastAsia"/>
        </w:rPr>
        <w:t xml:space="preserve"> </w:t>
      </w:r>
      <w:r w:rsidRPr="00F577B0">
        <w:rPr>
          <w:rFonts w:hint="eastAsia"/>
        </w:rPr>
        <w:t>□</w:t>
      </w:r>
      <w:r w:rsidRPr="00F577B0">
        <w:rPr>
          <w:rFonts w:hint="eastAsia"/>
        </w:rPr>
        <w:t xml:space="preserve">  </w:t>
      </w:r>
      <w:r w:rsidRPr="00F577B0">
        <w:rPr>
          <w:rFonts w:hint="eastAsia"/>
        </w:rPr>
        <w:t>否</w:t>
      </w:r>
    </w:p>
    <w:p w14:paraId="1A1839D4" w14:textId="77777777" w:rsidR="00B564D0" w:rsidRPr="00F577B0" w:rsidRDefault="00B564D0" w:rsidP="00B564D0">
      <w:pPr>
        <w:rPr>
          <w:b/>
        </w:rPr>
      </w:pPr>
    </w:p>
    <w:tbl>
      <w:tblPr>
        <w:tblStyle w:val="42"/>
        <w:tblW w:w="9638" w:type="dxa"/>
        <w:tblInd w:w="-572" w:type="dxa"/>
        <w:tblLook w:val="04A0" w:firstRow="1" w:lastRow="0" w:firstColumn="1" w:lastColumn="0" w:noHBand="0" w:noVBand="1"/>
      </w:tblPr>
      <w:tblGrid>
        <w:gridCol w:w="9638"/>
      </w:tblGrid>
      <w:tr w:rsidR="00B564D0" w:rsidRPr="00F577B0" w14:paraId="7D3EE944" w14:textId="77777777" w:rsidTr="00FD62FE">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6F41E0" w14:textId="77777777" w:rsidR="00B564D0" w:rsidRPr="00F577B0" w:rsidRDefault="00B564D0" w:rsidP="00FD62FE">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基础层公司可根据全国股转公司公布的公司行业归属分类，自愿按照全国股转公司制定的各分行业信息披露指引披露年度报告相关的信息。</w:t>
            </w:r>
          </w:p>
        </w:tc>
      </w:tr>
    </w:tbl>
    <w:p w14:paraId="345D903A" w14:textId="77777777" w:rsidR="00B564D0" w:rsidRPr="00F577B0" w:rsidRDefault="00B564D0" w:rsidP="00B564D0">
      <w:pPr>
        <w:rPr>
          <w:b/>
          <w:color w:val="000000" w:themeColor="text1"/>
        </w:rPr>
      </w:pPr>
      <w:r w:rsidRPr="00F577B0">
        <w:rPr>
          <w:rFonts w:hint="eastAsia"/>
          <w:b/>
          <w:color w:val="000000" w:themeColor="text1"/>
        </w:rPr>
        <w:t>报告期内变化情况：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0"/>
      </w:tblGrid>
      <w:tr w:rsidR="00B564D0" w:rsidRPr="00F577B0" w14:paraId="5381D247" w14:textId="77777777" w:rsidTr="00FD62FE">
        <w:tc>
          <w:tcPr>
            <w:tcW w:w="6379" w:type="dxa"/>
            <w:shd w:val="pct10" w:color="auto" w:fill="auto"/>
            <w:vAlign w:val="center"/>
          </w:tcPr>
          <w:p w14:paraId="0472CD93" w14:textId="77777777" w:rsidR="00B564D0" w:rsidRPr="00F577B0" w:rsidRDefault="00B564D0" w:rsidP="00FD62FE">
            <w:pPr>
              <w:jc w:val="center"/>
              <w:rPr>
                <w:rFonts w:asciiTheme="minorEastAsia" w:eastAsiaTheme="minorEastAsia" w:hAnsiTheme="minorEastAsia"/>
                <w:b/>
                <w:color w:val="000000" w:themeColor="text1"/>
                <w:sz w:val="22"/>
              </w:rPr>
            </w:pPr>
            <w:r w:rsidRPr="00F577B0">
              <w:rPr>
                <w:rFonts w:asciiTheme="minorEastAsia" w:eastAsiaTheme="minorEastAsia" w:hAnsiTheme="minorEastAsia"/>
                <w:b/>
                <w:color w:val="000000" w:themeColor="text1"/>
                <w:sz w:val="22"/>
              </w:rPr>
              <w:t>事项</w:t>
            </w:r>
          </w:p>
        </w:tc>
        <w:tc>
          <w:tcPr>
            <w:tcW w:w="3260" w:type="dxa"/>
            <w:shd w:val="pct10" w:color="auto" w:fill="auto"/>
            <w:vAlign w:val="center"/>
          </w:tcPr>
          <w:p w14:paraId="43454556" w14:textId="77777777" w:rsidR="00B564D0" w:rsidRPr="00F577B0" w:rsidRDefault="00B564D0" w:rsidP="00FD62FE">
            <w:pPr>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是或</w:t>
            </w:r>
            <w:r w:rsidRPr="00F577B0">
              <w:rPr>
                <w:rFonts w:asciiTheme="minorEastAsia" w:eastAsiaTheme="minorEastAsia" w:hAnsiTheme="minorEastAsia"/>
                <w:b/>
                <w:color w:val="000000" w:themeColor="text1"/>
                <w:sz w:val="22"/>
              </w:rPr>
              <w:t>否</w:t>
            </w:r>
          </w:p>
        </w:tc>
      </w:tr>
      <w:tr w:rsidR="00B564D0" w:rsidRPr="00F577B0" w14:paraId="70B7355D" w14:textId="77777777" w:rsidTr="00FD62FE">
        <w:tc>
          <w:tcPr>
            <w:tcW w:w="6379" w:type="dxa"/>
          </w:tcPr>
          <w:p w14:paraId="366CC60F" w14:textId="77777777" w:rsidR="00B564D0" w:rsidRPr="00F577B0" w:rsidRDefault="00B564D0"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所处行业</w:t>
            </w:r>
            <w:r w:rsidRPr="00F577B0">
              <w:rPr>
                <w:rFonts w:asciiTheme="minorEastAsia" w:eastAsiaTheme="minorEastAsia" w:hAnsiTheme="minorEastAsia"/>
                <w:color w:val="000000" w:themeColor="text1"/>
                <w:sz w:val="22"/>
              </w:rPr>
              <w:t>是否发生变化</w:t>
            </w:r>
          </w:p>
        </w:tc>
        <w:tc>
          <w:tcPr>
            <w:tcW w:w="3260" w:type="dxa"/>
          </w:tcPr>
          <w:p w14:paraId="05F7063E" w14:textId="77777777" w:rsidR="00B564D0" w:rsidRPr="00F577B0" w:rsidRDefault="00B564D0" w:rsidP="00FD62FE">
            <w:pPr>
              <w:jc w:val="left"/>
              <w:rPr>
                <w:rFonts w:asciiTheme="minorEastAsia" w:eastAsiaTheme="minorEastAsia" w:hAnsiTheme="minorEastAsia"/>
                <w:color w:val="000000" w:themeColor="text1"/>
                <w:sz w:val="22"/>
              </w:rPr>
            </w:pPr>
          </w:p>
        </w:tc>
      </w:tr>
      <w:tr w:rsidR="00B564D0" w:rsidRPr="00F577B0" w14:paraId="046720D2" w14:textId="77777777" w:rsidTr="00FD62FE">
        <w:tc>
          <w:tcPr>
            <w:tcW w:w="6379" w:type="dxa"/>
          </w:tcPr>
          <w:p w14:paraId="3F871D82" w14:textId="77777777" w:rsidR="00B564D0" w:rsidRPr="00F577B0" w:rsidRDefault="00B564D0" w:rsidP="00FD62FE">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主营业务</w:t>
            </w:r>
            <w:r w:rsidRPr="00F577B0">
              <w:rPr>
                <w:rFonts w:asciiTheme="minorEastAsia" w:eastAsiaTheme="minorEastAsia" w:hAnsiTheme="minorEastAsia"/>
                <w:color w:val="000000" w:themeColor="text1"/>
                <w:sz w:val="22"/>
              </w:rPr>
              <w:t>是否</w:t>
            </w:r>
            <w:r w:rsidRPr="00F577B0">
              <w:rPr>
                <w:rFonts w:asciiTheme="minorEastAsia" w:eastAsiaTheme="minorEastAsia" w:hAnsiTheme="minorEastAsia" w:hint="eastAsia"/>
                <w:color w:val="000000" w:themeColor="text1"/>
                <w:sz w:val="22"/>
              </w:rPr>
              <w:t>发生变化</w:t>
            </w:r>
          </w:p>
        </w:tc>
        <w:tc>
          <w:tcPr>
            <w:tcW w:w="3260" w:type="dxa"/>
          </w:tcPr>
          <w:p w14:paraId="3D83CD48" w14:textId="77777777" w:rsidR="00B564D0" w:rsidRPr="00F577B0" w:rsidRDefault="00B564D0" w:rsidP="00FD62FE">
            <w:pPr>
              <w:jc w:val="left"/>
              <w:rPr>
                <w:rFonts w:asciiTheme="minorEastAsia" w:eastAsiaTheme="minorEastAsia" w:hAnsiTheme="minorEastAsia"/>
                <w:color w:val="000000" w:themeColor="text1"/>
                <w:sz w:val="22"/>
              </w:rPr>
            </w:pPr>
          </w:p>
        </w:tc>
      </w:tr>
      <w:tr w:rsidR="00B564D0" w:rsidRPr="00F577B0" w14:paraId="7D38FEEB" w14:textId="77777777" w:rsidTr="00FD62FE">
        <w:tc>
          <w:tcPr>
            <w:tcW w:w="6379" w:type="dxa"/>
          </w:tcPr>
          <w:p w14:paraId="0362CDB8" w14:textId="77777777" w:rsidR="00B564D0" w:rsidRPr="00F577B0" w:rsidRDefault="00B564D0"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主要产品</w:t>
            </w:r>
            <w:r w:rsidRPr="00F577B0">
              <w:rPr>
                <w:rFonts w:asciiTheme="minorEastAsia" w:eastAsiaTheme="minorEastAsia" w:hAnsiTheme="minorEastAsia"/>
                <w:color w:val="000000" w:themeColor="text1"/>
                <w:sz w:val="22"/>
              </w:rPr>
              <w:t>或服务是否发生变化</w:t>
            </w:r>
          </w:p>
        </w:tc>
        <w:tc>
          <w:tcPr>
            <w:tcW w:w="3260" w:type="dxa"/>
          </w:tcPr>
          <w:p w14:paraId="007AAC84" w14:textId="77777777" w:rsidR="00B564D0" w:rsidRPr="00F577B0" w:rsidRDefault="00B564D0" w:rsidP="00FD62FE">
            <w:pPr>
              <w:jc w:val="left"/>
              <w:rPr>
                <w:rFonts w:asciiTheme="minorEastAsia" w:eastAsiaTheme="minorEastAsia" w:hAnsiTheme="minorEastAsia"/>
                <w:color w:val="000000" w:themeColor="text1"/>
                <w:sz w:val="22"/>
              </w:rPr>
            </w:pPr>
          </w:p>
        </w:tc>
      </w:tr>
      <w:tr w:rsidR="00B564D0" w:rsidRPr="00F577B0" w14:paraId="2CCC011C" w14:textId="77777777" w:rsidTr="00FD62FE">
        <w:tc>
          <w:tcPr>
            <w:tcW w:w="6379" w:type="dxa"/>
          </w:tcPr>
          <w:p w14:paraId="0E987BB4" w14:textId="77777777" w:rsidR="00B564D0" w:rsidRPr="00F577B0" w:rsidRDefault="00B564D0"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客户类型</w:t>
            </w:r>
            <w:r w:rsidRPr="00F577B0">
              <w:rPr>
                <w:rFonts w:asciiTheme="minorEastAsia" w:eastAsiaTheme="minorEastAsia" w:hAnsiTheme="minorEastAsia"/>
                <w:color w:val="000000" w:themeColor="text1"/>
                <w:sz w:val="22"/>
              </w:rPr>
              <w:t>是否发生变化</w:t>
            </w:r>
          </w:p>
        </w:tc>
        <w:tc>
          <w:tcPr>
            <w:tcW w:w="3260" w:type="dxa"/>
          </w:tcPr>
          <w:p w14:paraId="0ACE70DA" w14:textId="77777777" w:rsidR="00B564D0" w:rsidRPr="00F577B0" w:rsidRDefault="00B564D0" w:rsidP="00FD62FE">
            <w:pPr>
              <w:jc w:val="left"/>
              <w:rPr>
                <w:rFonts w:asciiTheme="minorEastAsia" w:eastAsiaTheme="minorEastAsia" w:hAnsiTheme="minorEastAsia"/>
                <w:color w:val="000000" w:themeColor="text1"/>
                <w:sz w:val="22"/>
              </w:rPr>
            </w:pPr>
          </w:p>
        </w:tc>
      </w:tr>
      <w:tr w:rsidR="00B564D0" w:rsidRPr="00F577B0" w14:paraId="746F3042" w14:textId="77777777" w:rsidTr="00FD62FE">
        <w:tc>
          <w:tcPr>
            <w:tcW w:w="6379" w:type="dxa"/>
          </w:tcPr>
          <w:p w14:paraId="29536591" w14:textId="77777777" w:rsidR="00B564D0" w:rsidRPr="00F577B0" w:rsidRDefault="00B564D0"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关键资源</w:t>
            </w:r>
            <w:r w:rsidRPr="00F577B0">
              <w:rPr>
                <w:rFonts w:asciiTheme="minorEastAsia" w:eastAsiaTheme="minorEastAsia" w:hAnsiTheme="minorEastAsia"/>
                <w:color w:val="000000" w:themeColor="text1"/>
                <w:sz w:val="22"/>
              </w:rPr>
              <w:t>是否发生变化</w:t>
            </w:r>
          </w:p>
        </w:tc>
        <w:tc>
          <w:tcPr>
            <w:tcW w:w="3260" w:type="dxa"/>
          </w:tcPr>
          <w:p w14:paraId="7F6C2FB5" w14:textId="77777777" w:rsidR="00B564D0" w:rsidRPr="00F577B0" w:rsidRDefault="00B564D0" w:rsidP="00FD62FE">
            <w:pPr>
              <w:jc w:val="left"/>
              <w:rPr>
                <w:rFonts w:asciiTheme="minorEastAsia" w:eastAsiaTheme="minorEastAsia" w:hAnsiTheme="minorEastAsia"/>
                <w:color w:val="000000" w:themeColor="text1"/>
                <w:sz w:val="22"/>
              </w:rPr>
            </w:pPr>
          </w:p>
        </w:tc>
      </w:tr>
      <w:tr w:rsidR="00B564D0" w:rsidRPr="00F577B0" w14:paraId="6FA5A4D8" w14:textId="77777777" w:rsidTr="00FD62FE">
        <w:tc>
          <w:tcPr>
            <w:tcW w:w="6379" w:type="dxa"/>
          </w:tcPr>
          <w:p w14:paraId="689B3767" w14:textId="77777777" w:rsidR="00B564D0" w:rsidRPr="00F577B0" w:rsidRDefault="00B564D0"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销售渠道</w:t>
            </w:r>
            <w:r w:rsidRPr="00F577B0">
              <w:rPr>
                <w:rFonts w:asciiTheme="minorEastAsia" w:eastAsiaTheme="minorEastAsia" w:hAnsiTheme="minorEastAsia"/>
                <w:color w:val="000000" w:themeColor="text1"/>
                <w:sz w:val="22"/>
              </w:rPr>
              <w:t>是否发生变化</w:t>
            </w:r>
          </w:p>
        </w:tc>
        <w:tc>
          <w:tcPr>
            <w:tcW w:w="3260" w:type="dxa"/>
          </w:tcPr>
          <w:p w14:paraId="25A96C1F" w14:textId="77777777" w:rsidR="00B564D0" w:rsidRPr="00F577B0" w:rsidRDefault="00B564D0" w:rsidP="00FD62FE">
            <w:pPr>
              <w:jc w:val="left"/>
              <w:rPr>
                <w:rFonts w:asciiTheme="minorEastAsia" w:eastAsiaTheme="minorEastAsia" w:hAnsiTheme="minorEastAsia"/>
                <w:color w:val="000000" w:themeColor="text1"/>
                <w:sz w:val="22"/>
              </w:rPr>
            </w:pPr>
          </w:p>
        </w:tc>
      </w:tr>
      <w:tr w:rsidR="00B564D0" w:rsidRPr="00F577B0" w14:paraId="197E06C2" w14:textId="77777777" w:rsidTr="00FD62FE">
        <w:tc>
          <w:tcPr>
            <w:tcW w:w="6379" w:type="dxa"/>
          </w:tcPr>
          <w:p w14:paraId="40B1EC87" w14:textId="77777777" w:rsidR="00B564D0" w:rsidRPr="00F577B0" w:rsidRDefault="00B564D0"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收入</w:t>
            </w:r>
            <w:r w:rsidRPr="00F577B0">
              <w:rPr>
                <w:rFonts w:asciiTheme="minorEastAsia" w:eastAsiaTheme="minorEastAsia" w:hAnsiTheme="minorEastAsia"/>
                <w:color w:val="000000" w:themeColor="text1"/>
                <w:sz w:val="22"/>
              </w:rPr>
              <w:t>来源是否发</w:t>
            </w:r>
            <w:r w:rsidRPr="00F577B0">
              <w:rPr>
                <w:rFonts w:asciiTheme="minorEastAsia" w:eastAsiaTheme="minorEastAsia" w:hAnsiTheme="minorEastAsia" w:hint="eastAsia"/>
                <w:color w:val="000000" w:themeColor="text1"/>
                <w:sz w:val="22"/>
              </w:rPr>
              <w:t>生</w:t>
            </w:r>
            <w:r w:rsidRPr="00F577B0">
              <w:rPr>
                <w:rFonts w:asciiTheme="minorEastAsia" w:eastAsiaTheme="minorEastAsia" w:hAnsiTheme="minorEastAsia"/>
                <w:color w:val="000000" w:themeColor="text1"/>
                <w:sz w:val="22"/>
              </w:rPr>
              <w:t>变化</w:t>
            </w:r>
          </w:p>
        </w:tc>
        <w:tc>
          <w:tcPr>
            <w:tcW w:w="3260" w:type="dxa"/>
          </w:tcPr>
          <w:p w14:paraId="04CBCCD7" w14:textId="77777777" w:rsidR="00B564D0" w:rsidRPr="00F577B0" w:rsidRDefault="00B564D0" w:rsidP="00FD62FE">
            <w:pPr>
              <w:jc w:val="left"/>
              <w:rPr>
                <w:rFonts w:asciiTheme="minorEastAsia" w:eastAsiaTheme="minorEastAsia" w:hAnsiTheme="minorEastAsia"/>
                <w:color w:val="000000" w:themeColor="text1"/>
                <w:sz w:val="22"/>
              </w:rPr>
            </w:pPr>
          </w:p>
        </w:tc>
      </w:tr>
      <w:tr w:rsidR="00B564D0" w:rsidRPr="00F577B0" w14:paraId="63175747" w14:textId="77777777" w:rsidTr="00FD62FE">
        <w:tc>
          <w:tcPr>
            <w:tcW w:w="6379" w:type="dxa"/>
          </w:tcPr>
          <w:p w14:paraId="12D6123A" w14:textId="77777777" w:rsidR="00B564D0" w:rsidRPr="00F577B0" w:rsidRDefault="00B564D0" w:rsidP="00FD62FE">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商业模式</w:t>
            </w:r>
            <w:r w:rsidRPr="00F577B0">
              <w:rPr>
                <w:rFonts w:asciiTheme="minorEastAsia" w:eastAsiaTheme="minorEastAsia" w:hAnsiTheme="minorEastAsia"/>
                <w:color w:val="000000" w:themeColor="text1"/>
                <w:sz w:val="22"/>
              </w:rPr>
              <w:t>是否发生变化</w:t>
            </w:r>
          </w:p>
        </w:tc>
        <w:tc>
          <w:tcPr>
            <w:tcW w:w="3260" w:type="dxa"/>
          </w:tcPr>
          <w:p w14:paraId="3985F511" w14:textId="77777777" w:rsidR="00B564D0" w:rsidRPr="00F577B0" w:rsidRDefault="00B564D0" w:rsidP="00FD62FE">
            <w:pPr>
              <w:jc w:val="left"/>
              <w:rPr>
                <w:rFonts w:asciiTheme="minorEastAsia" w:eastAsiaTheme="minorEastAsia" w:hAnsiTheme="minorEastAsia"/>
                <w:color w:val="000000" w:themeColor="text1"/>
                <w:sz w:val="22"/>
              </w:rPr>
            </w:pPr>
          </w:p>
        </w:tc>
      </w:tr>
    </w:tbl>
    <w:p w14:paraId="117C3149" w14:textId="77777777" w:rsidR="00B564D0" w:rsidRPr="00F577B0" w:rsidRDefault="00B564D0" w:rsidP="00B564D0">
      <w:pPr>
        <w:rPr>
          <w:color w:val="000000" w:themeColor="text1"/>
        </w:rPr>
      </w:pPr>
      <w:r w:rsidRPr="00F577B0">
        <w:rPr>
          <w:rFonts w:hint="eastAsia"/>
          <w:b/>
          <w:color w:val="000000" w:themeColor="text1"/>
        </w:rPr>
        <w:t>具体变化情况说明</w:t>
      </w:r>
      <w:r w:rsidRPr="00F577B0">
        <w:rPr>
          <w:b/>
          <w:color w:val="000000" w:themeColor="text1"/>
        </w:rPr>
        <w:t>:</w:t>
      </w:r>
    </w:p>
    <w:tbl>
      <w:tblPr>
        <w:tblW w:w="9639" w:type="dxa"/>
        <w:tblInd w:w="-572" w:type="dxa"/>
        <w:tblLook w:val="04A0" w:firstRow="1" w:lastRow="0" w:firstColumn="1" w:lastColumn="0" w:noHBand="0" w:noVBand="1"/>
      </w:tblPr>
      <w:tblGrid>
        <w:gridCol w:w="9639"/>
      </w:tblGrid>
      <w:tr w:rsidR="00B564D0" w:rsidRPr="00F577B0" w14:paraId="43715979" w14:textId="77777777" w:rsidTr="00FD62F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7B85F9" w14:textId="77777777" w:rsidR="00B564D0" w:rsidRPr="00F577B0" w:rsidRDefault="00B564D0" w:rsidP="00FD62FE">
            <w:pPr>
              <w:tabs>
                <w:tab w:val="left" w:pos="5140"/>
              </w:tabs>
              <w:rPr>
                <w:rFonts w:asciiTheme="minorEastAsia" w:eastAsiaTheme="minorEastAsia" w:hAnsiTheme="minorEastAsia"/>
                <w:i/>
                <w:color w:val="FF0000"/>
                <w:szCs w:val="44"/>
              </w:rPr>
            </w:pPr>
            <w:r w:rsidRPr="00F577B0">
              <w:rPr>
                <w:rFonts w:asciiTheme="minorEastAsia" w:eastAsiaTheme="minorEastAsia" w:hAnsiTheme="minorEastAsia" w:hint="eastAsia"/>
                <w:i/>
                <w:color w:val="FF0000"/>
                <w:szCs w:val="44"/>
              </w:rPr>
              <w:t>注</w:t>
            </w:r>
            <w:r w:rsidRPr="00F577B0">
              <w:rPr>
                <w:rFonts w:asciiTheme="minorEastAsia" w:eastAsiaTheme="minorEastAsia" w:hAnsiTheme="minorEastAsia"/>
                <w:i/>
                <w:color w:val="FF0000"/>
                <w:szCs w:val="44"/>
              </w:rPr>
              <w:t>：</w:t>
            </w:r>
            <w:r w:rsidRPr="00F577B0">
              <w:rPr>
                <w:rFonts w:asciiTheme="minorEastAsia" w:eastAsiaTheme="minorEastAsia" w:hAnsiTheme="minorEastAsia" w:hint="eastAsia"/>
                <w:i/>
                <w:color w:val="FF0000"/>
                <w:szCs w:val="44"/>
              </w:rPr>
              <w:t>上述事项</w:t>
            </w:r>
            <w:r w:rsidRPr="00F577B0">
              <w:rPr>
                <w:rFonts w:asciiTheme="minorEastAsia" w:eastAsiaTheme="minorEastAsia" w:hAnsiTheme="minorEastAsia"/>
                <w:i/>
                <w:color w:val="FF0000"/>
                <w:szCs w:val="44"/>
              </w:rPr>
              <w:t>如发生变化，应说明变化的具体内容</w:t>
            </w:r>
            <w:r w:rsidRPr="00F577B0">
              <w:rPr>
                <w:rFonts w:asciiTheme="minorEastAsia" w:eastAsiaTheme="minorEastAsia" w:hAnsiTheme="minorEastAsia" w:hint="eastAsia"/>
                <w:i/>
                <w:color w:val="FF0000"/>
                <w:szCs w:val="44"/>
              </w:rPr>
              <w:t>及</w:t>
            </w:r>
            <w:r w:rsidRPr="00F577B0">
              <w:rPr>
                <w:rFonts w:asciiTheme="minorEastAsia" w:eastAsiaTheme="minorEastAsia" w:hAnsiTheme="minorEastAsia"/>
                <w:i/>
                <w:color w:val="FF0000"/>
                <w:szCs w:val="44"/>
              </w:rPr>
              <w:t>对公司产生的影响。</w:t>
            </w:r>
          </w:p>
          <w:p w14:paraId="71CF9418" w14:textId="77777777" w:rsidR="00B564D0" w:rsidRPr="00F577B0" w:rsidRDefault="00B564D0" w:rsidP="00FD62FE">
            <w:pPr>
              <w:tabs>
                <w:tab w:val="left" w:pos="5140"/>
              </w:tabs>
              <w:rPr>
                <w:rFonts w:asciiTheme="minorEastAsia" w:eastAsiaTheme="minorEastAsia" w:hAnsiTheme="minorEastAsia"/>
                <w:i/>
                <w:color w:val="000000" w:themeColor="text1"/>
                <w:szCs w:val="44"/>
              </w:rPr>
            </w:pPr>
          </w:p>
        </w:tc>
      </w:tr>
    </w:tbl>
    <w:p w14:paraId="6AA1A0F7" w14:textId="77777777" w:rsidR="00BD14D2" w:rsidRPr="00F577B0" w:rsidRDefault="00BD14D2" w:rsidP="007A3C2D">
      <w:pPr>
        <w:pStyle w:val="BodySingle"/>
        <w:rPr>
          <w:lang w:eastAsia="zh-CN"/>
        </w:rPr>
      </w:pPr>
    </w:p>
    <w:p w14:paraId="511444B1" w14:textId="77777777" w:rsidR="00BD14D2" w:rsidRPr="00F577B0" w:rsidRDefault="00BD14D2" w:rsidP="007A3C2D">
      <w:pPr>
        <w:pStyle w:val="BodySingle"/>
        <w:rPr>
          <w:lang w:eastAsia="zh-CN"/>
        </w:rPr>
        <w:sectPr w:rsidR="00BD14D2" w:rsidRPr="00F577B0">
          <w:pgSz w:w="11907" w:h="16840"/>
          <w:pgMar w:top="1440" w:right="1797" w:bottom="1440" w:left="1797" w:header="851" w:footer="992" w:gutter="0"/>
          <w:cols w:space="425"/>
          <w:docGrid w:type="lines" w:linePitch="312"/>
        </w:sectPr>
      </w:pPr>
    </w:p>
    <w:p w14:paraId="13376265" w14:textId="77777777" w:rsidR="001A341D" w:rsidRPr="00F577B0" w:rsidRDefault="001A341D" w:rsidP="001A341D">
      <w:pPr>
        <w:tabs>
          <w:tab w:val="left" w:pos="5140"/>
        </w:tabs>
        <w:jc w:val="center"/>
        <w:outlineLvl w:val="0"/>
        <w:rPr>
          <w:rFonts w:asciiTheme="minorEastAsia" w:eastAsiaTheme="minorEastAsia" w:hAnsiTheme="minorEastAsia"/>
          <w:color w:val="000000" w:themeColor="text1"/>
          <w:szCs w:val="44"/>
        </w:rPr>
      </w:pPr>
      <w:r w:rsidRPr="00F577B0">
        <w:rPr>
          <w:rFonts w:ascii="黑体" w:eastAsia="黑体" w:hAnsi="黑体" w:hint="eastAsia"/>
          <w:color w:val="000000" w:themeColor="text1"/>
          <w:sz w:val="36"/>
          <w:szCs w:val="28"/>
        </w:rPr>
        <w:lastRenderedPageBreak/>
        <w:t>第九节 公司治理、内部控制和投资者保护</w:t>
      </w:r>
    </w:p>
    <w:p w14:paraId="4EC678C9" w14:textId="77777777" w:rsidR="001A341D" w:rsidRPr="00F577B0" w:rsidRDefault="001A341D" w:rsidP="001A341D">
      <w:pPr>
        <w:tabs>
          <w:tab w:val="left" w:pos="5140"/>
        </w:tabs>
        <w:rPr>
          <w:rFonts w:asciiTheme="minorEastAsia" w:eastAsiaTheme="minorEastAsia" w:hAnsiTheme="minorEastAsia"/>
          <w:b/>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A341D" w:rsidRPr="00F577B0" w14:paraId="5A680BC2" w14:textId="77777777" w:rsidTr="00593F5B">
        <w:trPr>
          <w:trHeight w:val="188"/>
        </w:trPr>
        <w:tc>
          <w:tcPr>
            <w:tcW w:w="8364" w:type="dxa"/>
            <w:shd w:val="pct10" w:color="auto" w:fill="auto"/>
            <w:vAlign w:val="center"/>
          </w:tcPr>
          <w:p w14:paraId="2F14846C" w14:textId="77777777" w:rsidR="001A341D" w:rsidRPr="00F577B0" w:rsidRDefault="001A341D" w:rsidP="00593F5B">
            <w:pPr>
              <w:jc w:val="center"/>
              <w:rPr>
                <w:rFonts w:ascii="Times New Roman" w:hAnsi="Times New Roman"/>
                <w:b/>
                <w:color w:val="000000" w:themeColor="text1"/>
                <w:kern w:val="0"/>
                <w:sz w:val="22"/>
              </w:rPr>
            </w:pPr>
            <w:r w:rsidRPr="00F577B0">
              <w:rPr>
                <w:rFonts w:ascii="Times New Roman" w:hAnsi="Times New Roman" w:hint="eastAsia"/>
                <w:b/>
                <w:color w:val="000000" w:themeColor="text1"/>
                <w:kern w:val="0"/>
                <w:sz w:val="22"/>
              </w:rPr>
              <w:t>事项</w:t>
            </w:r>
          </w:p>
        </w:tc>
        <w:tc>
          <w:tcPr>
            <w:tcW w:w="1275" w:type="dxa"/>
            <w:shd w:val="pct10" w:color="auto" w:fill="auto"/>
            <w:vAlign w:val="center"/>
          </w:tcPr>
          <w:p w14:paraId="4128EF10" w14:textId="77777777" w:rsidR="001A341D" w:rsidRPr="00F577B0" w:rsidRDefault="001A341D" w:rsidP="00593F5B">
            <w:pPr>
              <w:jc w:val="center"/>
              <w:rPr>
                <w:rFonts w:ascii="Times New Roman" w:hAnsi="Times New Roman"/>
                <w:b/>
                <w:color w:val="000000" w:themeColor="text1"/>
                <w:kern w:val="0"/>
                <w:sz w:val="22"/>
              </w:rPr>
            </w:pPr>
            <w:r w:rsidRPr="00F577B0">
              <w:rPr>
                <w:rFonts w:ascii="Times New Roman" w:hAnsi="Times New Roman" w:hint="eastAsia"/>
                <w:b/>
                <w:color w:val="000000" w:themeColor="text1"/>
                <w:kern w:val="0"/>
                <w:sz w:val="22"/>
              </w:rPr>
              <w:t>是或否</w:t>
            </w:r>
          </w:p>
        </w:tc>
      </w:tr>
      <w:tr w:rsidR="001A341D" w:rsidRPr="00F577B0" w14:paraId="6D003E34" w14:textId="77777777" w:rsidTr="00593F5B">
        <w:trPr>
          <w:trHeight w:val="308"/>
        </w:trPr>
        <w:tc>
          <w:tcPr>
            <w:tcW w:w="8364" w:type="dxa"/>
          </w:tcPr>
          <w:p w14:paraId="6497EE3C" w14:textId="77777777" w:rsidR="001A341D" w:rsidRPr="00F577B0" w:rsidRDefault="001A341D" w:rsidP="00593F5B">
            <w:pPr>
              <w:rPr>
                <w:rFonts w:ascii="Times New Roman" w:hAnsi="Times New Roman"/>
                <w:color w:val="000000" w:themeColor="text1"/>
                <w:kern w:val="0"/>
                <w:sz w:val="22"/>
              </w:rPr>
            </w:pPr>
            <w:r w:rsidRPr="00F577B0">
              <w:rPr>
                <w:rFonts w:asciiTheme="minorEastAsia" w:eastAsiaTheme="minorEastAsia" w:hAnsiTheme="minorEastAsia" w:hint="eastAsia"/>
                <w:color w:val="000000" w:themeColor="text1"/>
                <w:spacing w:val="-5"/>
                <w:sz w:val="22"/>
              </w:rPr>
              <w:t>年度内</w:t>
            </w:r>
            <w:r w:rsidRPr="00F577B0">
              <w:rPr>
                <w:rFonts w:asciiTheme="minorEastAsia" w:eastAsiaTheme="minorEastAsia" w:hAnsiTheme="minorEastAsia"/>
                <w:color w:val="000000" w:themeColor="text1"/>
                <w:spacing w:val="-5"/>
                <w:sz w:val="22"/>
              </w:rPr>
              <w:t>是否建立新的公司治理制度</w:t>
            </w:r>
          </w:p>
        </w:tc>
        <w:tc>
          <w:tcPr>
            <w:tcW w:w="1275" w:type="dxa"/>
          </w:tcPr>
          <w:p w14:paraId="339B6F0E" w14:textId="77777777" w:rsidR="001A341D" w:rsidRPr="00F577B0" w:rsidRDefault="001A341D" w:rsidP="00593F5B">
            <w:pPr>
              <w:rPr>
                <w:rFonts w:ascii="Times New Roman" w:hAnsi="Times New Roman"/>
                <w:color w:val="000000" w:themeColor="text1"/>
                <w:kern w:val="0"/>
                <w:sz w:val="22"/>
              </w:rPr>
            </w:pPr>
          </w:p>
        </w:tc>
      </w:tr>
      <w:tr w:rsidR="001A341D" w:rsidRPr="00F577B0" w14:paraId="18755C38" w14:textId="77777777" w:rsidTr="00593F5B">
        <w:trPr>
          <w:trHeight w:val="308"/>
        </w:trPr>
        <w:tc>
          <w:tcPr>
            <w:tcW w:w="8364" w:type="dxa"/>
          </w:tcPr>
          <w:p w14:paraId="3D5F5417" w14:textId="77777777" w:rsidR="001A341D" w:rsidRPr="00F577B0" w:rsidRDefault="001A341D" w:rsidP="00593F5B">
            <w:pPr>
              <w:rPr>
                <w:rFonts w:asciiTheme="minorEastAsia" w:eastAsiaTheme="minorEastAsia" w:hAnsiTheme="minorEastAsia"/>
                <w:color w:val="000000" w:themeColor="text1"/>
                <w:spacing w:val="-5"/>
                <w:sz w:val="22"/>
              </w:rPr>
            </w:pPr>
            <w:r w:rsidRPr="00F577B0">
              <w:rPr>
                <w:rFonts w:ascii="Times New Roman" w:hAnsi="Times New Roman" w:hint="eastAsia"/>
                <w:color w:val="000000" w:themeColor="text1"/>
                <w:kern w:val="0"/>
                <w:sz w:val="22"/>
              </w:rPr>
              <w:t>投资机构是否派驻董事</w:t>
            </w:r>
          </w:p>
        </w:tc>
        <w:tc>
          <w:tcPr>
            <w:tcW w:w="1275" w:type="dxa"/>
          </w:tcPr>
          <w:p w14:paraId="0D29D24C" w14:textId="77777777" w:rsidR="001A341D" w:rsidRPr="00F577B0" w:rsidRDefault="001A341D" w:rsidP="00593F5B">
            <w:pPr>
              <w:rPr>
                <w:rFonts w:ascii="Times New Roman" w:hAnsi="Times New Roman"/>
                <w:color w:val="000000" w:themeColor="text1"/>
                <w:kern w:val="0"/>
                <w:sz w:val="22"/>
              </w:rPr>
            </w:pPr>
          </w:p>
        </w:tc>
      </w:tr>
      <w:tr w:rsidR="001A341D" w:rsidRPr="00F577B0" w14:paraId="3B12F3DA" w14:textId="77777777" w:rsidTr="00593F5B">
        <w:trPr>
          <w:trHeight w:val="284"/>
        </w:trPr>
        <w:tc>
          <w:tcPr>
            <w:tcW w:w="8364" w:type="dxa"/>
          </w:tcPr>
          <w:p w14:paraId="695F8311" w14:textId="77777777" w:rsidR="001A341D" w:rsidRPr="00F577B0" w:rsidRDefault="001A341D" w:rsidP="00593F5B">
            <w:pPr>
              <w:rPr>
                <w:rFonts w:ascii="Times New Roman" w:hAnsi="Times New Roman"/>
                <w:color w:val="000000" w:themeColor="text1"/>
                <w:kern w:val="0"/>
                <w:sz w:val="22"/>
              </w:rPr>
            </w:pPr>
            <w:r w:rsidRPr="00F577B0">
              <w:rPr>
                <w:rFonts w:ascii="Times New Roman" w:hAnsi="Times New Roman" w:hint="eastAsia"/>
                <w:color w:val="000000" w:themeColor="text1"/>
                <w:kern w:val="0"/>
                <w:sz w:val="22"/>
              </w:rPr>
              <w:t>监事会对本年监督事项是否存在异议</w:t>
            </w:r>
          </w:p>
        </w:tc>
        <w:tc>
          <w:tcPr>
            <w:tcW w:w="1275" w:type="dxa"/>
          </w:tcPr>
          <w:p w14:paraId="10342242" w14:textId="77777777" w:rsidR="001A341D" w:rsidRPr="00F577B0" w:rsidRDefault="001A341D" w:rsidP="00593F5B">
            <w:pPr>
              <w:rPr>
                <w:rFonts w:ascii="Times New Roman" w:hAnsi="Times New Roman"/>
                <w:color w:val="000000" w:themeColor="text1"/>
                <w:kern w:val="0"/>
                <w:sz w:val="22"/>
              </w:rPr>
            </w:pPr>
          </w:p>
        </w:tc>
      </w:tr>
      <w:tr w:rsidR="001A341D" w:rsidRPr="00F577B0" w14:paraId="2654995B" w14:textId="77777777" w:rsidTr="00593F5B">
        <w:trPr>
          <w:trHeight w:val="121"/>
        </w:trPr>
        <w:tc>
          <w:tcPr>
            <w:tcW w:w="8364" w:type="dxa"/>
          </w:tcPr>
          <w:p w14:paraId="6121BCAC" w14:textId="77777777" w:rsidR="001A341D" w:rsidRPr="00F577B0" w:rsidRDefault="001A341D" w:rsidP="00593F5B">
            <w:pPr>
              <w:rPr>
                <w:rFonts w:ascii="Times New Roman" w:hAnsi="Times New Roman"/>
                <w:color w:val="000000" w:themeColor="text1"/>
                <w:kern w:val="0"/>
                <w:sz w:val="22"/>
              </w:rPr>
            </w:pPr>
            <w:r w:rsidRPr="00F577B0">
              <w:rPr>
                <w:rFonts w:ascii="Times New Roman" w:hAnsi="Times New Roman" w:hint="eastAsia"/>
                <w:color w:val="000000" w:themeColor="text1"/>
                <w:kern w:val="0"/>
                <w:sz w:val="22"/>
              </w:rPr>
              <w:t>管理层是否引入职业经理人</w:t>
            </w:r>
          </w:p>
        </w:tc>
        <w:tc>
          <w:tcPr>
            <w:tcW w:w="1275" w:type="dxa"/>
          </w:tcPr>
          <w:p w14:paraId="66500173" w14:textId="77777777" w:rsidR="001A341D" w:rsidRPr="00F577B0" w:rsidRDefault="001A341D" w:rsidP="00593F5B">
            <w:pPr>
              <w:rPr>
                <w:rFonts w:ascii="Times New Roman" w:hAnsi="Times New Roman"/>
                <w:color w:val="000000" w:themeColor="text1"/>
                <w:kern w:val="0"/>
                <w:sz w:val="22"/>
              </w:rPr>
            </w:pPr>
          </w:p>
        </w:tc>
      </w:tr>
      <w:tr w:rsidR="001A341D" w:rsidRPr="00F577B0" w14:paraId="18B6E185" w14:textId="77777777" w:rsidTr="00593F5B">
        <w:trPr>
          <w:trHeight w:val="212"/>
        </w:trPr>
        <w:tc>
          <w:tcPr>
            <w:tcW w:w="8364" w:type="dxa"/>
          </w:tcPr>
          <w:p w14:paraId="168C0636" w14:textId="77777777" w:rsidR="001A341D" w:rsidRPr="00F577B0" w:rsidRDefault="001A341D" w:rsidP="00593F5B">
            <w:pPr>
              <w:rPr>
                <w:rFonts w:ascii="Times New Roman" w:hAnsi="Times New Roman"/>
                <w:color w:val="000000" w:themeColor="text1"/>
                <w:kern w:val="0"/>
                <w:sz w:val="22"/>
              </w:rPr>
            </w:pPr>
            <w:r w:rsidRPr="00F577B0">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14D70A68" w14:textId="77777777" w:rsidR="001A341D" w:rsidRPr="00F577B0" w:rsidRDefault="001A341D" w:rsidP="00593F5B">
            <w:pPr>
              <w:rPr>
                <w:rFonts w:ascii="Times New Roman" w:hAnsi="Times New Roman"/>
                <w:color w:val="000000" w:themeColor="text1"/>
                <w:kern w:val="0"/>
                <w:sz w:val="22"/>
              </w:rPr>
            </w:pPr>
          </w:p>
        </w:tc>
      </w:tr>
      <w:tr w:rsidR="001A341D" w:rsidRPr="00F577B0" w14:paraId="0C30A988" w14:textId="77777777" w:rsidTr="00593F5B">
        <w:trPr>
          <w:trHeight w:val="187"/>
        </w:trPr>
        <w:tc>
          <w:tcPr>
            <w:tcW w:w="8364" w:type="dxa"/>
          </w:tcPr>
          <w:p w14:paraId="3AF66576" w14:textId="77777777" w:rsidR="001A341D" w:rsidRPr="00F577B0" w:rsidRDefault="001A341D" w:rsidP="00593F5B">
            <w:pPr>
              <w:rPr>
                <w:rFonts w:ascii="Times New Roman" w:hAnsi="Times New Roman"/>
                <w:color w:val="000000" w:themeColor="text1"/>
                <w:kern w:val="0"/>
                <w:sz w:val="22"/>
              </w:rPr>
            </w:pPr>
            <w:r w:rsidRPr="00F577B0">
              <w:rPr>
                <w:rFonts w:ascii="宋体" w:hAnsi="宋体" w:hint="eastAsia"/>
                <w:color w:val="000000" w:themeColor="text1"/>
                <w:sz w:val="22"/>
              </w:rPr>
              <w:t>是否</w:t>
            </w:r>
            <w:r w:rsidRPr="00F577B0">
              <w:rPr>
                <w:rFonts w:ascii="宋体" w:hAnsi="宋体"/>
                <w:color w:val="000000" w:themeColor="text1"/>
                <w:sz w:val="22"/>
              </w:rPr>
              <w:t>建立</w:t>
            </w:r>
            <w:r w:rsidRPr="00F577B0">
              <w:rPr>
                <w:rFonts w:ascii="宋体" w:hAnsi="宋体" w:hint="eastAsia"/>
                <w:color w:val="000000" w:themeColor="text1"/>
                <w:sz w:val="22"/>
              </w:rPr>
              <w:t>年度报告重大</w:t>
            </w:r>
            <w:r w:rsidRPr="00F577B0">
              <w:rPr>
                <w:rFonts w:ascii="宋体" w:hAnsi="宋体"/>
                <w:color w:val="000000" w:themeColor="text1"/>
                <w:sz w:val="22"/>
              </w:rPr>
              <w:t>差错</w:t>
            </w:r>
            <w:r w:rsidRPr="00F577B0">
              <w:rPr>
                <w:rFonts w:ascii="宋体" w:hAnsi="宋体" w:hint="eastAsia"/>
                <w:color w:val="000000" w:themeColor="text1"/>
                <w:sz w:val="22"/>
              </w:rPr>
              <w:t>责任追究制度</w:t>
            </w:r>
          </w:p>
        </w:tc>
        <w:tc>
          <w:tcPr>
            <w:tcW w:w="1275" w:type="dxa"/>
          </w:tcPr>
          <w:p w14:paraId="199F37E9" w14:textId="77777777" w:rsidR="001A341D" w:rsidRPr="00F577B0" w:rsidRDefault="001A341D" w:rsidP="00593F5B">
            <w:pPr>
              <w:rPr>
                <w:rFonts w:ascii="Times New Roman" w:hAnsi="Times New Roman"/>
                <w:color w:val="000000" w:themeColor="text1"/>
                <w:kern w:val="0"/>
                <w:sz w:val="22"/>
              </w:rPr>
            </w:pPr>
          </w:p>
        </w:tc>
      </w:tr>
    </w:tbl>
    <w:p w14:paraId="41E48F9D" w14:textId="77777777" w:rsidR="001A341D" w:rsidRPr="00F577B0" w:rsidRDefault="001A341D" w:rsidP="001A341D">
      <w:pPr>
        <w:tabs>
          <w:tab w:val="left" w:pos="5140"/>
        </w:tabs>
        <w:outlineLvl w:val="1"/>
        <w:rPr>
          <w:rFonts w:ascii="微软雅黑" w:eastAsia="微软雅黑" w:hAnsi="微软雅黑"/>
          <w:b/>
          <w:color w:val="000000" w:themeColor="text1"/>
          <w:sz w:val="22"/>
          <w:szCs w:val="44"/>
        </w:rPr>
      </w:pPr>
      <w:r w:rsidRPr="00F577B0">
        <w:rPr>
          <w:rFonts w:ascii="微软雅黑" w:eastAsia="微软雅黑" w:hAnsi="微软雅黑" w:hint="eastAsia"/>
          <w:b/>
          <w:color w:val="000000" w:themeColor="text1"/>
          <w:sz w:val="22"/>
          <w:szCs w:val="44"/>
        </w:rPr>
        <w:t>一</w:t>
      </w:r>
      <w:r w:rsidRPr="00F577B0">
        <w:rPr>
          <w:rFonts w:ascii="微软雅黑" w:eastAsia="微软雅黑" w:hAnsi="微软雅黑"/>
          <w:b/>
          <w:color w:val="000000" w:themeColor="text1"/>
          <w:sz w:val="22"/>
          <w:szCs w:val="44"/>
        </w:rPr>
        <w:t>、公司治理</w:t>
      </w:r>
    </w:p>
    <w:p w14:paraId="78663F44" w14:textId="77777777" w:rsidR="001A341D" w:rsidRPr="00F577B0" w:rsidRDefault="001A341D" w:rsidP="001A341D">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（一</w:t>
      </w:r>
      <w:r w:rsidRPr="00F577B0">
        <w:rPr>
          <w:rFonts w:asciiTheme="minorEastAsia" w:eastAsiaTheme="minorEastAsia" w:hAnsiTheme="minorEastAsia"/>
          <w:b/>
          <w:color w:val="000000" w:themeColor="text1"/>
          <w:szCs w:val="44"/>
        </w:rPr>
        <w:t>）制度</w:t>
      </w:r>
      <w:r w:rsidRPr="00F577B0">
        <w:rPr>
          <w:rFonts w:asciiTheme="minorEastAsia" w:eastAsiaTheme="minorEastAsia" w:hAnsiTheme="minorEastAsia" w:hint="eastAsia"/>
          <w:b/>
          <w:color w:val="000000" w:themeColor="text1"/>
          <w:szCs w:val="44"/>
        </w:rPr>
        <w:t>与评估</w:t>
      </w:r>
    </w:p>
    <w:p w14:paraId="05960D9E" w14:textId="77777777" w:rsidR="001A341D" w:rsidRPr="00F577B0" w:rsidRDefault="001A341D" w:rsidP="001A341D">
      <w:pPr>
        <w:outlineLvl w:val="3"/>
        <w:rPr>
          <w:rFonts w:asciiTheme="minorEastAsia" w:eastAsiaTheme="minorEastAsia" w:hAnsiTheme="minorEastAsia"/>
          <w:b/>
          <w:color w:val="000000" w:themeColor="text1"/>
          <w:szCs w:val="21"/>
        </w:rPr>
      </w:pPr>
      <w:r w:rsidRPr="00F577B0">
        <w:rPr>
          <w:rFonts w:asciiTheme="minorEastAsia" w:eastAsiaTheme="minorEastAsia" w:hAnsiTheme="minorEastAsia" w:hint="eastAsia"/>
          <w:b/>
          <w:color w:val="000000" w:themeColor="text1"/>
          <w:szCs w:val="21"/>
        </w:rPr>
        <w:t>1、</w:t>
      </w:r>
      <w:r w:rsidRPr="00F577B0">
        <w:rPr>
          <w:rFonts w:asciiTheme="minorEastAsia" w:eastAsiaTheme="minorEastAsia" w:hAnsiTheme="minorEastAsia"/>
          <w:b/>
          <w:color w:val="000000" w:themeColor="text1"/>
          <w:szCs w:val="21"/>
        </w:rPr>
        <w:t>公司治理</w:t>
      </w:r>
      <w:r w:rsidRPr="00F577B0">
        <w:rPr>
          <w:rFonts w:asciiTheme="minorEastAsia" w:eastAsiaTheme="minorEastAsia" w:hAnsiTheme="minorEastAsia" w:hint="eastAsia"/>
          <w:b/>
          <w:color w:val="000000" w:themeColor="text1"/>
          <w:szCs w:val="21"/>
        </w:rPr>
        <w:t>基本</w:t>
      </w:r>
      <w:r w:rsidRPr="00F577B0">
        <w:rPr>
          <w:rFonts w:asciiTheme="minorEastAsia" w:eastAsiaTheme="minorEastAsia" w:hAnsiTheme="minorEastAsia"/>
          <w:b/>
          <w:color w:val="000000" w:themeColor="text1"/>
          <w:szCs w:val="21"/>
        </w:rPr>
        <w:t>状况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A341D" w14:paraId="531CF7FD" w14:textId="77777777" w:rsidTr="00593F5B">
        <w:tc>
          <w:tcPr>
            <w:tcW w:w="9638" w:type="dxa"/>
          </w:tcPr>
          <w:p w14:paraId="689507E4" w14:textId="77777777" w:rsidR="001A341D" w:rsidRDefault="001A341D" w:rsidP="00593F5B">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挂牌公司应当披露公司治理的基本状况，列示公司本年度内建立的各项公司治理制度。</w:t>
            </w:r>
          </w:p>
          <w:p w14:paraId="385C9716" w14:textId="77777777" w:rsidR="001A341D" w:rsidRDefault="001A341D" w:rsidP="00593F5B">
            <w:pPr>
              <w:tabs>
                <w:tab w:val="left" w:pos="5140"/>
              </w:tabs>
              <w:rPr>
                <w:rFonts w:asciiTheme="minorEastAsia" w:eastAsiaTheme="minorEastAsia" w:hAnsiTheme="minorEastAsia"/>
                <w:color w:val="000000" w:themeColor="text1"/>
                <w:szCs w:val="21"/>
              </w:rPr>
            </w:pPr>
          </w:p>
        </w:tc>
      </w:tr>
    </w:tbl>
    <w:p w14:paraId="19628C50" w14:textId="77777777" w:rsidR="001A341D" w:rsidRDefault="001A341D" w:rsidP="001A341D">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A341D" w14:paraId="15546A34" w14:textId="77777777" w:rsidTr="00593F5B">
        <w:tc>
          <w:tcPr>
            <w:tcW w:w="9638" w:type="dxa"/>
          </w:tcPr>
          <w:p w14:paraId="74ADA603" w14:textId="77777777" w:rsidR="001A341D" w:rsidRDefault="001A341D" w:rsidP="00593F5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14:paraId="44C6AFD5" w14:textId="77777777" w:rsidR="001A341D" w:rsidRDefault="001A341D" w:rsidP="00593F5B">
            <w:pPr>
              <w:tabs>
                <w:tab w:val="left" w:pos="5140"/>
              </w:tabs>
              <w:rPr>
                <w:rFonts w:asciiTheme="minorEastAsia" w:eastAsiaTheme="minorEastAsia" w:hAnsiTheme="minorEastAsia"/>
                <w:color w:val="000000" w:themeColor="text1"/>
                <w:szCs w:val="21"/>
              </w:rPr>
            </w:pPr>
          </w:p>
        </w:tc>
      </w:tr>
    </w:tbl>
    <w:p w14:paraId="627B0EFA" w14:textId="77777777" w:rsidR="001A341D" w:rsidRDefault="001A341D" w:rsidP="001A341D">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A341D" w14:paraId="1378C4FB" w14:textId="77777777" w:rsidTr="00593F5B">
        <w:tc>
          <w:tcPr>
            <w:tcW w:w="9638" w:type="dxa"/>
          </w:tcPr>
          <w:p w14:paraId="25FA6E9B" w14:textId="77777777" w:rsidR="001A341D" w:rsidRDefault="001A341D" w:rsidP="00593F5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14:paraId="1371E55C" w14:textId="77777777" w:rsidR="001A341D" w:rsidRDefault="001A341D" w:rsidP="00593F5B">
            <w:pPr>
              <w:tabs>
                <w:tab w:val="left" w:pos="5140"/>
              </w:tabs>
              <w:rPr>
                <w:rFonts w:asciiTheme="minorEastAsia" w:eastAsiaTheme="minorEastAsia" w:hAnsiTheme="minorEastAsia"/>
                <w:color w:val="000000" w:themeColor="text1"/>
                <w:szCs w:val="21"/>
              </w:rPr>
            </w:pPr>
          </w:p>
        </w:tc>
      </w:tr>
    </w:tbl>
    <w:p w14:paraId="1B297A66" w14:textId="77777777" w:rsidR="001A341D" w:rsidRDefault="001A341D" w:rsidP="001A341D">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p w14:paraId="27122248" w14:textId="77777777" w:rsidR="004B4FDC" w:rsidRDefault="00FD7887" w:rsidP="004B4FDC">
      <w:pPr>
        <w:tabs>
          <w:tab w:val="left" w:pos="5140"/>
        </w:tabs>
        <w:rPr>
          <w:rFonts w:asciiTheme="minorEastAsia" w:eastAsiaTheme="minorEastAsia" w:hAnsiTheme="minorEastAsia"/>
          <w:b/>
          <w:color w:val="000000" w:themeColor="text1"/>
          <w:szCs w:val="21"/>
        </w:rPr>
      </w:pPr>
      <w:r w:rsidRPr="004B4FDC">
        <w:rPr>
          <w:rFonts w:asciiTheme="minorEastAsia" w:eastAsiaTheme="minorEastAsia" w:hAnsiTheme="minorEastAsia" w:hint="eastAsia"/>
          <w:b/>
          <w:color w:val="000000" w:themeColor="text1"/>
          <w:szCs w:val="21"/>
        </w:rPr>
        <w:t>公司是否已对照《全国中小企业股份转让系统挂牌公司治理规则》等业务规则完善公司章程：</w:t>
      </w:r>
    </w:p>
    <w:p w14:paraId="3A883C1A" w14:textId="57F32CFF" w:rsidR="00FD7887" w:rsidRPr="00FD7887" w:rsidRDefault="00FD7887" w:rsidP="004B4FDC">
      <w:pPr>
        <w:tabs>
          <w:tab w:val="left" w:pos="5140"/>
        </w:tabs>
        <w:rPr>
          <w:rFonts w:asciiTheme="minorEastAsia" w:eastAsiaTheme="minorEastAsia" w:hAnsiTheme="minorEastAsia"/>
          <w:b/>
          <w:color w:val="000000" w:themeColor="text1"/>
          <w:szCs w:val="21"/>
        </w:rPr>
      </w:pPr>
      <w:r w:rsidRPr="004B4FDC">
        <w:rPr>
          <w:rFonts w:asciiTheme="minorEastAsia" w:eastAsiaTheme="minorEastAsia" w:hAnsiTheme="minorEastAsia" w:hint="eastAsia"/>
          <w:b/>
          <w:color w:val="000000" w:themeColor="text1"/>
          <w:szCs w:val="21"/>
        </w:rPr>
        <w:t>□</w:t>
      </w:r>
      <w:r w:rsidRPr="004B4FDC">
        <w:rPr>
          <w:rFonts w:asciiTheme="minorEastAsia" w:eastAsiaTheme="minorEastAsia" w:hAnsiTheme="minorEastAsia"/>
          <w:b/>
          <w:color w:val="000000" w:themeColor="text1"/>
          <w:szCs w:val="21"/>
        </w:rPr>
        <w:t xml:space="preserve">  是  □  </w:t>
      </w:r>
      <w:r w:rsidRPr="004B4FDC">
        <w:rPr>
          <w:rFonts w:asciiTheme="minorEastAsia" w:eastAsiaTheme="minorEastAsia" w:hAnsiTheme="minorEastAsia" w:hint="eastAsia"/>
          <w:b/>
          <w:color w:val="000000" w:themeColor="text1"/>
          <w:szCs w:val="21"/>
        </w:rPr>
        <w:t>否</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A341D" w14:paraId="4D14EF1F" w14:textId="77777777" w:rsidTr="00593F5B">
        <w:tc>
          <w:tcPr>
            <w:tcW w:w="9638" w:type="dxa"/>
          </w:tcPr>
          <w:p w14:paraId="21494AC9" w14:textId="77777777" w:rsidR="001A341D" w:rsidRDefault="001A341D" w:rsidP="00593F5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14:paraId="13C6CF8C" w14:textId="77777777" w:rsidR="001A341D" w:rsidRDefault="001A341D" w:rsidP="00593F5B">
            <w:pPr>
              <w:tabs>
                <w:tab w:val="left" w:pos="5140"/>
              </w:tabs>
              <w:rPr>
                <w:rFonts w:asciiTheme="minorEastAsia" w:eastAsiaTheme="minorEastAsia" w:hAnsiTheme="minorEastAsia"/>
                <w:color w:val="000000" w:themeColor="text1"/>
                <w:szCs w:val="21"/>
              </w:rPr>
            </w:pPr>
          </w:p>
        </w:tc>
      </w:tr>
    </w:tbl>
    <w:p w14:paraId="37265A1E" w14:textId="77777777" w:rsidR="001A341D" w:rsidRDefault="001A341D" w:rsidP="001A341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14:paraId="39F11228" w14:textId="592483FD" w:rsidR="00837999" w:rsidRPr="004B4FDC" w:rsidRDefault="00D50F26" w:rsidP="004B4FDC">
      <w:pPr>
        <w:outlineLvl w:val="3"/>
        <w:rPr>
          <w:rFonts w:asciiTheme="minorEastAsia" w:eastAsiaTheme="minorEastAsia" w:hAnsiTheme="minorEastAsia"/>
          <w:b/>
          <w:color w:val="FF0000"/>
          <w:szCs w:val="21"/>
        </w:rPr>
      </w:pPr>
      <w:r w:rsidRPr="004B4FDC">
        <w:rPr>
          <w:rFonts w:asciiTheme="minorEastAsia" w:eastAsiaTheme="minorEastAsia" w:hAnsiTheme="minorEastAsia" w:hint="eastAsia"/>
          <w:b/>
          <w:color w:val="FF0000"/>
          <w:szCs w:val="21"/>
        </w:rPr>
        <w:t>（基础层公司须披露以下信息）</w:t>
      </w:r>
    </w:p>
    <w:p w14:paraId="0F5FA5DE" w14:textId="77777777" w:rsidR="006D2B73" w:rsidRDefault="006D2B73" w:rsidP="006D2B73">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b/>
          <w:color w:val="000000" w:themeColor="text1"/>
          <w:szCs w:val="21"/>
        </w:rPr>
        <w:t>三会的召开</w:t>
      </w:r>
      <w:r>
        <w:rPr>
          <w:rFonts w:asciiTheme="minorEastAsia" w:eastAsiaTheme="minorEastAsia" w:hAnsiTheme="minorEastAsia" w:hint="eastAsia"/>
          <w:b/>
          <w:color w:val="000000" w:themeColor="text1"/>
          <w:szCs w:val="21"/>
        </w:rPr>
        <w:t>次数</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9"/>
        <w:gridCol w:w="2410"/>
        <w:gridCol w:w="2410"/>
        <w:gridCol w:w="2410"/>
      </w:tblGrid>
      <w:tr w:rsidR="006D2B73" w14:paraId="18CBD779" w14:textId="77777777" w:rsidTr="00FD62FE">
        <w:tc>
          <w:tcPr>
            <w:tcW w:w="2409" w:type="dxa"/>
            <w:shd w:val="pct10" w:color="auto" w:fill="auto"/>
            <w:vAlign w:val="center"/>
          </w:tcPr>
          <w:p w14:paraId="636AEC45" w14:textId="77777777" w:rsidR="006D2B73" w:rsidRDefault="006D2B73" w:rsidP="00FD62F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410" w:type="dxa"/>
            <w:shd w:val="pct10" w:color="auto" w:fill="auto"/>
            <w:vAlign w:val="center"/>
          </w:tcPr>
          <w:p w14:paraId="17F6FCDE" w14:textId="77777777" w:rsidR="006D2B73" w:rsidRDefault="006D2B73" w:rsidP="00FD62F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股东大会</w:t>
            </w:r>
          </w:p>
        </w:tc>
        <w:tc>
          <w:tcPr>
            <w:tcW w:w="2410" w:type="dxa"/>
            <w:shd w:val="pct10" w:color="auto" w:fill="auto"/>
            <w:vAlign w:val="center"/>
          </w:tcPr>
          <w:p w14:paraId="794F9667" w14:textId="77777777" w:rsidR="006D2B73" w:rsidRDefault="006D2B73" w:rsidP="00FD62F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董事会</w:t>
            </w:r>
          </w:p>
        </w:tc>
        <w:tc>
          <w:tcPr>
            <w:tcW w:w="2410" w:type="dxa"/>
            <w:shd w:val="pct10" w:color="auto" w:fill="auto"/>
          </w:tcPr>
          <w:p w14:paraId="7D49F1BD" w14:textId="77777777" w:rsidR="006D2B73" w:rsidRDefault="006D2B73" w:rsidP="00FD62F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监事会</w:t>
            </w:r>
          </w:p>
        </w:tc>
      </w:tr>
      <w:tr w:rsidR="006D2B73" w14:paraId="299A1274" w14:textId="77777777" w:rsidTr="00FD62FE">
        <w:tc>
          <w:tcPr>
            <w:tcW w:w="2409" w:type="dxa"/>
          </w:tcPr>
          <w:p w14:paraId="5F160184" w14:textId="77777777" w:rsidR="006D2B73" w:rsidRDefault="006D2B73" w:rsidP="00FD62F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召开次数</w:t>
            </w:r>
          </w:p>
        </w:tc>
        <w:tc>
          <w:tcPr>
            <w:tcW w:w="2410" w:type="dxa"/>
          </w:tcPr>
          <w:p w14:paraId="6A450682" w14:textId="77777777" w:rsidR="006D2B73" w:rsidRDefault="006D2B73" w:rsidP="00FD62FE">
            <w:pPr>
              <w:tabs>
                <w:tab w:val="left" w:pos="5140"/>
              </w:tabs>
              <w:rPr>
                <w:rFonts w:asciiTheme="minorEastAsia" w:eastAsiaTheme="minorEastAsia" w:hAnsiTheme="minorEastAsia"/>
                <w:color w:val="000000" w:themeColor="text1"/>
                <w:sz w:val="22"/>
              </w:rPr>
            </w:pPr>
          </w:p>
        </w:tc>
        <w:tc>
          <w:tcPr>
            <w:tcW w:w="2410" w:type="dxa"/>
          </w:tcPr>
          <w:p w14:paraId="75179618" w14:textId="77777777" w:rsidR="006D2B73" w:rsidRDefault="006D2B73" w:rsidP="00FD62FE">
            <w:pPr>
              <w:tabs>
                <w:tab w:val="left" w:pos="5140"/>
              </w:tabs>
              <w:rPr>
                <w:rFonts w:asciiTheme="minorEastAsia" w:eastAsiaTheme="minorEastAsia" w:hAnsiTheme="minorEastAsia"/>
                <w:color w:val="000000" w:themeColor="text1"/>
                <w:sz w:val="22"/>
              </w:rPr>
            </w:pPr>
          </w:p>
        </w:tc>
        <w:tc>
          <w:tcPr>
            <w:tcW w:w="2410" w:type="dxa"/>
          </w:tcPr>
          <w:p w14:paraId="24E61400" w14:textId="77777777" w:rsidR="006D2B73" w:rsidRDefault="006D2B73" w:rsidP="00FD62FE">
            <w:pPr>
              <w:tabs>
                <w:tab w:val="left" w:pos="5140"/>
              </w:tabs>
              <w:rPr>
                <w:rFonts w:asciiTheme="minorEastAsia" w:eastAsiaTheme="minorEastAsia" w:hAnsiTheme="minorEastAsia"/>
                <w:color w:val="000000" w:themeColor="text1"/>
                <w:sz w:val="22"/>
              </w:rPr>
            </w:pPr>
          </w:p>
        </w:tc>
      </w:tr>
    </w:tbl>
    <w:p w14:paraId="48650946" w14:textId="743CA26D" w:rsidR="00837999" w:rsidRPr="000F4C5A" w:rsidRDefault="006D2B73" w:rsidP="007A3C2D">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2</w:t>
      </w:r>
      <w:r>
        <w:rPr>
          <w:rFonts w:asciiTheme="minorEastAsia" w:eastAsiaTheme="minorEastAsia" w:hAnsiTheme="minorEastAsia" w:hint="eastAsia"/>
          <w:b/>
          <w:color w:val="000000" w:themeColor="text1"/>
          <w:szCs w:val="21"/>
        </w:rPr>
        <w:t>、</w:t>
      </w:r>
      <w:r w:rsidRPr="000F4C5A">
        <w:rPr>
          <w:rFonts w:asciiTheme="minorEastAsia" w:eastAsiaTheme="minorEastAsia" w:hAnsiTheme="minorEastAsia" w:hint="eastAsia"/>
          <w:b/>
          <w:color w:val="000000" w:themeColor="text1"/>
          <w:szCs w:val="21"/>
        </w:rPr>
        <w:t>股东大会</w:t>
      </w:r>
      <w:r>
        <w:rPr>
          <w:rFonts w:asciiTheme="minorEastAsia" w:eastAsiaTheme="minorEastAsia" w:hAnsiTheme="minorEastAsia" w:hint="eastAsia"/>
          <w:b/>
          <w:color w:val="000000" w:themeColor="text1"/>
          <w:szCs w:val="21"/>
        </w:rPr>
        <w:t>的</w:t>
      </w:r>
      <w:r w:rsidRPr="000F4C5A">
        <w:rPr>
          <w:rFonts w:asciiTheme="minorEastAsia" w:eastAsiaTheme="minorEastAsia" w:hAnsiTheme="minorEastAsia" w:hint="eastAsia"/>
          <w:b/>
          <w:color w:val="000000" w:themeColor="text1"/>
          <w:szCs w:val="21"/>
        </w:rPr>
        <w:t>召集、召开、表决情况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837999" w:rsidRPr="000F4C5A" w14:paraId="0A67AF54" w14:textId="77777777" w:rsidTr="00BD14D2">
        <w:tc>
          <w:tcPr>
            <w:tcW w:w="6380" w:type="dxa"/>
            <w:shd w:val="pct10" w:color="auto" w:fill="auto"/>
            <w:vAlign w:val="center"/>
          </w:tcPr>
          <w:p w14:paraId="67219BAB" w14:textId="77777777" w:rsidR="00837999" w:rsidRPr="000F4C5A" w:rsidRDefault="00837999" w:rsidP="00BD14D2">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b/>
                <w:color w:val="000000" w:themeColor="text1"/>
                <w:sz w:val="22"/>
              </w:rPr>
              <w:t>事项</w:t>
            </w:r>
          </w:p>
        </w:tc>
        <w:tc>
          <w:tcPr>
            <w:tcW w:w="1446" w:type="dxa"/>
            <w:shd w:val="pct10" w:color="auto" w:fill="auto"/>
            <w:vAlign w:val="center"/>
          </w:tcPr>
          <w:p w14:paraId="0F5DD5C7" w14:textId="77777777" w:rsidR="00837999" w:rsidRPr="000F4C5A" w:rsidRDefault="00837999" w:rsidP="00BD14D2">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hint="eastAsia"/>
                <w:b/>
                <w:color w:val="000000" w:themeColor="text1"/>
                <w:sz w:val="22"/>
              </w:rPr>
              <w:t>是或</w:t>
            </w:r>
            <w:r w:rsidRPr="000F4C5A">
              <w:rPr>
                <w:rFonts w:asciiTheme="minorEastAsia" w:eastAsiaTheme="minorEastAsia" w:hAnsiTheme="minorEastAsia"/>
                <w:b/>
                <w:color w:val="000000" w:themeColor="text1"/>
                <w:sz w:val="22"/>
              </w:rPr>
              <w:t>否</w:t>
            </w:r>
          </w:p>
        </w:tc>
        <w:tc>
          <w:tcPr>
            <w:tcW w:w="1813" w:type="dxa"/>
            <w:shd w:val="pct10" w:color="auto" w:fill="auto"/>
            <w:vAlign w:val="center"/>
          </w:tcPr>
          <w:p w14:paraId="1DDEE0ED" w14:textId="77777777" w:rsidR="00837999" w:rsidRPr="000F4C5A" w:rsidRDefault="00837999" w:rsidP="00BD14D2">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hint="eastAsia"/>
                <w:b/>
                <w:color w:val="000000" w:themeColor="text1"/>
                <w:sz w:val="22"/>
              </w:rPr>
              <w:t>具体情况</w:t>
            </w:r>
          </w:p>
        </w:tc>
      </w:tr>
      <w:tr w:rsidR="00837999" w:rsidRPr="00F577B0" w14:paraId="05EDE2C3" w14:textId="77777777" w:rsidTr="00BD14D2">
        <w:tc>
          <w:tcPr>
            <w:tcW w:w="6380" w:type="dxa"/>
            <w:vAlign w:val="center"/>
          </w:tcPr>
          <w:p w14:paraId="46BDEB14" w14:textId="77777777" w:rsidR="00837999" w:rsidRPr="00F577B0" w:rsidRDefault="00837999" w:rsidP="00BD14D2">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股东大会是否未均按规定设置会场</w:t>
            </w:r>
          </w:p>
        </w:tc>
        <w:tc>
          <w:tcPr>
            <w:tcW w:w="1446" w:type="dxa"/>
          </w:tcPr>
          <w:p w14:paraId="7EF035A1" w14:textId="77777777" w:rsidR="00837999" w:rsidRPr="00F577B0" w:rsidRDefault="00837999" w:rsidP="00BD14D2">
            <w:pPr>
              <w:jc w:val="left"/>
              <w:rPr>
                <w:rFonts w:asciiTheme="minorEastAsia" w:eastAsiaTheme="minorEastAsia" w:hAnsiTheme="minorEastAsia"/>
                <w:color w:val="000000" w:themeColor="text1"/>
                <w:sz w:val="22"/>
              </w:rPr>
            </w:pPr>
          </w:p>
        </w:tc>
        <w:tc>
          <w:tcPr>
            <w:tcW w:w="1813" w:type="dxa"/>
          </w:tcPr>
          <w:p w14:paraId="604659BF" w14:textId="77777777" w:rsidR="00837999" w:rsidRPr="00F577B0" w:rsidRDefault="00837999" w:rsidP="00BD14D2">
            <w:pPr>
              <w:jc w:val="left"/>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FF0000"/>
                <w:sz w:val="22"/>
              </w:rPr>
              <w:t>前空选是则应填写具体情况，包括但不限于基本情况、产生该情形的原因、规范情况等</w:t>
            </w:r>
          </w:p>
        </w:tc>
      </w:tr>
      <w:tr w:rsidR="00837999" w:rsidRPr="00F577B0" w14:paraId="11D98528" w14:textId="77777777" w:rsidTr="00BD14D2">
        <w:tc>
          <w:tcPr>
            <w:tcW w:w="6380" w:type="dxa"/>
            <w:vAlign w:val="center"/>
          </w:tcPr>
          <w:p w14:paraId="1220F54F" w14:textId="0E574BF2" w:rsidR="00837999" w:rsidRPr="00F577B0" w:rsidRDefault="00837999" w:rsidP="00BD14D2">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202</w:t>
            </w:r>
            <w:r w:rsidR="008E69DF" w:rsidRPr="00F577B0">
              <w:rPr>
                <w:rFonts w:asciiTheme="minorEastAsia" w:eastAsiaTheme="minorEastAsia" w:hAnsiTheme="minorEastAsia"/>
                <w:color w:val="000000" w:themeColor="text1"/>
                <w:sz w:val="22"/>
              </w:rPr>
              <w:t>1</w:t>
            </w:r>
            <w:r w:rsidRPr="00F577B0">
              <w:rPr>
                <w:rFonts w:asciiTheme="minorEastAsia" w:eastAsiaTheme="minorEastAsia" w:hAnsiTheme="minorEastAsia" w:hint="eastAsia"/>
                <w:color w:val="000000" w:themeColor="text1"/>
                <w:sz w:val="22"/>
              </w:rPr>
              <w:t>年年度股东大会是否未在上一会计年度结束后6个月内举行</w:t>
            </w:r>
          </w:p>
        </w:tc>
        <w:tc>
          <w:tcPr>
            <w:tcW w:w="1446" w:type="dxa"/>
          </w:tcPr>
          <w:p w14:paraId="156FA075" w14:textId="77777777" w:rsidR="00837999" w:rsidRPr="00F577B0" w:rsidRDefault="00837999" w:rsidP="00BD14D2">
            <w:pPr>
              <w:jc w:val="left"/>
              <w:rPr>
                <w:rFonts w:asciiTheme="minorEastAsia" w:eastAsiaTheme="minorEastAsia" w:hAnsiTheme="minorEastAsia"/>
                <w:color w:val="000000" w:themeColor="text1"/>
                <w:sz w:val="22"/>
              </w:rPr>
            </w:pPr>
          </w:p>
        </w:tc>
        <w:tc>
          <w:tcPr>
            <w:tcW w:w="1813" w:type="dxa"/>
          </w:tcPr>
          <w:p w14:paraId="766B6A4A" w14:textId="77777777" w:rsidR="00837999" w:rsidRPr="00F577B0" w:rsidRDefault="00837999" w:rsidP="00BD14D2">
            <w:pPr>
              <w:jc w:val="left"/>
              <w:rPr>
                <w:rFonts w:asciiTheme="minorEastAsia" w:eastAsiaTheme="minorEastAsia" w:hAnsiTheme="minorEastAsia"/>
                <w:color w:val="000000" w:themeColor="text1"/>
                <w:sz w:val="22"/>
              </w:rPr>
            </w:pPr>
          </w:p>
        </w:tc>
      </w:tr>
      <w:tr w:rsidR="00837999" w:rsidRPr="00F577B0" w14:paraId="1D7EABB6" w14:textId="77777777" w:rsidTr="00BD14D2">
        <w:tc>
          <w:tcPr>
            <w:tcW w:w="6380" w:type="dxa"/>
            <w:vAlign w:val="center"/>
          </w:tcPr>
          <w:p w14:paraId="60D61523" w14:textId="6D020EC5" w:rsidR="00837999" w:rsidRPr="00F577B0" w:rsidRDefault="00837999" w:rsidP="00BD14D2">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lastRenderedPageBreak/>
              <w:t>202</w:t>
            </w:r>
            <w:r w:rsidR="008E69DF" w:rsidRPr="00F577B0">
              <w:rPr>
                <w:rFonts w:asciiTheme="minorEastAsia" w:eastAsiaTheme="minorEastAsia" w:hAnsiTheme="minorEastAsia"/>
                <w:color w:val="000000" w:themeColor="text1"/>
                <w:sz w:val="22"/>
              </w:rPr>
              <w:t>1</w:t>
            </w:r>
            <w:r w:rsidRPr="00F577B0">
              <w:rPr>
                <w:rFonts w:asciiTheme="minorEastAsia" w:eastAsiaTheme="minorEastAsia" w:hAnsiTheme="minorEastAsia" w:hint="eastAsia"/>
                <w:color w:val="000000" w:themeColor="text1"/>
                <w:sz w:val="22"/>
              </w:rPr>
              <w:t>年年度股东大会通知是否未提前</w:t>
            </w:r>
            <w:r w:rsidR="0095267A" w:rsidRPr="00F577B0">
              <w:rPr>
                <w:rFonts w:asciiTheme="minorEastAsia" w:eastAsiaTheme="minorEastAsia" w:hAnsiTheme="minorEastAsia" w:hint="eastAsia"/>
                <w:color w:val="000000" w:themeColor="text1"/>
                <w:sz w:val="22"/>
              </w:rPr>
              <w:t>20</w:t>
            </w:r>
            <w:r w:rsidRPr="00F577B0">
              <w:rPr>
                <w:rFonts w:asciiTheme="minorEastAsia" w:eastAsiaTheme="minorEastAsia" w:hAnsiTheme="minorEastAsia" w:hint="eastAsia"/>
                <w:color w:val="000000" w:themeColor="text1"/>
                <w:sz w:val="22"/>
              </w:rPr>
              <w:t>日发出</w:t>
            </w:r>
          </w:p>
        </w:tc>
        <w:tc>
          <w:tcPr>
            <w:tcW w:w="1446" w:type="dxa"/>
          </w:tcPr>
          <w:p w14:paraId="0FF5D61B" w14:textId="77777777" w:rsidR="00837999" w:rsidRPr="00F577B0" w:rsidRDefault="00837999" w:rsidP="00BD14D2">
            <w:pPr>
              <w:jc w:val="left"/>
              <w:rPr>
                <w:rFonts w:asciiTheme="minorEastAsia" w:eastAsiaTheme="minorEastAsia" w:hAnsiTheme="minorEastAsia"/>
                <w:color w:val="000000" w:themeColor="text1"/>
                <w:sz w:val="22"/>
              </w:rPr>
            </w:pPr>
          </w:p>
        </w:tc>
        <w:tc>
          <w:tcPr>
            <w:tcW w:w="1813" w:type="dxa"/>
          </w:tcPr>
          <w:p w14:paraId="65237CFC" w14:textId="77777777" w:rsidR="00837999" w:rsidRPr="00F577B0" w:rsidRDefault="00837999" w:rsidP="00BD14D2">
            <w:pPr>
              <w:jc w:val="left"/>
              <w:rPr>
                <w:rFonts w:asciiTheme="minorEastAsia" w:eastAsiaTheme="minorEastAsia" w:hAnsiTheme="minorEastAsia"/>
                <w:color w:val="000000" w:themeColor="text1"/>
                <w:sz w:val="22"/>
              </w:rPr>
            </w:pPr>
          </w:p>
        </w:tc>
      </w:tr>
      <w:tr w:rsidR="00837999" w:rsidRPr="00F577B0" w14:paraId="1E3D81F7" w14:textId="77777777" w:rsidTr="00BD14D2">
        <w:tc>
          <w:tcPr>
            <w:tcW w:w="6380" w:type="dxa"/>
            <w:vAlign w:val="center"/>
          </w:tcPr>
          <w:p w14:paraId="1F8E28A1" w14:textId="54A43974" w:rsidR="00837999" w:rsidRPr="00F577B0" w:rsidRDefault="00837999" w:rsidP="00BD14D2">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2</w:t>
            </w:r>
            <w:r w:rsidRPr="00F577B0">
              <w:rPr>
                <w:rFonts w:asciiTheme="minorEastAsia" w:eastAsiaTheme="minorEastAsia" w:hAnsiTheme="minorEastAsia"/>
                <w:color w:val="000000" w:themeColor="text1"/>
                <w:sz w:val="22"/>
              </w:rPr>
              <w:t>02</w:t>
            </w:r>
            <w:r w:rsidR="008E69DF" w:rsidRPr="00F577B0">
              <w:rPr>
                <w:rFonts w:asciiTheme="minorEastAsia" w:eastAsiaTheme="minorEastAsia" w:hAnsiTheme="minorEastAsia"/>
                <w:color w:val="000000" w:themeColor="text1"/>
                <w:sz w:val="22"/>
              </w:rPr>
              <w:t>2</w:t>
            </w:r>
            <w:r w:rsidRPr="00F577B0">
              <w:rPr>
                <w:rFonts w:asciiTheme="minorEastAsia" w:eastAsiaTheme="minorEastAsia" w:hAnsiTheme="minorEastAsia"/>
                <w:color w:val="000000" w:themeColor="text1"/>
                <w:sz w:val="22"/>
              </w:rPr>
              <w:t>年公司临时股东大会通知是否未均提前</w:t>
            </w:r>
            <w:r w:rsidR="0095267A" w:rsidRPr="00F577B0">
              <w:rPr>
                <w:rFonts w:asciiTheme="minorEastAsia" w:eastAsiaTheme="minorEastAsia" w:hAnsiTheme="minorEastAsia" w:hint="eastAsia"/>
                <w:color w:val="000000" w:themeColor="text1"/>
                <w:sz w:val="22"/>
              </w:rPr>
              <w:t>15</w:t>
            </w:r>
            <w:r w:rsidRPr="00F577B0">
              <w:rPr>
                <w:rFonts w:asciiTheme="minorEastAsia" w:eastAsiaTheme="minorEastAsia" w:hAnsiTheme="minorEastAsia"/>
                <w:color w:val="000000" w:themeColor="text1"/>
                <w:sz w:val="22"/>
              </w:rPr>
              <w:t>日发出</w:t>
            </w:r>
          </w:p>
        </w:tc>
        <w:tc>
          <w:tcPr>
            <w:tcW w:w="1446" w:type="dxa"/>
          </w:tcPr>
          <w:p w14:paraId="2BB97537" w14:textId="77777777" w:rsidR="00837999" w:rsidRPr="00F577B0" w:rsidRDefault="00837999" w:rsidP="00BD14D2">
            <w:pPr>
              <w:jc w:val="left"/>
              <w:rPr>
                <w:rFonts w:asciiTheme="minorEastAsia" w:eastAsiaTheme="minorEastAsia" w:hAnsiTheme="minorEastAsia"/>
                <w:color w:val="000000" w:themeColor="text1"/>
                <w:sz w:val="22"/>
              </w:rPr>
            </w:pPr>
          </w:p>
        </w:tc>
        <w:tc>
          <w:tcPr>
            <w:tcW w:w="1813" w:type="dxa"/>
          </w:tcPr>
          <w:p w14:paraId="04D298D3" w14:textId="77777777" w:rsidR="00837999" w:rsidRPr="00F577B0" w:rsidRDefault="00837999" w:rsidP="00BD14D2">
            <w:pPr>
              <w:jc w:val="left"/>
              <w:rPr>
                <w:rFonts w:asciiTheme="minorEastAsia" w:eastAsiaTheme="minorEastAsia" w:hAnsiTheme="minorEastAsia"/>
                <w:color w:val="000000" w:themeColor="text1"/>
                <w:sz w:val="22"/>
              </w:rPr>
            </w:pPr>
          </w:p>
        </w:tc>
      </w:tr>
      <w:tr w:rsidR="00837999" w:rsidRPr="00F577B0" w14:paraId="2D49A76C" w14:textId="77777777" w:rsidTr="00BD14D2">
        <w:tc>
          <w:tcPr>
            <w:tcW w:w="6380" w:type="dxa"/>
            <w:vAlign w:val="center"/>
          </w:tcPr>
          <w:p w14:paraId="38AF93C2" w14:textId="77777777" w:rsidR="00837999" w:rsidRPr="00F577B0" w:rsidRDefault="00837999" w:rsidP="00BD14D2">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独立董事、监事会、单独或合计持股10%以上的股东是否向董事会提议过召开临时股东大会</w:t>
            </w:r>
          </w:p>
        </w:tc>
        <w:tc>
          <w:tcPr>
            <w:tcW w:w="1446" w:type="dxa"/>
          </w:tcPr>
          <w:p w14:paraId="42C447B4" w14:textId="77777777" w:rsidR="00837999" w:rsidRPr="00F577B0" w:rsidRDefault="00837999" w:rsidP="00BD14D2">
            <w:pPr>
              <w:jc w:val="left"/>
              <w:rPr>
                <w:rFonts w:asciiTheme="minorEastAsia" w:eastAsiaTheme="minorEastAsia" w:hAnsiTheme="minorEastAsia"/>
                <w:color w:val="000000" w:themeColor="text1"/>
                <w:sz w:val="22"/>
              </w:rPr>
            </w:pPr>
          </w:p>
        </w:tc>
        <w:tc>
          <w:tcPr>
            <w:tcW w:w="1813" w:type="dxa"/>
          </w:tcPr>
          <w:p w14:paraId="7EFF9024" w14:textId="77777777" w:rsidR="00837999" w:rsidRPr="00F577B0" w:rsidRDefault="00837999" w:rsidP="00BD14D2">
            <w:pPr>
              <w:jc w:val="left"/>
              <w:rPr>
                <w:rFonts w:asciiTheme="minorEastAsia" w:eastAsiaTheme="minorEastAsia" w:hAnsiTheme="minorEastAsia"/>
                <w:color w:val="000000" w:themeColor="text1"/>
                <w:sz w:val="22"/>
              </w:rPr>
            </w:pPr>
          </w:p>
        </w:tc>
      </w:tr>
      <w:tr w:rsidR="00837999" w:rsidRPr="00F577B0" w14:paraId="0AD4035E" w14:textId="77777777" w:rsidTr="00BD14D2">
        <w:tc>
          <w:tcPr>
            <w:tcW w:w="6380" w:type="dxa"/>
            <w:vAlign w:val="center"/>
          </w:tcPr>
          <w:p w14:paraId="7DA894E6" w14:textId="77777777" w:rsidR="00837999" w:rsidRPr="00F577B0" w:rsidRDefault="00837999" w:rsidP="00BD14D2">
            <w:pPr>
              <w:rPr>
                <w:rFonts w:asciiTheme="minorEastAsia" w:eastAsiaTheme="minorEastAsia" w:hAnsiTheme="minorEastAsia"/>
                <w:color w:val="000000" w:themeColor="text1"/>
                <w:sz w:val="22"/>
              </w:rPr>
            </w:pPr>
            <w:r w:rsidRPr="00F577B0">
              <w:rPr>
                <w:rFonts w:asciiTheme="minorEastAsia" w:eastAsiaTheme="minorEastAsia" w:hAnsiTheme="minorEastAsia" w:hint="eastAsia"/>
                <w:sz w:val="22"/>
              </w:rPr>
              <w:t>股东大会是否实施过征集投票权</w:t>
            </w:r>
          </w:p>
        </w:tc>
        <w:tc>
          <w:tcPr>
            <w:tcW w:w="1446" w:type="dxa"/>
          </w:tcPr>
          <w:p w14:paraId="47654460" w14:textId="77777777" w:rsidR="00837999" w:rsidRPr="00F577B0" w:rsidRDefault="00837999" w:rsidP="00BD14D2">
            <w:pPr>
              <w:jc w:val="left"/>
              <w:rPr>
                <w:rFonts w:asciiTheme="minorEastAsia" w:eastAsiaTheme="minorEastAsia" w:hAnsiTheme="minorEastAsia"/>
                <w:color w:val="000000" w:themeColor="text1"/>
                <w:sz w:val="22"/>
              </w:rPr>
            </w:pPr>
          </w:p>
        </w:tc>
        <w:tc>
          <w:tcPr>
            <w:tcW w:w="1813" w:type="dxa"/>
          </w:tcPr>
          <w:p w14:paraId="12FCE46E" w14:textId="77777777" w:rsidR="00837999" w:rsidRPr="00F577B0" w:rsidRDefault="00837999" w:rsidP="00BD14D2">
            <w:pPr>
              <w:jc w:val="left"/>
              <w:rPr>
                <w:rFonts w:asciiTheme="minorEastAsia" w:eastAsiaTheme="minorEastAsia" w:hAnsiTheme="minorEastAsia"/>
                <w:color w:val="000000" w:themeColor="text1"/>
                <w:sz w:val="22"/>
              </w:rPr>
            </w:pPr>
          </w:p>
        </w:tc>
      </w:tr>
      <w:tr w:rsidR="00837999" w:rsidRPr="00F577B0" w14:paraId="642C6CC4" w14:textId="77777777" w:rsidTr="00BD14D2">
        <w:tc>
          <w:tcPr>
            <w:tcW w:w="6380" w:type="dxa"/>
            <w:vAlign w:val="center"/>
          </w:tcPr>
          <w:p w14:paraId="0291D17E" w14:textId="3EDCE643" w:rsidR="00837999" w:rsidRPr="00F577B0" w:rsidRDefault="00837999" w:rsidP="00BD14D2">
            <w:pPr>
              <w:rPr>
                <w:rFonts w:asciiTheme="minorEastAsia" w:eastAsiaTheme="minorEastAsia" w:hAnsiTheme="minorEastAsia"/>
                <w:color w:val="000000" w:themeColor="text1"/>
                <w:sz w:val="22"/>
              </w:rPr>
            </w:pPr>
            <w:r w:rsidRPr="00F577B0">
              <w:rPr>
                <w:rFonts w:asciiTheme="minorEastAsia" w:eastAsiaTheme="minorEastAsia" w:hAnsiTheme="minorEastAsia" w:hint="eastAsia"/>
                <w:sz w:val="22"/>
              </w:rPr>
              <w:t>股东大会审议《全国中小企业股份转让系统挂牌公司治理规则》第二十六条所规定的影响中小股东利益的重大事项时，对中小股东的表决情况是否未单独计票并披露</w:t>
            </w:r>
          </w:p>
        </w:tc>
        <w:tc>
          <w:tcPr>
            <w:tcW w:w="1446" w:type="dxa"/>
          </w:tcPr>
          <w:p w14:paraId="2F1E85EC" w14:textId="77777777" w:rsidR="00837999" w:rsidRPr="00F577B0" w:rsidRDefault="00837999" w:rsidP="00BD14D2">
            <w:pPr>
              <w:jc w:val="left"/>
              <w:rPr>
                <w:rFonts w:asciiTheme="minorEastAsia" w:eastAsiaTheme="minorEastAsia" w:hAnsiTheme="minorEastAsia"/>
                <w:color w:val="000000" w:themeColor="text1"/>
                <w:sz w:val="22"/>
              </w:rPr>
            </w:pPr>
          </w:p>
        </w:tc>
        <w:tc>
          <w:tcPr>
            <w:tcW w:w="1813" w:type="dxa"/>
          </w:tcPr>
          <w:p w14:paraId="41047C96" w14:textId="77777777" w:rsidR="00837999" w:rsidRPr="00F577B0" w:rsidRDefault="00837999" w:rsidP="00BD14D2">
            <w:pPr>
              <w:jc w:val="left"/>
              <w:rPr>
                <w:rFonts w:asciiTheme="minorEastAsia" w:eastAsiaTheme="minorEastAsia" w:hAnsiTheme="minorEastAsia"/>
                <w:color w:val="000000" w:themeColor="text1"/>
                <w:sz w:val="22"/>
              </w:rPr>
            </w:pPr>
          </w:p>
        </w:tc>
      </w:tr>
    </w:tbl>
    <w:p w14:paraId="4EFA584E" w14:textId="77777777" w:rsidR="004B0BA4" w:rsidRPr="00F577B0" w:rsidRDefault="004B0BA4" w:rsidP="00994A2E">
      <w:pPr>
        <w:outlineLvl w:val="3"/>
        <w:rPr>
          <w:rFonts w:asciiTheme="minorEastAsia" w:eastAsiaTheme="minorEastAsia" w:hAnsiTheme="minorEastAsia"/>
          <w:b/>
          <w:color w:val="000000" w:themeColor="text1"/>
          <w:szCs w:val="21"/>
        </w:rPr>
      </w:pPr>
      <w:r w:rsidRPr="00F577B0">
        <w:rPr>
          <w:rFonts w:asciiTheme="minorEastAsia" w:eastAsiaTheme="minorEastAsia" w:hAnsiTheme="minorEastAsia" w:hint="eastAsia"/>
          <w:b/>
          <w:color w:val="000000" w:themeColor="text1"/>
          <w:szCs w:val="21"/>
        </w:rPr>
        <w:t>3、三会</w:t>
      </w:r>
      <w:r w:rsidRPr="00F577B0">
        <w:rPr>
          <w:rFonts w:asciiTheme="minorEastAsia" w:eastAsiaTheme="minorEastAsia" w:hAnsiTheme="minorEastAsia"/>
          <w:b/>
          <w:color w:val="000000" w:themeColor="text1"/>
          <w:szCs w:val="21"/>
        </w:rPr>
        <w:t>召集、召开、表决</w:t>
      </w:r>
      <w:r w:rsidRPr="00F577B0">
        <w:rPr>
          <w:rFonts w:asciiTheme="minorEastAsia" w:eastAsiaTheme="minorEastAsia" w:hAnsiTheme="minorEastAsia" w:hint="eastAsia"/>
          <w:b/>
          <w:color w:val="000000" w:themeColor="text1"/>
          <w:szCs w:val="21"/>
        </w:rPr>
        <w:t>的特殊情况</w:t>
      </w:r>
    </w:p>
    <w:p w14:paraId="751A7B94" w14:textId="77777777" w:rsidR="004B0BA4" w:rsidRPr="00F577B0" w:rsidRDefault="004B0BA4" w:rsidP="004B0BA4">
      <w:pPr>
        <w:rPr>
          <w:b/>
        </w:rPr>
      </w:pPr>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1403D567" w14:textId="77777777" w:rsidR="004B0BA4" w:rsidRPr="00F577B0" w:rsidRDefault="004B0BA4" w:rsidP="004B0BA4">
      <w:pPr>
        <w:rPr>
          <w:b/>
        </w:rPr>
      </w:pPr>
      <w:r w:rsidRPr="00F577B0">
        <w:rPr>
          <w:rFonts w:hint="eastAsia"/>
          <w:b/>
        </w:rPr>
        <w:t>股东大会延期或取消情况：</w:t>
      </w:r>
    </w:p>
    <w:p w14:paraId="721E94FA" w14:textId="77777777" w:rsidR="004B0BA4" w:rsidRPr="00F577B0" w:rsidRDefault="004B0BA4" w:rsidP="004B0BA4">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1A461C61" w14:textId="2C5A5155" w:rsidR="004B0BA4" w:rsidRPr="00F577B0" w:rsidRDefault="004B0BA4" w:rsidP="004B0BA4">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2</w:t>
      </w:r>
      <w:r w:rsidRPr="00F577B0">
        <w:rPr>
          <w:rFonts w:asciiTheme="minorEastAsia" w:eastAsiaTheme="minorEastAsia" w:hAnsiTheme="minorEastAsia"/>
          <w:color w:val="000000" w:themeColor="text1"/>
          <w:sz w:val="22"/>
        </w:rPr>
        <w:t>02</w:t>
      </w:r>
      <w:r w:rsidR="008E69DF" w:rsidRPr="00F577B0">
        <w:rPr>
          <w:rFonts w:asciiTheme="minorEastAsia" w:eastAsiaTheme="minorEastAsia" w:hAnsiTheme="minorEastAsia"/>
          <w:color w:val="000000" w:themeColor="text1"/>
          <w:sz w:val="22"/>
        </w:rPr>
        <w:t>2</w:t>
      </w:r>
      <w:r w:rsidRPr="00F577B0">
        <w:rPr>
          <w:rFonts w:asciiTheme="minorEastAsia" w:eastAsiaTheme="minorEastAsia" w:hAnsiTheme="minorEastAsia"/>
          <w:color w:val="000000" w:themeColor="text1"/>
          <w:sz w:val="22"/>
        </w:rPr>
        <w:t>年挂牌公司</w:t>
      </w:r>
      <w:r w:rsidRPr="00F577B0">
        <w:rPr>
          <w:rFonts w:asciiTheme="minorEastAsia" w:eastAsiaTheme="minorEastAsia" w:hAnsiTheme="minorEastAsia" w:hint="eastAsia"/>
          <w:color w:val="000000" w:themeColor="text1"/>
          <w:sz w:val="22"/>
        </w:rPr>
        <w:t>股东大会共延期</w:t>
      </w:r>
      <w:r w:rsidRPr="00F577B0">
        <w:rPr>
          <w:rFonts w:asciiTheme="minorEastAsia" w:eastAsiaTheme="minorEastAsia" w:hAnsiTheme="minorEastAsia" w:hint="eastAsia"/>
          <w:color w:val="000000" w:themeColor="text1"/>
          <w:sz w:val="22"/>
          <w:u w:val="single"/>
        </w:rPr>
        <w:t xml:space="preserve"> </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次</w:t>
      </w:r>
      <w:r w:rsidRPr="00F577B0">
        <w:rPr>
          <w:rFonts w:asciiTheme="minorEastAsia" w:eastAsiaTheme="minorEastAsia" w:hAnsiTheme="minorEastAsia" w:hint="eastAsia"/>
          <w:color w:val="000000" w:themeColor="text1"/>
          <w:sz w:val="22"/>
        </w:rPr>
        <w:t>，</w:t>
      </w:r>
      <w:r w:rsidRPr="00F577B0">
        <w:rPr>
          <w:rFonts w:asciiTheme="minorEastAsia" w:eastAsiaTheme="minorEastAsia" w:hAnsiTheme="minorEastAsia"/>
          <w:color w:val="000000" w:themeColor="text1"/>
          <w:sz w:val="22"/>
        </w:rPr>
        <w:t>取消</w:t>
      </w:r>
      <w:r w:rsidRPr="00F577B0">
        <w:rPr>
          <w:rFonts w:asciiTheme="minorEastAsia" w:eastAsiaTheme="minorEastAsia" w:hAnsiTheme="minorEastAsia" w:hint="eastAsia"/>
          <w:color w:val="000000" w:themeColor="text1"/>
          <w:sz w:val="22"/>
          <w:u w:val="single"/>
        </w:rPr>
        <w:t xml:space="preserve"> </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次</w:t>
      </w:r>
      <w:r w:rsidRPr="00F577B0">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B0BA4" w:rsidRPr="00F577B0" w14:paraId="498CE50B" w14:textId="77777777" w:rsidTr="00504234">
        <w:tc>
          <w:tcPr>
            <w:tcW w:w="9639" w:type="dxa"/>
          </w:tcPr>
          <w:p w14:paraId="0EBB7BE6" w14:textId="77777777" w:rsidR="004B0BA4" w:rsidRPr="00F577B0" w:rsidRDefault="004B0BA4" w:rsidP="00504234">
            <w:pPr>
              <w:tabs>
                <w:tab w:val="left" w:pos="5140"/>
              </w:tabs>
              <w:rPr>
                <w:rFonts w:asciiTheme="minorEastAsia" w:eastAsiaTheme="minorEastAsia" w:hAnsiTheme="minorEastAsia"/>
                <w:color w:val="000000" w:themeColor="text1"/>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：请依次说明每次股东大会延期或取消的情况</w:t>
            </w:r>
            <w:r w:rsidRPr="00F577B0">
              <w:rPr>
                <w:rFonts w:asciiTheme="minorEastAsia" w:eastAsiaTheme="minorEastAsia" w:hAnsiTheme="minorEastAsia" w:hint="eastAsia"/>
                <w:i/>
                <w:color w:val="FF0000"/>
                <w:szCs w:val="21"/>
              </w:rPr>
              <w:t>，</w:t>
            </w:r>
            <w:r w:rsidRPr="00F577B0">
              <w:rPr>
                <w:rFonts w:asciiTheme="minorEastAsia" w:eastAsiaTheme="minorEastAsia" w:hAnsiTheme="minorEastAsia"/>
                <w:i/>
                <w:color w:val="FF0000"/>
                <w:szCs w:val="21"/>
              </w:rPr>
              <w:t>包括但不限于延期或取消原因</w:t>
            </w:r>
            <w:r w:rsidRPr="00F577B0">
              <w:rPr>
                <w:rFonts w:asciiTheme="minorEastAsia" w:eastAsiaTheme="minorEastAsia" w:hAnsiTheme="minorEastAsia" w:hint="eastAsia"/>
                <w:i/>
                <w:color w:val="FF0000"/>
                <w:szCs w:val="21"/>
              </w:rPr>
              <w:t>、所涉</w:t>
            </w:r>
            <w:r w:rsidRPr="00F577B0">
              <w:rPr>
                <w:rFonts w:asciiTheme="minorEastAsia" w:eastAsiaTheme="minorEastAsia" w:hAnsiTheme="minorEastAsia"/>
                <w:i/>
                <w:color w:val="FF0000"/>
                <w:szCs w:val="21"/>
              </w:rPr>
              <w:t>议案</w:t>
            </w:r>
            <w:r w:rsidRPr="00F577B0">
              <w:rPr>
                <w:rFonts w:asciiTheme="minorEastAsia" w:eastAsiaTheme="minorEastAsia" w:hAnsiTheme="minorEastAsia" w:hint="eastAsia"/>
                <w:i/>
                <w:color w:val="FF0000"/>
                <w:szCs w:val="21"/>
              </w:rPr>
              <w:t>、再次召开股东大会时间、信息披露情况等。</w:t>
            </w:r>
          </w:p>
        </w:tc>
      </w:tr>
    </w:tbl>
    <w:p w14:paraId="3D3BC391" w14:textId="77777777" w:rsidR="004B0BA4" w:rsidRPr="00F577B0" w:rsidRDefault="004B0BA4" w:rsidP="004B0BA4">
      <w:pPr>
        <w:tabs>
          <w:tab w:val="left" w:pos="5140"/>
        </w:tabs>
        <w:rPr>
          <w:rFonts w:asciiTheme="minorEastAsia" w:eastAsiaTheme="minorEastAsia" w:hAnsiTheme="minorEastAsia"/>
          <w:b/>
          <w:color w:val="000000" w:themeColor="text1"/>
          <w:szCs w:val="21"/>
        </w:rPr>
      </w:pPr>
      <w:r w:rsidRPr="00F577B0">
        <w:rPr>
          <w:rFonts w:asciiTheme="minorEastAsia" w:eastAsiaTheme="minorEastAsia" w:hAnsiTheme="minorEastAsia" w:hint="eastAsia"/>
          <w:b/>
          <w:color w:val="000000" w:themeColor="text1"/>
          <w:szCs w:val="21"/>
        </w:rPr>
        <w:t>股东大会增加或取消议案情况：</w:t>
      </w:r>
    </w:p>
    <w:p w14:paraId="38CA7315" w14:textId="77777777" w:rsidR="004B0BA4" w:rsidRPr="00F577B0" w:rsidRDefault="004B0BA4" w:rsidP="004B0BA4">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49ADCB90" w14:textId="2F62FC09" w:rsidR="004B0BA4" w:rsidRPr="00F577B0" w:rsidRDefault="004B0BA4" w:rsidP="004B0BA4">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2</w:t>
      </w:r>
      <w:r w:rsidRPr="00F577B0">
        <w:rPr>
          <w:rFonts w:asciiTheme="minorEastAsia" w:eastAsiaTheme="minorEastAsia" w:hAnsiTheme="minorEastAsia"/>
          <w:color w:val="000000" w:themeColor="text1"/>
          <w:sz w:val="22"/>
        </w:rPr>
        <w:t>02</w:t>
      </w:r>
      <w:r w:rsidR="008E69DF" w:rsidRPr="00F577B0">
        <w:rPr>
          <w:rFonts w:asciiTheme="minorEastAsia" w:eastAsiaTheme="minorEastAsia" w:hAnsiTheme="minorEastAsia"/>
          <w:color w:val="000000" w:themeColor="text1"/>
          <w:sz w:val="22"/>
        </w:rPr>
        <w:t>2</w:t>
      </w:r>
      <w:r w:rsidRPr="00F577B0">
        <w:rPr>
          <w:rFonts w:asciiTheme="minorEastAsia" w:eastAsiaTheme="minorEastAsia" w:hAnsiTheme="minorEastAsia"/>
          <w:color w:val="000000" w:themeColor="text1"/>
          <w:sz w:val="22"/>
        </w:rPr>
        <w:t>年挂牌公司召开的</w:t>
      </w:r>
      <w:r w:rsidRPr="00F577B0">
        <w:rPr>
          <w:rFonts w:asciiTheme="minorEastAsia" w:eastAsiaTheme="minorEastAsia" w:hAnsiTheme="minorEastAsia" w:hint="eastAsia"/>
          <w:color w:val="000000" w:themeColor="text1"/>
          <w:sz w:val="22"/>
        </w:rPr>
        <w:t>股东大会共增加临时议案</w:t>
      </w:r>
      <w:r w:rsidRPr="00F577B0">
        <w:rPr>
          <w:rFonts w:asciiTheme="minorEastAsia" w:eastAsiaTheme="minorEastAsia" w:hAnsiTheme="minorEastAsia" w:hint="eastAsia"/>
          <w:color w:val="000000" w:themeColor="text1"/>
          <w:sz w:val="22"/>
          <w:u w:val="single"/>
        </w:rPr>
        <w:t xml:space="preserve"> </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个</w:t>
      </w:r>
      <w:r w:rsidRPr="00F577B0">
        <w:rPr>
          <w:rFonts w:asciiTheme="minorEastAsia" w:eastAsiaTheme="minorEastAsia" w:hAnsiTheme="minorEastAsia" w:hint="eastAsia"/>
          <w:color w:val="000000" w:themeColor="text1"/>
          <w:sz w:val="22"/>
        </w:rPr>
        <w:t>，</w:t>
      </w:r>
      <w:r w:rsidRPr="00F577B0">
        <w:rPr>
          <w:rFonts w:asciiTheme="minorEastAsia" w:eastAsiaTheme="minorEastAsia" w:hAnsiTheme="minorEastAsia"/>
          <w:color w:val="000000" w:themeColor="text1"/>
          <w:sz w:val="22"/>
        </w:rPr>
        <w:t>取消议案</w:t>
      </w:r>
      <w:r w:rsidRPr="00F577B0">
        <w:rPr>
          <w:rFonts w:asciiTheme="minorEastAsia" w:eastAsiaTheme="minorEastAsia" w:hAnsiTheme="minorEastAsia" w:hint="eastAsia"/>
          <w:color w:val="000000" w:themeColor="text1"/>
          <w:sz w:val="22"/>
          <w:u w:val="single"/>
        </w:rPr>
        <w:t xml:space="preserve"> </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个</w:t>
      </w:r>
      <w:r w:rsidRPr="00F577B0">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B0BA4" w:rsidRPr="00F577B0" w14:paraId="310819A9" w14:textId="77777777" w:rsidTr="00504234">
        <w:tc>
          <w:tcPr>
            <w:tcW w:w="9639" w:type="dxa"/>
          </w:tcPr>
          <w:p w14:paraId="2B673279" w14:textId="77777777" w:rsidR="004B0BA4" w:rsidRPr="00F577B0" w:rsidRDefault="004B0BA4" w:rsidP="00504234">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：请依次说明</w:t>
            </w:r>
            <w:r w:rsidRPr="00F577B0">
              <w:rPr>
                <w:rFonts w:asciiTheme="minorEastAsia" w:eastAsiaTheme="minorEastAsia" w:hAnsiTheme="minorEastAsia" w:hint="eastAsia"/>
                <w:i/>
                <w:color w:val="FF0000"/>
                <w:szCs w:val="21"/>
              </w:rPr>
              <w:t>增加</w:t>
            </w:r>
            <w:r w:rsidRPr="00F577B0">
              <w:rPr>
                <w:rFonts w:asciiTheme="minorEastAsia" w:eastAsiaTheme="minorEastAsia" w:hAnsiTheme="minorEastAsia"/>
                <w:i/>
                <w:color w:val="FF0000"/>
                <w:szCs w:val="21"/>
              </w:rPr>
              <w:t>或取消议案的情况</w:t>
            </w:r>
            <w:r w:rsidRPr="00F577B0">
              <w:rPr>
                <w:rFonts w:asciiTheme="minorEastAsia" w:eastAsiaTheme="minorEastAsia" w:hAnsiTheme="minorEastAsia" w:hint="eastAsia"/>
                <w:i/>
                <w:color w:val="FF0000"/>
                <w:szCs w:val="21"/>
              </w:rPr>
              <w:t>，</w:t>
            </w:r>
            <w:r w:rsidRPr="00F577B0">
              <w:rPr>
                <w:rFonts w:asciiTheme="minorEastAsia" w:eastAsiaTheme="minorEastAsia" w:hAnsiTheme="minorEastAsia"/>
                <w:i/>
                <w:color w:val="FF0000"/>
                <w:szCs w:val="21"/>
              </w:rPr>
              <w:t>包括但不限于</w:t>
            </w:r>
            <w:r w:rsidRPr="00F577B0">
              <w:rPr>
                <w:rFonts w:asciiTheme="minorEastAsia" w:eastAsiaTheme="minorEastAsia" w:hAnsiTheme="minorEastAsia" w:hint="eastAsia"/>
                <w:i/>
                <w:color w:val="FF0000"/>
                <w:szCs w:val="21"/>
              </w:rPr>
              <w:t>增加</w:t>
            </w:r>
            <w:r w:rsidRPr="00F577B0">
              <w:rPr>
                <w:rFonts w:asciiTheme="minorEastAsia" w:eastAsiaTheme="minorEastAsia" w:hAnsiTheme="minorEastAsia"/>
                <w:i/>
                <w:color w:val="FF0000"/>
                <w:szCs w:val="21"/>
              </w:rPr>
              <w:t>或取消原因</w:t>
            </w:r>
            <w:r w:rsidRPr="00F577B0">
              <w:rPr>
                <w:rFonts w:asciiTheme="minorEastAsia" w:eastAsiaTheme="minorEastAsia" w:hAnsiTheme="minorEastAsia" w:hint="eastAsia"/>
                <w:i/>
                <w:color w:val="FF0000"/>
                <w:szCs w:val="21"/>
              </w:rPr>
              <w:t>、所涉及股东大会召开时间、议案表决情况、信息披露情况等。</w:t>
            </w:r>
          </w:p>
        </w:tc>
      </w:tr>
    </w:tbl>
    <w:p w14:paraId="1ECD29BC" w14:textId="77777777" w:rsidR="004B0BA4" w:rsidRPr="00F577B0" w:rsidRDefault="004B0BA4" w:rsidP="004B0BA4">
      <w:pPr>
        <w:tabs>
          <w:tab w:val="left" w:pos="5140"/>
        </w:tabs>
        <w:rPr>
          <w:rFonts w:asciiTheme="minorEastAsia" w:eastAsiaTheme="minorEastAsia" w:hAnsiTheme="minorEastAsia"/>
          <w:b/>
          <w:color w:val="000000" w:themeColor="text1"/>
          <w:szCs w:val="21"/>
        </w:rPr>
      </w:pPr>
      <w:r w:rsidRPr="00F577B0">
        <w:rPr>
          <w:rFonts w:asciiTheme="minorEastAsia" w:eastAsiaTheme="minorEastAsia" w:hAnsiTheme="minorEastAsia" w:hint="eastAsia"/>
          <w:b/>
          <w:color w:val="000000" w:themeColor="text1"/>
          <w:szCs w:val="21"/>
        </w:rPr>
        <w:t>股东大会议案被否决或存在效力争议情况：</w:t>
      </w:r>
    </w:p>
    <w:p w14:paraId="3FC6D3C2" w14:textId="77777777" w:rsidR="004B0BA4" w:rsidRPr="00F577B0" w:rsidRDefault="004B0BA4" w:rsidP="004B0BA4">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49B697BC" w14:textId="5436CD62" w:rsidR="004B0BA4" w:rsidRPr="00F577B0" w:rsidRDefault="004B0BA4" w:rsidP="004B0BA4">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2</w:t>
      </w:r>
      <w:r w:rsidRPr="00F577B0">
        <w:rPr>
          <w:rFonts w:asciiTheme="minorEastAsia" w:eastAsiaTheme="minorEastAsia" w:hAnsiTheme="minorEastAsia"/>
          <w:color w:val="000000" w:themeColor="text1"/>
          <w:sz w:val="22"/>
        </w:rPr>
        <w:t>02</w:t>
      </w:r>
      <w:r w:rsidR="008E69DF" w:rsidRPr="00F577B0">
        <w:rPr>
          <w:rFonts w:asciiTheme="minorEastAsia" w:eastAsiaTheme="minorEastAsia" w:hAnsiTheme="minorEastAsia"/>
          <w:color w:val="000000" w:themeColor="text1"/>
          <w:sz w:val="22"/>
        </w:rPr>
        <w:t>2</w:t>
      </w:r>
      <w:r w:rsidRPr="00F577B0">
        <w:rPr>
          <w:rFonts w:asciiTheme="minorEastAsia" w:eastAsiaTheme="minorEastAsia" w:hAnsiTheme="minorEastAsia"/>
          <w:color w:val="000000" w:themeColor="text1"/>
          <w:sz w:val="22"/>
        </w:rPr>
        <w:t>年挂牌公司召开的</w:t>
      </w:r>
      <w:r w:rsidRPr="00F577B0">
        <w:rPr>
          <w:rFonts w:asciiTheme="minorEastAsia" w:eastAsiaTheme="minorEastAsia" w:hAnsiTheme="minorEastAsia" w:hint="eastAsia"/>
          <w:color w:val="000000" w:themeColor="text1"/>
          <w:sz w:val="22"/>
        </w:rPr>
        <w:t>股东大会</w:t>
      </w:r>
      <w:r w:rsidRPr="00F577B0">
        <w:rPr>
          <w:rFonts w:asciiTheme="minorEastAsia" w:eastAsiaTheme="minorEastAsia" w:hAnsiTheme="minorEastAsia" w:hint="eastAsia"/>
          <w:color w:val="000000" w:themeColor="text1"/>
          <w:sz w:val="22"/>
          <w:u w:val="single"/>
        </w:rPr>
        <w:t xml:space="preserve"> </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个</w:t>
      </w:r>
      <w:r w:rsidRPr="00F577B0">
        <w:rPr>
          <w:rFonts w:asciiTheme="minorEastAsia" w:eastAsiaTheme="minorEastAsia" w:hAnsiTheme="minorEastAsia" w:hint="eastAsia"/>
          <w:color w:val="000000" w:themeColor="text1"/>
          <w:sz w:val="22"/>
        </w:rPr>
        <w:t>议案被否决，</w:t>
      </w:r>
      <w:r w:rsidRPr="00F577B0">
        <w:rPr>
          <w:rFonts w:asciiTheme="minorEastAsia" w:eastAsiaTheme="minorEastAsia" w:hAnsiTheme="minorEastAsia" w:hint="eastAsia"/>
          <w:color w:val="000000" w:themeColor="text1"/>
          <w:sz w:val="22"/>
          <w:u w:val="single"/>
        </w:rPr>
        <w:t xml:space="preserve"> </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个议案存在效力争议</w:t>
      </w:r>
      <w:r w:rsidRPr="00F577B0">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B0BA4" w:rsidRPr="00F577B0" w14:paraId="699A6C05" w14:textId="77777777" w:rsidTr="00504234">
        <w:tc>
          <w:tcPr>
            <w:tcW w:w="9639" w:type="dxa"/>
          </w:tcPr>
          <w:p w14:paraId="7CE7F477" w14:textId="77777777" w:rsidR="004B0BA4" w:rsidRPr="00F577B0" w:rsidRDefault="004B0BA4" w:rsidP="00504234">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：请依次说明</w:t>
            </w:r>
            <w:r w:rsidRPr="00F577B0">
              <w:rPr>
                <w:rFonts w:asciiTheme="minorEastAsia" w:eastAsiaTheme="minorEastAsia" w:hAnsiTheme="minorEastAsia" w:hint="eastAsia"/>
                <w:i/>
                <w:color w:val="FF0000"/>
                <w:szCs w:val="21"/>
              </w:rPr>
              <w:t>议案被否决或存在效力争议</w:t>
            </w:r>
            <w:r w:rsidRPr="00F577B0">
              <w:rPr>
                <w:rFonts w:asciiTheme="minorEastAsia" w:eastAsiaTheme="minorEastAsia" w:hAnsiTheme="minorEastAsia"/>
                <w:i/>
                <w:color w:val="FF0000"/>
                <w:szCs w:val="21"/>
              </w:rPr>
              <w:t>的情况</w:t>
            </w:r>
            <w:r w:rsidRPr="00F577B0">
              <w:rPr>
                <w:rFonts w:asciiTheme="minorEastAsia" w:eastAsiaTheme="minorEastAsia" w:hAnsiTheme="minorEastAsia" w:hint="eastAsia"/>
                <w:i/>
                <w:color w:val="FF0000"/>
                <w:szCs w:val="21"/>
              </w:rPr>
              <w:t>，</w:t>
            </w:r>
            <w:r w:rsidRPr="00F577B0">
              <w:rPr>
                <w:rFonts w:asciiTheme="minorEastAsia" w:eastAsiaTheme="minorEastAsia" w:hAnsiTheme="minorEastAsia"/>
                <w:i/>
                <w:color w:val="FF0000"/>
                <w:szCs w:val="21"/>
              </w:rPr>
              <w:t>包括但不限于</w:t>
            </w:r>
            <w:r w:rsidRPr="00F577B0">
              <w:rPr>
                <w:rFonts w:asciiTheme="minorEastAsia" w:eastAsiaTheme="minorEastAsia" w:hAnsiTheme="minorEastAsia" w:hint="eastAsia"/>
                <w:i/>
                <w:color w:val="FF0000"/>
                <w:szCs w:val="21"/>
              </w:rPr>
              <w:t>被否决或存在效力争议的原因、议案表决情况、所涉及股东大会召开时间、信息披露情况等。</w:t>
            </w:r>
          </w:p>
        </w:tc>
      </w:tr>
    </w:tbl>
    <w:p w14:paraId="642EE025" w14:textId="77777777" w:rsidR="004B0BA4" w:rsidRPr="00F577B0" w:rsidRDefault="004B0BA4" w:rsidP="004B0BA4">
      <w:pPr>
        <w:tabs>
          <w:tab w:val="left" w:pos="5140"/>
        </w:tabs>
        <w:rPr>
          <w:rFonts w:asciiTheme="minorEastAsia" w:eastAsiaTheme="minorEastAsia" w:hAnsiTheme="minorEastAsia"/>
          <w:b/>
          <w:color w:val="000000" w:themeColor="text1"/>
          <w:szCs w:val="21"/>
        </w:rPr>
      </w:pPr>
      <w:r w:rsidRPr="00F577B0">
        <w:rPr>
          <w:rFonts w:asciiTheme="minorEastAsia" w:eastAsiaTheme="minorEastAsia" w:hAnsiTheme="minorEastAsia" w:hint="eastAsia"/>
          <w:b/>
          <w:color w:val="000000" w:themeColor="text1"/>
          <w:szCs w:val="21"/>
        </w:rPr>
        <w:t>董事会议案被投反对或弃权票情况：</w:t>
      </w:r>
    </w:p>
    <w:p w14:paraId="7559CD98" w14:textId="77777777" w:rsidR="004B0BA4" w:rsidRPr="00F577B0" w:rsidRDefault="004B0BA4" w:rsidP="004B0BA4">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11313E7A" w14:textId="11D47ABA" w:rsidR="004B0BA4" w:rsidRPr="00F577B0" w:rsidRDefault="004B0BA4" w:rsidP="004B0BA4">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2</w:t>
      </w:r>
      <w:r w:rsidRPr="00F577B0">
        <w:rPr>
          <w:rFonts w:asciiTheme="minorEastAsia" w:eastAsiaTheme="minorEastAsia" w:hAnsiTheme="minorEastAsia"/>
          <w:color w:val="000000" w:themeColor="text1"/>
          <w:sz w:val="22"/>
        </w:rPr>
        <w:t>02</w:t>
      </w:r>
      <w:r w:rsidR="008E69DF" w:rsidRPr="00F577B0">
        <w:rPr>
          <w:rFonts w:asciiTheme="minorEastAsia" w:eastAsiaTheme="minorEastAsia" w:hAnsiTheme="minorEastAsia"/>
          <w:color w:val="000000" w:themeColor="text1"/>
          <w:sz w:val="22"/>
        </w:rPr>
        <w:t>2</w:t>
      </w:r>
      <w:r w:rsidRPr="00F577B0">
        <w:rPr>
          <w:rFonts w:asciiTheme="minorEastAsia" w:eastAsiaTheme="minorEastAsia" w:hAnsiTheme="minorEastAsia"/>
          <w:color w:val="000000" w:themeColor="text1"/>
          <w:sz w:val="22"/>
        </w:rPr>
        <w:t>年挂牌公司召开的</w:t>
      </w:r>
      <w:r w:rsidRPr="00F577B0">
        <w:rPr>
          <w:rFonts w:asciiTheme="minorEastAsia" w:eastAsiaTheme="minorEastAsia" w:hAnsiTheme="minorEastAsia" w:hint="eastAsia"/>
          <w:color w:val="000000" w:themeColor="text1"/>
          <w:sz w:val="22"/>
        </w:rPr>
        <w:t>董事会</w:t>
      </w:r>
      <w:r w:rsidRPr="00F577B0">
        <w:rPr>
          <w:rFonts w:asciiTheme="minorEastAsia" w:eastAsiaTheme="minorEastAsia" w:hAnsiTheme="minorEastAsia" w:hint="eastAsia"/>
          <w:color w:val="000000" w:themeColor="text1"/>
          <w:sz w:val="22"/>
          <w:u w:val="single"/>
        </w:rPr>
        <w:t xml:space="preserve"> </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个</w:t>
      </w:r>
      <w:r w:rsidRPr="00F577B0">
        <w:rPr>
          <w:rFonts w:asciiTheme="minorEastAsia" w:eastAsiaTheme="minorEastAsia" w:hAnsiTheme="minorEastAsia" w:hint="eastAsia"/>
          <w:color w:val="000000" w:themeColor="text1"/>
          <w:sz w:val="22"/>
        </w:rPr>
        <w:t>议案被投反对票，</w:t>
      </w:r>
      <w:r w:rsidRPr="00F577B0">
        <w:rPr>
          <w:rFonts w:asciiTheme="minorEastAsia" w:eastAsiaTheme="minorEastAsia" w:hAnsiTheme="minorEastAsia" w:hint="eastAsia"/>
          <w:color w:val="000000" w:themeColor="text1"/>
          <w:sz w:val="22"/>
          <w:u w:val="single"/>
        </w:rPr>
        <w:t xml:space="preserve"> </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个议案</w:t>
      </w:r>
      <w:r w:rsidRPr="00F577B0">
        <w:rPr>
          <w:rFonts w:asciiTheme="minorEastAsia" w:eastAsiaTheme="minorEastAsia" w:hAnsiTheme="minorEastAsia" w:hint="eastAsia"/>
          <w:color w:val="000000" w:themeColor="text1"/>
          <w:sz w:val="22"/>
        </w:rPr>
        <w:t>被</w:t>
      </w:r>
      <w:r w:rsidRPr="00F577B0">
        <w:rPr>
          <w:rFonts w:asciiTheme="minorEastAsia" w:eastAsiaTheme="minorEastAsia" w:hAnsiTheme="minorEastAsia"/>
          <w:color w:val="000000" w:themeColor="text1"/>
          <w:sz w:val="22"/>
        </w:rPr>
        <w:t>投弃权票</w:t>
      </w:r>
      <w:r w:rsidRPr="00F577B0">
        <w:rPr>
          <w:rFonts w:asciiTheme="minorEastAsia" w:eastAsiaTheme="minorEastAsia" w:hAnsiTheme="minorEastAsia" w:hint="eastAsia"/>
          <w:color w:val="000000" w:themeColor="text1"/>
          <w:sz w:val="22"/>
        </w:rPr>
        <w:t>，</w:t>
      </w:r>
      <w:r w:rsidRPr="00F577B0">
        <w:rPr>
          <w:rFonts w:asciiTheme="minorEastAsia" w:eastAsiaTheme="minorEastAsia" w:hAnsiTheme="minorEastAsia"/>
          <w:color w:val="000000" w:themeColor="text1"/>
          <w:sz w:val="22"/>
        </w:rPr>
        <w:t>涉及董事会</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次</w:t>
      </w:r>
      <w:r w:rsidRPr="00F577B0">
        <w:rPr>
          <w:rFonts w:asciiTheme="minorEastAsia" w:eastAsiaTheme="minorEastAsia" w:hAnsiTheme="minorEastAsia" w:hint="eastAsia"/>
          <w:color w:val="000000" w:themeColor="text1"/>
          <w:sz w:val="22"/>
        </w:rPr>
        <w:t>，</w:t>
      </w:r>
      <w:r w:rsidRPr="00F577B0">
        <w:rPr>
          <w:rFonts w:asciiTheme="minorEastAsia" w:eastAsiaTheme="minorEastAsia" w:hAnsiTheme="minorEastAsia"/>
          <w:color w:val="000000" w:themeColor="text1"/>
          <w:sz w:val="22"/>
        </w:rPr>
        <w:t>涉及独立董事</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人次</w:t>
      </w:r>
      <w:r w:rsidRPr="00F577B0">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B0BA4" w:rsidRPr="00F577B0" w14:paraId="2B7FFC63" w14:textId="77777777" w:rsidTr="00504234">
        <w:tc>
          <w:tcPr>
            <w:tcW w:w="9639" w:type="dxa"/>
          </w:tcPr>
          <w:p w14:paraId="29368458" w14:textId="77777777" w:rsidR="004B0BA4" w:rsidRPr="00F577B0" w:rsidRDefault="004B0BA4" w:rsidP="00504234">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：请依次说明</w:t>
            </w:r>
            <w:r w:rsidRPr="00F577B0">
              <w:rPr>
                <w:rFonts w:asciiTheme="minorEastAsia" w:eastAsiaTheme="minorEastAsia" w:hAnsiTheme="minorEastAsia" w:hint="eastAsia"/>
                <w:i/>
                <w:color w:val="FF0000"/>
                <w:szCs w:val="21"/>
              </w:rPr>
              <w:t>议案被投反对票或被投弃权票</w:t>
            </w:r>
            <w:r w:rsidRPr="00F577B0">
              <w:rPr>
                <w:rFonts w:asciiTheme="minorEastAsia" w:eastAsiaTheme="minorEastAsia" w:hAnsiTheme="minorEastAsia"/>
                <w:i/>
                <w:color w:val="FF0000"/>
                <w:szCs w:val="21"/>
              </w:rPr>
              <w:t>的情况</w:t>
            </w:r>
            <w:r w:rsidRPr="00F577B0">
              <w:rPr>
                <w:rFonts w:asciiTheme="minorEastAsia" w:eastAsiaTheme="minorEastAsia" w:hAnsiTheme="minorEastAsia" w:hint="eastAsia"/>
                <w:i/>
                <w:color w:val="FF0000"/>
                <w:szCs w:val="21"/>
              </w:rPr>
              <w:t>，</w:t>
            </w:r>
            <w:r w:rsidRPr="00F577B0">
              <w:rPr>
                <w:rFonts w:asciiTheme="minorEastAsia" w:eastAsiaTheme="minorEastAsia" w:hAnsiTheme="minorEastAsia"/>
                <w:i/>
                <w:color w:val="FF0000"/>
                <w:szCs w:val="21"/>
              </w:rPr>
              <w:t>包括但不限于</w:t>
            </w:r>
            <w:r w:rsidRPr="00F577B0">
              <w:rPr>
                <w:rFonts w:asciiTheme="minorEastAsia" w:eastAsiaTheme="minorEastAsia" w:hAnsiTheme="minorEastAsia" w:hint="eastAsia"/>
                <w:i/>
                <w:color w:val="FF0000"/>
                <w:szCs w:val="21"/>
              </w:rPr>
              <w:t>被投反对票或弃权票的原因、议案表决情况、所涉及董事会召开时间、涉及董事情况、信息披露情况等。</w:t>
            </w:r>
          </w:p>
        </w:tc>
      </w:tr>
    </w:tbl>
    <w:p w14:paraId="68022253" w14:textId="77777777" w:rsidR="004B0BA4" w:rsidRPr="00F577B0" w:rsidRDefault="004B0BA4" w:rsidP="004B0BA4">
      <w:pPr>
        <w:tabs>
          <w:tab w:val="left" w:pos="5140"/>
        </w:tabs>
        <w:rPr>
          <w:rFonts w:asciiTheme="minorEastAsia" w:eastAsiaTheme="minorEastAsia" w:hAnsiTheme="minorEastAsia"/>
          <w:b/>
          <w:color w:val="000000" w:themeColor="text1"/>
          <w:szCs w:val="21"/>
        </w:rPr>
      </w:pPr>
      <w:r w:rsidRPr="00F577B0">
        <w:rPr>
          <w:rFonts w:asciiTheme="minorEastAsia" w:eastAsiaTheme="minorEastAsia" w:hAnsiTheme="minorEastAsia" w:hint="eastAsia"/>
          <w:b/>
          <w:color w:val="000000" w:themeColor="text1"/>
          <w:szCs w:val="21"/>
        </w:rPr>
        <w:t>监事会议案被投反对或弃权票情况：</w:t>
      </w:r>
    </w:p>
    <w:p w14:paraId="34EBCB7B" w14:textId="77777777" w:rsidR="004B0BA4" w:rsidRPr="00F577B0" w:rsidRDefault="004B0BA4" w:rsidP="004B0BA4">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54E9F4CA" w14:textId="62728FCE" w:rsidR="004B0BA4" w:rsidRPr="00F577B0" w:rsidRDefault="004B0BA4" w:rsidP="004B0BA4">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2</w:t>
      </w:r>
      <w:r w:rsidRPr="00F577B0">
        <w:rPr>
          <w:rFonts w:asciiTheme="minorEastAsia" w:eastAsiaTheme="minorEastAsia" w:hAnsiTheme="minorEastAsia"/>
          <w:color w:val="000000" w:themeColor="text1"/>
          <w:sz w:val="22"/>
        </w:rPr>
        <w:t>02</w:t>
      </w:r>
      <w:r w:rsidR="008E69DF" w:rsidRPr="00F577B0">
        <w:rPr>
          <w:rFonts w:asciiTheme="minorEastAsia" w:eastAsiaTheme="minorEastAsia" w:hAnsiTheme="minorEastAsia"/>
          <w:color w:val="000000" w:themeColor="text1"/>
          <w:sz w:val="22"/>
        </w:rPr>
        <w:t>2</w:t>
      </w:r>
      <w:r w:rsidRPr="00F577B0">
        <w:rPr>
          <w:rFonts w:asciiTheme="minorEastAsia" w:eastAsiaTheme="minorEastAsia" w:hAnsiTheme="minorEastAsia"/>
          <w:color w:val="000000" w:themeColor="text1"/>
          <w:sz w:val="22"/>
        </w:rPr>
        <w:t>年挂牌公司召开的</w:t>
      </w:r>
      <w:r w:rsidRPr="00F577B0">
        <w:rPr>
          <w:rFonts w:asciiTheme="minorEastAsia" w:eastAsiaTheme="minorEastAsia" w:hAnsiTheme="minorEastAsia" w:hint="eastAsia"/>
          <w:color w:val="000000" w:themeColor="text1"/>
          <w:sz w:val="22"/>
        </w:rPr>
        <w:t>监事会</w:t>
      </w:r>
      <w:r w:rsidRPr="00F577B0">
        <w:rPr>
          <w:rFonts w:asciiTheme="minorEastAsia" w:eastAsiaTheme="minorEastAsia" w:hAnsiTheme="minorEastAsia" w:hint="eastAsia"/>
          <w:color w:val="000000" w:themeColor="text1"/>
          <w:sz w:val="22"/>
          <w:u w:val="single"/>
        </w:rPr>
        <w:t xml:space="preserve"> </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个</w:t>
      </w:r>
      <w:r w:rsidRPr="00F577B0">
        <w:rPr>
          <w:rFonts w:asciiTheme="minorEastAsia" w:eastAsiaTheme="minorEastAsia" w:hAnsiTheme="minorEastAsia" w:hint="eastAsia"/>
          <w:color w:val="000000" w:themeColor="text1"/>
          <w:sz w:val="22"/>
        </w:rPr>
        <w:t>议案被投反对票，</w:t>
      </w:r>
      <w:r w:rsidRPr="00F577B0">
        <w:rPr>
          <w:rFonts w:asciiTheme="minorEastAsia" w:eastAsiaTheme="minorEastAsia" w:hAnsiTheme="minorEastAsia" w:hint="eastAsia"/>
          <w:color w:val="000000" w:themeColor="text1"/>
          <w:sz w:val="22"/>
          <w:u w:val="single"/>
        </w:rPr>
        <w:t xml:space="preserve"> </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个议案</w:t>
      </w:r>
      <w:r w:rsidRPr="00F577B0">
        <w:rPr>
          <w:rFonts w:asciiTheme="minorEastAsia" w:eastAsiaTheme="minorEastAsia" w:hAnsiTheme="minorEastAsia" w:hint="eastAsia"/>
          <w:color w:val="000000" w:themeColor="text1"/>
          <w:sz w:val="22"/>
        </w:rPr>
        <w:t>被</w:t>
      </w:r>
      <w:r w:rsidRPr="00F577B0">
        <w:rPr>
          <w:rFonts w:asciiTheme="minorEastAsia" w:eastAsiaTheme="minorEastAsia" w:hAnsiTheme="minorEastAsia"/>
          <w:color w:val="000000" w:themeColor="text1"/>
          <w:sz w:val="22"/>
        </w:rPr>
        <w:t>投弃权票</w:t>
      </w:r>
      <w:r w:rsidRPr="00F577B0">
        <w:rPr>
          <w:rFonts w:asciiTheme="minorEastAsia" w:eastAsiaTheme="minorEastAsia" w:hAnsiTheme="minorEastAsia" w:hint="eastAsia"/>
          <w:color w:val="000000" w:themeColor="text1"/>
          <w:sz w:val="22"/>
        </w:rPr>
        <w:t>，</w:t>
      </w:r>
      <w:r w:rsidRPr="00F577B0">
        <w:rPr>
          <w:rFonts w:asciiTheme="minorEastAsia" w:eastAsiaTheme="minorEastAsia" w:hAnsiTheme="minorEastAsia"/>
          <w:color w:val="000000" w:themeColor="text1"/>
          <w:sz w:val="22"/>
        </w:rPr>
        <w:t>涉及监事会</w:t>
      </w:r>
      <w:r w:rsidRPr="00F577B0">
        <w:rPr>
          <w:rFonts w:asciiTheme="minorEastAsia" w:eastAsiaTheme="minorEastAsia" w:hAnsiTheme="minorEastAsia" w:hint="eastAsia"/>
          <w:color w:val="000000" w:themeColor="text1"/>
          <w:sz w:val="22"/>
          <w:u w:val="single"/>
        </w:rPr>
        <w:t xml:space="preserve"> </w:t>
      </w:r>
      <w:r w:rsidRPr="00F577B0">
        <w:rPr>
          <w:rFonts w:asciiTheme="minorEastAsia" w:eastAsiaTheme="minorEastAsia" w:hAnsiTheme="minorEastAsia"/>
          <w:color w:val="000000" w:themeColor="text1"/>
          <w:sz w:val="22"/>
          <w:u w:val="single"/>
        </w:rPr>
        <w:t xml:space="preserve">   </w:t>
      </w:r>
      <w:r w:rsidRPr="00F577B0">
        <w:rPr>
          <w:rFonts w:asciiTheme="minorEastAsia" w:eastAsiaTheme="minorEastAsia" w:hAnsiTheme="minorEastAsia"/>
          <w:color w:val="000000" w:themeColor="text1"/>
          <w:sz w:val="22"/>
        </w:rPr>
        <w:t>次</w:t>
      </w:r>
      <w:r w:rsidRPr="00F577B0">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B0BA4" w:rsidRPr="00F577B0" w14:paraId="5358FA6B" w14:textId="77777777" w:rsidTr="00504234">
        <w:tc>
          <w:tcPr>
            <w:tcW w:w="9639" w:type="dxa"/>
          </w:tcPr>
          <w:p w14:paraId="2E60D1AF" w14:textId="77777777" w:rsidR="004B0BA4" w:rsidRPr="00F577B0" w:rsidRDefault="004B0BA4" w:rsidP="00504234">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：请依次说明</w:t>
            </w:r>
            <w:r w:rsidRPr="00F577B0">
              <w:rPr>
                <w:rFonts w:asciiTheme="minorEastAsia" w:eastAsiaTheme="minorEastAsia" w:hAnsiTheme="minorEastAsia" w:hint="eastAsia"/>
                <w:i/>
                <w:color w:val="FF0000"/>
                <w:szCs w:val="21"/>
              </w:rPr>
              <w:t>议案被投反对票或被投弃权票</w:t>
            </w:r>
            <w:r w:rsidRPr="00F577B0">
              <w:rPr>
                <w:rFonts w:asciiTheme="minorEastAsia" w:eastAsiaTheme="minorEastAsia" w:hAnsiTheme="minorEastAsia"/>
                <w:i/>
                <w:color w:val="FF0000"/>
                <w:szCs w:val="21"/>
              </w:rPr>
              <w:t>的情况</w:t>
            </w:r>
            <w:r w:rsidRPr="00F577B0">
              <w:rPr>
                <w:rFonts w:asciiTheme="minorEastAsia" w:eastAsiaTheme="minorEastAsia" w:hAnsiTheme="minorEastAsia" w:hint="eastAsia"/>
                <w:i/>
                <w:color w:val="FF0000"/>
                <w:szCs w:val="21"/>
              </w:rPr>
              <w:t>，</w:t>
            </w:r>
            <w:r w:rsidRPr="00F577B0">
              <w:rPr>
                <w:rFonts w:asciiTheme="minorEastAsia" w:eastAsiaTheme="minorEastAsia" w:hAnsiTheme="minorEastAsia"/>
                <w:i/>
                <w:color w:val="FF0000"/>
                <w:szCs w:val="21"/>
              </w:rPr>
              <w:t>包括但不限于</w:t>
            </w:r>
            <w:r w:rsidRPr="00F577B0">
              <w:rPr>
                <w:rFonts w:asciiTheme="minorEastAsia" w:eastAsiaTheme="minorEastAsia" w:hAnsiTheme="minorEastAsia" w:hint="eastAsia"/>
                <w:i/>
                <w:color w:val="FF0000"/>
                <w:szCs w:val="21"/>
              </w:rPr>
              <w:t>被投反对票或弃权票的原因、议案表决情况、所涉及监事会召开时间、涉及监事情况、信息披露情况等。</w:t>
            </w:r>
          </w:p>
        </w:tc>
      </w:tr>
    </w:tbl>
    <w:p w14:paraId="03A92753" w14:textId="77777777" w:rsidR="00837999" w:rsidRPr="00F577B0" w:rsidRDefault="00837999" w:rsidP="007A3C2D">
      <w:pPr>
        <w:outlineLvl w:val="3"/>
        <w:rPr>
          <w:rFonts w:asciiTheme="minorEastAsia" w:eastAsiaTheme="minorEastAsia" w:hAnsiTheme="minorEastAsia"/>
          <w:b/>
          <w:color w:val="000000" w:themeColor="text1"/>
          <w:szCs w:val="21"/>
        </w:rPr>
      </w:pPr>
      <w:r w:rsidRPr="00F577B0">
        <w:rPr>
          <w:rFonts w:asciiTheme="minorEastAsia" w:eastAsiaTheme="minorEastAsia" w:hAnsiTheme="minorEastAsia" w:hint="eastAsia"/>
          <w:b/>
          <w:color w:val="000000" w:themeColor="text1"/>
          <w:szCs w:val="21"/>
        </w:rPr>
        <w:t>4、</w:t>
      </w:r>
      <w:r w:rsidRPr="00F577B0">
        <w:rPr>
          <w:rFonts w:asciiTheme="minorEastAsia" w:eastAsiaTheme="minorEastAsia" w:hAnsiTheme="minorEastAsia"/>
          <w:b/>
          <w:color w:val="000000" w:themeColor="text1"/>
          <w:szCs w:val="21"/>
        </w:rPr>
        <w:t>三会程序是否</w:t>
      </w:r>
      <w:r w:rsidRPr="00F577B0">
        <w:rPr>
          <w:rFonts w:asciiTheme="minorEastAsia" w:eastAsiaTheme="minorEastAsia" w:hAnsiTheme="minorEastAsia" w:hint="eastAsia"/>
          <w:b/>
          <w:color w:val="000000" w:themeColor="text1"/>
          <w:szCs w:val="21"/>
        </w:rPr>
        <w:t>符合</w:t>
      </w:r>
      <w:r w:rsidRPr="00F577B0">
        <w:rPr>
          <w:rFonts w:asciiTheme="minorEastAsia" w:eastAsiaTheme="minorEastAsia" w:hAnsiTheme="minorEastAsia"/>
          <w:b/>
          <w:color w:val="000000" w:themeColor="text1"/>
          <w:szCs w:val="21"/>
        </w:rPr>
        <w:t>法律法规</w:t>
      </w:r>
      <w:r w:rsidRPr="00F577B0">
        <w:rPr>
          <w:rFonts w:asciiTheme="minorEastAsia" w:eastAsiaTheme="minorEastAsia" w:hAnsiTheme="minorEastAsia" w:hint="eastAsia"/>
          <w:b/>
          <w:color w:val="000000" w:themeColor="text1"/>
          <w:szCs w:val="21"/>
        </w:rPr>
        <w:t>要求</w:t>
      </w:r>
      <w:r w:rsidRPr="00F577B0">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37999" w:rsidRPr="00F577B0" w14:paraId="43C42649" w14:textId="77777777" w:rsidTr="00BD14D2">
        <w:tc>
          <w:tcPr>
            <w:tcW w:w="9639" w:type="dxa"/>
          </w:tcPr>
          <w:p w14:paraId="0B564EA2" w14:textId="77777777" w:rsidR="00837999" w:rsidRPr="00F577B0" w:rsidRDefault="00837999" w:rsidP="00BD14D2">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说明</w:t>
            </w:r>
            <w:r w:rsidRPr="00F577B0">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577B0">
              <w:rPr>
                <w:rFonts w:asciiTheme="minorEastAsia" w:eastAsiaTheme="minorEastAsia" w:hAnsiTheme="minorEastAsia" w:hint="eastAsia"/>
                <w:i/>
                <w:color w:val="FF0000"/>
                <w:szCs w:val="21"/>
              </w:rPr>
              <w:t>和公司</w:t>
            </w:r>
            <w:r w:rsidRPr="00F577B0">
              <w:rPr>
                <w:rFonts w:asciiTheme="minorEastAsia" w:eastAsiaTheme="minorEastAsia" w:hAnsiTheme="minorEastAsia"/>
                <w:i/>
                <w:color w:val="FF0000"/>
                <w:szCs w:val="21"/>
              </w:rPr>
              <w:t>章程</w:t>
            </w:r>
            <w:r w:rsidRPr="00F577B0">
              <w:rPr>
                <w:rFonts w:asciiTheme="minorEastAsia" w:eastAsiaTheme="minorEastAsia" w:hAnsiTheme="minorEastAsia" w:hint="eastAsia"/>
                <w:i/>
                <w:color w:val="FF0000"/>
                <w:szCs w:val="21"/>
              </w:rPr>
              <w:t>的</w:t>
            </w:r>
            <w:r w:rsidRPr="00F577B0">
              <w:rPr>
                <w:rFonts w:asciiTheme="minorEastAsia" w:eastAsiaTheme="minorEastAsia" w:hAnsiTheme="minorEastAsia"/>
                <w:i/>
                <w:color w:val="FF0000"/>
                <w:szCs w:val="21"/>
              </w:rPr>
              <w:t>规定的评估意见。</w:t>
            </w:r>
          </w:p>
          <w:p w14:paraId="0913482A" w14:textId="77777777" w:rsidR="00837999" w:rsidRPr="00F577B0" w:rsidRDefault="00837999" w:rsidP="00BD14D2">
            <w:pPr>
              <w:tabs>
                <w:tab w:val="left" w:pos="5140"/>
              </w:tabs>
              <w:rPr>
                <w:rFonts w:asciiTheme="minorEastAsia" w:eastAsiaTheme="minorEastAsia" w:hAnsiTheme="minorEastAsia"/>
                <w:color w:val="000000" w:themeColor="text1"/>
                <w:szCs w:val="21"/>
              </w:rPr>
            </w:pPr>
          </w:p>
        </w:tc>
      </w:tr>
    </w:tbl>
    <w:p w14:paraId="2243E3DD" w14:textId="77777777" w:rsidR="00BD14D2" w:rsidRPr="00F577B0" w:rsidRDefault="00BD14D2" w:rsidP="007A3C2D">
      <w:pPr>
        <w:pStyle w:val="120"/>
      </w:pPr>
    </w:p>
    <w:p w14:paraId="106EFC0F" w14:textId="5CC743BD" w:rsidR="00837999" w:rsidRPr="00F577B0" w:rsidRDefault="00D50F26" w:rsidP="00837999">
      <w:pPr>
        <w:outlineLvl w:val="3"/>
        <w:rPr>
          <w:rFonts w:asciiTheme="minorEastAsia" w:eastAsiaTheme="minorEastAsia" w:hAnsiTheme="minorEastAsia"/>
          <w:b/>
          <w:color w:val="FF0000"/>
          <w:szCs w:val="21"/>
        </w:rPr>
      </w:pPr>
      <w:r w:rsidRPr="00F577B0">
        <w:rPr>
          <w:rFonts w:asciiTheme="minorEastAsia" w:eastAsiaTheme="minorEastAsia" w:hAnsiTheme="minorEastAsia" w:hint="eastAsia"/>
          <w:b/>
          <w:color w:val="FF0000"/>
          <w:szCs w:val="21"/>
        </w:rPr>
        <w:t>（创新层公司须披露以下信息）</w:t>
      </w:r>
    </w:p>
    <w:p w14:paraId="21DA782A" w14:textId="77777777" w:rsidR="00837999" w:rsidRPr="00F577B0" w:rsidRDefault="00837999" w:rsidP="00837999">
      <w:pPr>
        <w:outlineLvl w:val="3"/>
        <w:rPr>
          <w:rFonts w:asciiTheme="minorEastAsia" w:eastAsiaTheme="minorEastAsia" w:hAnsiTheme="minorEastAsia"/>
          <w:b/>
          <w:color w:val="000000" w:themeColor="text1"/>
          <w:szCs w:val="21"/>
        </w:rPr>
      </w:pPr>
      <w:r w:rsidRPr="00F577B0">
        <w:rPr>
          <w:rFonts w:asciiTheme="minorEastAsia" w:eastAsiaTheme="minorEastAsia" w:hAnsiTheme="minorEastAsia" w:hint="eastAsia"/>
          <w:b/>
          <w:color w:val="000000" w:themeColor="text1"/>
          <w:szCs w:val="21"/>
        </w:rPr>
        <w:t>1、</w:t>
      </w:r>
      <w:r w:rsidRPr="00F577B0">
        <w:rPr>
          <w:rFonts w:asciiTheme="minorEastAsia" w:eastAsiaTheme="minorEastAsia" w:hAnsiTheme="minorEastAsia"/>
          <w:b/>
          <w:color w:val="000000" w:themeColor="text1"/>
          <w:szCs w:val="21"/>
        </w:rPr>
        <w:t>三会的召开</w:t>
      </w:r>
      <w:r w:rsidRPr="00F577B0">
        <w:rPr>
          <w:rFonts w:asciiTheme="minorEastAsia" w:eastAsiaTheme="minorEastAsia" w:hAnsiTheme="minorEastAsia" w:hint="eastAsia"/>
          <w:b/>
          <w:color w:val="000000" w:themeColor="text1"/>
          <w:szCs w:val="21"/>
        </w:rPr>
        <w:t>次数</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9"/>
        <w:gridCol w:w="2410"/>
        <w:gridCol w:w="2410"/>
        <w:gridCol w:w="2410"/>
      </w:tblGrid>
      <w:tr w:rsidR="00837999" w:rsidRPr="00F577B0" w14:paraId="2F8D300A" w14:textId="77777777" w:rsidTr="00BD14D2">
        <w:tc>
          <w:tcPr>
            <w:tcW w:w="2409" w:type="dxa"/>
            <w:shd w:val="pct10" w:color="auto" w:fill="auto"/>
            <w:vAlign w:val="center"/>
          </w:tcPr>
          <w:p w14:paraId="5540ACD6" w14:textId="77777777" w:rsidR="00837999" w:rsidRPr="00F577B0" w:rsidRDefault="00837999" w:rsidP="00BD14D2">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项目</w:t>
            </w:r>
          </w:p>
        </w:tc>
        <w:tc>
          <w:tcPr>
            <w:tcW w:w="2410" w:type="dxa"/>
            <w:shd w:val="pct10" w:color="auto" w:fill="auto"/>
            <w:vAlign w:val="center"/>
          </w:tcPr>
          <w:p w14:paraId="2D3375D2" w14:textId="77777777" w:rsidR="00837999" w:rsidRPr="00F577B0" w:rsidRDefault="00837999" w:rsidP="00BD14D2">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股东大会</w:t>
            </w:r>
          </w:p>
        </w:tc>
        <w:tc>
          <w:tcPr>
            <w:tcW w:w="2410" w:type="dxa"/>
            <w:shd w:val="pct10" w:color="auto" w:fill="auto"/>
            <w:vAlign w:val="center"/>
          </w:tcPr>
          <w:p w14:paraId="2A3BB83B" w14:textId="77777777" w:rsidR="00837999" w:rsidRPr="00F577B0" w:rsidRDefault="00837999" w:rsidP="00BD14D2">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董事会</w:t>
            </w:r>
          </w:p>
        </w:tc>
        <w:tc>
          <w:tcPr>
            <w:tcW w:w="2410" w:type="dxa"/>
            <w:shd w:val="pct10" w:color="auto" w:fill="auto"/>
          </w:tcPr>
          <w:p w14:paraId="50177916" w14:textId="77777777" w:rsidR="00837999" w:rsidRPr="00F577B0" w:rsidRDefault="00837999" w:rsidP="00BD14D2">
            <w:pPr>
              <w:tabs>
                <w:tab w:val="left" w:pos="5140"/>
              </w:tabs>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监事会</w:t>
            </w:r>
          </w:p>
        </w:tc>
      </w:tr>
      <w:tr w:rsidR="00837999" w:rsidRPr="00F577B0" w14:paraId="5D870E97" w14:textId="77777777" w:rsidTr="00BD14D2">
        <w:tc>
          <w:tcPr>
            <w:tcW w:w="2409" w:type="dxa"/>
          </w:tcPr>
          <w:p w14:paraId="5678AA73" w14:textId="77777777" w:rsidR="00837999" w:rsidRPr="00F577B0" w:rsidRDefault="00837999" w:rsidP="00BD14D2">
            <w:pPr>
              <w:tabs>
                <w:tab w:val="left" w:pos="5140"/>
              </w:tabs>
              <w:jc w:val="cente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召开次数</w:t>
            </w:r>
          </w:p>
        </w:tc>
        <w:tc>
          <w:tcPr>
            <w:tcW w:w="2410" w:type="dxa"/>
          </w:tcPr>
          <w:p w14:paraId="6E2FEE2B" w14:textId="77777777" w:rsidR="00837999" w:rsidRPr="00F577B0" w:rsidRDefault="00837999" w:rsidP="00BD14D2">
            <w:pPr>
              <w:tabs>
                <w:tab w:val="left" w:pos="5140"/>
              </w:tabs>
              <w:rPr>
                <w:rFonts w:asciiTheme="minorEastAsia" w:eastAsiaTheme="minorEastAsia" w:hAnsiTheme="minorEastAsia"/>
                <w:color w:val="000000" w:themeColor="text1"/>
                <w:sz w:val="22"/>
              </w:rPr>
            </w:pPr>
          </w:p>
        </w:tc>
        <w:tc>
          <w:tcPr>
            <w:tcW w:w="2410" w:type="dxa"/>
          </w:tcPr>
          <w:p w14:paraId="3FD0D325" w14:textId="77777777" w:rsidR="00837999" w:rsidRPr="00F577B0" w:rsidRDefault="00837999" w:rsidP="00BD14D2">
            <w:pPr>
              <w:tabs>
                <w:tab w:val="left" w:pos="5140"/>
              </w:tabs>
              <w:rPr>
                <w:rFonts w:asciiTheme="minorEastAsia" w:eastAsiaTheme="minorEastAsia" w:hAnsiTheme="minorEastAsia"/>
                <w:color w:val="000000" w:themeColor="text1"/>
                <w:sz w:val="22"/>
              </w:rPr>
            </w:pPr>
          </w:p>
        </w:tc>
        <w:tc>
          <w:tcPr>
            <w:tcW w:w="2410" w:type="dxa"/>
          </w:tcPr>
          <w:p w14:paraId="4940FF18" w14:textId="77777777" w:rsidR="00837999" w:rsidRPr="00F577B0" w:rsidRDefault="00837999" w:rsidP="00BD14D2">
            <w:pPr>
              <w:tabs>
                <w:tab w:val="left" w:pos="5140"/>
              </w:tabs>
              <w:rPr>
                <w:rFonts w:asciiTheme="minorEastAsia" w:eastAsiaTheme="minorEastAsia" w:hAnsiTheme="minorEastAsia"/>
                <w:color w:val="000000" w:themeColor="text1"/>
                <w:sz w:val="22"/>
              </w:rPr>
            </w:pPr>
          </w:p>
        </w:tc>
      </w:tr>
    </w:tbl>
    <w:p w14:paraId="21478CA7" w14:textId="77777777" w:rsidR="00837999" w:rsidRPr="00F577B0" w:rsidRDefault="00837999" w:rsidP="00837999">
      <w:pPr>
        <w:outlineLvl w:val="3"/>
        <w:rPr>
          <w:rFonts w:asciiTheme="minorEastAsia" w:eastAsiaTheme="minorEastAsia" w:hAnsiTheme="minorEastAsia"/>
          <w:b/>
          <w:color w:val="000000" w:themeColor="text1"/>
          <w:szCs w:val="21"/>
        </w:rPr>
      </w:pPr>
      <w:r w:rsidRPr="00F577B0">
        <w:rPr>
          <w:rFonts w:asciiTheme="minorEastAsia" w:eastAsiaTheme="minorEastAsia" w:hAnsiTheme="minorEastAsia"/>
          <w:b/>
          <w:color w:val="000000" w:themeColor="text1"/>
          <w:szCs w:val="21"/>
        </w:rPr>
        <w:t>2、三会的召集、召开、表决程序是否</w:t>
      </w:r>
      <w:r w:rsidRPr="00F577B0">
        <w:rPr>
          <w:rFonts w:asciiTheme="minorEastAsia" w:eastAsiaTheme="minorEastAsia" w:hAnsiTheme="minorEastAsia" w:hint="eastAsia"/>
          <w:b/>
          <w:color w:val="000000" w:themeColor="text1"/>
          <w:szCs w:val="21"/>
        </w:rPr>
        <w:t>符合</w:t>
      </w:r>
      <w:r w:rsidRPr="00F577B0">
        <w:rPr>
          <w:rFonts w:asciiTheme="minorEastAsia" w:eastAsiaTheme="minorEastAsia" w:hAnsiTheme="minorEastAsia"/>
          <w:b/>
          <w:color w:val="000000" w:themeColor="text1"/>
          <w:szCs w:val="21"/>
        </w:rPr>
        <w:t>法律法规</w:t>
      </w:r>
      <w:r w:rsidRPr="00F577B0">
        <w:rPr>
          <w:rFonts w:asciiTheme="minorEastAsia" w:eastAsiaTheme="minorEastAsia" w:hAnsiTheme="minorEastAsia" w:hint="eastAsia"/>
          <w:b/>
          <w:color w:val="000000" w:themeColor="text1"/>
          <w:szCs w:val="21"/>
        </w:rPr>
        <w:t>要求</w:t>
      </w:r>
      <w:r w:rsidRPr="00F577B0">
        <w:rPr>
          <w:rFonts w:asciiTheme="minorEastAsia" w:eastAsiaTheme="minorEastAsia" w:hAnsiTheme="minorEastAsia"/>
          <w:b/>
          <w:color w:val="000000" w:themeColor="text1"/>
          <w:szCs w:val="21"/>
        </w:rPr>
        <w:t>的评估意见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410B2" w:rsidRPr="00F577B0" w14:paraId="5F0DB741" w14:textId="77777777" w:rsidTr="006A0C57">
        <w:tc>
          <w:tcPr>
            <w:tcW w:w="9638" w:type="dxa"/>
          </w:tcPr>
          <w:p w14:paraId="410BB270" w14:textId="77777777" w:rsidR="00C410B2" w:rsidRPr="00F577B0" w:rsidRDefault="00C410B2" w:rsidP="006A0C57">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说明</w:t>
            </w:r>
            <w:r w:rsidRPr="00F577B0">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577B0">
              <w:rPr>
                <w:rFonts w:asciiTheme="minorEastAsia" w:eastAsiaTheme="minorEastAsia" w:hAnsiTheme="minorEastAsia" w:hint="eastAsia"/>
                <w:i/>
                <w:color w:val="FF0000"/>
                <w:szCs w:val="21"/>
              </w:rPr>
              <w:t>和公司</w:t>
            </w:r>
            <w:r w:rsidRPr="00F577B0">
              <w:rPr>
                <w:rFonts w:asciiTheme="minorEastAsia" w:eastAsiaTheme="minorEastAsia" w:hAnsiTheme="minorEastAsia"/>
                <w:i/>
                <w:color w:val="FF0000"/>
                <w:szCs w:val="21"/>
              </w:rPr>
              <w:t>章程</w:t>
            </w:r>
            <w:r w:rsidRPr="00F577B0">
              <w:rPr>
                <w:rFonts w:asciiTheme="minorEastAsia" w:eastAsiaTheme="minorEastAsia" w:hAnsiTheme="minorEastAsia" w:hint="eastAsia"/>
                <w:i/>
                <w:color w:val="FF0000"/>
                <w:szCs w:val="21"/>
              </w:rPr>
              <w:t>的</w:t>
            </w:r>
            <w:r w:rsidRPr="00F577B0">
              <w:rPr>
                <w:rFonts w:asciiTheme="minorEastAsia" w:eastAsiaTheme="minorEastAsia" w:hAnsiTheme="minorEastAsia"/>
                <w:i/>
                <w:color w:val="FF0000"/>
                <w:szCs w:val="21"/>
              </w:rPr>
              <w:t>规定的评估意见。</w:t>
            </w:r>
          </w:p>
          <w:p w14:paraId="78C956A4" w14:textId="77777777" w:rsidR="00C410B2" w:rsidRPr="00F577B0" w:rsidRDefault="00C410B2" w:rsidP="006A0C57">
            <w:pPr>
              <w:tabs>
                <w:tab w:val="left" w:pos="5140"/>
              </w:tabs>
              <w:rPr>
                <w:rFonts w:asciiTheme="minorEastAsia" w:eastAsiaTheme="minorEastAsia" w:hAnsiTheme="minorEastAsia"/>
                <w:color w:val="000000" w:themeColor="text1"/>
                <w:szCs w:val="21"/>
              </w:rPr>
            </w:pPr>
          </w:p>
        </w:tc>
      </w:tr>
    </w:tbl>
    <w:p w14:paraId="6B5F4722" w14:textId="77777777" w:rsidR="00C410B2" w:rsidRPr="00F577B0" w:rsidRDefault="00C410B2" w:rsidP="00C410B2">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（三</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公司</w:t>
      </w:r>
      <w:r w:rsidRPr="00F577B0">
        <w:rPr>
          <w:rFonts w:asciiTheme="minorEastAsia" w:eastAsiaTheme="minorEastAsia" w:hAnsiTheme="minorEastAsia"/>
          <w:b/>
          <w:color w:val="000000" w:themeColor="text1"/>
          <w:szCs w:val="44"/>
        </w:rPr>
        <w:t>治理改进情况</w:t>
      </w:r>
      <w:r w:rsidRPr="00F577B0">
        <w:rPr>
          <w:rFonts w:asciiTheme="minorEastAsia" w:eastAsiaTheme="minorEastAsia" w:hAnsiTheme="minorEastAsia" w:hint="eastAsia"/>
          <w:b/>
          <w:color w:val="FF0000"/>
          <w:szCs w:val="44"/>
        </w:rPr>
        <w:t>（基础层公司可免于披露）</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410B2" w:rsidRPr="00F577B0" w14:paraId="5B6A8091" w14:textId="77777777" w:rsidTr="006A0C57">
        <w:tc>
          <w:tcPr>
            <w:tcW w:w="9638" w:type="dxa"/>
          </w:tcPr>
          <w:p w14:paraId="4138E2BB" w14:textId="77777777" w:rsidR="00C410B2" w:rsidRPr="00F577B0" w:rsidRDefault="00C410B2" w:rsidP="006A0C57">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说明报告期内</w:t>
            </w:r>
            <w:r w:rsidRPr="00F577B0">
              <w:rPr>
                <w:rFonts w:asciiTheme="minorEastAsia" w:eastAsiaTheme="minorEastAsia" w:hAnsiTheme="minorEastAsia"/>
                <w:i/>
                <w:color w:val="FF0000"/>
                <w:szCs w:val="21"/>
              </w:rPr>
              <w:t>公司治理的改进情况，包括来自控股股东及实际控制人以外的股东或其代表参与公司经</w:t>
            </w:r>
            <w:r w:rsidRPr="00F577B0">
              <w:rPr>
                <w:rFonts w:asciiTheme="minorEastAsia" w:eastAsiaTheme="minorEastAsia" w:hAnsiTheme="minorEastAsia" w:hint="eastAsia"/>
                <w:i/>
                <w:color w:val="FF0000"/>
                <w:szCs w:val="21"/>
              </w:rPr>
              <w:t>治理</w:t>
            </w:r>
            <w:r w:rsidRPr="00F577B0">
              <w:rPr>
                <w:rFonts w:asciiTheme="minorEastAsia" w:eastAsiaTheme="minorEastAsia" w:hAnsiTheme="minorEastAsia"/>
                <w:i/>
                <w:color w:val="FF0000"/>
                <w:szCs w:val="21"/>
              </w:rPr>
              <w:t>的情况，以及公司管理层是否引入职业经理人等情况</w:t>
            </w:r>
            <w:r w:rsidRPr="00F577B0">
              <w:rPr>
                <w:rFonts w:asciiTheme="minorEastAsia" w:eastAsiaTheme="minorEastAsia" w:hAnsiTheme="minorEastAsia" w:hint="eastAsia"/>
                <w:i/>
                <w:color w:val="FF0000"/>
                <w:szCs w:val="21"/>
              </w:rPr>
              <w:t>。</w:t>
            </w:r>
          </w:p>
          <w:p w14:paraId="3E5EF1AE" w14:textId="77777777" w:rsidR="00C410B2" w:rsidRPr="00F577B0" w:rsidRDefault="00C410B2" w:rsidP="006A0C57">
            <w:pPr>
              <w:tabs>
                <w:tab w:val="left" w:pos="5140"/>
              </w:tabs>
              <w:rPr>
                <w:rFonts w:asciiTheme="minorEastAsia" w:eastAsiaTheme="minorEastAsia" w:hAnsiTheme="minorEastAsia"/>
                <w:color w:val="000000" w:themeColor="text1"/>
                <w:szCs w:val="21"/>
              </w:rPr>
            </w:pPr>
          </w:p>
        </w:tc>
      </w:tr>
    </w:tbl>
    <w:p w14:paraId="1FD32B25" w14:textId="77777777" w:rsidR="00C410B2" w:rsidRPr="00F577B0" w:rsidRDefault="00C410B2" w:rsidP="00C410B2">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（四</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投资者</w:t>
      </w:r>
      <w:r w:rsidRPr="00F577B0">
        <w:rPr>
          <w:rFonts w:asciiTheme="minorEastAsia" w:eastAsiaTheme="minorEastAsia" w:hAnsiTheme="minorEastAsia"/>
          <w:b/>
          <w:color w:val="000000" w:themeColor="text1"/>
          <w:szCs w:val="44"/>
        </w:rPr>
        <w:t>关系管理情况</w:t>
      </w:r>
      <w:r w:rsidRPr="00F577B0">
        <w:rPr>
          <w:rFonts w:asciiTheme="minorEastAsia" w:eastAsiaTheme="minorEastAsia" w:hAnsiTheme="minorEastAsia" w:hint="eastAsia"/>
          <w:b/>
          <w:color w:val="FF0000"/>
          <w:szCs w:val="44"/>
        </w:rPr>
        <w:t>（基础层公司可免于披露）</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C410B2" w:rsidRPr="00F577B0" w14:paraId="2242077F" w14:textId="77777777" w:rsidTr="006A0C57">
        <w:tc>
          <w:tcPr>
            <w:tcW w:w="9638" w:type="dxa"/>
          </w:tcPr>
          <w:p w14:paraId="032AF693" w14:textId="77777777" w:rsidR="00C410B2" w:rsidRPr="00F577B0" w:rsidRDefault="00C410B2" w:rsidP="006A0C57">
            <w:pPr>
              <w:tabs>
                <w:tab w:val="left" w:pos="5140"/>
              </w:tabs>
              <w:rPr>
                <w:rFonts w:asciiTheme="minorEastAsia" w:eastAsiaTheme="minorEastAsia" w:hAnsiTheme="minorEastAsia"/>
                <w:color w:val="000000" w:themeColor="text1"/>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挂牌</w:t>
            </w:r>
            <w:r w:rsidRPr="00F577B0">
              <w:rPr>
                <w:rFonts w:asciiTheme="minorEastAsia" w:eastAsiaTheme="minorEastAsia" w:hAnsiTheme="minorEastAsia"/>
                <w:i/>
                <w:color w:val="FF0000"/>
                <w:szCs w:val="21"/>
              </w:rPr>
              <w:t>公司</w:t>
            </w:r>
            <w:r w:rsidRPr="00F577B0">
              <w:rPr>
                <w:rFonts w:asciiTheme="minorEastAsia" w:eastAsiaTheme="minorEastAsia" w:hAnsiTheme="minorEastAsia" w:hint="eastAsia"/>
                <w:i/>
                <w:color w:val="FF0000"/>
                <w:szCs w:val="21"/>
              </w:rPr>
              <w:t>应当披露其</w:t>
            </w:r>
            <w:r w:rsidRPr="00F577B0">
              <w:rPr>
                <w:rFonts w:asciiTheme="minorEastAsia" w:eastAsiaTheme="minorEastAsia" w:hAnsiTheme="minorEastAsia"/>
                <w:i/>
                <w:color w:val="FF0000"/>
                <w:szCs w:val="21"/>
              </w:rPr>
              <w:t>与公司的股权、债权投资人或潜在投资者之间的</w:t>
            </w:r>
            <w:r w:rsidRPr="00F577B0">
              <w:rPr>
                <w:rFonts w:asciiTheme="minorEastAsia" w:eastAsiaTheme="minorEastAsia" w:hAnsiTheme="minorEastAsia" w:hint="eastAsia"/>
                <w:i/>
                <w:color w:val="FF0000"/>
                <w:szCs w:val="21"/>
              </w:rPr>
              <w:t>沟通联系</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事务处理</w:t>
            </w:r>
            <w:r w:rsidRPr="00F577B0">
              <w:rPr>
                <w:rFonts w:asciiTheme="minorEastAsia" w:eastAsiaTheme="minorEastAsia" w:hAnsiTheme="minorEastAsia"/>
                <w:i/>
                <w:color w:val="FF0000"/>
                <w:szCs w:val="21"/>
              </w:rPr>
              <w:t>等</w:t>
            </w:r>
            <w:r w:rsidRPr="00F577B0">
              <w:rPr>
                <w:rFonts w:asciiTheme="minorEastAsia" w:eastAsiaTheme="minorEastAsia" w:hAnsiTheme="minorEastAsia" w:hint="eastAsia"/>
                <w:i/>
                <w:color w:val="FF0000"/>
                <w:szCs w:val="21"/>
              </w:rPr>
              <w:t>管理</w:t>
            </w:r>
            <w:r w:rsidRPr="00F577B0">
              <w:rPr>
                <w:rFonts w:asciiTheme="minorEastAsia" w:eastAsiaTheme="minorEastAsia" w:hAnsiTheme="minorEastAsia"/>
                <w:i/>
                <w:color w:val="FF0000"/>
                <w:szCs w:val="21"/>
              </w:rPr>
              <w:t>工作的概况</w:t>
            </w:r>
            <w:r w:rsidRPr="00F577B0">
              <w:rPr>
                <w:rFonts w:asciiTheme="minorEastAsia" w:eastAsiaTheme="minorEastAsia" w:hAnsiTheme="minorEastAsia" w:hint="eastAsia"/>
                <w:i/>
                <w:color w:val="FF0000"/>
                <w:szCs w:val="21"/>
              </w:rPr>
              <w:t>。</w:t>
            </w:r>
          </w:p>
        </w:tc>
      </w:tr>
    </w:tbl>
    <w:p w14:paraId="6CAB20DA" w14:textId="77777777" w:rsidR="001A341D" w:rsidRPr="00F577B0" w:rsidRDefault="001A341D" w:rsidP="00504234">
      <w:pPr>
        <w:tabs>
          <w:tab w:val="left" w:pos="5140"/>
        </w:tabs>
        <w:outlineLvl w:val="1"/>
        <w:rPr>
          <w:rFonts w:ascii="微软雅黑" w:eastAsia="微软雅黑" w:hAnsi="微软雅黑"/>
          <w:b/>
          <w:color w:val="000000" w:themeColor="text1"/>
          <w:sz w:val="22"/>
          <w:szCs w:val="44"/>
        </w:rPr>
      </w:pPr>
      <w:r w:rsidRPr="00F577B0">
        <w:rPr>
          <w:rFonts w:ascii="微软雅黑" w:eastAsia="微软雅黑" w:hAnsi="微软雅黑" w:hint="eastAsia"/>
          <w:b/>
          <w:color w:val="000000" w:themeColor="text1"/>
          <w:sz w:val="22"/>
          <w:szCs w:val="44"/>
        </w:rPr>
        <w:t>二</w:t>
      </w:r>
      <w:r w:rsidRPr="00F577B0">
        <w:rPr>
          <w:rFonts w:ascii="微软雅黑" w:eastAsia="微软雅黑" w:hAnsi="微软雅黑"/>
          <w:b/>
          <w:color w:val="000000" w:themeColor="text1"/>
          <w:sz w:val="22"/>
          <w:szCs w:val="44"/>
        </w:rPr>
        <w:t>、内部控制</w:t>
      </w:r>
    </w:p>
    <w:p w14:paraId="7C1834FE" w14:textId="77777777" w:rsidR="001A341D" w:rsidRPr="00F577B0" w:rsidRDefault="001A341D" w:rsidP="001A341D">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（一</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监事</w:t>
      </w:r>
      <w:r w:rsidRPr="00F577B0">
        <w:rPr>
          <w:rFonts w:asciiTheme="minorEastAsia" w:eastAsiaTheme="minorEastAsia" w:hAnsiTheme="minorEastAsia"/>
          <w:b/>
          <w:color w:val="000000" w:themeColor="text1"/>
          <w:szCs w:val="44"/>
        </w:rPr>
        <w:t>会</w:t>
      </w:r>
      <w:r w:rsidRPr="00F577B0">
        <w:rPr>
          <w:rFonts w:asciiTheme="minorEastAsia" w:eastAsiaTheme="minorEastAsia" w:hAnsiTheme="minorEastAsia" w:hint="eastAsia"/>
          <w:b/>
          <w:color w:val="000000" w:themeColor="text1"/>
          <w:szCs w:val="44"/>
        </w:rPr>
        <w:t>就年度内</w:t>
      </w:r>
      <w:r w:rsidRPr="00F577B0">
        <w:rPr>
          <w:rFonts w:asciiTheme="minorEastAsia" w:eastAsiaTheme="minorEastAsia" w:hAnsiTheme="minorEastAsia"/>
          <w:b/>
          <w:color w:val="000000" w:themeColor="text1"/>
          <w:szCs w:val="44"/>
        </w:rPr>
        <w:t>监督事项的意见</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A341D" w:rsidRPr="00F577B0" w14:paraId="508197D6" w14:textId="77777777" w:rsidTr="00593F5B">
        <w:tc>
          <w:tcPr>
            <w:tcW w:w="9638" w:type="dxa"/>
          </w:tcPr>
          <w:p w14:paraId="47B5E065" w14:textId="77777777" w:rsidR="001A341D" w:rsidRPr="00F577B0" w:rsidRDefault="001A341D" w:rsidP="00593F5B">
            <w:pPr>
              <w:tabs>
                <w:tab w:val="left" w:pos="5140"/>
              </w:tabs>
              <w:rPr>
                <w:rFonts w:asciiTheme="minorEastAsia" w:eastAsiaTheme="minorEastAsia" w:hAnsiTheme="minorEastAsia"/>
                <w:i/>
                <w:color w:val="000000" w:themeColor="text1"/>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276E60BA" w14:textId="77777777" w:rsidR="001A341D" w:rsidRPr="00F577B0" w:rsidRDefault="001A341D" w:rsidP="00593F5B">
            <w:pPr>
              <w:tabs>
                <w:tab w:val="left" w:pos="5140"/>
              </w:tabs>
              <w:rPr>
                <w:rFonts w:asciiTheme="minorEastAsia" w:eastAsiaTheme="minorEastAsia" w:hAnsiTheme="minorEastAsia"/>
                <w:i/>
                <w:color w:val="000000" w:themeColor="text1"/>
                <w:szCs w:val="21"/>
              </w:rPr>
            </w:pPr>
          </w:p>
        </w:tc>
      </w:tr>
    </w:tbl>
    <w:p w14:paraId="16AAC589" w14:textId="77777777" w:rsidR="001A341D" w:rsidRPr="00F577B0" w:rsidRDefault="001A341D" w:rsidP="001A341D">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（二</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公司保持</w:t>
      </w:r>
      <w:r w:rsidRPr="00F577B0">
        <w:rPr>
          <w:rFonts w:asciiTheme="minorEastAsia" w:eastAsiaTheme="minorEastAsia" w:hAnsiTheme="minorEastAsia"/>
          <w:b/>
          <w:color w:val="000000" w:themeColor="text1"/>
          <w:szCs w:val="44"/>
        </w:rPr>
        <w:t>独立性、</w:t>
      </w:r>
      <w:r w:rsidRPr="00F577B0">
        <w:rPr>
          <w:rFonts w:asciiTheme="minorEastAsia" w:eastAsiaTheme="minorEastAsia" w:hAnsiTheme="minorEastAsia" w:hint="eastAsia"/>
          <w:b/>
          <w:color w:val="000000" w:themeColor="text1"/>
          <w:szCs w:val="44"/>
        </w:rPr>
        <w:t>自主</w:t>
      </w:r>
      <w:r w:rsidRPr="00F577B0">
        <w:rPr>
          <w:rFonts w:asciiTheme="minorEastAsia" w:eastAsiaTheme="minorEastAsia" w:hAnsiTheme="minorEastAsia"/>
          <w:b/>
          <w:color w:val="000000" w:themeColor="text1"/>
          <w:szCs w:val="44"/>
        </w:rPr>
        <w:t>经营能力的说明</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A341D" w:rsidRPr="00F577B0" w14:paraId="2D4A21AC" w14:textId="77777777" w:rsidTr="00593F5B">
        <w:tc>
          <w:tcPr>
            <w:tcW w:w="9638" w:type="dxa"/>
          </w:tcPr>
          <w:p w14:paraId="3068D59D" w14:textId="77777777" w:rsidR="001A341D" w:rsidRPr="00F577B0" w:rsidRDefault="001A341D" w:rsidP="00593F5B">
            <w:pPr>
              <w:tabs>
                <w:tab w:val="left" w:pos="5140"/>
              </w:tabs>
              <w:rPr>
                <w:rFonts w:asciiTheme="minorEastAsia" w:eastAsiaTheme="minorEastAsia" w:hAnsiTheme="minorEastAsia"/>
                <w:b/>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14:paraId="40D7AE65" w14:textId="77777777" w:rsidR="001A341D" w:rsidRPr="00F577B0" w:rsidRDefault="001A341D" w:rsidP="00593F5B">
            <w:pPr>
              <w:tabs>
                <w:tab w:val="left" w:pos="5140"/>
              </w:tabs>
              <w:rPr>
                <w:rFonts w:asciiTheme="minorEastAsia" w:eastAsiaTheme="minorEastAsia" w:hAnsiTheme="minorEastAsia"/>
                <w:color w:val="000000" w:themeColor="text1"/>
                <w:szCs w:val="21"/>
              </w:rPr>
            </w:pPr>
          </w:p>
        </w:tc>
      </w:tr>
    </w:tbl>
    <w:p w14:paraId="0FFA9A2E" w14:textId="798B98A7" w:rsidR="001A341D" w:rsidRPr="00F577B0" w:rsidRDefault="001A341D" w:rsidP="001A341D">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（三</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对</w:t>
      </w:r>
      <w:r w:rsidRPr="00F577B0">
        <w:rPr>
          <w:rFonts w:asciiTheme="minorEastAsia" w:eastAsiaTheme="minorEastAsia" w:hAnsiTheme="minorEastAsia"/>
          <w:b/>
          <w:color w:val="000000" w:themeColor="text1"/>
          <w:szCs w:val="44"/>
        </w:rPr>
        <w:t>重大内部管理制度</w:t>
      </w:r>
      <w:r w:rsidRPr="00F577B0">
        <w:rPr>
          <w:rFonts w:asciiTheme="minorEastAsia" w:eastAsiaTheme="minorEastAsia" w:hAnsiTheme="minorEastAsia" w:hint="eastAsia"/>
          <w:b/>
          <w:color w:val="000000" w:themeColor="text1"/>
          <w:szCs w:val="44"/>
        </w:rPr>
        <w:t>的</w:t>
      </w:r>
      <w:r w:rsidRPr="00F577B0">
        <w:rPr>
          <w:rFonts w:asciiTheme="minorEastAsia" w:eastAsiaTheme="minorEastAsia" w:hAnsiTheme="minorEastAsia"/>
          <w:b/>
          <w:color w:val="000000" w:themeColor="text1"/>
          <w:szCs w:val="44"/>
        </w:rPr>
        <w:t>评价</w:t>
      </w:r>
    </w:p>
    <w:tbl>
      <w:tblPr>
        <w:tblW w:w="9493"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075"/>
        <w:gridCol w:w="1418"/>
      </w:tblGrid>
      <w:tr w:rsidR="00FD62FE" w:rsidRPr="00F577B0" w14:paraId="09926FE5" w14:textId="77777777" w:rsidTr="00FD62FE">
        <w:trPr>
          <w:jc w:val="center"/>
        </w:trPr>
        <w:tc>
          <w:tcPr>
            <w:tcW w:w="8075" w:type="dxa"/>
            <w:shd w:val="pct10" w:color="auto" w:fill="auto"/>
            <w:vAlign w:val="center"/>
          </w:tcPr>
          <w:p w14:paraId="150C0FA0" w14:textId="77777777" w:rsidR="00FD62FE" w:rsidRPr="00F577B0" w:rsidRDefault="00FD62FE" w:rsidP="00FD62FE">
            <w:pPr>
              <w:jc w:val="center"/>
              <w:rPr>
                <w:rFonts w:asciiTheme="minorEastAsia" w:eastAsiaTheme="minorEastAsia" w:hAnsiTheme="minorEastAsia"/>
                <w:b/>
                <w:color w:val="000000" w:themeColor="text1"/>
                <w:sz w:val="22"/>
              </w:rPr>
            </w:pPr>
            <w:r w:rsidRPr="00F577B0">
              <w:rPr>
                <w:rFonts w:asciiTheme="minorEastAsia" w:eastAsiaTheme="minorEastAsia" w:hAnsiTheme="minorEastAsia"/>
                <w:b/>
                <w:color w:val="000000" w:themeColor="text1"/>
                <w:sz w:val="22"/>
              </w:rPr>
              <w:t>事项</w:t>
            </w:r>
          </w:p>
        </w:tc>
        <w:tc>
          <w:tcPr>
            <w:tcW w:w="1418" w:type="dxa"/>
            <w:shd w:val="pct10" w:color="auto" w:fill="auto"/>
            <w:vAlign w:val="center"/>
          </w:tcPr>
          <w:p w14:paraId="0AC02D31" w14:textId="77777777" w:rsidR="00FD62FE" w:rsidRPr="00F577B0" w:rsidRDefault="00FD62FE" w:rsidP="00FD62FE">
            <w:pPr>
              <w:jc w:val="center"/>
              <w:rPr>
                <w:rFonts w:asciiTheme="minorEastAsia" w:eastAsiaTheme="minorEastAsia" w:hAnsiTheme="minorEastAsia"/>
                <w:b/>
                <w:color w:val="000000" w:themeColor="text1"/>
                <w:sz w:val="22"/>
              </w:rPr>
            </w:pPr>
            <w:r w:rsidRPr="00F577B0">
              <w:rPr>
                <w:rFonts w:asciiTheme="minorEastAsia" w:eastAsiaTheme="minorEastAsia" w:hAnsiTheme="minorEastAsia" w:hint="eastAsia"/>
                <w:b/>
                <w:color w:val="000000" w:themeColor="text1"/>
                <w:sz w:val="22"/>
              </w:rPr>
              <w:t>是或</w:t>
            </w:r>
            <w:r w:rsidRPr="00F577B0">
              <w:rPr>
                <w:rFonts w:asciiTheme="minorEastAsia" w:eastAsiaTheme="minorEastAsia" w:hAnsiTheme="minorEastAsia"/>
                <w:b/>
                <w:color w:val="000000" w:themeColor="text1"/>
                <w:sz w:val="22"/>
              </w:rPr>
              <w:t>否</w:t>
            </w:r>
          </w:p>
        </w:tc>
      </w:tr>
      <w:tr w:rsidR="00FD62FE" w:rsidRPr="00F577B0" w14:paraId="5E1A386A" w14:textId="77777777" w:rsidTr="00FD62FE">
        <w:trPr>
          <w:jc w:val="center"/>
        </w:trPr>
        <w:tc>
          <w:tcPr>
            <w:tcW w:w="8075" w:type="dxa"/>
          </w:tcPr>
          <w:p w14:paraId="51DB556B" w14:textId="77777777" w:rsidR="00FD62FE" w:rsidRPr="00F577B0" w:rsidRDefault="00FD62FE" w:rsidP="00FD62FE">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挂牌公司是否存在公章的盖章时间早于相关决策审批机构授权审批时间的情形</w:t>
            </w:r>
          </w:p>
        </w:tc>
        <w:tc>
          <w:tcPr>
            <w:tcW w:w="1418" w:type="dxa"/>
          </w:tcPr>
          <w:p w14:paraId="6668D0AC" w14:textId="77777777" w:rsidR="00FD62FE" w:rsidRPr="00F577B0" w:rsidRDefault="00FD62FE" w:rsidP="00FD62FE">
            <w:pPr>
              <w:jc w:val="left"/>
              <w:rPr>
                <w:rFonts w:asciiTheme="minorEastAsia" w:eastAsiaTheme="minorEastAsia" w:hAnsiTheme="minorEastAsia"/>
                <w:color w:val="000000" w:themeColor="text1"/>
                <w:sz w:val="22"/>
              </w:rPr>
            </w:pPr>
          </w:p>
        </w:tc>
      </w:tr>
      <w:tr w:rsidR="00FD62FE" w:rsidRPr="00F577B0" w14:paraId="3F0BDB1F" w14:textId="77777777" w:rsidTr="00FD62FE">
        <w:trPr>
          <w:jc w:val="center"/>
        </w:trPr>
        <w:tc>
          <w:tcPr>
            <w:tcW w:w="8075" w:type="dxa"/>
          </w:tcPr>
          <w:p w14:paraId="2EF323DC" w14:textId="77777777" w:rsidR="00FD62FE" w:rsidRPr="00F577B0" w:rsidRDefault="00FD62FE" w:rsidP="00FD62FE">
            <w:pPr>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挂牌公司出纳人员是否兼管稽核、会计档案保管和收入、费用、债权债务账目的登记工作</w:t>
            </w:r>
          </w:p>
        </w:tc>
        <w:tc>
          <w:tcPr>
            <w:tcW w:w="1418" w:type="dxa"/>
          </w:tcPr>
          <w:p w14:paraId="40B3713C" w14:textId="77777777" w:rsidR="00FD62FE" w:rsidRPr="00F577B0" w:rsidRDefault="00FD62FE" w:rsidP="00FD62FE">
            <w:pPr>
              <w:jc w:val="left"/>
              <w:rPr>
                <w:rFonts w:asciiTheme="minorEastAsia" w:eastAsiaTheme="minorEastAsia" w:hAnsiTheme="minorEastAsia"/>
                <w:color w:val="000000" w:themeColor="text1"/>
                <w:sz w:val="22"/>
              </w:rPr>
            </w:pPr>
          </w:p>
        </w:tc>
      </w:tr>
      <w:tr w:rsidR="00FD62FE" w:rsidRPr="00F577B0" w14:paraId="2DA5DFBE" w14:textId="77777777" w:rsidTr="00FD62FE">
        <w:tblPrEx>
          <w:jc w:val="lef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Ex>
        <w:tc>
          <w:tcPr>
            <w:tcW w:w="9493" w:type="dxa"/>
            <w:gridSpan w:val="2"/>
          </w:tcPr>
          <w:p w14:paraId="44E20350" w14:textId="77777777" w:rsidR="00FD62FE" w:rsidRPr="00F577B0" w:rsidRDefault="00FD62FE" w:rsidP="00FD62FE">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tc>
      </w:tr>
    </w:tbl>
    <w:p w14:paraId="75DEFDB4" w14:textId="77777777" w:rsidR="001A341D" w:rsidRPr="00F577B0" w:rsidRDefault="001A341D" w:rsidP="001A341D">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（四</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年度</w:t>
      </w:r>
      <w:r w:rsidRPr="00F577B0">
        <w:rPr>
          <w:rFonts w:asciiTheme="minorEastAsia" w:eastAsiaTheme="minorEastAsia" w:hAnsiTheme="minorEastAsia"/>
          <w:b/>
          <w:color w:val="000000" w:themeColor="text1"/>
          <w:szCs w:val="44"/>
        </w:rPr>
        <w:t>报告差错责任追究制度</w:t>
      </w:r>
      <w:r w:rsidRPr="00F577B0">
        <w:rPr>
          <w:rFonts w:asciiTheme="minorEastAsia" w:eastAsiaTheme="minorEastAsia" w:hAnsiTheme="minorEastAsia" w:hint="eastAsia"/>
          <w:b/>
          <w:color w:val="000000" w:themeColor="text1"/>
          <w:szCs w:val="44"/>
        </w:rPr>
        <w:t>相关情况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A341D" w:rsidRPr="00F577B0" w14:paraId="09DA2EBD" w14:textId="77777777" w:rsidTr="00593F5B">
        <w:tc>
          <w:tcPr>
            <w:tcW w:w="9638" w:type="dxa"/>
          </w:tcPr>
          <w:p w14:paraId="06B7CEF7" w14:textId="77777777" w:rsidR="001A341D" w:rsidRPr="00F577B0" w:rsidRDefault="001A341D" w:rsidP="00593F5B">
            <w:pPr>
              <w:tabs>
                <w:tab w:val="left" w:pos="5140"/>
              </w:tabs>
              <w:rPr>
                <w:rFonts w:asciiTheme="minorEastAsia" w:eastAsiaTheme="minorEastAsia" w:hAnsiTheme="minorEastAsia"/>
                <w:i/>
                <w:color w:val="FF0000"/>
                <w:szCs w:val="21"/>
              </w:rPr>
            </w:pPr>
            <w:r w:rsidRPr="00F577B0">
              <w:rPr>
                <w:rFonts w:asciiTheme="minorEastAsia" w:eastAsiaTheme="minorEastAsia" w:hAnsiTheme="minorEastAsia" w:hint="eastAsia"/>
                <w:i/>
                <w:color w:val="FF0000"/>
                <w:szCs w:val="21"/>
              </w:rPr>
              <w:t>注</w:t>
            </w:r>
            <w:r w:rsidRPr="00F577B0">
              <w:rPr>
                <w:rFonts w:asciiTheme="minorEastAsia" w:eastAsiaTheme="minorEastAsia" w:hAnsiTheme="minorEastAsia"/>
                <w:i/>
                <w:color w:val="FF0000"/>
                <w:szCs w:val="21"/>
              </w:rPr>
              <w:t>：</w:t>
            </w:r>
            <w:r w:rsidRPr="00F577B0">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548B94D9" w14:textId="77777777" w:rsidR="001A341D" w:rsidRPr="00F577B0" w:rsidRDefault="001A341D" w:rsidP="00593F5B">
            <w:pPr>
              <w:tabs>
                <w:tab w:val="left" w:pos="5140"/>
              </w:tabs>
              <w:rPr>
                <w:rFonts w:asciiTheme="minorEastAsia" w:eastAsiaTheme="minorEastAsia" w:hAnsiTheme="minorEastAsia"/>
                <w:color w:val="000000" w:themeColor="text1"/>
                <w:szCs w:val="21"/>
              </w:rPr>
            </w:pPr>
          </w:p>
        </w:tc>
      </w:tr>
    </w:tbl>
    <w:p w14:paraId="123FBD56" w14:textId="77777777" w:rsidR="001A341D" w:rsidRPr="00F577B0" w:rsidRDefault="001A341D" w:rsidP="001A341D">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（五）其他自愿</w:t>
      </w:r>
      <w:r w:rsidRPr="00F577B0">
        <w:rPr>
          <w:rFonts w:asciiTheme="minorEastAsia" w:eastAsiaTheme="minorEastAsia" w:hAnsiTheme="minorEastAsia"/>
          <w:b/>
          <w:color w:val="000000" w:themeColor="text1"/>
          <w:szCs w:val="44"/>
        </w:rPr>
        <w:t>披露事项</w:t>
      </w:r>
    </w:p>
    <w:p w14:paraId="324F5A52" w14:textId="77777777" w:rsidR="001A341D" w:rsidRPr="00F577B0" w:rsidRDefault="001A341D" w:rsidP="001A341D">
      <w:pPr>
        <w:rPr>
          <w:b/>
          <w:szCs w:val="21"/>
        </w:rPr>
      </w:pPr>
      <w:r w:rsidRPr="00F577B0">
        <w:rPr>
          <w:rFonts w:hint="eastAsia"/>
          <w:b/>
          <w:szCs w:val="21"/>
        </w:rPr>
        <w:t>是否自愿披露：</w:t>
      </w:r>
    </w:p>
    <w:p w14:paraId="2948B99B" w14:textId="77777777" w:rsidR="001A341D" w:rsidRPr="00F577B0" w:rsidRDefault="001A341D" w:rsidP="001A341D">
      <w:pPr>
        <w:rPr>
          <w:szCs w:val="21"/>
        </w:rPr>
      </w:pPr>
      <w:r w:rsidRPr="00F577B0">
        <w:rPr>
          <w:rFonts w:hint="eastAsia"/>
          <w:szCs w:val="21"/>
        </w:rPr>
        <w:t>□</w:t>
      </w:r>
      <w:r w:rsidRPr="00F577B0">
        <w:rPr>
          <w:szCs w:val="21"/>
        </w:rPr>
        <w:t xml:space="preserve">  </w:t>
      </w:r>
      <w:r w:rsidRPr="00F577B0">
        <w:rPr>
          <w:rFonts w:hint="eastAsia"/>
          <w:szCs w:val="21"/>
        </w:rPr>
        <w:t>是</w:t>
      </w:r>
      <w:r w:rsidRPr="00F577B0">
        <w:rPr>
          <w:szCs w:val="21"/>
        </w:rPr>
        <w:t xml:space="preserve"> </w:t>
      </w:r>
      <w:r w:rsidRPr="00F577B0">
        <w:rPr>
          <w:rFonts w:hint="eastAsia"/>
          <w:szCs w:val="21"/>
        </w:rPr>
        <w:t>□</w:t>
      </w:r>
      <w:r w:rsidRPr="00F577B0">
        <w:rPr>
          <w:szCs w:val="21"/>
        </w:rPr>
        <w:t xml:space="preserve">  </w:t>
      </w:r>
      <w:r w:rsidRPr="00F577B0">
        <w:rPr>
          <w:rFonts w:hint="eastAsia"/>
          <w:szCs w:val="21"/>
        </w:rPr>
        <w:t>否</w:t>
      </w:r>
    </w:p>
    <w:tbl>
      <w:tblPr>
        <w:tblW w:w="9639" w:type="dxa"/>
        <w:tblInd w:w="-572" w:type="dxa"/>
        <w:tblLook w:val="04A0" w:firstRow="1" w:lastRow="0" w:firstColumn="1" w:lastColumn="0" w:noHBand="0" w:noVBand="1"/>
      </w:tblPr>
      <w:tblGrid>
        <w:gridCol w:w="9639"/>
      </w:tblGrid>
      <w:tr w:rsidR="001A341D" w:rsidRPr="00F577B0" w14:paraId="72FC722C" w14:textId="77777777" w:rsidTr="00593F5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054387" w14:textId="77777777" w:rsidR="001A341D" w:rsidRPr="00F577B0" w:rsidRDefault="001A341D" w:rsidP="00593F5B">
            <w:pPr>
              <w:ind w:right="420" w:firstLineChars="200" w:firstLine="420"/>
              <w:rPr>
                <w:color w:val="000000" w:themeColor="text1"/>
              </w:rPr>
            </w:pPr>
            <w:r w:rsidRPr="00F577B0">
              <w:rPr>
                <w:rFonts w:hint="eastAsia"/>
                <w:i/>
                <w:color w:val="FF0000"/>
              </w:rPr>
              <w:t>证券</w:t>
            </w:r>
            <w:r w:rsidRPr="00F577B0">
              <w:rPr>
                <w:i/>
                <w:color w:val="FF0000"/>
              </w:rPr>
              <w:t>公司可以在此自愿披露</w:t>
            </w:r>
            <w:r w:rsidRPr="00F577B0">
              <w:rPr>
                <w:rFonts w:hint="eastAsia"/>
                <w:i/>
                <w:color w:val="FF0000"/>
              </w:rPr>
              <w:t>董事会关于内部控制责任的声明、建立财务报告内部控制的依据、</w:t>
            </w:r>
            <w:r w:rsidRPr="00F577B0">
              <w:rPr>
                <w:rFonts w:hint="eastAsia"/>
                <w:i/>
                <w:color w:val="FF0000"/>
              </w:rPr>
              <w:lastRenderedPageBreak/>
              <w:t>公司内部控制制度建设情况、公司内部控制自我评价报告等</w:t>
            </w:r>
            <w:r w:rsidRPr="00F577B0">
              <w:rPr>
                <w:i/>
                <w:color w:val="FF0000"/>
              </w:rPr>
              <w:t>相关内容。</w:t>
            </w:r>
          </w:p>
        </w:tc>
      </w:tr>
    </w:tbl>
    <w:p w14:paraId="59B503E9" w14:textId="77777777" w:rsidR="001A341D" w:rsidRPr="00F577B0" w:rsidRDefault="001A341D" w:rsidP="001A341D">
      <w:pPr>
        <w:tabs>
          <w:tab w:val="left" w:pos="5140"/>
        </w:tabs>
        <w:outlineLvl w:val="1"/>
        <w:rPr>
          <w:rFonts w:asciiTheme="minorEastAsia" w:eastAsiaTheme="minorEastAsia" w:hAnsiTheme="minorEastAsia"/>
          <w:b/>
          <w:color w:val="000000" w:themeColor="text1"/>
          <w:szCs w:val="44"/>
        </w:rPr>
      </w:pPr>
      <w:r w:rsidRPr="00F577B0">
        <w:rPr>
          <w:rFonts w:ascii="微软雅黑" w:eastAsia="微软雅黑" w:hAnsi="微软雅黑" w:hint="eastAsia"/>
          <w:b/>
          <w:color w:val="000000" w:themeColor="text1"/>
          <w:sz w:val="22"/>
          <w:szCs w:val="44"/>
        </w:rPr>
        <w:lastRenderedPageBreak/>
        <w:t>三</w:t>
      </w:r>
      <w:r w:rsidRPr="00F577B0">
        <w:rPr>
          <w:rFonts w:ascii="微软雅黑" w:eastAsia="微软雅黑" w:hAnsi="微软雅黑"/>
          <w:b/>
          <w:color w:val="000000" w:themeColor="text1"/>
          <w:sz w:val="22"/>
          <w:szCs w:val="44"/>
        </w:rPr>
        <w:t>、投资者保护</w:t>
      </w:r>
    </w:p>
    <w:p w14:paraId="525C43CD" w14:textId="77777777" w:rsidR="008E69DF" w:rsidRPr="00F577B0" w:rsidRDefault="008E69DF" w:rsidP="008E69DF">
      <w:pPr>
        <w:tabs>
          <w:tab w:val="left" w:pos="5140"/>
        </w:tabs>
        <w:outlineLvl w:val="2"/>
        <w:rPr>
          <w:rFonts w:asciiTheme="minorEastAsia" w:eastAsiaTheme="minorEastAsia" w:hAnsiTheme="minorEastAsia"/>
          <w:b/>
          <w:color w:val="000000" w:themeColor="text1"/>
          <w:szCs w:val="21"/>
        </w:rPr>
      </w:pPr>
      <w:r w:rsidRPr="00F577B0">
        <w:rPr>
          <w:rFonts w:asciiTheme="minorEastAsia" w:eastAsiaTheme="minorEastAsia" w:hAnsiTheme="minorEastAsia" w:hint="eastAsia"/>
          <w:b/>
          <w:color w:val="000000" w:themeColor="text1"/>
          <w:szCs w:val="44"/>
        </w:rPr>
        <w:t>（一</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21"/>
        </w:rPr>
        <w:t>实行累积投票制的</w:t>
      </w:r>
      <w:r w:rsidRPr="00F577B0">
        <w:rPr>
          <w:rFonts w:asciiTheme="minorEastAsia" w:eastAsiaTheme="minorEastAsia" w:hAnsiTheme="minorEastAsia"/>
          <w:b/>
          <w:color w:val="000000" w:themeColor="text1"/>
          <w:szCs w:val="21"/>
        </w:rPr>
        <w:t>情况</w:t>
      </w:r>
    </w:p>
    <w:p w14:paraId="38A1FD18" w14:textId="77777777" w:rsidR="008E69DF" w:rsidRPr="00F577B0" w:rsidRDefault="008E69DF" w:rsidP="00BF0A71">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Style w:val="9"/>
        <w:tblW w:w="9781" w:type="dxa"/>
        <w:tblInd w:w="-572" w:type="dxa"/>
        <w:tblLook w:val="04A0" w:firstRow="1" w:lastRow="0" w:firstColumn="1" w:lastColumn="0" w:noHBand="0" w:noVBand="1"/>
      </w:tblPr>
      <w:tblGrid>
        <w:gridCol w:w="9781"/>
      </w:tblGrid>
      <w:tr w:rsidR="008E69DF" w:rsidRPr="00F577B0" w14:paraId="3181FFD3" w14:textId="77777777" w:rsidTr="006A0C5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775198" w14:textId="77777777" w:rsidR="008E69DF" w:rsidRPr="00F577B0" w:rsidRDefault="008E69DF" w:rsidP="006A0C57">
            <w:pPr>
              <w:rPr>
                <w:rFonts w:asciiTheme="minorEastAsia" w:hAnsiTheme="minorEastAsia"/>
                <w:i/>
                <w:color w:val="FF0000"/>
                <w:szCs w:val="44"/>
              </w:rPr>
            </w:pPr>
            <w:r w:rsidRPr="00F577B0">
              <w:rPr>
                <w:rFonts w:asciiTheme="minorEastAsia" w:hAnsiTheme="minorEastAsia" w:hint="eastAsia"/>
                <w:i/>
                <w:color w:val="FF0000"/>
                <w:szCs w:val="44"/>
              </w:rPr>
              <w:t>注</w:t>
            </w:r>
            <w:r w:rsidRPr="00F577B0">
              <w:rPr>
                <w:rFonts w:asciiTheme="minorEastAsia" w:hAnsiTheme="minorEastAsia"/>
                <w:i/>
                <w:color w:val="FF0000"/>
                <w:szCs w:val="44"/>
              </w:rPr>
              <w:t>：</w:t>
            </w:r>
            <w:r w:rsidRPr="00F577B0">
              <w:rPr>
                <w:rFonts w:hint="eastAsia"/>
                <w:i/>
                <w:color w:val="FF0000"/>
              </w:rPr>
              <w:t>公司股东大会实行累积投票制的，应当披露具体实施情况。</w:t>
            </w:r>
          </w:p>
        </w:tc>
      </w:tr>
    </w:tbl>
    <w:p w14:paraId="633FFFB1" w14:textId="77777777" w:rsidR="008E69DF" w:rsidRPr="00F577B0" w:rsidRDefault="008E69DF" w:rsidP="008E69DF">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21"/>
        </w:rPr>
        <w:t>（二）提供网络投票的情况</w:t>
      </w:r>
    </w:p>
    <w:p w14:paraId="2941126D" w14:textId="77777777" w:rsidR="008E69DF" w:rsidRPr="00F577B0" w:rsidRDefault="008E69DF" w:rsidP="008E69DF">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tbl>
      <w:tblPr>
        <w:tblStyle w:val="9"/>
        <w:tblW w:w="9781" w:type="dxa"/>
        <w:tblInd w:w="-572" w:type="dxa"/>
        <w:tblLook w:val="04A0" w:firstRow="1" w:lastRow="0" w:firstColumn="1" w:lastColumn="0" w:noHBand="0" w:noVBand="1"/>
      </w:tblPr>
      <w:tblGrid>
        <w:gridCol w:w="9781"/>
      </w:tblGrid>
      <w:tr w:rsidR="008E69DF" w:rsidRPr="00F577B0" w14:paraId="2529F9D6" w14:textId="77777777" w:rsidTr="006A0C5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6CB35E" w14:textId="77777777" w:rsidR="008E69DF" w:rsidRPr="00F577B0" w:rsidRDefault="008E69DF" w:rsidP="006A0C57">
            <w:pPr>
              <w:rPr>
                <w:i/>
                <w:color w:val="FF0000"/>
              </w:rPr>
            </w:pPr>
            <w:r w:rsidRPr="00F577B0">
              <w:rPr>
                <w:rFonts w:asciiTheme="minorEastAsia" w:hAnsiTheme="minorEastAsia" w:hint="eastAsia"/>
                <w:i/>
                <w:color w:val="FF0000"/>
                <w:szCs w:val="44"/>
              </w:rPr>
              <w:t>注</w:t>
            </w:r>
            <w:r w:rsidRPr="00F577B0">
              <w:rPr>
                <w:rFonts w:asciiTheme="minorEastAsia" w:hAnsiTheme="minorEastAsia"/>
                <w:i/>
                <w:color w:val="FF0000"/>
                <w:szCs w:val="44"/>
              </w:rPr>
              <w:t>：</w:t>
            </w:r>
            <w:r w:rsidRPr="00F577B0">
              <w:rPr>
                <w:rFonts w:hint="eastAsia"/>
                <w:i/>
                <w:color w:val="FF0000"/>
              </w:rPr>
              <w:t>公司股东大会提供</w:t>
            </w:r>
            <w:r w:rsidRPr="00F577B0">
              <w:rPr>
                <w:i/>
                <w:color w:val="FF0000"/>
              </w:rPr>
              <w:t>网络投票的，</w:t>
            </w:r>
            <w:r w:rsidRPr="00F577B0">
              <w:rPr>
                <w:rFonts w:hint="eastAsia"/>
                <w:i/>
                <w:color w:val="FF0000"/>
              </w:rPr>
              <w:t>应当</w:t>
            </w:r>
            <w:r w:rsidRPr="00F577B0">
              <w:rPr>
                <w:i/>
                <w:color w:val="FF0000"/>
              </w:rPr>
              <w:t>说明</w:t>
            </w:r>
            <w:r w:rsidRPr="00F577B0">
              <w:rPr>
                <w:rFonts w:hint="eastAsia"/>
                <w:i/>
                <w:color w:val="FF0000"/>
              </w:rPr>
              <w:t>提供场次</w:t>
            </w:r>
            <w:r w:rsidRPr="00F577B0">
              <w:rPr>
                <w:i/>
                <w:color w:val="FF0000"/>
              </w:rPr>
              <w:t>，平均</w:t>
            </w:r>
            <w:r w:rsidRPr="00F577B0">
              <w:rPr>
                <w:rFonts w:hint="eastAsia"/>
                <w:i/>
                <w:color w:val="FF0000"/>
              </w:rPr>
              <w:t>每场</w:t>
            </w:r>
            <w:r w:rsidRPr="00F577B0">
              <w:rPr>
                <w:i/>
                <w:color w:val="FF0000"/>
              </w:rPr>
              <w:t>通过网络投票方式表决的股东人数</w:t>
            </w:r>
            <w:r w:rsidRPr="00F577B0">
              <w:rPr>
                <w:rFonts w:hint="eastAsia"/>
                <w:i/>
                <w:color w:val="FF0000"/>
              </w:rPr>
              <w:t>等具体</w:t>
            </w:r>
            <w:r w:rsidRPr="00F577B0">
              <w:rPr>
                <w:i/>
                <w:color w:val="FF0000"/>
              </w:rPr>
              <w:t>实施情况</w:t>
            </w:r>
            <w:r w:rsidRPr="00F577B0">
              <w:rPr>
                <w:rFonts w:hint="eastAsia"/>
                <w:i/>
                <w:color w:val="FF0000"/>
              </w:rPr>
              <w:t>。</w:t>
            </w:r>
          </w:p>
        </w:tc>
      </w:tr>
    </w:tbl>
    <w:p w14:paraId="566254AB" w14:textId="77777777" w:rsidR="008E69DF" w:rsidRPr="00F577B0" w:rsidRDefault="008E69DF" w:rsidP="008E69DF">
      <w:pPr>
        <w:tabs>
          <w:tab w:val="left" w:pos="5140"/>
        </w:tabs>
        <w:outlineLvl w:val="2"/>
        <w:rPr>
          <w:rFonts w:asciiTheme="minorEastAsia" w:eastAsiaTheme="minorEastAsia" w:hAnsiTheme="minorEastAsia"/>
          <w:b/>
          <w:color w:val="000000" w:themeColor="text1"/>
          <w:szCs w:val="44"/>
        </w:rPr>
      </w:pPr>
      <w:r w:rsidRPr="00F577B0">
        <w:rPr>
          <w:rFonts w:asciiTheme="minorEastAsia" w:eastAsiaTheme="minorEastAsia" w:hAnsiTheme="minorEastAsia" w:hint="eastAsia"/>
          <w:b/>
          <w:color w:val="000000" w:themeColor="text1"/>
          <w:szCs w:val="44"/>
        </w:rPr>
        <w:t>（三</w:t>
      </w:r>
      <w:r w:rsidRPr="00F577B0">
        <w:rPr>
          <w:rFonts w:asciiTheme="minorEastAsia" w:eastAsiaTheme="minorEastAsia" w:hAnsiTheme="minorEastAsia"/>
          <w:b/>
          <w:color w:val="000000" w:themeColor="text1"/>
          <w:szCs w:val="44"/>
        </w:rPr>
        <w:t>）</w:t>
      </w:r>
      <w:r w:rsidRPr="00F577B0">
        <w:rPr>
          <w:rFonts w:asciiTheme="minorEastAsia" w:eastAsiaTheme="minorEastAsia" w:hAnsiTheme="minorEastAsia" w:hint="eastAsia"/>
          <w:b/>
          <w:color w:val="000000" w:themeColor="text1"/>
          <w:szCs w:val="44"/>
        </w:rPr>
        <w:t>表决权差异安排</w:t>
      </w:r>
    </w:p>
    <w:p w14:paraId="1556FA5E" w14:textId="77777777" w:rsidR="008E69DF" w:rsidRPr="00F577B0" w:rsidRDefault="008E69DF" w:rsidP="008E69DF">
      <w:r w:rsidRPr="00F577B0">
        <w:rPr>
          <w:rFonts w:hint="eastAsia"/>
        </w:rPr>
        <w:t>□</w:t>
      </w:r>
      <w:r w:rsidRPr="00F577B0">
        <w:rPr>
          <w:rFonts w:hint="eastAsia"/>
        </w:rPr>
        <w:t xml:space="preserve">  </w:t>
      </w:r>
      <w:r w:rsidRPr="00F577B0">
        <w:rPr>
          <w:rFonts w:hint="eastAsia"/>
        </w:rPr>
        <w:t>适用</w:t>
      </w:r>
      <w:r w:rsidRPr="00F577B0">
        <w:rPr>
          <w:rFonts w:hint="eastAsia"/>
        </w:rPr>
        <w:t xml:space="preserve">  </w:t>
      </w:r>
      <w:r w:rsidRPr="00F577B0">
        <w:rPr>
          <w:rFonts w:hint="eastAsia"/>
        </w:rPr>
        <w:t>□</w:t>
      </w:r>
      <w:r w:rsidRPr="00F577B0">
        <w:rPr>
          <w:rFonts w:hint="eastAsia"/>
        </w:rPr>
        <w:t xml:space="preserve">  </w:t>
      </w:r>
      <w:r w:rsidRPr="00F577B0">
        <w:rPr>
          <w:rFonts w:hint="eastAsia"/>
        </w:rPr>
        <w:t>不适用</w:t>
      </w:r>
    </w:p>
    <w:p w14:paraId="44CF9E3F" w14:textId="77777777" w:rsidR="008E69DF" w:rsidRPr="00F577B0" w:rsidRDefault="008E69DF" w:rsidP="008E69DF">
      <w:pPr>
        <w:jc w:val="right"/>
        <w:rPr>
          <w:rFonts w:ascii="微软雅黑" w:eastAsia="微软雅黑" w:hAnsi="微软雅黑"/>
          <w:b/>
          <w:sz w:val="22"/>
          <w:szCs w:val="44"/>
        </w:rPr>
      </w:pPr>
      <w:r w:rsidRPr="00F577B0">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8E69DF" w:rsidRPr="00F577B0" w14:paraId="54968DBA" w14:textId="77777777" w:rsidTr="006A0C57">
        <w:trPr>
          <w:trHeight w:val="316"/>
        </w:trPr>
        <w:tc>
          <w:tcPr>
            <w:tcW w:w="3487" w:type="dxa"/>
            <w:shd w:val="clear" w:color="auto" w:fill="D9D9D9" w:themeFill="background1" w:themeFillShade="D9"/>
            <w:vAlign w:val="center"/>
          </w:tcPr>
          <w:p w14:paraId="6BF6B645" w14:textId="77777777" w:rsidR="008E69DF" w:rsidRPr="00F577B0" w:rsidRDefault="008E69DF" w:rsidP="006A0C57">
            <w:pPr>
              <w:jc w:val="center"/>
              <w:rPr>
                <w:rFonts w:asciiTheme="minorEastAsia" w:eastAsiaTheme="minorEastAsia" w:hAnsiTheme="minorEastAsia"/>
                <w:b/>
                <w:sz w:val="22"/>
              </w:rPr>
            </w:pPr>
            <w:r w:rsidRPr="00F577B0">
              <w:rPr>
                <w:rFonts w:asciiTheme="minorEastAsia" w:eastAsiaTheme="minorEastAsia" w:hAnsiTheme="minorEastAsia" w:hint="eastAsia"/>
                <w:b/>
                <w:sz w:val="22"/>
              </w:rPr>
              <w:t>特别</w:t>
            </w:r>
            <w:r w:rsidRPr="00F577B0">
              <w:rPr>
                <w:rFonts w:asciiTheme="minorEastAsia" w:eastAsiaTheme="minorEastAsia" w:hAnsiTheme="minorEastAsia"/>
                <w:b/>
                <w:sz w:val="22"/>
              </w:rPr>
              <w:t>表决权</w:t>
            </w:r>
            <w:r w:rsidRPr="00F577B0">
              <w:rPr>
                <w:rFonts w:asciiTheme="minorEastAsia" w:eastAsiaTheme="minorEastAsia" w:hAnsiTheme="minorEastAsia" w:hint="eastAsia"/>
                <w:b/>
                <w:sz w:val="22"/>
              </w:rPr>
              <w:t>股东名称</w:t>
            </w:r>
          </w:p>
        </w:tc>
        <w:tc>
          <w:tcPr>
            <w:tcW w:w="2098" w:type="dxa"/>
            <w:shd w:val="clear" w:color="auto" w:fill="D9D9D9" w:themeFill="background1" w:themeFillShade="D9"/>
            <w:vAlign w:val="center"/>
          </w:tcPr>
          <w:p w14:paraId="72BB57AB" w14:textId="77777777" w:rsidR="008E69DF" w:rsidRPr="00F577B0" w:rsidRDefault="008E69DF" w:rsidP="006A0C57">
            <w:pPr>
              <w:jc w:val="center"/>
              <w:rPr>
                <w:b/>
                <w:sz w:val="22"/>
              </w:rPr>
            </w:pPr>
            <w:r w:rsidRPr="00F577B0">
              <w:rPr>
                <w:rFonts w:asciiTheme="minorEastAsia" w:eastAsiaTheme="minorEastAsia" w:hAnsiTheme="minorEastAsia" w:hint="eastAsia"/>
                <w:b/>
                <w:sz w:val="22"/>
              </w:rPr>
              <w:t>期初持股数</w:t>
            </w:r>
          </w:p>
        </w:tc>
        <w:tc>
          <w:tcPr>
            <w:tcW w:w="2098" w:type="dxa"/>
            <w:shd w:val="clear" w:color="auto" w:fill="D9D9D9" w:themeFill="background1" w:themeFillShade="D9"/>
            <w:vAlign w:val="center"/>
          </w:tcPr>
          <w:p w14:paraId="181F3CD3" w14:textId="77777777" w:rsidR="008E69DF" w:rsidRPr="00F577B0" w:rsidRDefault="008E69DF" w:rsidP="006A0C57">
            <w:pPr>
              <w:jc w:val="center"/>
              <w:rPr>
                <w:b/>
                <w:sz w:val="22"/>
              </w:rPr>
            </w:pPr>
            <w:r w:rsidRPr="00F577B0">
              <w:rPr>
                <w:rFonts w:asciiTheme="minorEastAsia" w:eastAsiaTheme="minorEastAsia" w:hAnsiTheme="minorEastAsia" w:hint="eastAsia"/>
                <w:b/>
                <w:sz w:val="22"/>
              </w:rPr>
              <w:t>持股变动</w:t>
            </w:r>
          </w:p>
        </w:tc>
        <w:tc>
          <w:tcPr>
            <w:tcW w:w="2098" w:type="dxa"/>
            <w:shd w:val="clear" w:color="auto" w:fill="D9D9D9" w:themeFill="background1" w:themeFillShade="D9"/>
            <w:vAlign w:val="center"/>
          </w:tcPr>
          <w:p w14:paraId="016D2E51" w14:textId="77777777" w:rsidR="008E69DF" w:rsidRPr="00F577B0" w:rsidRDefault="008E69DF" w:rsidP="006A0C57">
            <w:pPr>
              <w:widowControl/>
              <w:jc w:val="center"/>
              <w:rPr>
                <w:b/>
                <w:sz w:val="22"/>
              </w:rPr>
            </w:pPr>
            <w:r w:rsidRPr="00F577B0">
              <w:rPr>
                <w:rFonts w:asciiTheme="minorEastAsia" w:eastAsiaTheme="minorEastAsia" w:hAnsiTheme="minorEastAsia" w:hint="eastAsia"/>
                <w:b/>
                <w:sz w:val="22"/>
              </w:rPr>
              <w:t>期末持股数</w:t>
            </w:r>
          </w:p>
        </w:tc>
      </w:tr>
      <w:tr w:rsidR="008E69DF" w:rsidRPr="00F577B0" w14:paraId="3D38D9DB" w14:textId="77777777" w:rsidTr="006A0C57">
        <w:trPr>
          <w:trHeight w:val="316"/>
        </w:trPr>
        <w:tc>
          <w:tcPr>
            <w:tcW w:w="3487" w:type="dxa"/>
          </w:tcPr>
          <w:p w14:paraId="2EC7EA2B" w14:textId="77777777" w:rsidR="008E69DF" w:rsidRPr="00F577B0" w:rsidRDefault="008E69DF" w:rsidP="006A0C57">
            <w:pPr>
              <w:jc w:val="center"/>
              <w:rPr>
                <w:sz w:val="22"/>
              </w:rPr>
            </w:pPr>
          </w:p>
        </w:tc>
        <w:tc>
          <w:tcPr>
            <w:tcW w:w="2098" w:type="dxa"/>
          </w:tcPr>
          <w:p w14:paraId="466F5182" w14:textId="77777777" w:rsidR="008E69DF" w:rsidRPr="00F577B0" w:rsidRDefault="008E69DF" w:rsidP="006A0C57">
            <w:pPr>
              <w:rPr>
                <w:sz w:val="22"/>
              </w:rPr>
            </w:pPr>
          </w:p>
        </w:tc>
        <w:tc>
          <w:tcPr>
            <w:tcW w:w="2098" w:type="dxa"/>
          </w:tcPr>
          <w:p w14:paraId="3796B28E" w14:textId="77777777" w:rsidR="008E69DF" w:rsidRPr="00F577B0" w:rsidRDefault="008E69DF" w:rsidP="006A0C57">
            <w:pPr>
              <w:rPr>
                <w:sz w:val="22"/>
              </w:rPr>
            </w:pPr>
          </w:p>
        </w:tc>
        <w:tc>
          <w:tcPr>
            <w:tcW w:w="2098" w:type="dxa"/>
          </w:tcPr>
          <w:p w14:paraId="2B4CD29F" w14:textId="77777777" w:rsidR="008E69DF" w:rsidRPr="00F577B0" w:rsidRDefault="008E69DF" w:rsidP="006A0C57">
            <w:pPr>
              <w:rPr>
                <w:sz w:val="22"/>
              </w:rPr>
            </w:pPr>
          </w:p>
        </w:tc>
      </w:tr>
      <w:tr w:rsidR="008E69DF" w:rsidRPr="00F577B0" w14:paraId="7F0484B7" w14:textId="77777777" w:rsidTr="006A0C57">
        <w:trPr>
          <w:trHeight w:val="304"/>
        </w:trPr>
        <w:tc>
          <w:tcPr>
            <w:tcW w:w="3487" w:type="dxa"/>
          </w:tcPr>
          <w:p w14:paraId="490A73F6" w14:textId="77777777" w:rsidR="008E69DF" w:rsidRPr="00F577B0" w:rsidRDefault="008E69DF" w:rsidP="006A0C57">
            <w:pPr>
              <w:jc w:val="center"/>
              <w:rPr>
                <w:sz w:val="22"/>
              </w:rPr>
            </w:pPr>
          </w:p>
        </w:tc>
        <w:tc>
          <w:tcPr>
            <w:tcW w:w="2098" w:type="dxa"/>
          </w:tcPr>
          <w:p w14:paraId="310F7032" w14:textId="77777777" w:rsidR="008E69DF" w:rsidRPr="00F577B0" w:rsidRDefault="008E69DF" w:rsidP="006A0C57">
            <w:pPr>
              <w:rPr>
                <w:sz w:val="22"/>
              </w:rPr>
            </w:pPr>
          </w:p>
        </w:tc>
        <w:tc>
          <w:tcPr>
            <w:tcW w:w="2098" w:type="dxa"/>
          </w:tcPr>
          <w:p w14:paraId="3850011C" w14:textId="77777777" w:rsidR="008E69DF" w:rsidRPr="00F577B0" w:rsidRDefault="008E69DF" w:rsidP="006A0C57">
            <w:pPr>
              <w:rPr>
                <w:sz w:val="22"/>
              </w:rPr>
            </w:pPr>
          </w:p>
        </w:tc>
        <w:tc>
          <w:tcPr>
            <w:tcW w:w="2098" w:type="dxa"/>
          </w:tcPr>
          <w:p w14:paraId="70476BEE" w14:textId="77777777" w:rsidR="008E69DF" w:rsidRPr="00F577B0" w:rsidRDefault="008E69DF" w:rsidP="006A0C57">
            <w:pPr>
              <w:rPr>
                <w:sz w:val="22"/>
              </w:rPr>
            </w:pPr>
          </w:p>
        </w:tc>
      </w:tr>
      <w:tr w:rsidR="008E69DF" w:rsidRPr="00F577B0" w14:paraId="530A9106" w14:textId="77777777" w:rsidTr="006A0C57">
        <w:trPr>
          <w:trHeight w:val="316"/>
        </w:trPr>
        <w:tc>
          <w:tcPr>
            <w:tcW w:w="3487" w:type="dxa"/>
          </w:tcPr>
          <w:p w14:paraId="6B64590A" w14:textId="77777777" w:rsidR="008E69DF" w:rsidRPr="00F577B0" w:rsidRDefault="008E69DF" w:rsidP="006A0C57">
            <w:pPr>
              <w:jc w:val="center"/>
              <w:rPr>
                <w:sz w:val="22"/>
              </w:rPr>
            </w:pPr>
            <w:r w:rsidRPr="00F577B0">
              <w:rPr>
                <w:rFonts w:hint="eastAsia"/>
                <w:sz w:val="22"/>
              </w:rPr>
              <w:t>（自动添行</w:t>
            </w:r>
            <w:r w:rsidRPr="00F577B0">
              <w:rPr>
                <w:sz w:val="22"/>
              </w:rPr>
              <w:t>）</w:t>
            </w:r>
          </w:p>
        </w:tc>
        <w:tc>
          <w:tcPr>
            <w:tcW w:w="2098" w:type="dxa"/>
          </w:tcPr>
          <w:p w14:paraId="03B8B884" w14:textId="77777777" w:rsidR="008E69DF" w:rsidRPr="00F577B0" w:rsidRDefault="008E69DF" w:rsidP="006A0C57">
            <w:pPr>
              <w:rPr>
                <w:sz w:val="22"/>
              </w:rPr>
            </w:pPr>
          </w:p>
        </w:tc>
        <w:tc>
          <w:tcPr>
            <w:tcW w:w="2098" w:type="dxa"/>
          </w:tcPr>
          <w:p w14:paraId="608B585F" w14:textId="77777777" w:rsidR="008E69DF" w:rsidRPr="00F577B0" w:rsidRDefault="008E69DF" w:rsidP="006A0C57">
            <w:pPr>
              <w:rPr>
                <w:sz w:val="22"/>
              </w:rPr>
            </w:pPr>
          </w:p>
        </w:tc>
        <w:tc>
          <w:tcPr>
            <w:tcW w:w="2098" w:type="dxa"/>
          </w:tcPr>
          <w:p w14:paraId="5CCA2C19" w14:textId="77777777" w:rsidR="008E69DF" w:rsidRPr="00F577B0" w:rsidRDefault="008E69DF" w:rsidP="006A0C57">
            <w:pPr>
              <w:rPr>
                <w:sz w:val="22"/>
              </w:rPr>
            </w:pPr>
          </w:p>
        </w:tc>
      </w:tr>
      <w:tr w:rsidR="008E69DF" w:rsidRPr="00F577B0" w14:paraId="5CBE39AA" w14:textId="77777777" w:rsidTr="006A0C57">
        <w:trPr>
          <w:trHeight w:val="316"/>
        </w:trPr>
        <w:tc>
          <w:tcPr>
            <w:tcW w:w="9781" w:type="dxa"/>
            <w:gridSpan w:val="4"/>
          </w:tcPr>
          <w:p w14:paraId="576A7A21" w14:textId="77777777" w:rsidR="008E69DF" w:rsidRPr="00F577B0" w:rsidRDefault="008E69DF" w:rsidP="006A0C57">
            <w:pPr>
              <w:rPr>
                <w:b/>
              </w:rPr>
            </w:pPr>
            <w:r w:rsidRPr="00F577B0">
              <w:rPr>
                <w:rFonts w:hint="eastAsia"/>
                <w:b/>
              </w:rPr>
              <w:t>相关投资者合法权益保护措施的实施情况</w:t>
            </w:r>
            <w:r w:rsidRPr="00F577B0">
              <w:rPr>
                <w:b/>
              </w:rPr>
              <w:t>:</w:t>
            </w:r>
          </w:p>
          <w:p w14:paraId="2ADC33DC" w14:textId="77777777" w:rsidR="008E69DF" w:rsidRPr="00F577B0" w:rsidRDefault="008E69DF" w:rsidP="006A0C57">
            <w:pPr>
              <w:rPr>
                <w:sz w:val="22"/>
              </w:rPr>
            </w:pPr>
          </w:p>
        </w:tc>
      </w:tr>
    </w:tbl>
    <w:p w14:paraId="5F7DDCAC" w14:textId="77777777" w:rsidR="001A341D" w:rsidRPr="00F577B0" w:rsidRDefault="001A341D" w:rsidP="001A341D">
      <w:pPr>
        <w:tabs>
          <w:tab w:val="left" w:pos="5140"/>
        </w:tabs>
        <w:outlineLvl w:val="0"/>
        <w:rPr>
          <w:rFonts w:ascii="黑体" w:eastAsia="黑体" w:hAnsi="黑体"/>
          <w:color w:val="000000" w:themeColor="text1"/>
          <w:sz w:val="36"/>
          <w:szCs w:val="28"/>
        </w:rPr>
        <w:sectPr w:rsidR="001A341D" w:rsidRPr="00F577B0">
          <w:pgSz w:w="11907" w:h="16840"/>
          <w:pgMar w:top="1440" w:right="1797" w:bottom="1440" w:left="1797" w:header="851" w:footer="992" w:gutter="0"/>
          <w:cols w:space="425"/>
          <w:docGrid w:type="lines" w:linePitch="312"/>
        </w:sectPr>
      </w:pPr>
    </w:p>
    <w:p w14:paraId="7A87962C" w14:textId="77777777" w:rsidR="001A341D" w:rsidRPr="00F577B0" w:rsidRDefault="001A341D" w:rsidP="001A341D">
      <w:pPr>
        <w:tabs>
          <w:tab w:val="left" w:pos="5140"/>
        </w:tabs>
        <w:jc w:val="center"/>
        <w:outlineLvl w:val="0"/>
        <w:rPr>
          <w:rFonts w:asciiTheme="minorEastAsia" w:eastAsiaTheme="minorEastAsia" w:hAnsiTheme="minorEastAsia"/>
          <w:color w:val="000000" w:themeColor="text1"/>
          <w:szCs w:val="44"/>
        </w:rPr>
      </w:pPr>
      <w:r w:rsidRPr="00F577B0">
        <w:rPr>
          <w:rFonts w:ascii="黑体" w:eastAsia="黑体" w:hAnsi="黑体" w:hint="eastAsia"/>
          <w:color w:val="000000" w:themeColor="text1"/>
          <w:sz w:val="36"/>
          <w:szCs w:val="28"/>
        </w:rPr>
        <w:lastRenderedPageBreak/>
        <w:t>第十节</w:t>
      </w:r>
      <w:r w:rsidRPr="00F577B0">
        <w:rPr>
          <w:rFonts w:ascii="黑体" w:eastAsia="黑体" w:hAnsi="黑体"/>
          <w:color w:val="000000" w:themeColor="text1"/>
          <w:sz w:val="36"/>
          <w:szCs w:val="28"/>
        </w:rPr>
        <w:t xml:space="preserve"> </w:t>
      </w:r>
      <w:r w:rsidRPr="00F577B0">
        <w:rPr>
          <w:rFonts w:ascii="黑体" w:eastAsia="黑体" w:hAnsi="黑体" w:hint="eastAsia"/>
          <w:color w:val="000000" w:themeColor="text1"/>
          <w:sz w:val="36"/>
          <w:szCs w:val="28"/>
        </w:rPr>
        <w:t>财务会计报告</w:t>
      </w:r>
    </w:p>
    <w:p w14:paraId="3E991CDB" w14:textId="77777777" w:rsidR="001A341D" w:rsidRPr="00F577B0" w:rsidRDefault="001A341D" w:rsidP="001A341D">
      <w:pPr>
        <w:pStyle w:val="aff1"/>
        <w:numPr>
          <w:ilvl w:val="0"/>
          <w:numId w:val="6"/>
        </w:numPr>
        <w:tabs>
          <w:tab w:val="left" w:pos="5140"/>
        </w:tabs>
        <w:ind w:left="449" w:hangingChars="213" w:hanging="449"/>
        <w:outlineLvl w:val="1"/>
        <w:rPr>
          <w:rFonts w:asciiTheme="minorEastAsia" w:eastAsiaTheme="minorEastAsia" w:hAnsiTheme="minorEastAsia"/>
          <w:b/>
          <w:color w:val="000000" w:themeColor="text1"/>
          <w:szCs w:val="21"/>
        </w:rPr>
      </w:pPr>
      <w:r w:rsidRPr="00F577B0">
        <w:rPr>
          <w:rFonts w:asciiTheme="minorEastAsia" w:eastAsiaTheme="minorEastAsia" w:hAnsiTheme="minorEastAsia"/>
          <w:b/>
          <w:color w:val="000000" w:themeColor="text1"/>
          <w:szCs w:val="21"/>
        </w:rP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A341D" w:rsidRPr="00F577B0" w14:paraId="57980C95" w14:textId="77777777" w:rsidTr="00593F5B">
        <w:tc>
          <w:tcPr>
            <w:tcW w:w="2977" w:type="dxa"/>
          </w:tcPr>
          <w:p w14:paraId="12F4D59A"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000000"/>
                <w:sz w:val="22"/>
              </w:rPr>
              <w:t>是否审计</w:t>
            </w:r>
          </w:p>
        </w:tc>
        <w:tc>
          <w:tcPr>
            <w:tcW w:w="6663" w:type="dxa"/>
          </w:tcPr>
          <w:p w14:paraId="55B338D4"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FF0000"/>
                <w:sz w:val="22"/>
              </w:rPr>
              <w:t>下拉选项（单选）：</w:t>
            </w:r>
            <w:r w:rsidRPr="00F577B0">
              <w:rPr>
                <w:rFonts w:ascii="宋体" w:hAnsi="宋体"/>
                <w:color w:val="FF0000"/>
                <w:sz w:val="22"/>
              </w:rPr>
              <w:t>是、否</w:t>
            </w:r>
          </w:p>
        </w:tc>
      </w:tr>
      <w:tr w:rsidR="001A341D" w:rsidRPr="00F577B0" w14:paraId="3BF400C1" w14:textId="77777777" w:rsidTr="00593F5B">
        <w:tc>
          <w:tcPr>
            <w:tcW w:w="2977" w:type="dxa"/>
          </w:tcPr>
          <w:p w14:paraId="7F279BB9"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000000"/>
                <w:sz w:val="22"/>
              </w:rPr>
              <w:t>审计意见</w:t>
            </w:r>
          </w:p>
        </w:tc>
        <w:tc>
          <w:tcPr>
            <w:tcW w:w="6663" w:type="dxa"/>
          </w:tcPr>
          <w:p w14:paraId="2D8E021E"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FF0000"/>
                <w:sz w:val="22"/>
              </w:rPr>
              <w:t>下拉</w:t>
            </w:r>
            <w:r w:rsidRPr="00F577B0">
              <w:rPr>
                <w:rFonts w:ascii="宋体" w:hAnsi="宋体"/>
                <w:color w:val="FF0000"/>
                <w:sz w:val="22"/>
              </w:rPr>
              <w:t>选项</w:t>
            </w:r>
            <w:r w:rsidRPr="00F577B0">
              <w:rPr>
                <w:rFonts w:ascii="宋体" w:hAnsi="宋体" w:hint="eastAsia"/>
                <w:color w:val="FF0000"/>
                <w:sz w:val="22"/>
              </w:rPr>
              <w:t>（</w:t>
            </w:r>
            <w:r w:rsidRPr="00F577B0">
              <w:rPr>
                <w:rFonts w:ascii="宋体" w:hAnsi="宋体"/>
                <w:color w:val="FF0000"/>
                <w:sz w:val="22"/>
              </w:rPr>
              <w:t>单选）:</w:t>
            </w:r>
            <w:r w:rsidRPr="00F577B0">
              <w:t xml:space="preserve"> </w:t>
            </w:r>
            <w:r w:rsidRPr="00F577B0">
              <w:rPr>
                <w:rFonts w:hint="eastAsia"/>
                <w:color w:val="FF0000"/>
              </w:rPr>
              <w:t>无保留意见、</w:t>
            </w:r>
            <w:r w:rsidRPr="00F577B0">
              <w:rPr>
                <w:rFonts w:ascii="宋体" w:hAnsi="宋体" w:hint="eastAsia"/>
                <w:color w:val="FF0000"/>
                <w:sz w:val="22"/>
              </w:rPr>
              <w:t>保留意见、否定意见、无法表示意见</w:t>
            </w:r>
          </w:p>
        </w:tc>
      </w:tr>
      <w:tr w:rsidR="001A341D" w:rsidRPr="00F577B0" w14:paraId="66D110A0" w14:textId="77777777" w:rsidTr="00593F5B">
        <w:tc>
          <w:tcPr>
            <w:tcW w:w="2977" w:type="dxa"/>
          </w:tcPr>
          <w:p w14:paraId="1ACDCD5F"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000000"/>
                <w:sz w:val="22"/>
              </w:rPr>
              <w:t>审计报告中的特别段落</w:t>
            </w:r>
          </w:p>
        </w:tc>
        <w:tc>
          <w:tcPr>
            <w:tcW w:w="6663" w:type="dxa"/>
          </w:tcPr>
          <w:p w14:paraId="644C8682"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FF0000"/>
                <w:sz w:val="22"/>
              </w:rPr>
              <w:t>下拉</w:t>
            </w:r>
            <w:r w:rsidRPr="00F577B0">
              <w:rPr>
                <w:rFonts w:ascii="宋体" w:hAnsi="宋体"/>
                <w:color w:val="FF0000"/>
                <w:sz w:val="22"/>
              </w:rPr>
              <w:t>选项（多选）：</w:t>
            </w:r>
            <w:r w:rsidRPr="00F577B0">
              <w:rPr>
                <w:rFonts w:ascii="宋体" w:hAnsi="宋体" w:hint="eastAsia"/>
                <w:color w:val="FF0000"/>
                <w:sz w:val="22"/>
              </w:rPr>
              <w:t>无、强调</w:t>
            </w:r>
            <w:r w:rsidRPr="00F577B0">
              <w:rPr>
                <w:rFonts w:ascii="宋体" w:hAnsi="宋体"/>
                <w:color w:val="FF0000"/>
                <w:sz w:val="22"/>
              </w:rPr>
              <w:t>事项段、其他</w:t>
            </w:r>
            <w:r w:rsidRPr="00F577B0">
              <w:rPr>
                <w:rFonts w:ascii="宋体" w:hAnsi="宋体" w:hint="eastAsia"/>
                <w:color w:val="FF0000"/>
                <w:sz w:val="22"/>
              </w:rPr>
              <w:t>事项段</w:t>
            </w:r>
            <w:r w:rsidRPr="00F577B0">
              <w:rPr>
                <w:rFonts w:ascii="宋体" w:hAnsi="宋体"/>
                <w:color w:val="FF0000"/>
                <w:sz w:val="22"/>
              </w:rPr>
              <w:t>、持续经营重大不确定</w:t>
            </w:r>
            <w:r w:rsidRPr="00F577B0">
              <w:rPr>
                <w:rFonts w:ascii="宋体" w:hAnsi="宋体" w:hint="eastAsia"/>
                <w:color w:val="FF0000"/>
                <w:sz w:val="22"/>
              </w:rPr>
              <w:t>性</w:t>
            </w:r>
            <w:r w:rsidRPr="00F577B0">
              <w:rPr>
                <w:rFonts w:ascii="宋体" w:hAnsi="宋体"/>
                <w:color w:val="FF0000"/>
                <w:sz w:val="22"/>
              </w:rPr>
              <w:t xml:space="preserve">段落、其他信息段落中包含其他信息存在未更正重大错报说明 </w:t>
            </w:r>
          </w:p>
        </w:tc>
      </w:tr>
      <w:tr w:rsidR="001A341D" w:rsidRPr="00F577B0" w14:paraId="4A9F47C8" w14:textId="77777777" w:rsidTr="00593F5B">
        <w:tc>
          <w:tcPr>
            <w:tcW w:w="2977" w:type="dxa"/>
          </w:tcPr>
          <w:p w14:paraId="7D77BD70"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000000"/>
                <w:sz w:val="22"/>
              </w:rPr>
              <w:t>审计报告编号</w:t>
            </w:r>
          </w:p>
        </w:tc>
        <w:tc>
          <w:tcPr>
            <w:tcW w:w="6663" w:type="dxa"/>
          </w:tcPr>
          <w:p w14:paraId="75AB606E"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r w:rsidR="001A341D" w:rsidRPr="00F577B0" w14:paraId="271A0B29" w14:textId="77777777" w:rsidTr="00593F5B">
        <w:tc>
          <w:tcPr>
            <w:tcW w:w="2977" w:type="dxa"/>
          </w:tcPr>
          <w:p w14:paraId="5B91AC2E"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000000"/>
                <w:sz w:val="22"/>
              </w:rPr>
              <w:t>审计</w:t>
            </w:r>
            <w:r w:rsidRPr="00F577B0">
              <w:rPr>
                <w:rFonts w:ascii="宋体" w:hAnsi="宋体"/>
                <w:color w:val="000000"/>
                <w:sz w:val="22"/>
              </w:rPr>
              <w:t>机构名称</w:t>
            </w:r>
          </w:p>
        </w:tc>
        <w:tc>
          <w:tcPr>
            <w:tcW w:w="6663" w:type="dxa"/>
          </w:tcPr>
          <w:p w14:paraId="7E874975"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FF0000"/>
                <w:kern w:val="0"/>
                <w:sz w:val="22"/>
              </w:rPr>
              <w:t>（请填写</w:t>
            </w:r>
            <w:r w:rsidRPr="00F577B0">
              <w:rPr>
                <w:rFonts w:ascii="宋体" w:hAnsi="宋体"/>
                <w:color w:val="FF0000"/>
                <w:kern w:val="0"/>
                <w:sz w:val="22"/>
              </w:rPr>
              <w:t>会计师事务所全称。</w:t>
            </w:r>
            <w:r w:rsidRPr="00F577B0">
              <w:rPr>
                <w:rFonts w:ascii="宋体" w:hAnsi="宋体" w:hint="eastAsia"/>
                <w:color w:val="FF0000"/>
                <w:kern w:val="0"/>
                <w:sz w:val="22"/>
              </w:rPr>
              <w:t>填写</w:t>
            </w:r>
            <w:r w:rsidRPr="00F577B0">
              <w:rPr>
                <w:rFonts w:ascii="宋体" w:hAnsi="宋体"/>
                <w:color w:val="FF0000"/>
                <w:kern w:val="0"/>
                <w:sz w:val="22"/>
              </w:rPr>
              <w:t>示例：</w:t>
            </w:r>
            <w:r w:rsidRPr="00F577B0">
              <w:rPr>
                <w:rFonts w:ascii="宋体" w:hAnsi="宋体" w:hint="eastAsia"/>
                <w:color w:val="FF0000"/>
                <w:kern w:val="0"/>
                <w:sz w:val="22"/>
              </w:rPr>
              <w:t>立信会计师事务所（特殊普通</w:t>
            </w:r>
            <w:r w:rsidRPr="00F577B0">
              <w:rPr>
                <w:rFonts w:ascii="宋体" w:hAnsi="宋体"/>
                <w:color w:val="FF0000"/>
                <w:kern w:val="0"/>
                <w:sz w:val="22"/>
              </w:rPr>
              <w:t>合伙</w:t>
            </w:r>
            <w:r w:rsidRPr="00F577B0">
              <w:rPr>
                <w:rFonts w:ascii="宋体" w:hAnsi="宋体" w:hint="eastAsia"/>
                <w:color w:val="FF0000"/>
                <w:kern w:val="0"/>
                <w:sz w:val="22"/>
              </w:rPr>
              <w:t>）。</w:t>
            </w:r>
            <w:r w:rsidRPr="00F577B0">
              <w:rPr>
                <w:rFonts w:ascii="宋体" w:hAnsi="宋体"/>
                <w:color w:val="FF0000"/>
                <w:kern w:val="0"/>
                <w:sz w:val="22"/>
              </w:rPr>
              <w:t>）</w:t>
            </w:r>
          </w:p>
        </w:tc>
      </w:tr>
      <w:tr w:rsidR="001A341D" w:rsidRPr="00F577B0" w14:paraId="3AB7AB22" w14:textId="77777777" w:rsidTr="00593F5B">
        <w:tc>
          <w:tcPr>
            <w:tcW w:w="2977" w:type="dxa"/>
          </w:tcPr>
          <w:p w14:paraId="2D2AEEE6"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000000"/>
                <w:sz w:val="22"/>
              </w:rPr>
              <w:t>审计</w:t>
            </w:r>
            <w:r w:rsidRPr="00F577B0">
              <w:rPr>
                <w:rFonts w:ascii="宋体" w:hAnsi="宋体"/>
                <w:color w:val="000000"/>
                <w:sz w:val="22"/>
              </w:rPr>
              <w:t>机构地址</w:t>
            </w:r>
          </w:p>
        </w:tc>
        <w:tc>
          <w:tcPr>
            <w:tcW w:w="6663" w:type="dxa"/>
          </w:tcPr>
          <w:p w14:paraId="631BC093"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Times New Roman" w:hAnsi="Times New Roman" w:hint="eastAsia"/>
                <w:color w:val="FF0000"/>
                <w:kern w:val="0"/>
                <w:sz w:val="22"/>
                <w:szCs w:val="21"/>
              </w:rPr>
              <w:t>（填写</w:t>
            </w:r>
            <w:r w:rsidRPr="00F577B0">
              <w:rPr>
                <w:rFonts w:ascii="Times New Roman" w:hAnsi="Times New Roman"/>
                <w:color w:val="FF0000"/>
                <w:kern w:val="0"/>
                <w:sz w:val="22"/>
                <w:szCs w:val="21"/>
              </w:rPr>
              <w:t>示例：</w:t>
            </w:r>
            <w:r w:rsidRPr="00F577B0">
              <w:rPr>
                <w:rFonts w:ascii="Times New Roman" w:hAnsi="Times New Roman" w:hint="eastAsia"/>
                <w:color w:val="FF0000"/>
                <w:kern w:val="0"/>
                <w:sz w:val="22"/>
                <w:szCs w:val="21"/>
              </w:rPr>
              <w:t>北京市西城区金融街街道广宁伯街</w:t>
            </w:r>
            <w:r w:rsidRPr="00F577B0">
              <w:rPr>
                <w:rFonts w:ascii="Times New Roman" w:hAnsi="Times New Roman" w:hint="eastAsia"/>
                <w:color w:val="FF0000"/>
                <w:kern w:val="0"/>
                <w:sz w:val="22"/>
                <w:szCs w:val="21"/>
              </w:rPr>
              <w:t>1</w:t>
            </w:r>
            <w:r w:rsidRPr="00F577B0">
              <w:rPr>
                <w:rFonts w:ascii="Times New Roman" w:hAnsi="Times New Roman" w:hint="eastAsia"/>
                <w:color w:val="FF0000"/>
                <w:kern w:val="0"/>
                <w:sz w:val="22"/>
                <w:szCs w:val="21"/>
              </w:rPr>
              <w:t>号）</w:t>
            </w:r>
          </w:p>
        </w:tc>
      </w:tr>
      <w:tr w:rsidR="001A341D" w:rsidRPr="00F577B0" w14:paraId="732F2C93" w14:textId="77777777" w:rsidTr="00593F5B">
        <w:tc>
          <w:tcPr>
            <w:tcW w:w="2977" w:type="dxa"/>
          </w:tcPr>
          <w:p w14:paraId="332D0820"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000000"/>
                <w:sz w:val="22"/>
              </w:rPr>
              <w:t>审计</w:t>
            </w:r>
            <w:r w:rsidRPr="00F577B0">
              <w:rPr>
                <w:rFonts w:ascii="宋体" w:hAnsi="宋体"/>
                <w:color w:val="000000"/>
                <w:sz w:val="22"/>
              </w:rPr>
              <w:t>报告日期</w:t>
            </w:r>
          </w:p>
        </w:tc>
        <w:tc>
          <w:tcPr>
            <w:tcW w:w="6663" w:type="dxa"/>
          </w:tcPr>
          <w:p w14:paraId="619D861F"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FF0000"/>
                <w:sz w:val="22"/>
              </w:rPr>
              <w:t>（日历控件）</w:t>
            </w:r>
          </w:p>
        </w:tc>
      </w:tr>
      <w:tr w:rsidR="001A341D" w:rsidRPr="00F577B0" w14:paraId="0520FD1B" w14:textId="77777777" w:rsidTr="00593F5B">
        <w:tc>
          <w:tcPr>
            <w:tcW w:w="2977" w:type="dxa"/>
          </w:tcPr>
          <w:p w14:paraId="73CDF105"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000000"/>
                <w:kern w:val="0"/>
                <w:sz w:val="22"/>
              </w:rPr>
              <w:t>签字注册会计师</w:t>
            </w:r>
            <w:r w:rsidRPr="00F577B0">
              <w:rPr>
                <w:rFonts w:ascii="宋体" w:hAnsi="宋体"/>
                <w:color w:val="000000"/>
                <w:kern w:val="0"/>
                <w:sz w:val="22"/>
              </w:rPr>
              <w:t>姓名及连续签字年限</w:t>
            </w:r>
          </w:p>
        </w:tc>
        <w:tc>
          <w:tcPr>
            <w:tcW w:w="6663" w:type="dxa"/>
          </w:tcPr>
          <w:p w14:paraId="3EA44321" w14:textId="77777777" w:rsidR="001A341D" w:rsidRPr="00F577B0" w:rsidRDefault="001A341D" w:rsidP="00593F5B">
            <w:pPr>
              <w:rPr>
                <w:rFonts w:ascii="宋体" w:hAnsi="宋体"/>
                <w:color w:val="FF0000"/>
                <w:kern w:val="0"/>
                <w:sz w:val="22"/>
              </w:rPr>
            </w:pPr>
            <w:r w:rsidRPr="00F577B0">
              <w:rPr>
                <w:rFonts w:ascii="宋体" w:hAnsi="宋体" w:hint="eastAsia"/>
                <w:color w:val="FF0000"/>
                <w:kern w:val="0"/>
                <w:sz w:val="22"/>
              </w:rPr>
              <w:t>（如有</w:t>
            </w:r>
            <w:r w:rsidRPr="00F577B0">
              <w:rPr>
                <w:rFonts w:ascii="宋体" w:hAnsi="宋体"/>
                <w:color w:val="FF0000"/>
                <w:kern w:val="0"/>
                <w:sz w:val="22"/>
              </w:rPr>
              <w:t>多个姓名，请用顿号分隔）</w:t>
            </w:r>
          </w:p>
          <w:p w14:paraId="3EB01BA2"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color w:val="FF0000"/>
                <w:kern w:val="0"/>
                <w:sz w:val="22"/>
              </w:rPr>
              <w:t>（</w:t>
            </w:r>
            <w:r w:rsidRPr="00F577B0">
              <w:rPr>
                <w:rFonts w:ascii="宋体" w:hAnsi="宋体" w:hint="eastAsia"/>
                <w:color w:val="FF0000"/>
                <w:kern w:val="0"/>
                <w:sz w:val="22"/>
              </w:rPr>
              <w:t>填写示例</w:t>
            </w:r>
            <w:r w:rsidRPr="00F577B0">
              <w:rPr>
                <w:rFonts w:ascii="宋体" w:hAnsi="宋体"/>
                <w:color w:val="FF0000"/>
                <w:kern w:val="0"/>
                <w:sz w:val="22"/>
              </w:rPr>
              <w:t>：张三</w:t>
            </w:r>
            <w:r w:rsidRPr="00F577B0">
              <w:rPr>
                <w:rFonts w:ascii="宋体" w:hAnsi="宋体" w:hint="eastAsia"/>
                <w:color w:val="FF0000"/>
                <w:kern w:val="0"/>
                <w:sz w:val="22"/>
              </w:rPr>
              <w:t>（</w:t>
            </w:r>
            <w:r w:rsidRPr="00F577B0">
              <w:rPr>
                <w:rFonts w:ascii="宋体" w:hAnsi="宋体"/>
                <w:color w:val="FF0000"/>
                <w:kern w:val="0"/>
                <w:sz w:val="22"/>
              </w:rPr>
              <w:t>3</w:t>
            </w:r>
            <w:r w:rsidRPr="00F577B0">
              <w:rPr>
                <w:rFonts w:ascii="宋体" w:hAnsi="宋体" w:hint="eastAsia"/>
                <w:color w:val="FF0000"/>
                <w:kern w:val="0"/>
                <w:sz w:val="22"/>
              </w:rPr>
              <w:t>年）</w:t>
            </w:r>
            <w:r w:rsidRPr="00F577B0">
              <w:rPr>
                <w:rFonts w:ascii="宋体" w:hAnsi="宋体"/>
                <w:color w:val="FF0000"/>
                <w:kern w:val="0"/>
                <w:sz w:val="22"/>
              </w:rPr>
              <w:t>、李四</w:t>
            </w:r>
            <w:r w:rsidRPr="00F577B0">
              <w:rPr>
                <w:rFonts w:ascii="宋体" w:hAnsi="宋体" w:hint="eastAsia"/>
                <w:color w:val="FF0000"/>
                <w:kern w:val="0"/>
                <w:sz w:val="22"/>
              </w:rPr>
              <w:t>（</w:t>
            </w:r>
            <w:r w:rsidRPr="00F577B0">
              <w:rPr>
                <w:rFonts w:ascii="宋体" w:hAnsi="宋体"/>
                <w:color w:val="FF0000"/>
                <w:kern w:val="0"/>
                <w:sz w:val="22"/>
              </w:rPr>
              <w:t>2</w:t>
            </w:r>
            <w:r w:rsidRPr="00F577B0">
              <w:rPr>
                <w:rFonts w:ascii="宋体" w:hAnsi="宋体" w:hint="eastAsia"/>
                <w:color w:val="FF0000"/>
                <w:kern w:val="0"/>
                <w:sz w:val="22"/>
              </w:rPr>
              <w:t>年）。）</w:t>
            </w:r>
          </w:p>
        </w:tc>
      </w:tr>
      <w:tr w:rsidR="001A341D" w:rsidRPr="00F577B0" w14:paraId="5453465A" w14:textId="77777777" w:rsidTr="00593F5B">
        <w:tc>
          <w:tcPr>
            <w:tcW w:w="2977" w:type="dxa"/>
          </w:tcPr>
          <w:p w14:paraId="5D9AB3D2"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000000"/>
                <w:sz w:val="22"/>
              </w:rPr>
              <w:t>会计师事务所是否变更</w:t>
            </w:r>
          </w:p>
        </w:tc>
        <w:tc>
          <w:tcPr>
            <w:tcW w:w="6663" w:type="dxa"/>
          </w:tcPr>
          <w:p w14:paraId="12F17647"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r w:rsidR="001A341D" w:rsidRPr="00F577B0" w14:paraId="11419C2F" w14:textId="77777777" w:rsidTr="00593F5B">
        <w:tc>
          <w:tcPr>
            <w:tcW w:w="2977" w:type="dxa"/>
          </w:tcPr>
          <w:p w14:paraId="19BECC41"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000000"/>
                <w:sz w:val="22"/>
              </w:rPr>
              <w:t>会计师</w:t>
            </w:r>
            <w:r w:rsidRPr="00F577B0">
              <w:rPr>
                <w:rFonts w:ascii="宋体" w:hAnsi="宋体"/>
                <w:color w:val="000000"/>
                <w:sz w:val="22"/>
              </w:rPr>
              <w:t>事务所连续服务年限</w:t>
            </w:r>
          </w:p>
        </w:tc>
        <w:tc>
          <w:tcPr>
            <w:tcW w:w="6663" w:type="dxa"/>
          </w:tcPr>
          <w:p w14:paraId="47AEA01F" w14:textId="77777777" w:rsidR="001A341D" w:rsidRPr="00F577B0" w:rsidRDefault="001A341D" w:rsidP="00593F5B">
            <w:pPr>
              <w:tabs>
                <w:tab w:val="left" w:pos="5140"/>
              </w:tabs>
              <w:rPr>
                <w:rFonts w:asciiTheme="minorEastAsia" w:eastAsiaTheme="minorEastAsia" w:hAnsiTheme="minorEastAsia"/>
                <w:color w:val="000000" w:themeColor="text1"/>
                <w:sz w:val="22"/>
              </w:rPr>
            </w:pPr>
          </w:p>
        </w:tc>
      </w:tr>
      <w:tr w:rsidR="001A341D" w:rsidRPr="00F577B0" w14:paraId="4A8F6F33" w14:textId="77777777" w:rsidTr="00593F5B">
        <w:tc>
          <w:tcPr>
            <w:tcW w:w="2977" w:type="dxa"/>
          </w:tcPr>
          <w:p w14:paraId="1D115F2A"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宋体" w:hAnsi="宋体" w:hint="eastAsia"/>
                <w:color w:val="000000"/>
                <w:sz w:val="22"/>
              </w:rPr>
              <w:t>会计师</w:t>
            </w:r>
            <w:r w:rsidRPr="00F577B0">
              <w:rPr>
                <w:rFonts w:ascii="宋体" w:hAnsi="宋体"/>
                <w:color w:val="000000"/>
                <w:sz w:val="22"/>
              </w:rPr>
              <w:t>事务所审计报酬</w:t>
            </w:r>
            <w:r w:rsidRPr="00F577B0">
              <w:rPr>
                <w:rFonts w:ascii="宋体" w:hAnsi="宋体" w:hint="eastAsia"/>
                <w:color w:val="000000"/>
                <w:sz w:val="22"/>
              </w:rPr>
              <w:t>（万元）</w:t>
            </w:r>
          </w:p>
        </w:tc>
        <w:tc>
          <w:tcPr>
            <w:tcW w:w="6663" w:type="dxa"/>
          </w:tcPr>
          <w:p w14:paraId="3E7C888D" w14:textId="77777777" w:rsidR="001A341D" w:rsidRPr="00F577B0" w:rsidRDefault="001A341D" w:rsidP="00593F5B">
            <w:pPr>
              <w:rPr>
                <w:b/>
              </w:rPr>
            </w:pPr>
          </w:p>
        </w:tc>
      </w:tr>
      <w:tr w:rsidR="001A341D" w14:paraId="54B72B8D" w14:textId="77777777" w:rsidTr="00593F5B">
        <w:trPr>
          <w:trHeight w:val="956"/>
        </w:trPr>
        <w:tc>
          <w:tcPr>
            <w:tcW w:w="9640" w:type="dxa"/>
            <w:gridSpan w:val="2"/>
          </w:tcPr>
          <w:p w14:paraId="7BA9D988" w14:textId="77777777" w:rsidR="001A341D" w:rsidRPr="00F577B0" w:rsidRDefault="001A341D" w:rsidP="00593F5B">
            <w:pPr>
              <w:tabs>
                <w:tab w:val="left" w:pos="5140"/>
              </w:tabs>
              <w:rPr>
                <w:rFonts w:asciiTheme="minorEastAsia" w:eastAsiaTheme="minorEastAsia" w:hAnsiTheme="minorEastAsia"/>
                <w:color w:val="000000" w:themeColor="text1"/>
                <w:sz w:val="22"/>
              </w:rPr>
            </w:pPr>
            <w:r w:rsidRPr="00F577B0">
              <w:rPr>
                <w:rFonts w:asciiTheme="minorEastAsia" w:eastAsiaTheme="minorEastAsia" w:hAnsiTheme="minorEastAsia" w:hint="eastAsia"/>
                <w:color w:val="000000" w:themeColor="text1"/>
                <w:sz w:val="22"/>
              </w:rPr>
              <w:t>审计报告正文</w:t>
            </w:r>
            <w:r w:rsidRPr="00F577B0">
              <w:rPr>
                <w:rFonts w:asciiTheme="minorEastAsia" w:eastAsiaTheme="minorEastAsia" w:hAnsiTheme="minorEastAsia"/>
                <w:color w:val="000000" w:themeColor="text1"/>
                <w:sz w:val="22"/>
              </w:rPr>
              <w:t>：</w:t>
            </w:r>
            <w:r w:rsidRPr="00F577B0">
              <w:rPr>
                <w:rFonts w:asciiTheme="minorEastAsia" w:eastAsiaTheme="minorEastAsia" w:hAnsiTheme="minorEastAsia" w:hint="eastAsia"/>
                <w:color w:val="FF0000"/>
                <w:sz w:val="22"/>
              </w:rPr>
              <w:t>请粘贴审计报告正文</w:t>
            </w:r>
          </w:p>
          <w:p w14:paraId="3E0B26B9" w14:textId="6A0AE4DA" w:rsidR="001A341D" w:rsidRPr="00926CDF" w:rsidRDefault="00926CDF" w:rsidP="00593F5B">
            <w:pPr>
              <w:tabs>
                <w:tab w:val="left" w:pos="5140"/>
              </w:tabs>
              <w:rPr>
                <w:rFonts w:asciiTheme="minorEastAsia" w:eastAsiaTheme="minorEastAsia" w:hAnsiTheme="minorEastAsia"/>
                <w:color w:val="000000" w:themeColor="text1"/>
                <w:sz w:val="22"/>
              </w:rPr>
            </w:pPr>
            <w:r w:rsidRPr="00F577B0">
              <w:rPr>
                <w:rFonts w:ascii="宋体" w:hAnsi="宋体" w:hint="eastAsia"/>
                <w:i/>
                <w:iCs/>
                <w:color w:val="000000"/>
                <w:sz w:val="22"/>
              </w:rPr>
              <w:t>注：创新层挂牌公司根据《财政部关于印发</w:t>
            </w:r>
            <w:r w:rsidRPr="00F577B0">
              <w:rPr>
                <w:rFonts w:ascii="宋体" w:hAnsi="宋体"/>
                <w:i/>
                <w:iCs/>
                <w:color w:val="000000"/>
                <w:sz w:val="22"/>
              </w:rPr>
              <w:t>&lt;中国注册会计师审计准则第1504号——在审计报告中沟通关键审计事项&gt;等12项准则的通知》（财会[2016]24号）相关要求，执行沟通关键审计事项、提供独立性声明等要求。</w:t>
            </w:r>
          </w:p>
          <w:p w14:paraId="4CD96BD6" w14:textId="77777777" w:rsidR="001A341D" w:rsidRDefault="001A341D" w:rsidP="00593F5B">
            <w:pPr>
              <w:tabs>
                <w:tab w:val="left" w:pos="5140"/>
              </w:tabs>
              <w:rPr>
                <w:rFonts w:asciiTheme="minorEastAsia" w:eastAsiaTheme="minorEastAsia" w:hAnsiTheme="minorEastAsia"/>
                <w:color w:val="000000" w:themeColor="text1"/>
                <w:sz w:val="22"/>
              </w:rPr>
            </w:pPr>
          </w:p>
          <w:p w14:paraId="4C0AC868" w14:textId="77777777" w:rsidR="001A341D" w:rsidRDefault="001A341D" w:rsidP="00593F5B">
            <w:pPr>
              <w:tabs>
                <w:tab w:val="left" w:pos="5140"/>
              </w:tabs>
              <w:rPr>
                <w:rFonts w:asciiTheme="minorEastAsia" w:eastAsiaTheme="minorEastAsia" w:hAnsiTheme="minorEastAsia"/>
                <w:color w:val="000000" w:themeColor="text1"/>
                <w:sz w:val="22"/>
              </w:rPr>
            </w:pPr>
          </w:p>
        </w:tc>
      </w:tr>
    </w:tbl>
    <w:p w14:paraId="120E9E09" w14:textId="77777777" w:rsidR="001A341D" w:rsidRDefault="001A341D" w:rsidP="001A341D">
      <w:pPr>
        <w:tabs>
          <w:tab w:val="left" w:pos="5140"/>
        </w:tabs>
        <w:rPr>
          <w:rFonts w:asciiTheme="minorEastAsia" w:eastAsiaTheme="minorEastAsia" w:hAnsiTheme="minorEastAsia"/>
          <w:b/>
          <w:color w:val="000000" w:themeColor="text1"/>
          <w:szCs w:val="21"/>
        </w:rPr>
      </w:pPr>
    </w:p>
    <w:p w14:paraId="55D182A1" w14:textId="77777777" w:rsidR="001A341D" w:rsidRDefault="001A341D" w:rsidP="001A341D">
      <w:pPr>
        <w:pStyle w:val="aff1"/>
        <w:numPr>
          <w:ilvl w:val="0"/>
          <w:numId w:val="6"/>
        </w:numPr>
        <w:tabs>
          <w:tab w:val="left" w:pos="5140"/>
        </w:tabs>
        <w:ind w:left="449" w:hangingChars="213" w:hanging="449"/>
        <w:outlineLvl w:val="1"/>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财务报表</w:t>
      </w:r>
    </w:p>
    <w:p w14:paraId="618D3FA4" w14:textId="77777777" w:rsidR="001A341D" w:rsidRDefault="001A341D" w:rsidP="001A341D">
      <w:pPr>
        <w:widowControl/>
        <w:ind w:right="272"/>
        <w:jc w:val="left"/>
        <w:outlineLvl w:val="2"/>
        <w:rPr>
          <w:sz w:val="22"/>
        </w:rPr>
      </w:pPr>
      <w:r>
        <w:rPr>
          <w:rFonts w:asciiTheme="minorEastAsia" w:eastAsiaTheme="minorEastAsia" w:hAnsiTheme="minorEastAsia" w:hint="eastAsia"/>
          <w:b/>
          <w:bCs/>
          <w:color w:val="000000" w:themeColor="text1"/>
          <w:szCs w:val="18"/>
        </w:rPr>
        <w:t>（一）合并资产负债表</w:t>
      </w:r>
      <w:r>
        <w:rPr>
          <w:rFonts w:asciiTheme="minorEastAsia" w:eastAsiaTheme="minorEastAsia" w:hAnsiTheme="minorEastAsia"/>
          <w:b/>
          <w:bCs/>
          <w:color w:val="000000" w:themeColor="text1"/>
          <w:szCs w:val="18"/>
        </w:rPr>
        <w:t xml:space="preserve"> </w:t>
      </w:r>
      <w:r>
        <w:rPr>
          <w:rFonts w:hint="eastAsia"/>
          <w:sz w:val="22"/>
        </w:rPr>
        <w:t xml:space="preserve">                                            </w:t>
      </w:r>
    </w:p>
    <w:p w14:paraId="02CF58AA" w14:textId="77777777" w:rsidR="001A341D" w:rsidRDefault="001A341D" w:rsidP="001A341D">
      <w:pPr>
        <w:tabs>
          <w:tab w:val="left" w:pos="5140"/>
        </w:tabs>
        <w:jc w:val="right"/>
        <w:rPr>
          <w:sz w:val="18"/>
          <w:szCs w:val="18"/>
        </w:rPr>
      </w:pPr>
      <w:r>
        <w:rPr>
          <w:rFonts w:hint="eastAsia"/>
        </w:rPr>
        <w:t>单位：</w:t>
      </w:r>
      <w:r>
        <w:t>元</w:t>
      </w:r>
      <w:bookmarkStart w:id="5" w:name="_Toc369159466"/>
      <w:bookmarkStart w:id="6" w:name="_Toc241636376"/>
      <w:bookmarkStart w:id="7" w:name="_Toc247371780"/>
      <w:bookmarkStart w:id="8" w:name="_Toc247094005"/>
    </w:p>
    <w:tbl>
      <w:tblPr>
        <w:tblW w:w="584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99"/>
        <w:gridCol w:w="1857"/>
        <w:gridCol w:w="2571"/>
        <w:gridCol w:w="2284"/>
      </w:tblGrid>
      <w:tr w:rsidR="001A341D" w:rsidRPr="00F577B0" w14:paraId="466E920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7891C51" w14:textId="77777777" w:rsidR="001A341D" w:rsidRPr="00F577B0" w:rsidRDefault="001A341D" w:rsidP="00593F5B">
            <w:pPr>
              <w:jc w:val="center"/>
              <w:rPr>
                <w:rFonts w:ascii="宋体" w:hAnsi="宋体" w:cs="宋体"/>
                <w:b/>
                <w:color w:val="000000" w:themeColor="text1"/>
                <w:sz w:val="18"/>
                <w:szCs w:val="21"/>
              </w:rPr>
            </w:pPr>
            <w:r w:rsidRPr="00F577B0">
              <w:rPr>
                <w:rFonts w:ascii="宋体" w:hAnsi="宋体" w:cs="宋体" w:hint="eastAsia"/>
                <w:b/>
                <w:color w:val="000000" w:themeColor="text1"/>
                <w:sz w:val="18"/>
                <w:szCs w:val="21"/>
              </w:rPr>
              <w:t>项目</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2102FDD" w14:textId="77777777" w:rsidR="001A341D" w:rsidRPr="00F577B0" w:rsidRDefault="001A341D" w:rsidP="00593F5B">
            <w:pPr>
              <w:jc w:val="center"/>
              <w:rPr>
                <w:rFonts w:ascii="宋体" w:hAnsi="宋体" w:cs="宋体"/>
                <w:b/>
                <w:color w:val="000000" w:themeColor="text1"/>
                <w:sz w:val="18"/>
                <w:szCs w:val="21"/>
              </w:rPr>
            </w:pPr>
            <w:r w:rsidRPr="00F577B0">
              <w:rPr>
                <w:rFonts w:ascii="宋体" w:hAnsi="宋体" w:cs="宋体" w:hint="eastAsia"/>
                <w:b/>
                <w:color w:val="000000" w:themeColor="text1"/>
                <w:sz w:val="18"/>
                <w:szCs w:val="21"/>
              </w:rPr>
              <w:t>附注</w:t>
            </w: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1208F300" w14:textId="2BF3EE64" w:rsidR="001A341D" w:rsidRPr="00F577B0" w:rsidRDefault="001A341D" w:rsidP="00593F5B">
            <w:pPr>
              <w:jc w:val="center"/>
              <w:rPr>
                <w:rFonts w:ascii="宋体" w:hAnsi="宋体" w:cs="宋体"/>
                <w:b/>
                <w:color w:val="000000" w:themeColor="text1"/>
                <w:sz w:val="18"/>
                <w:szCs w:val="21"/>
              </w:rPr>
            </w:pPr>
            <w:r w:rsidRPr="00F577B0">
              <w:rPr>
                <w:rFonts w:ascii="宋体" w:hAnsi="宋体" w:cs="宋体"/>
                <w:b/>
                <w:color w:val="000000" w:themeColor="text1"/>
                <w:sz w:val="18"/>
                <w:szCs w:val="21"/>
              </w:rPr>
              <w:t>202</w:t>
            </w:r>
            <w:r w:rsidR="00926CDF" w:rsidRPr="00F577B0">
              <w:rPr>
                <w:rFonts w:ascii="宋体" w:hAnsi="宋体" w:cs="宋体"/>
                <w:b/>
                <w:color w:val="000000" w:themeColor="text1"/>
                <w:sz w:val="18"/>
                <w:szCs w:val="21"/>
              </w:rPr>
              <w:t>2</w:t>
            </w:r>
            <w:r w:rsidRPr="00F577B0">
              <w:rPr>
                <w:rFonts w:ascii="宋体" w:hAnsi="宋体" w:cs="宋体" w:hint="eastAsia"/>
                <w:b/>
                <w:color w:val="000000" w:themeColor="text1"/>
                <w:sz w:val="18"/>
                <w:szCs w:val="21"/>
              </w:rPr>
              <w:t>年</w:t>
            </w:r>
            <w:r w:rsidRPr="00F577B0">
              <w:rPr>
                <w:rFonts w:ascii="宋体" w:hAnsi="宋体" w:cs="宋体"/>
                <w:b/>
                <w:color w:val="000000" w:themeColor="text1"/>
                <w:sz w:val="18"/>
                <w:szCs w:val="21"/>
              </w:rPr>
              <w:t>12</w:t>
            </w:r>
            <w:r w:rsidRPr="00F577B0">
              <w:rPr>
                <w:rFonts w:ascii="宋体" w:hAnsi="宋体" w:cs="宋体" w:hint="eastAsia"/>
                <w:b/>
                <w:color w:val="000000" w:themeColor="text1"/>
                <w:sz w:val="18"/>
                <w:szCs w:val="21"/>
              </w:rPr>
              <w:t>月</w:t>
            </w:r>
            <w:r w:rsidRPr="00F577B0">
              <w:rPr>
                <w:rFonts w:ascii="宋体" w:hAnsi="宋体" w:cs="宋体"/>
                <w:b/>
                <w:color w:val="000000" w:themeColor="text1"/>
                <w:sz w:val="18"/>
                <w:szCs w:val="21"/>
              </w:rPr>
              <w:t>31</w:t>
            </w:r>
            <w:r w:rsidRPr="00F577B0">
              <w:rPr>
                <w:rFonts w:ascii="宋体" w:hAnsi="宋体" w:cs="宋体" w:hint="eastAsia"/>
                <w:b/>
                <w:color w:val="000000" w:themeColor="text1"/>
                <w:sz w:val="18"/>
                <w:szCs w:val="21"/>
              </w:rPr>
              <w:t>日</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6473B834" w14:textId="26251D34" w:rsidR="001A341D" w:rsidRPr="00F577B0" w:rsidRDefault="001A341D" w:rsidP="00593F5B">
            <w:pPr>
              <w:widowControl/>
              <w:jc w:val="center"/>
              <w:rPr>
                <w:rFonts w:ascii="宋体" w:hAnsi="宋体" w:cs="宋体"/>
                <w:b/>
                <w:color w:val="000000" w:themeColor="text1"/>
                <w:sz w:val="18"/>
                <w:szCs w:val="21"/>
              </w:rPr>
            </w:pPr>
            <w:r w:rsidRPr="00F577B0">
              <w:rPr>
                <w:rFonts w:ascii="宋体" w:hAnsi="宋体" w:cs="宋体"/>
                <w:b/>
                <w:color w:val="000000" w:themeColor="text1"/>
                <w:sz w:val="18"/>
                <w:szCs w:val="21"/>
              </w:rPr>
              <w:t>20</w:t>
            </w:r>
            <w:r w:rsidR="00E40251" w:rsidRPr="00F577B0">
              <w:rPr>
                <w:rFonts w:ascii="宋体" w:hAnsi="宋体" w:cs="宋体"/>
                <w:b/>
                <w:color w:val="000000" w:themeColor="text1"/>
                <w:sz w:val="18"/>
                <w:szCs w:val="21"/>
              </w:rPr>
              <w:t>2</w:t>
            </w:r>
            <w:r w:rsidR="00926CDF" w:rsidRPr="00F577B0">
              <w:rPr>
                <w:rFonts w:ascii="宋体" w:hAnsi="宋体" w:cs="宋体"/>
                <w:b/>
                <w:color w:val="000000" w:themeColor="text1"/>
                <w:sz w:val="18"/>
                <w:szCs w:val="21"/>
              </w:rPr>
              <w:t>1</w:t>
            </w:r>
            <w:r w:rsidRPr="00F577B0">
              <w:rPr>
                <w:rFonts w:ascii="宋体" w:hAnsi="宋体" w:cs="宋体" w:hint="eastAsia"/>
                <w:b/>
                <w:color w:val="000000" w:themeColor="text1"/>
                <w:sz w:val="18"/>
                <w:szCs w:val="21"/>
              </w:rPr>
              <w:t>年</w:t>
            </w:r>
            <w:r w:rsidRPr="00F577B0">
              <w:rPr>
                <w:rFonts w:ascii="宋体" w:hAnsi="宋体" w:cs="宋体"/>
                <w:b/>
                <w:color w:val="000000" w:themeColor="text1"/>
                <w:sz w:val="18"/>
                <w:szCs w:val="21"/>
              </w:rPr>
              <w:t>12</w:t>
            </w:r>
            <w:r w:rsidRPr="00F577B0">
              <w:rPr>
                <w:rFonts w:ascii="宋体" w:hAnsi="宋体" w:cs="宋体" w:hint="eastAsia"/>
                <w:b/>
                <w:color w:val="000000" w:themeColor="text1"/>
                <w:sz w:val="18"/>
                <w:szCs w:val="21"/>
              </w:rPr>
              <w:t>月</w:t>
            </w:r>
            <w:r w:rsidRPr="00F577B0">
              <w:rPr>
                <w:rFonts w:ascii="宋体" w:hAnsi="宋体" w:cs="宋体"/>
                <w:b/>
                <w:color w:val="000000" w:themeColor="text1"/>
                <w:sz w:val="18"/>
                <w:szCs w:val="21"/>
              </w:rPr>
              <w:t>31</w:t>
            </w:r>
            <w:r w:rsidRPr="00F577B0">
              <w:rPr>
                <w:rFonts w:ascii="宋体" w:hAnsi="宋体" w:cs="宋体" w:hint="eastAsia"/>
                <w:b/>
                <w:color w:val="000000" w:themeColor="text1"/>
                <w:sz w:val="18"/>
                <w:szCs w:val="21"/>
              </w:rPr>
              <w:t>日</w:t>
            </w:r>
          </w:p>
        </w:tc>
      </w:tr>
      <w:tr w:rsidR="001A341D" w:rsidRPr="00F577B0" w14:paraId="48CAFB8E" w14:textId="77777777" w:rsidTr="00593F5B">
        <w:trPr>
          <w:cantSplit/>
        </w:trPr>
        <w:tc>
          <w:tcPr>
            <w:tcW w:w="1544" w:type="pct"/>
            <w:shd w:val="clear" w:color="auto" w:fill="D9D9D9" w:themeFill="background1" w:themeFillShade="D9"/>
          </w:tcPr>
          <w:p w14:paraId="1AE43EE1" w14:textId="77777777" w:rsidR="001A341D" w:rsidRPr="00F577B0" w:rsidRDefault="001A341D" w:rsidP="00593F5B">
            <w:pPr>
              <w:jc w:val="left"/>
              <w:rPr>
                <w:rFonts w:asciiTheme="minorEastAsia" w:eastAsiaTheme="minorEastAsia" w:hAnsiTheme="minorEastAsia" w:cs="宋体"/>
                <w:b/>
                <w:color w:val="000000" w:themeColor="text1"/>
                <w:sz w:val="18"/>
                <w:szCs w:val="21"/>
              </w:rPr>
            </w:pPr>
            <w:r w:rsidRPr="00F577B0">
              <w:rPr>
                <w:rFonts w:hint="eastAsia"/>
                <w:b/>
                <w:sz w:val="18"/>
                <w:szCs w:val="18"/>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4D03A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91BCD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064D2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69A6104" w14:textId="77777777" w:rsidTr="00593F5B">
        <w:trPr>
          <w:cantSplit/>
        </w:trPr>
        <w:tc>
          <w:tcPr>
            <w:tcW w:w="1544" w:type="pct"/>
            <w:shd w:val="clear" w:color="auto" w:fill="D9D9D9" w:themeFill="background1" w:themeFillShade="D9"/>
          </w:tcPr>
          <w:p w14:paraId="2E215286"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hint="eastAsia"/>
                <w:sz w:val="18"/>
                <w:szCs w:val="18"/>
              </w:rPr>
              <w:t>货币资金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67B3A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63C06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D8BB6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739CAF35" w14:textId="77777777" w:rsidTr="00593F5B">
        <w:trPr>
          <w:cantSplit/>
        </w:trPr>
        <w:tc>
          <w:tcPr>
            <w:tcW w:w="1544" w:type="pct"/>
            <w:shd w:val="clear" w:color="auto" w:fill="D9D9D9" w:themeFill="background1" w:themeFillShade="D9"/>
          </w:tcPr>
          <w:p w14:paraId="4B88C74B" w14:textId="77777777" w:rsidR="001A341D" w:rsidRPr="00F577B0" w:rsidRDefault="001A341D" w:rsidP="00593F5B">
            <w:pPr>
              <w:ind w:firstLineChars="200" w:firstLine="360"/>
              <w:jc w:val="left"/>
              <w:rPr>
                <w:rFonts w:asciiTheme="minorEastAsia" w:eastAsiaTheme="minorEastAsia" w:hAnsiTheme="minorEastAsia" w:cs="宋体"/>
                <w:color w:val="000000" w:themeColor="text1"/>
                <w:sz w:val="18"/>
                <w:szCs w:val="21"/>
              </w:rPr>
            </w:pPr>
            <w:r w:rsidRPr="00F577B0">
              <w:rPr>
                <w:rFonts w:hint="eastAsia"/>
                <w:sz w:val="18"/>
                <w:szCs w:val="18"/>
              </w:rPr>
              <w:t>其中：客户资金存款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52773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B4533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E8735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3AE47774"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CFA7AB7"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结算备付金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429F1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DD07D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81E96B"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4B9C89CC"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9C75EDA" w14:textId="77777777" w:rsidR="001A341D" w:rsidRPr="00F577B0" w:rsidRDefault="001A341D" w:rsidP="00593F5B">
            <w:pPr>
              <w:ind w:firstLineChars="200" w:firstLine="36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其中：客户备付金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8EB68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FC162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EAC53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B5B1B8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F5F4793"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贵金属</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49C4E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134DA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96A59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2DA5BAE7"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13BA7B7"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拆出资金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9DEEA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D82D1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47AC3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03714826"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A00075C"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融出资金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272D4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0133B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28F5FB"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445F7958"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BE9827E"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衍生金融资产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3FE77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9F122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8820CF"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2F800C7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DBEFE23" w14:textId="77777777" w:rsidR="001A341D" w:rsidRPr="00F577B0" w:rsidRDefault="001A341D" w:rsidP="00593F5B">
            <w:pPr>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 xml:space="preserve">  存出</w:t>
            </w:r>
            <w:r w:rsidRPr="00F577B0">
              <w:rPr>
                <w:rFonts w:asciiTheme="minorEastAsia" w:eastAsiaTheme="minorEastAsia" w:hAnsiTheme="minorEastAsia" w:cs="宋体"/>
                <w:color w:val="000000" w:themeColor="text1"/>
                <w:sz w:val="18"/>
                <w:szCs w:val="21"/>
              </w:rPr>
              <w:t>保证金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283E0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E0B76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E81BD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467CBA6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E6A645A" w14:textId="77777777" w:rsidR="001A341D" w:rsidRPr="00F577B0" w:rsidRDefault="001A341D" w:rsidP="00593F5B">
            <w:pPr>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 xml:space="preserve">  应收款项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98C2F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7C314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7B6FC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76DF3EAC"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A06E9D7" w14:textId="77777777" w:rsidR="001A341D" w:rsidRPr="00F577B0" w:rsidRDefault="001A341D" w:rsidP="00593F5B">
            <w:pPr>
              <w:ind w:leftChars="69" w:left="145"/>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合同资产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45A55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E4B1FB"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8CA69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5B607A0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D74548D"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lastRenderedPageBreak/>
              <w:t>买入返售金融资产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DCA00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F421A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BC003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2D3C913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F35F553"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持有待售资产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112D0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F8F7A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42803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3D81AF58"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79B0A40" w14:textId="77777777" w:rsidR="001A341D" w:rsidRPr="00F577B0" w:rsidRDefault="001A341D" w:rsidP="00593F5B">
            <w:pPr>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 xml:space="preserve">  金融</w:t>
            </w:r>
            <w:r w:rsidRPr="00F577B0">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E4FFFB"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3D2C0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CE0AD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EB3074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3309E62" w14:textId="77777777" w:rsidR="001A341D" w:rsidRPr="00F577B0" w:rsidRDefault="001A341D" w:rsidP="00593F5B">
            <w:pPr>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 xml:space="preserve">    </w:t>
            </w:r>
            <w:r w:rsidRPr="00F577B0">
              <w:rPr>
                <w:rFonts w:asciiTheme="minorEastAsia" w:eastAsiaTheme="minorEastAsia" w:hAnsiTheme="minorEastAsia" w:cs="宋体"/>
                <w:color w:val="000000" w:themeColor="text1"/>
                <w:sz w:val="18"/>
                <w:szCs w:val="21"/>
              </w:rPr>
              <w:t xml:space="preserve"> </w:t>
            </w:r>
            <w:r w:rsidRPr="00F577B0">
              <w:rPr>
                <w:rFonts w:asciiTheme="minorEastAsia" w:eastAsiaTheme="minorEastAsia" w:hAnsiTheme="minorEastAsia" w:cs="宋体" w:hint="eastAsia"/>
                <w:color w:val="000000" w:themeColor="text1"/>
                <w:sz w:val="18"/>
                <w:szCs w:val="21"/>
              </w:rPr>
              <w:t>交易性</w:t>
            </w:r>
            <w:r w:rsidRPr="00F577B0">
              <w:rPr>
                <w:rFonts w:asciiTheme="minorEastAsia" w:eastAsiaTheme="minorEastAsia" w:hAnsiTheme="minorEastAsia" w:cs="宋体"/>
                <w:color w:val="000000" w:themeColor="text1"/>
                <w:sz w:val="18"/>
                <w:szCs w:val="21"/>
              </w:rPr>
              <w:t>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38E02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FC2E1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81980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2F4AF75B"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52A5554" w14:textId="77777777" w:rsidR="001A341D" w:rsidRPr="00F577B0" w:rsidRDefault="001A341D" w:rsidP="00593F5B">
            <w:pPr>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 xml:space="preserve">    </w:t>
            </w:r>
            <w:r w:rsidRPr="00F577B0">
              <w:rPr>
                <w:rFonts w:asciiTheme="minorEastAsia" w:eastAsiaTheme="minorEastAsia" w:hAnsiTheme="minorEastAsia" w:cs="宋体"/>
                <w:color w:val="000000" w:themeColor="text1"/>
                <w:sz w:val="18"/>
                <w:szCs w:val="21"/>
              </w:rPr>
              <w:t xml:space="preserve"> </w:t>
            </w:r>
            <w:r w:rsidRPr="00F577B0">
              <w:rPr>
                <w:rFonts w:asciiTheme="minorEastAsia" w:eastAsiaTheme="minorEastAsia" w:hAnsiTheme="minorEastAsia" w:cs="宋体" w:hint="eastAsia"/>
                <w:color w:val="000000" w:themeColor="text1"/>
                <w:sz w:val="18"/>
                <w:szCs w:val="21"/>
              </w:rPr>
              <w:t>债权</w:t>
            </w:r>
            <w:r w:rsidRPr="00F577B0">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18562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ADD97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7C155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0AD729B9"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A002E9B" w14:textId="77777777" w:rsidR="001A341D" w:rsidRPr="00F577B0" w:rsidRDefault="001A341D" w:rsidP="00593F5B">
            <w:pPr>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 xml:space="preserve">     其他</w:t>
            </w:r>
            <w:r w:rsidRPr="00F577B0">
              <w:rPr>
                <w:rFonts w:asciiTheme="minorEastAsia" w:eastAsiaTheme="minorEastAsia" w:hAnsiTheme="minorEastAsia" w:cs="宋体"/>
                <w:color w:val="000000" w:themeColor="text1"/>
                <w:sz w:val="18"/>
                <w:szCs w:val="21"/>
              </w:rPr>
              <w:t>债权投资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08D44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C3F40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7529F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2F3A4B2F"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B684B89" w14:textId="77777777" w:rsidR="001A341D" w:rsidRPr="00F577B0" w:rsidRDefault="001A341D" w:rsidP="00593F5B">
            <w:pPr>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 xml:space="preserve">     其他</w:t>
            </w:r>
            <w:r w:rsidRPr="00F577B0">
              <w:rPr>
                <w:rFonts w:asciiTheme="minorEastAsia" w:eastAsiaTheme="minorEastAsia" w:hAnsiTheme="minorEastAsia" w:cs="宋体"/>
                <w:color w:val="000000" w:themeColor="text1"/>
                <w:sz w:val="18"/>
                <w:szCs w:val="21"/>
              </w:rPr>
              <w:t>权益工具投资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26C2D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0DF73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D2DB7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1C03402B"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A631394"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长期应收款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F2F5DF"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CF557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0D730B"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04534E5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3C17CED"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长期股权投资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E258A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6EEBBC"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565DA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59834937"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AF06F4B"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投资性房地产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EA390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99D45F"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7527C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4B90EE0D"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C9CBA0B"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固定资产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9A038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86091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188AC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11318B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20948EF"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在建工程</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3FB4FF"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0F48A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62A9A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04BA7C6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4A76B3C"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使用</w:t>
            </w:r>
            <w:r w:rsidRPr="00F577B0">
              <w:rPr>
                <w:rFonts w:asciiTheme="minorEastAsia" w:eastAsiaTheme="minorEastAsia" w:hAnsiTheme="minorEastAsia" w:cs="宋体"/>
                <w:color w:val="000000" w:themeColor="text1"/>
                <w:sz w:val="18"/>
                <w:szCs w:val="21"/>
              </w:rPr>
              <w:t>权资产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C9BF5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BDCDE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90452C"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3E43879"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1427573"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无形</w:t>
            </w:r>
            <w:r w:rsidRPr="00F577B0">
              <w:rPr>
                <w:rFonts w:asciiTheme="minorEastAsia" w:eastAsiaTheme="minorEastAsia" w:hAnsiTheme="minorEastAsia" w:cs="宋体"/>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A078F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4CB04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13B3C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38D4EDA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55764BB"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开发支出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C02D8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A06F5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DC0C6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70F2BA18"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BAD69CB"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商誉</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C079F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1313A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E5C63C"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1866150"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ADA23CE"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递延所得税资产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9C5DB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C3308F"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2AAEF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47415C87"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B502D60"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其他资产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E9AA9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435B3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0F5BCB"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3E1F75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187828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r w:rsidRPr="00F577B0">
              <w:rPr>
                <w:rFonts w:asciiTheme="minorEastAsia" w:eastAsiaTheme="minorEastAsia" w:hAnsiTheme="minorEastAsia" w:cs="宋体" w:hint="eastAsia"/>
                <w:b/>
                <w:color w:val="000000" w:themeColor="text1"/>
                <w:sz w:val="18"/>
                <w:szCs w:val="21"/>
              </w:rPr>
              <w:t>资产总计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A76CE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0AB1E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58347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5A2E6F60"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ED9FE2C" w14:textId="77777777" w:rsidR="001A341D" w:rsidRPr="00F577B0" w:rsidRDefault="001A341D" w:rsidP="00593F5B">
            <w:pPr>
              <w:jc w:val="left"/>
              <w:rPr>
                <w:rFonts w:asciiTheme="minorEastAsia" w:eastAsiaTheme="minorEastAsia" w:hAnsiTheme="minorEastAsia" w:cs="宋体"/>
                <w:b/>
                <w:color w:val="000000" w:themeColor="text1"/>
                <w:sz w:val="18"/>
                <w:szCs w:val="21"/>
              </w:rPr>
            </w:pPr>
            <w:r w:rsidRPr="00F577B0">
              <w:rPr>
                <w:rFonts w:asciiTheme="minorEastAsia" w:eastAsiaTheme="minorEastAsia" w:hAnsiTheme="minorEastAsia" w:cs="宋体" w:hint="eastAsia"/>
                <w:b/>
                <w:color w:val="000000" w:themeColor="text1"/>
                <w:sz w:val="18"/>
                <w:szCs w:val="21"/>
              </w:rPr>
              <w:t>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F8C1B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2C5A5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9221FB"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50E1925C"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273A3DF"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短期借款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626E5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30C32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BB48B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76215F8B"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8B8C1A3"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应付短期融资款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E991D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8C8FE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78ECC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3E27E30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95B4710"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拆入资金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C21C7C"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CB9BA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1E86D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5C8CB04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B3CBC10" w14:textId="77777777" w:rsidR="001A341D" w:rsidRPr="00F577B0" w:rsidRDefault="001A341D" w:rsidP="00593F5B">
            <w:pPr>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 xml:space="preserve">  交易性</w:t>
            </w:r>
            <w:r w:rsidRPr="00F577B0">
              <w:rPr>
                <w:rFonts w:asciiTheme="minorEastAsia" w:eastAsiaTheme="minorEastAsia" w:hAnsiTheme="minorEastAsia" w:cs="宋体"/>
                <w:color w:val="000000" w:themeColor="text1"/>
                <w:sz w:val="18"/>
                <w:szCs w:val="21"/>
              </w:rPr>
              <w:t>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0780B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E1AA3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4C19F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35B271F8"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C52AF2B"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衍生金融负债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16BA4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F4C50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368C5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7CE0AC48"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9CB0FD0"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卖出回购金融资产款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2A547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F6172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E3953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643D68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23E3AAB"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代理买卖证券款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5D9D5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6A100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F605A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1E13DE37"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3899A03"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代理承销证券款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E63BE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96074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A3201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3EDACCDC"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B40AA1C"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CAF4F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24D79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6F7B5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044B104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AF1E61E"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应交税费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15F0B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C0012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F843B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3678BC7A"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EBB9E13"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应付款项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AC208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68F53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9544A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275841CD"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0E3520F"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合同负债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CFFD1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2C331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AFEE5C"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07ADA41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FE10B0B"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持有待售负债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71A05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208FC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37C5D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D3F72CA"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B7C0DA6"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预计负债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245B3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CD2D5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5252C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759E3367"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62393F0"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长期借款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EF2F0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EC45BC"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3C127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73F2814A"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126E922"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应付债券</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CA9AC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A0FE4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474A1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4CC598BE"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956D66A" w14:textId="77777777" w:rsidR="001A341D" w:rsidRPr="00F577B0" w:rsidRDefault="001A341D" w:rsidP="00593F5B">
            <w:pPr>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 xml:space="preserve">     其中</w:t>
            </w:r>
            <w:r w:rsidRPr="00F577B0">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6C74F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CF835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ED899F"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5BD24A9A"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38184DE" w14:textId="77777777" w:rsidR="001A341D" w:rsidRPr="00F577B0" w:rsidRDefault="001A341D" w:rsidP="00593F5B">
            <w:pPr>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 xml:space="preserve">           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D31C4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F1A62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7F89B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03024BED"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D84E72A" w14:textId="77777777" w:rsidR="001A341D" w:rsidRPr="00F577B0" w:rsidRDefault="001A341D" w:rsidP="00593F5B">
            <w:pPr>
              <w:ind w:leftChars="69" w:left="145"/>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租赁负债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A4FB5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4B249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711C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2D43E15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A2778E6"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长期应付款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55D31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8F16E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6E371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0175DB4F"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0283A9F"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长期应付职工薪酬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5D96D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708EF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29AA4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1046079"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16B08B1"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递延所得税负债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39417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9195C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2B310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1DF47A70"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FF5E75E"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递延收益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BA0EC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D5345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46D8B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488795AF"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709D6A1"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lastRenderedPageBreak/>
              <w:t>其他负债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7BC45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272B7F"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BC795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59A710C6"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486325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r w:rsidRPr="00F577B0">
              <w:rPr>
                <w:rFonts w:asciiTheme="minorEastAsia" w:eastAsiaTheme="minorEastAsia" w:hAnsiTheme="minorEastAsia" w:cs="宋体" w:hint="eastAsia"/>
                <w:b/>
                <w:color w:val="000000" w:themeColor="text1"/>
                <w:sz w:val="18"/>
                <w:szCs w:val="21"/>
              </w:rPr>
              <w:t>负债合计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451BCC"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48612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C44C1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786CF300"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93B6BA5" w14:textId="77777777" w:rsidR="001A341D" w:rsidRPr="00F577B0" w:rsidRDefault="001A341D" w:rsidP="00593F5B">
            <w:pPr>
              <w:jc w:val="left"/>
              <w:rPr>
                <w:rFonts w:asciiTheme="minorEastAsia" w:eastAsiaTheme="minorEastAsia" w:hAnsiTheme="minorEastAsia" w:cs="宋体"/>
                <w:b/>
                <w:color w:val="000000" w:themeColor="text1"/>
                <w:sz w:val="18"/>
                <w:szCs w:val="21"/>
              </w:rPr>
            </w:pPr>
            <w:r w:rsidRPr="00F577B0">
              <w:rPr>
                <w:rFonts w:asciiTheme="minorEastAsia" w:eastAsiaTheme="minorEastAsia" w:hAnsiTheme="minorEastAsia" w:cs="宋体" w:hint="eastAsia"/>
                <w:b/>
                <w:color w:val="000000" w:themeColor="text1"/>
                <w:sz w:val="18"/>
                <w:szCs w:val="21"/>
              </w:rPr>
              <w:t>所有者权益（或股东权益）：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9D927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091DC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C80B7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42236600"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6B3433C"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实收资本（或股本）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270E9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66AC3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EA78A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34637AF8"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30CE4D7"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其他权益工具</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B3F9F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88C40F"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D632B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74CE52C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77142F0" w14:textId="77777777" w:rsidR="001A341D" w:rsidRPr="00F577B0" w:rsidRDefault="001A341D" w:rsidP="00593F5B">
            <w:pPr>
              <w:ind w:firstLine="36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其中</w:t>
            </w:r>
            <w:r w:rsidRPr="00F577B0">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21DFC7"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92D96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AAB42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2EEE1DA6"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A4A5384" w14:textId="77777777" w:rsidR="001A341D" w:rsidRPr="00F577B0" w:rsidRDefault="001A341D" w:rsidP="00593F5B">
            <w:pPr>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 xml:space="preserve">          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72C3D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D02DF4"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7FC67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5EAA7C0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FF42F49"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资本公积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C6F66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E6F8F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EA4D76"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582118AE"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D645841"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减：库存股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9A954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5E5CB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18166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4CEAE09C"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8BCB730"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其他综合收益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CC561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0FD6A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A96DE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2050EF1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9B78D65"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专项储备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B85BE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AA31D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47C4A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7E22C77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BF077A7"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盈余公积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2B3402"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77119D"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EB623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ED0E97A"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74A2B7F"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一般风险准备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735AE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738A3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8942B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6660208E"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F99D159"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未分配利润</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01300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9D521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622CDF"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5E197226"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0CDD49C" w14:textId="77777777" w:rsidR="001A341D" w:rsidRPr="00F577B0" w:rsidRDefault="001A341D" w:rsidP="00593F5B">
            <w:pPr>
              <w:ind w:leftChars="100" w:left="21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归属于母公司所有者权益（或股东权益）合计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62232A"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EBC87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765EA3"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0FA9F8AF"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13CFAF8" w14:textId="77777777" w:rsidR="001A341D" w:rsidRPr="00F577B0" w:rsidRDefault="001A341D" w:rsidP="00593F5B">
            <w:pPr>
              <w:ind w:firstLineChars="100" w:firstLine="180"/>
              <w:jc w:val="left"/>
              <w:rPr>
                <w:rFonts w:asciiTheme="minorEastAsia" w:eastAsiaTheme="minorEastAsia" w:hAnsiTheme="minorEastAsia" w:cs="宋体"/>
                <w:color w:val="000000" w:themeColor="text1"/>
                <w:sz w:val="18"/>
                <w:szCs w:val="21"/>
              </w:rPr>
            </w:pPr>
            <w:r w:rsidRPr="00F577B0">
              <w:rPr>
                <w:rFonts w:asciiTheme="minorEastAsia" w:eastAsiaTheme="minorEastAsia" w:hAnsiTheme="minorEastAsia" w:cs="宋体" w:hint="eastAsia"/>
                <w:color w:val="000000" w:themeColor="text1"/>
                <w:sz w:val="18"/>
                <w:szCs w:val="21"/>
              </w:rPr>
              <w:t>少数股东权益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74A36E"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AE9AA9"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702E3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rsidRPr="00F577B0" w14:paraId="0BEF36E8"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6B5F8FE" w14:textId="77777777" w:rsidR="001A341D" w:rsidRPr="00F577B0" w:rsidRDefault="001A341D" w:rsidP="00593F5B">
            <w:pPr>
              <w:jc w:val="left"/>
              <w:rPr>
                <w:rFonts w:asciiTheme="minorEastAsia" w:eastAsiaTheme="minorEastAsia" w:hAnsiTheme="minorEastAsia" w:cs="宋体"/>
                <w:b/>
                <w:color w:val="000000" w:themeColor="text1"/>
                <w:sz w:val="18"/>
                <w:szCs w:val="21"/>
              </w:rPr>
            </w:pPr>
            <w:r w:rsidRPr="00F577B0">
              <w:rPr>
                <w:rFonts w:asciiTheme="minorEastAsia" w:eastAsiaTheme="minorEastAsia" w:hAnsiTheme="minorEastAsia" w:cs="宋体" w:hint="eastAsia"/>
                <w:b/>
                <w:color w:val="000000" w:themeColor="text1"/>
                <w:sz w:val="18"/>
                <w:szCs w:val="21"/>
              </w:rPr>
              <w:t>所有者权益（或股东权益）合计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1DCA38"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E384B0"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660C35"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p>
        </w:tc>
      </w:tr>
      <w:tr w:rsidR="001A341D" w14:paraId="6111EBA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31A1A1A" w14:textId="77777777" w:rsidR="001A341D" w:rsidRDefault="001A341D" w:rsidP="00593F5B">
            <w:pPr>
              <w:jc w:val="left"/>
              <w:rPr>
                <w:rFonts w:asciiTheme="minorEastAsia" w:eastAsiaTheme="minorEastAsia" w:hAnsiTheme="minorEastAsia" w:cs="宋体"/>
                <w:b/>
                <w:color w:val="000000" w:themeColor="text1"/>
                <w:sz w:val="18"/>
                <w:szCs w:val="21"/>
              </w:rPr>
            </w:pPr>
            <w:r w:rsidRPr="00F577B0">
              <w:rPr>
                <w:rFonts w:asciiTheme="minorEastAsia" w:eastAsiaTheme="minorEastAsia" w:hAnsiTheme="minorEastAsia" w:cs="宋体" w:hint="eastAsia"/>
                <w:b/>
                <w:color w:val="000000" w:themeColor="text1"/>
                <w:sz w:val="18"/>
                <w:szCs w:val="21"/>
              </w:rPr>
              <w:t>负债和所有者权益（或股东权益）总计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683DA6"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11D9D9"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DF6426" w14:textId="77777777" w:rsidR="001A341D" w:rsidRDefault="001A341D" w:rsidP="00593F5B">
            <w:pPr>
              <w:jc w:val="center"/>
              <w:rPr>
                <w:rFonts w:asciiTheme="minorEastAsia" w:eastAsiaTheme="minorEastAsia" w:hAnsiTheme="minorEastAsia" w:cs="宋体"/>
                <w:b/>
                <w:color w:val="000000" w:themeColor="text1"/>
                <w:sz w:val="18"/>
                <w:szCs w:val="21"/>
              </w:rPr>
            </w:pPr>
          </w:p>
        </w:tc>
      </w:tr>
    </w:tbl>
    <w:p w14:paraId="52F0A244" w14:textId="77777777" w:rsidR="001A341D" w:rsidRDefault="001A341D" w:rsidP="001A341D">
      <w:pPr>
        <w:rPr>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748DE271" w14:textId="77777777" w:rsidR="001A341D" w:rsidRDefault="001A341D" w:rsidP="001A341D">
      <w:pPr>
        <w:widowControl/>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（二</w:t>
      </w:r>
      <w:r>
        <w:rPr>
          <w:rFonts w:asciiTheme="minorEastAsia" w:eastAsiaTheme="minorEastAsia" w:hAnsiTheme="minorEastAsia"/>
          <w:b/>
          <w:bCs/>
          <w:color w:val="000000" w:themeColor="text1"/>
          <w:szCs w:val="18"/>
        </w:rPr>
        <w:t>）</w:t>
      </w:r>
      <w:r>
        <w:rPr>
          <w:rFonts w:asciiTheme="minorEastAsia" w:eastAsiaTheme="minorEastAsia" w:hAnsiTheme="minorEastAsia" w:hint="eastAsia"/>
          <w:b/>
          <w:bCs/>
          <w:color w:val="000000" w:themeColor="text1"/>
          <w:szCs w:val="18"/>
        </w:rPr>
        <w:t>母公司</w:t>
      </w:r>
      <w:r>
        <w:rPr>
          <w:rFonts w:asciiTheme="minorEastAsia" w:eastAsiaTheme="minorEastAsia" w:hAnsiTheme="minorEastAsia"/>
          <w:b/>
          <w:bCs/>
          <w:color w:val="000000" w:themeColor="text1"/>
          <w:szCs w:val="18"/>
        </w:rPr>
        <w:t>资产负债表</w:t>
      </w:r>
      <w:r>
        <w:rPr>
          <w:rFonts w:asciiTheme="minorEastAsia" w:eastAsiaTheme="minorEastAsia" w:hAnsiTheme="minorEastAsia" w:hint="eastAsia"/>
          <w:b/>
          <w:bCs/>
          <w:color w:val="000000" w:themeColor="text1"/>
          <w:szCs w:val="18"/>
        </w:rPr>
        <w:t xml:space="preserve"> </w:t>
      </w:r>
    </w:p>
    <w:p w14:paraId="0234FDCB" w14:textId="77777777" w:rsidR="001A341D" w:rsidRDefault="001A341D" w:rsidP="001A341D">
      <w:pPr>
        <w:ind w:left="6300" w:firstLine="420"/>
        <w:jc w:val="right"/>
      </w:pPr>
      <w:r>
        <w:rPr>
          <w:rFonts w:hint="eastAsia"/>
        </w:rPr>
        <w:t>单位</w:t>
      </w:r>
      <w:r>
        <w:t>：元</w:t>
      </w:r>
    </w:p>
    <w:tbl>
      <w:tblPr>
        <w:tblW w:w="584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99"/>
        <w:gridCol w:w="1857"/>
        <w:gridCol w:w="2571"/>
        <w:gridCol w:w="2284"/>
      </w:tblGrid>
      <w:tr w:rsidR="001A341D" w14:paraId="0B349C07"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5F90839" w14:textId="77777777" w:rsidR="001A341D" w:rsidRDefault="001A341D" w:rsidP="00593F5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项目</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DBD4461" w14:textId="77777777" w:rsidR="001A341D" w:rsidRPr="00F577B0" w:rsidRDefault="001A341D" w:rsidP="00593F5B">
            <w:pPr>
              <w:jc w:val="center"/>
              <w:rPr>
                <w:rFonts w:asciiTheme="minorEastAsia" w:eastAsiaTheme="minorEastAsia" w:hAnsiTheme="minorEastAsia" w:cs="宋体"/>
                <w:b/>
                <w:color w:val="000000" w:themeColor="text1"/>
                <w:sz w:val="18"/>
                <w:szCs w:val="21"/>
              </w:rPr>
            </w:pPr>
            <w:r w:rsidRPr="00F577B0">
              <w:rPr>
                <w:rFonts w:asciiTheme="minorEastAsia" w:eastAsiaTheme="minorEastAsia" w:hAnsiTheme="minorEastAsia" w:cs="宋体" w:hint="eastAsia"/>
                <w:b/>
                <w:color w:val="000000" w:themeColor="text1"/>
                <w:sz w:val="18"/>
                <w:szCs w:val="21"/>
              </w:rPr>
              <w:t>附注</w:t>
            </w: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60F52DA1" w14:textId="7CD28485" w:rsidR="001A341D" w:rsidRPr="00F577B0" w:rsidRDefault="001A341D" w:rsidP="00593F5B">
            <w:pPr>
              <w:jc w:val="center"/>
              <w:rPr>
                <w:rFonts w:asciiTheme="minorEastAsia" w:eastAsiaTheme="minorEastAsia" w:hAnsiTheme="minorEastAsia" w:cs="宋体"/>
                <w:b/>
                <w:color w:val="000000" w:themeColor="text1"/>
                <w:sz w:val="18"/>
                <w:szCs w:val="21"/>
              </w:rPr>
            </w:pPr>
            <w:r w:rsidRPr="00F577B0">
              <w:rPr>
                <w:rFonts w:asciiTheme="minorEastAsia" w:eastAsiaTheme="minorEastAsia" w:hAnsiTheme="minorEastAsia" w:cs="宋体"/>
                <w:b/>
                <w:color w:val="000000" w:themeColor="text1"/>
                <w:sz w:val="18"/>
                <w:szCs w:val="21"/>
              </w:rPr>
              <w:t>202</w:t>
            </w:r>
            <w:r w:rsidR="00926CDF" w:rsidRPr="00F577B0">
              <w:rPr>
                <w:rFonts w:asciiTheme="minorEastAsia" w:eastAsiaTheme="minorEastAsia" w:hAnsiTheme="minorEastAsia" w:cs="宋体"/>
                <w:b/>
                <w:color w:val="000000" w:themeColor="text1"/>
                <w:sz w:val="18"/>
                <w:szCs w:val="21"/>
              </w:rPr>
              <w:t>2</w:t>
            </w:r>
            <w:r w:rsidRPr="00F577B0">
              <w:rPr>
                <w:rFonts w:asciiTheme="minorEastAsia" w:eastAsiaTheme="minorEastAsia" w:hAnsiTheme="minorEastAsia" w:cs="宋体" w:hint="eastAsia"/>
                <w:b/>
                <w:color w:val="000000" w:themeColor="text1"/>
                <w:sz w:val="18"/>
                <w:szCs w:val="21"/>
              </w:rPr>
              <w:t>年</w:t>
            </w:r>
            <w:r w:rsidRPr="00F577B0">
              <w:rPr>
                <w:rFonts w:asciiTheme="minorEastAsia" w:eastAsiaTheme="minorEastAsia" w:hAnsiTheme="minorEastAsia" w:cs="宋体"/>
                <w:b/>
                <w:color w:val="000000" w:themeColor="text1"/>
                <w:sz w:val="18"/>
                <w:szCs w:val="21"/>
              </w:rPr>
              <w:t>12</w:t>
            </w:r>
            <w:r w:rsidRPr="00F577B0">
              <w:rPr>
                <w:rFonts w:asciiTheme="minorEastAsia" w:eastAsiaTheme="minorEastAsia" w:hAnsiTheme="minorEastAsia" w:cs="宋体" w:hint="eastAsia"/>
                <w:b/>
                <w:color w:val="000000" w:themeColor="text1"/>
                <w:sz w:val="18"/>
                <w:szCs w:val="21"/>
              </w:rPr>
              <w:t>月</w:t>
            </w:r>
            <w:r w:rsidRPr="00F577B0">
              <w:rPr>
                <w:rFonts w:asciiTheme="minorEastAsia" w:eastAsiaTheme="minorEastAsia" w:hAnsiTheme="minorEastAsia" w:cs="宋体"/>
                <w:b/>
                <w:color w:val="000000" w:themeColor="text1"/>
                <w:sz w:val="18"/>
                <w:szCs w:val="21"/>
              </w:rPr>
              <w:t>31</w:t>
            </w:r>
            <w:r w:rsidRPr="00F577B0">
              <w:rPr>
                <w:rFonts w:asciiTheme="minorEastAsia" w:eastAsiaTheme="minorEastAsia" w:hAnsiTheme="minorEastAsia" w:cs="宋体" w:hint="eastAsia"/>
                <w:b/>
                <w:color w:val="000000" w:themeColor="text1"/>
                <w:sz w:val="18"/>
                <w:szCs w:val="21"/>
              </w:rPr>
              <w:t>日</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2D03F0AB" w14:textId="6CE66FEC" w:rsidR="001A341D" w:rsidRPr="00F577B0" w:rsidRDefault="001A341D" w:rsidP="00926CDF">
            <w:pPr>
              <w:widowControl/>
              <w:jc w:val="center"/>
              <w:rPr>
                <w:rFonts w:asciiTheme="minorEastAsia" w:eastAsiaTheme="minorEastAsia" w:hAnsiTheme="minorEastAsia" w:cs="宋体"/>
                <w:b/>
                <w:color w:val="000000" w:themeColor="text1"/>
                <w:sz w:val="18"/>
                <w:szCs w:val="21"/>
              </w:rPr>
            </w:pPr>
            <w:r w:rsidRPr="00F577B0">
              <w:rPr>
                <w:rFonts w:asciiTheme="minorEastAsia" w:eastAsiaTheme="minorEastAsia" w:hAnsiTheme="minorEastAsia" w:cs="宋体"/>
                <w:b/>
                <w:color w:val="000000" w:themeColor="text1"/>
                <w:sz w:val="18"/>
                <w:szCs w:val="21"/>
              </w:rPr>
              <w:t>20</w:t>
            </w:r>
            <w:r w:rsidR="00E40251" w:rsidRPr="00F577B0">
              <w:rPr>
                <w:rFonts w:asciiTheme="minorEastAsia" w:eastAsiaTheme="minorEastAsia" w:hAnsiTheme="minorEastAsia" w:cs="宋体"/>
                <w:b/>
                <w:color w:val="000000" w:themeColor="text1"/>
                <w:sz w:val="18"/>
                <w:szCs w:val="21"/>
              </w:rPr>
              <w:t>2</w:t>
            </w:r>
            <w:r w:rsidR="00926CDF" w:rsidRPr="00F577B0">
              <w:rPr>
                <w:rFonts w:asciiTheme="minorEastAsia" w:eastAsiaTheme="minorEastAsia" w:hAnsiTheme="minorEastAsia" w:cs="宋体"/>
                <w:b/>
                <w:color w:val="000000" w:themeColor="text1"/>
                <w:sz w:val="18"/>
                <w:szCs w:val="21"/>
              </w:rPr>
              <w:t>1</w:t>
            </w:r>
            <w:r w:rsidRPr="00F577B0">
              <w:rPr>
                <w:rFonts w:asciiTheme="minorEastAsia" w:eastAsiaTheme="minorEastAsia" w:hAnsiTheme="minorEastAsia" w:cs="宋体" w:hint="eastAsia"/>
                <w:b/>
                <w:color w:val="000000" w:themeColor="text1"/>
                <w:sz w:val="18"/>
                <w:szCs w:val="21"/>
              </w:rPr>
              <w:t>年</w:t>
            </w:r>
            <w:r w:rsidRPr="00F577B0">
              <w:rPr>
                <w:rFonts w:asciiTheme="minorEastAsia" w:eastAsiaTheme="minorEastAsia" w:hAnsiTheme="minorEastAsia" w:cs="宋体"/>
                <w:b/>
                <w:color w:val="000000" w:themeColor="text1"/>
                <w:sz w:val="18"/>
                <w:szCs w:val="21"/>
              </w:rPr>
              <w:t>12</w:t>
            </w:r>
            <w:r w:rsidRPr="00F577B0">
              <w:rPr>
                <w:rFonts w:asciiTheme="minorEastAsia" w:eastAsiaTheme="minorEastAsia" w:hAnsiTheme="minorEastAsia" w:cs="宋体" w:hint="eastAsia"/>
                <w:b/>
                <w:color w:val="000000" w:themeColor="text1"/>
                <w:sz w:val="18"/>
                <w:szCs w:val="21"/>
              </w:rPr>
              <w:t>月</w:t>
            </w:r>
            <w:r w:rsidRPr="00F577B0">
              <w:rPr>
                <w:rFonts w:asciiTheme="minorEastAsia" w:eastAsiaTheme="minorEastAsia" w:hAnsiTheme="minorEastAsia" w:cs="宋体"/>
                <w:b/>
                <w:color w:val="000000" w:themeColor="text1"/>
                <w:sz w:val="18"/>
                <w:szCs w:val="21"/>
              </w:rPr>
              <w:t>31</w:t>
            </w:r>
            <w:r w:rsidRPr="00F577B0">
              <w:rPr>
                <w:rFonts w:asciiTheme="minorEastAsia" w:eastAsiaTheme="minorEastAsia" w:hAnsiTheme="minorEastAsia" w:cs="宋体" w:hint="eastAsia"/>
                <w:b/>
                <w:color w:val="000000" w:themeColor="text1"/>
                <w:sz w:val="18"/>
                <w:szCs w:val="21"/>
              </w:rPr>
              <w:t>日</w:t>
            </w:r>
          </w:p>
        </w:tc>
      </w:tr>
      <w:tr w:rsidR="001A341D" w14:paraId="391BCE94"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C526C17" w14:textId="77777777" w:rsidR="001A341D" w:rsidRDefault="001A341D" w:rsidP="00593F5B">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09AD5D"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4C77C3"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9B6FC5"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77146F4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AD0E0E6"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货币资金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50CF4A"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2D2DE9"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47304A"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267E103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5FD11CA" w14:textId="77777777" w:rsidR="001A341D" w:rsidRDefault="001A341D" w:rsidP="00593F5B">
            <w:pPr>
              <w:ind w:firstLineChars="200"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其中：客户资金存款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A051E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736E8C"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64EA51"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5F647D0"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D404826"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结算备付金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1CA88E"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7B25C2"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64329C"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07531D1E"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42DD8CB" w14:textId="77777777" w:rsidR="001A341D" w:rsidRDefault="001A341D" w:rsidP="00593F5B">
            <w:pPr>
              <w:ind w:firstLineChars="200"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其中：客户备付金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E2C29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508C7F"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2ADC53"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43AD8E4B"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A90CDE3" w14:textId="77777777" w:rsidR="001A341D" w:rsidRDefault="001A341D" w:rsidP="00593F5B">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贵金属</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3731F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85417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2C405A"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6C109804"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438A5AA"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拆出资金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38637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4CBE0C"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23A8D3"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2817420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3A4CAD6"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融出资金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06577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568DB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881194"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415444C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F4C78D5"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衍生金融资产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C45400"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D76EED"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C7354B"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47063B8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8DE7707"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存出保证金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893C5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DD4FB7"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480575"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D289A47"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525DA8B" w14:textId="77777777" w:rsidR="001A341D" w:rsidRDefault="001A341D" w:rsidP="00593F5B">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应收款项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3DEB0D"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6F226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8854C3"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7607C799"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9B35CAD" w14:textId="77777777" w:rsidR="001A341D" w:rsidRDefault="001A341D" w:rsidP="00593F5B">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合同资产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F72C3E"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6926B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FFB677"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2F8D42B4"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38126A7"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买入返售金融资产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B4A81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A04E06"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DDF85A"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8E7019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944BB19"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持有待售资产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CA8167"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D325A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5884AF"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19934770"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1340945" w14:textId="77777777" w:rsidR="001A341D" w:rsidRDefault="001A341D" w:rsidP="00593F5B">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金融</w:t>
            </w:r>
            <w:r>
              <w:rPr>
                <w:rFonts w:asciiTheme="minorEastAsia" w:eastAsiaTheme="minorEastAsia" w:hAnsiTheme="minorEastAsia" w:cs="宋体"/>
                <w:color w:val="000000" w:themeColor="text1"/>
                <w:sz w:val="18"/>
                <w:szCs w:val="21"/>
              </w:rPr>
              <w:t>投资</w:t>
            </w:r>
            <w:r>
              <w:rPr>
                <w:rFonts w:asciiTheme="minorEastAsia" w:eastAsiaTheme="minorEastAsia" w:hAnsiTheme="minorEastAsia" w:cs="宋体" w:hint="eastAsia"/>
                <w:color w:val="000000" w:themeColor="text1"/>
                <w:sz w:val="18"/>
                <w:szCs w:val="21"/>
              </w:rPr>
              <w:t>：</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545DA2"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98C0DC"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2B6375"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AB9D4D6"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228558D" w14:textId="77777777" w:rsidR="001A341D" w:rsidRDefault="001A341D" w:rsidP="00593F5B">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交易性</w:t>
            </w:r>
            <w:r>
              <w:rPr>
                <w:rFonts w:asciiTheme="minorEastAsia" w:eastAsiaTheme="minorEastAsia" w:hAnsiTheme="minorEastAsia" w:cs="宋体"/>
                <w:color w:val="000000" w:themeColor="text1"/>
                <w:sz w:val="18"/>
                <w:szCs w:val="21"/>
              </w:rPr>
              <w:t>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66CF1A"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23D9DC"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69965A"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13315F77"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626DCEE" w14:textId="77777777" w:rsidR="001A341D" w:rsidRDefault="001A341D" w:rsidP="00593F5B">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债权</w:t>
            </w:r>
            <w:r>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F6390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F5AB16"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B14F06"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14BEE60E"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8281A3D" w14:textId="77777777" w:rsidR="001A341D" w:rsidRDefault="001A341D" w:rsidP="00593F5B">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其他债权</w:t>
            </w:r>
            <w:r>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839756"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519DC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1EA579"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0100C220"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A8C6B6B" w14:textId="77777777" w:rsidR="001A341D" w:rsidRDefault="001A341D" w:rsidP="00593F5B">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w:t>
            </w:r>
            <w:r>
              <w:rPr>
                <w:rFonts w:asciiTheme="minorEastAsia" w:eastAsiaTheme="minorEastAsia" w:hAnsiTheme="minorEastAsia" w:cs="宋体"/>
                <w:color w:val="000000" w:themeColor="text1"/>
                <w:sz w:val="18"/>
                <w:szCs w:val="21"/>
              </w:rPr>
              <w:t>权益工具投资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01DAE2"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37096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70DDFB"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6C8DF23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523F43C"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lastRenderedPageBreak/>
              <w:t>长期应收款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5D5487"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807CE5"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444814"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7CCB1CD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C913438"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长期股权投资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8D09E9"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C1E0A7"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D41233"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BE3FC40"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71DA385"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投资性房地产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16E946"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0018F7"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CAA335"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6232299"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450EE7B"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固定资产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D9A640"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CB9640"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500D82"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066C7D0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CF31069"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在建工程</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C97B44"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8AA19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65048D"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187B236B"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B04326F"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使用权</w:t>
            </w:r>
            <w:r>
              <w:rPr>
                <w:rFonts w:asciiTheme="minorEastAsia" w:eastAsiaTheme="minorEastAsia" w:hAnsiTheme="minorEastAsia" w:cs="宋体"/>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0F801A"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B22CA0"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66E565"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495A9369"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70A7D89"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无形</w:t>
            </w:r>
            <w:r>
              <w:rPr>
                <w:rFonts w:asciiTheme="minorEastAsia" w:eastAsiaTheme="minorEastAsia" w:hAnsiTheme="minorEastAsia" w:cs="宋体"/>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7EDD6A"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0113E2"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649FFD"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6321DFF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2D60F91"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开发支出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200125"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D8CF9E"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A1BED0"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039291A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5990B1A"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商誉</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4BA32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BF3702"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AE1CC6"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6C3F158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8E97BB9"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递延所得税资产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3C1E75"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693576"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34CA3C"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41780C0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B297239"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0FC58F"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1AB20D"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2D71EB"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56212BC"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5714EB7" w14:textId="77777777" w:rsidR="001A341D" w:rsidRDefault="001A341D" w:rsidP="00593F5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资产总计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E59FD7"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31E162"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A0441F"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0FE7747F"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E7575FD" w14:textId="77777777" w:rsidR="001A341D" w:rsidRDefault="001A341D" w:rsidP="00593F5B">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3C2D85"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AB3383"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E40D84"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F35BBD9"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D6CE30F"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短期借款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4F95C3"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310F1E"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1DAAFE"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090A7A49"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B744B0D"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应付短期融资款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6FF5B0"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310ABF"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7628DE"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070A19D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201E762"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拆入资金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168287"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9A4C7C"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7509E9"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55FAC668"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98D4F87" w14:textId="77777777" w:rsidR="001A341D" w:rsidRDefault="001A341D" w:rsidP="00593F5B">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交易性</w:t>
            </w:r>
            <w:r>
              <w:rPr>
                <w:rFonts w:asciiTheme="minorEastAsia" w:eastAsiaTheme="minorEastAsia" w:hAnsiTheme="minorEastAsia" w:cs="宋体"/>
                <w:color w:val="000000" w:themeColor="text1"/>
                <w:sz w:val="18"/>
                <w:szCs w:val="21"/>
              </w:rPr>
              <w:t>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30B766"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F8973A"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CE5760"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6E1BAE08"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09A5708"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衍生金融负债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0979D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930B55"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26B5DD"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4833C9E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6F06570"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卖出回购金融资产款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704F55"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A03AF5"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02A2FE"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28C5EFA6"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5D4B441"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代理买卖证券款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13CA39"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41D7C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FFDCCA"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13B0073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C878AF8"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代理承销证券款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EB39DE"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17B119"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F1CF71"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2ECEBCB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311381F"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A2DC1F"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E36974"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5158F6"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6E4C204E"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C29BEA6"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应交税费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83B2CE"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6F742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C71A64"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779058E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9803017"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C1E7F4"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EC5063"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D4AA27"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0C50A09E"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7AEB136"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合同负债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D16007"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5DA65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C226A0"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0AA5619"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C2E94BC"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持有待售负债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0CA0C6"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80B9C6"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63C5DD"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63A86C57"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1B5DA5F"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预计负债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872776"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018F24"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DD378A"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62CE38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F51432F"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8B4C65"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FEB53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7B59B3"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2B81DE6C"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32147B2" w14:textId="77777777" w:rsidR="001A341D" w:rsidRDefault="001A341D" w:rsidP="00593F5B">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应付债券</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C86475"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C2D2D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1E6E7E"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1E16B0A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03E9872" w14:textId="77777777" w:rsidR="001A341D" w:rsidRDefault="001A341D" w:rsidP="00593F5B">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其中</w:t>
            </w:r>
            <w:r>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6B24A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691ECF"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CFE1D0"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187A189"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78379BD" w14:textId="77777777" w:rsidR="001A341D" w:rsidRDefault="001A341D" w:rsidP="00593F5B">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E232A9"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BE3F8F"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991356"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121F65A1"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B4CCFB3" w14:textId="77777777" w:rsidR="001A341D" w:rsidRDefault="001A341D" w:rsidP="00593F5B">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租赁负债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C8D215"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30311F"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D91C4C"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28ABB43E"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98A990B" w14:textId="77777777" w:rsidR="001A341D" w:rsidRDefault="001A341D" w:rsidP="00593F5B">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1E26BE"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C1288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3BC2C3"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254BD010"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E2E7CAC" w14:textId="77777777" w:rsidR="001A341D" w:rsidRDefault="001A341D" w:rsidP="00593F5B">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71BDA2"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84BFF2"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C4ADC9"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489C87EC"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879B9B2"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递延所得税负债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D5D13C"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C8B00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15F674"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52C2B9CB"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8174306"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73124C"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91D4A3"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9741C3"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460F5833"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35E8694"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5D8979"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6FB92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1EF0F9"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405B0BFC"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5B76AE7" w14:textId="77777777" w:rsidR="001A341D" w:rsidRDefault="001A341D" w:rsidP="00593F5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8CF99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50996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1A0C69"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532A9BB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FE79557" w14:textId="77777777" w:rsidR="001A341D" w:rsidRDefault="001A341D" w:rsidP="00593F5B">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所有者权益（或股东权益）：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591FCA"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258BE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742E8D"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04F1247C"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4A44958"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实收资本（或股本）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9E7F99"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91E720"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5C8898"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732EDB04"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21166DD"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其他权益工具</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A4008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B43500"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61F633"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78464BB6"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7951625" w14:textId="77777777" w:rsidR="001A341D" w:rsidRDefault="001A341D" w:rsidP="00593F5B">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其中</w:t>
            </w:r>
            <w:r>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7F86A5"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5D55CA"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B0E4CD"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36090A56"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BD37903" w14:textId="77777777" w:rsidR="001A341D" w:rsidRDefault="001A341D" w:rsidP="00593F5B">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D649B9"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D70BAF"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E80B5E"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59E66614"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3DE6262"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lastRenderedPageBreak/>
              <w:t>资本公积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70F49C"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64E88D"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3A47EE"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14DBC8BE"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6E6E754"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减：库存股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45681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B72DD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65A79B"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5221473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EB0D5EC"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其他综合收益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0BA1B6"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47C14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CF55F3"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43724435"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1B5A6BA"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专项储备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CA0BAF"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2EF172"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F17715"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2A8A2FF0"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1AF8E75"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盈余公积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F8D2E2"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BEDA4D"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C9B0A3"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5B5060DA"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25DD20C"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一般风险准备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4FD141"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1B7B9C"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61F713"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27D821FF"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5A079F1" w14:textId="77777777" w:rsidR="001A341D" w:rsidRDefault="001A341D" w:rsidP="00593F5B">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未分配利润</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72D7D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CFED70"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D4A558"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5A5D8972"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99D0563" w14:textId="77777777" w:rsidR="001A341D" w:rsidRDefault="001A341D" w:rsidP="00593F5B">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所有者权益（或股东权益）合计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E460F7"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68877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21F916" w14:textId="77777777" w:rsidR="001A341D" w:rsidRDefault="001A341D" w:rsidP="00593F5B">
            <w:pPr>
              <w:jc w:val="center"/>
              <w:rPr>
                <w:rFonts w:asciiTheme="minorEastAsia" w:eastAsiaTheme="minorEastAsia" w:hAnsiTheme="minorEastAsia" w:cs="宋体"/>
                <w:b/>
                <w:color w:val="000000" w:themeColor="text1"/>
                <w:sz w:val="18"/>
                <w:szCs w:val="21"/>
              </w:rPr>
            </w:pPr>
          </w:p>
        </w:tc>
      </w:tr>
      <w:tr w:rsidR="001A341D" w14:paraId="78D215E6" w14:textId="77777777" w:rsidTr="00593F5B">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16ECD0E" w14:textId="77777777" w:rsidR="001A341D" w:rsidRDefault="001A341D" w:rsidP="00593F5B">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负债和所有者权益（或股东权益）总计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BD687B"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5DFAB8" w14:textId="77777777" w:rsidR="001A341D" w:rsidRDefault="001A341D" w:rsidP="00593F5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683BFC" w14:textId="77777777" w:rsidR="001A341D" w:rsidRDefault="001A341D" w:rsidP="00593F5B">
            <w:pPr>
              <w:jc w:val="center"/>
              <w:rPr>
                <w:rFonts w:asciiTheme="minorEastAsia" w:eastAsiaTheme="minorEastAsia" w:hAnsiTheme="minorEastAsia" w:cs="宋体"/>
                <w:b/>
                <w:color w:val="000000" w:themeColor="text1"/>
                <w:sz w:val="18"/>
                <w:szCs w:val="21"/>
              </w:rPr>
            </w:pPr>
          </w:p>
        </w:tc>
      </w:tr>
    </w:tbl>
    <w:p w14:paraId="2E9F1337" w14:textId="77777777" w:rsidR="001A341D" w:rsidRDefault="001A341D" w:rsidP="001A341D">
      <w:pPr>
        <w:ind w:left="6300" w:firstLine="420"/>
        <w:jc w:val="right"/>
      </w:pPr>
    </w:p>
    <w:p w14:paraId="27B0E5CC" w14:textId="77777777" w:rsidR="001A341D" w:rsidRDefault="001A341D" w:rsidP="001A341D">
      <w:pPr>
        <w:ind w:left="6300" w:firstLine="420"/>
        <w:jc w:val="right"/>
        <w:rPr>
          <w:rFonts w:asciiTheme="minorEastAsia" w:eastAsiaTheme="minorEastAsia" w:hAnsiTheme="minorEastAsia"/>
          <w:sz w:val="18"/>
          <w:szCs w:val="18"/>
        </w:rPr>
      </w:pPr>
    </w:p>
    <w:p w14:paraId="486C7B28" w14:textId="77777777" w:rsidR="001A341D" w:rsidRDefault="001A341D" w:rsidP="001A341D">
      <w:pPr>
        <w:widowControl/>
        <w:jc w:val="left"/>
        <w:rPr>
          <w:rFonts w:asciiTheme="minorEastAsia" w:eastAsiaTheme="minorEastAsia" w:hAnsiTheme="minorEastAsia"/>
          <w:sz w:val="18"/>
          <w:szCs w:val="18"/>
        </w:rPr>
      </w:pPr>
    </w:p>
    <w:p w14:paraId="04BD8247" w14:textId="77777777" w:rsidR="001A341D" w:rsidRDefault="001A341D" w:rsidP="001A341D">
      <w:pPr>
        <w:widowControl/>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（三</w:t>
      </w:r>
      <w:r>
        <w:rPr>
          <w:rFonts w:asciiTheme="minorEastAsia" w:eastAsiaTheme="minorEastAsia" w:hAnsiTheme="minorEastAsia"/>
          <w:b/>
          <w:bCs/>
          <w:color w:val="000000" w:themeColor="text1"/>
          <w:szCs w:val="18"/>
        </w:rPr>
        <w:t>）</w:t>
      </w:r>
      <w:r>
        <w:rPr>
          <w:rFonts w:asciiTheme="minorEastAsia" w:eastAsiaTheme="minorEastAsia" w:hAnsiTheme="minorEastAsia" w:hint="eastAsia"/>
          <w:b/>
          <w:bCs/>
          <w:color w:val="000000" w:themeColor="text1"/>
          <w:szCs w:val="18"/>
        </w:rPr>
        <w:t xml:space="preserve">合并利润表 </w:t>
      </w:r>
    </w:p>
    <w:p w14:paraId="753BA1FA" w14:textId="77777777" w:rsidR="001A341D" w:rsidRDefault="001A341D" w:rsidP="001A341D">
      <w:pPr>
        <w:ind w:left="6300" w:firstLine="420"/>
        <w:jc w:val="right"/>
      </w:pPr>
      <w:r>
        <w:rPr>
          <w:rFonts w:hint="eastAsia"/>
        </w:rPr>
        <w:t>单位</w:t>
      </w:r>
      <w:r>
        <w:t>：元</w:t>
      </w:r>
    </w:p>
    <w:tbl>
      <w:tblPr>
        <w:tblW w:w="6238"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5"/>
        <w:gridCol w:w="1987"/>
        <w:gridCol w:w="1987"/>
        <w:gridCol w:w="2260"/>
      </w:tblGrid>
      <w:tr w:rsidR="00F577B0" w:rsidRPr="00F577B0" w14:paraId="7A76B638"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BC1D8E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r w:rsidRPr="00F577B0">
              <w:rPr>
                <w:rFonts w:asciiTheme="minorEastAsia" w:eastAsiaTheme="minorEastAsia" w:hAnsiTheme="minorEastAsia" w:hint="eastAsia"/>
                <w:b/>
                <w:color w:val="000000" w:themeColor="text1"/>
                <w:sz w:val="18"/>
                <w:szCs w:val="18"/>
              </w:rPr>
              <w:t>项目</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B761DAA" w14:textId="58795E5F" w:rsidR="00F577B0" w:rsidRPr="00F577B0" w:rsidRDefault="00F577B0" w:rsidP="00F577B0">
            <w:pPr>
              <w:widowControl/>
              <w:jc w:val="center"/>
              <w:rPr>
                <w:rFonts w:asciiTheme="minorEastAsia" w:eastAsiaTheme="minorEastAsia" w:hAnsiTheme="minorEastAsia"/>
                <w:b/>
                <w:color w:val="000000" w:themeColor="text1"/>
                <w:sz w:val="18"/>
                <w:szCs w:val="18"/>
              </w:rPr>
            </w:pPr>
            <w:r w:rsidRPr="00F577B0">
              <w:rPr>
                <w:rFonts w:asciiTheme="minorEastAsia" w:eastAsiaTheme="minorEastAsia" w:hAnsiTheme="minorEastAsia" w:hint="eastAsia"/>
                <w:b/>
                <w:color w:val="000000" w:themeColor="text1"/>
                <w:sz w:val="18"/>
                <w:szCs w:val="18"/>
              </w:rPr>
              <w:t>附注</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130B70A" w14:textId="5DE7AA1E" w:rsidR="00F577B0" w:rsidRPr="00F577B0" w:rsidRDefault="00F577B0" w:rsidP="00F577B0">
            <w:pPr>
              <w:widowControl/>
              <w:jc w:val="center"/>
              <w:rPr>
                <w:rFonts w:asciiTheme="minorEastAsia" w:eastAsiaTheme="minorEastAsia" w:hAnsiTheme="minorEastAsia"/>
                <w:b/>
                <w:color w:val="000000" w:themeColor="text1"/>
                <w:sz w:val="18"/>
                <w:szCs w:val="18"/>
              </w:rPr>
            </w:pPr>
            <w:r w:rsidRPr="00F577B0">
              <w:rPr>
                <w:rFonts w:asciiTheme="minorEastAsia" w:eastAsiaTheme="minorEastAsia" w:hAnsiTheme="minorEastAsia"/>
                <w:b/>
                <w:color w:val="000000" w:themeColor="text1"/>
                <w:sz w:val="18"/>
                <w:szCs w:val="18"/>
              </w:rPr>
              <w:t>2022</w:t>
            </w:r>
            <w:r w:rsidRPr="00F577B0">
              <w:rPr>
                <w:rFonts w:asciiTheme="minorEastAsia" w:eastAsiaTheme="minorEastAsia" w:hAnsiTheme="minorEastAsia" w:hint="eastAsia"/>
                <w:b/>
                <w:color w:val="000000" w:themeColor="text1"/>
                <w:sz w:val="18"/>
                <w:szCs w:val="18"/>
              </w:rPr>
              <w:t>年</w:t>
            </w: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4EAB035" w14:textId="14723C70" w:rsidR="00F577B0" w:rsidRPr="00F577B0" w:rsidRDefault="00F577B0" w:rsidP="00F577B0">
            <w:pPr>
              <w:widowControl/>
              <w:jc w:val="center"/>
              <w:rPr>
                <w:rFonts w:asciiTheme="minorEastAsia" w:eastAsiaTheme="minorEastAsia" w:hAnsiTheme="minorEastAsia"/>
                <w:b/>
                <w:color w:val="000000" w:themeColor="text1"/>
                <w:sz w:val="18"/>
                <w:szCs w:val="18"/>
              </w:rPr>
            </w:pPr>
            <w:r w:rsidRPr="00F577B0">
              <w:rPr>
                <w:rFonts w:asciiTheme="minorEastAsia" w:eastAsiaTheme="minorEastAsia" w:hAnsiTheme="minorEastAsia"/>
                <w:b/>
                <w:color w:val="000000" w:themeColor="text1"/>
                <w:sz w:val="18"/>
                <w:szCs w:val="18"/>
              </w:rPr>
              <w:t>2021</w:t>
            </w:r>
            <w:r w:rsidRPr="00F577B0">
              <w:rPr>
                <w:rFonts w:asciiTheme="minorEastAsia" w:eastAsiaTheme="minorEastAsia" w:hAnsiTheme="minorEastAsia" w:hint="eastAsia"/>
                <w:b/>
                <w:color w:val="000000" w:themeColor="text1"/>
                <w:sz w:val="18"/>
                <w:szCs w:val="18"/>
              </w:rPr>
              <w:t>年</w:t>
            </w:r>
          </w:p>
        </w:tc>
      </w:tr>
      <w:tr w:rsidR="00F577B0" w:rsidRPr="00F577B0" w14:paraId="4BBF252B"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7398D43"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r w:rsidRPr="00F577B0">
              <w:rPr>
                <w:rFonts w:asciiTheme="minorEastAsia" w:eastAsiaTheme="minorEastAsia" w:hAnsiTheme="minorEastAsia" w:hint="eastAsia"/>
                <w:b/>
                <w:color w:val="000000" w:themeColor="text1"/>
                <w:sz w:val="18"/>
                <w:szCs w:val="18"/>
              </w:rPr>
              <w:t>一、营业收入</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0A3602"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2C4EE6" w14:textId="1D5CB14A"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DBC91D"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10CAEA45"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F01AEF8"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利息净收入</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22FD65"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DC2F5B" w14:textId="0AC6A134"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117539"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4C1A9E97"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38A1562"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其中</w:t>
            </w:r>
            <w:r w:rsidRPr="00F577B0">
              <w:rPr>
                <w:rFonts w:asciiTheme="minorEastAsia" w:eastAsiaTheme="minorEastAsia" w:hAnsiTheme="minorEastAsia"/>
                <w:color w:val="000000" w:themeColor="text1"/>
                <w:sz w:val="18"/>
                <w:szCs w:val="18"/>
              </w:rPr>
              <w:t>：</w:t>
            </w:r>
            <w:r w:rsidRPr="00F577B0">
              <w:rPr>
                <w:rFonts w:asciiTheme="minorEastAsia" w:eastAsiaTheme="minorEastAsia" w:hAnsiTheme="minorEastAsia" w:hint="eastAsia"/>
                <w:color w:val="000000" w:themeColor="text1"/>
                <w:sz w:val="18"/>
                <w:szCs w:val="18"/>
              </w:rPr>
              <w:t>利息</w:t>
            </w:r>
            <w:r w:rsidRPr="00F577B0">
              <w:rPr>
                <w:rFonts w:asciiTheme="minorEastAsia" w:eastAsiaTheme="minorEastAsia" w:hAnsiTheme="minorEastAsia"/>
                <w:color w:val="000000" w:themeColor="text1"/>
                <w:sz w:val="18"/>
                <w:szCs w:val="18"/>
              </w:rPr>
              <w:t>收入</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6F7ABB"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A4D41C" w14:textId="365FB354"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6A0A51"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796FCF3"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442E68A" w14:textId="77777777" w:rsidR="00F577B0" w:rsidRPr="00F577B0" w:rsidRDefault="00F577B0" w:rsidP="00F577B0">
            <w:pPr>
              <w:widowControl/>
              <w:ind w:firstLineChars="300" w:firstLine="540"/>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利息</w:t>
            </w:r>
            <w:r w:rsidRPr="00F577B0">
              <w:rPr>
                <w:rFonts w:asciiTheme="minorEastAsia" w:eastAsiaTheme="minorEastAsia" w:hAnsiTheme="minorEastAsia"/>
                <w:color w:val="000000" w:themeColor="text1"/>
                <w:sz w:val="18"/>
                <w:szCs w:val="18"/>
              </w:rPr>
              <w:t>支出</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74DB9E"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7CA61A" w14:textId="1FC41561"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FD1EE5"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351A8E7C"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672D43D"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手续费及佣金净收入</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1C279F"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22DA6B" w14:textId="5E1A0AC6"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21F756"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79C2B178"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6D908A2"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其中：经纪业务手续费净收入</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BA63C5"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F2A8A3" w14:textId="5B28C27F"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3C562C"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CF12F07"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D1F407B" w14:textId="77777777" w:rsidR="00F577B0" w:rsidRPr="00F577B0" w:rsidRDefault="00F577B0" w:rsidP="00F577B0">
            <w:pPr>
              <w:widowControl/>
              <w:ind w:firstLineChars="300" w:firstLine="540"/>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投资银行业务手续费净收入</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2F5ACA"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CF672E" w14:textId="1A924A0B"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B6413B"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293DD7D3"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BA5FB08" w14:textId="77777777" w:rsidR="00F577B0" w:rsidRPr="00F577B0" w:rsidRDefault="00F577B0" w:rsidP="00F577B0">
            <w:pPr>
              <w:widowControl/>
              <w:ind w:firstLineChars="300" w:firstLine="540"/>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资产管理业务手续费净收入</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127A2D"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6DCE6B" w14:textId="28BAEC93"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948EFA"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31D4DC10"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48D8CAC"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投资收益（损失以</w:t>
            </w:r>
            <w:r w:rsidRPr="00F577B0">
              <w:rPr>
                <w:rFonts w:asciiTheme="minorEastAsia" w:eastAsiaTheme="minorEastAsia" w:hAnsiTheme="minorEastAsia"/>
                <w:color w:val="000000" w:themeColor="text1"/>
                <w:sz w:val="18"/>
                <w:szCs w:val="18"/>
              </w:rPr>
              <w:t>“-”</w:t>
            </w:r>
            <w:r w:rsidRPr="00F577B0">
              <w:rPr>
                <w:rFonts w:asciiTheme="minorEastAsia" w:eastAsiaTheme="minorEastAsia" w:hAnsiTheme="minorEastAsia" w:hint="eastAsia"/>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1133B9"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DBBCC0" w14:textId="2DE5E1B9"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E50A9D"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4300BCEB"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E0B2009" w14:textId="7CED0A5D"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其中：对联营企业和合营企业的投资收益</w:t>
            </w:r>
            <w:r w:rsidRPr="00F577B0">
              <w:rPr>
                <w:rFonts w:ascii="宋体" w:hAnsi="宋体" w:hint="eastAsia"/>
                <w:sz w:val="18"/>
                <w:szCs w:val="18"/>
              </w:rPr>
              <w:t>（损失以“－”号填列）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80E7A0"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CB00F1" w14:textId="19FA1EEB"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EFFE6E"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4A3C4270"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E5C5FFC" w14:textId="47CD7D6C"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color w:val="000000" w:themeColor="text1"/>
                <w:sz w:val="18"/>
                <w:szCs w:val="18"/>
              </w:rPr>
              <w:t xml:space="preserve">      以摊</w:t>
            </w:r>
            <w:r w:rsidRPr="00F577B0">
              <w:rPr>
                <w:rFonts w:asciiTheme="minorEastAsia" w:eastAsiaTheme="minorEastAsia" w:hAnsiTheme="minorEastAsia" w:hint="eastAsia"/>
                <w:color w:val="000000" w:themeColor="text1"/>
                <w:sz w:val="18"/>
                <w:szCs w:val="18"/>
              </w:rPr>
              <w:t>余成本计量的金融资产终止确认产生的收益（损失以“</w:t>
            </w:r>
            <w:r w:rsidRPr="00F577B0">
              <w:rPr>
                <w:rFonts w:asciiTheme="minorEastAsia" w:eastAsiaTheme="minorEastAsia" w:hAnsiTheme="minorEastAsia"/>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AD7B0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A1E83A" w14:textId="0B42BF31"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56D529"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272675A3"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4CD938A"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color w:val="000000" w:themeColor="text1"/>
                <w:sz w:val="18"/>
                <w:szCs w:val="18"/>
              </w:rPr>
              <w:t xml:space="preserve">  净敞口套期收益</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25DF09"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8B7AFE" w14:textId="0C55157C"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FA29E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7A79118B"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97BA537"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color w:val="000000" w:themeColor="text1"/>
                <w:sz w:val="18"/>
                <w:szCs w:val="18"/>
              </w:rPr>
              <w:t xml:space="preserve">  其他收益</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78EC65"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429EB5" w14:textId="42EA1D75"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CF6596"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707F3AA5"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1A2EA79"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公允价值变动收益（损失以</w:t>
            </w:r>
            <w:r w:rsidRPr="00F577B0">
              <w:rPr>
                <w:rFonts w:asciiTheme="minorEastAsia" w:eastAsiaTheme="minorEastAsia" w:hAnsiTheme="minorEastAsia"/>
                <w:color w:val="000000" w:themeColor="text1"/>
                <w:sz w:val="18"/>
                <w:szCs w:val="18"/>
              </w:rPr>
              <w:t>“-”</w:t>
            </w:r>
            <w:r w:rsidRPr="00F577B0">
              <w:rPr>
                <w:rFonts w:asciiTheme="minorEastAsia" w:eastAsiaTheme="minorEastAsia" w:hAnsiTheme="minorEastAsia" w:hint="eastAsia"/>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071770"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5DAF2F" w14:textId="7C119ED4"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166721"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77290BB3"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BF9CE17"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汇兑收益（损失以</w:t>
            </w:r>
            <w:r w:rsidRPr="00F577B0">
              <w:rPr>
                <w:rFonts w:asciiTheme="minorEastAsia" w:eastAsiaTheme="minorEastAsia" w:hAnsiTheme="minorEastAsia"/>
                <w:color w:val="000000" w:themeColor="text1"/>
                <w:sz w:val="18"/>
                <w:szCs w:val="18"/>
              </w:rPr>
              <w:t>“-”</w:t>
            </w:r>
            <w:r w:rsidRPr="00F577B0">
              <w:rPr>
                <w:rFonts w:asciiTheme="minorEastAsia" w:eastAsiaTheme="minorEastAsia" w:hAnsiTheme="minorEastAsia" w:hint="eastAsia"/>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8B809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71C7F4" w14:textId="6A1AF73B"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10AF7D"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34E93EDE"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CB2C231"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其他业务收入</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005635"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9C878B" w14:textId="2DD0880E"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08AD33"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75C3C67"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31D8D1B"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资产处置收益（损失以“</w:t>
            </w:r>
            <w:r w:rsidRPr="00F577B0">
              <w:rPr>
                <w:rFonts w:asciiTheme="minorEastAsia" w:eastAsiaTheme="minorEastAsia" w:hAnsiTheme="minorEastAsia"/>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BBDAD8"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FCEE48" w14:textId="0BF7EFEC"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4E1A86"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239F033B"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8861E5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r w:rsidRPr="00F577B0">
              <w:rPr>
                <w:rFonts w:asciiTheme="minorEastAsia" w:eastAsiaTheme="minorEastAsia" w:hAnsiTheme="minorEastAsia" w:hint="eastAsia"/>
                <w:b/>
                <w:color w:val="000000" w:themeColor="text1"/>
                <w:sz w:val="18"/>
                <w:szCs w:val="18"/>
              </w:rPr>
              <w:t>二、营业支出</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BEE4F1"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530477" w14:textId="5EC76D74"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DF1E6C"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746F8B6D"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64BBACA"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税金及附加</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C22FA8"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E80585" w14:textId="6D61B74E"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287078"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03DDF3BB"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644BAA6"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业务及管理费</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8A1DF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F55ECE" w14:textId="2CAB37D8"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42E87E"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47D99B14"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4DC0B1F" w14:textId="19EBB319"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color w:val="000000" w:themeColor="text1"/>
                <w:sz w:val="18"/>
                <w:szCs w:val="18"/>
              </w:rPr>
              <w:t>信用减值损失</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C54610"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8A8AC0" w14:textId="30ABF43B"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F9F285"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68581D05"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21F220A"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其他资产减值损失</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1D3708"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C477EF" w14:textId="5E1DAA5A"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39D2C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13B1DA9"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75E250E"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其他业务成本</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F34EF1"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790749" w14:textId="02D4FCCF"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192F5F"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A5A8FFE"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3EDC78A"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r w:rsidRPr="00F577B0">
              <w:rPr>
                <w:rFonts w:asciiTheme="minorEastAsia" w:eastAsiaTheme="minorEastAsia" w:hAnsiTheme="minorEastAsia" w:hint="eastAsia"/>
                <w:b/>
                <w:color w:val="000000" w:themeColor="text1"/>
                <w:sz w:val="18"/>
                <w:szCs w:val="18"/>
              </w:rPr>
              <w:t>三、营业利润（亏损以</w:t>
            </w:r>
            <w:r w:rsidRPr="00F577B0">
              <w:rPr>
                <w:rFonts w:asciiTheme="minorEastAsia" w:eastAsiaTheme="minorEastAsia" w:hAnsiTheme="minorEastAsia"/>
                <w:b/>
                <w:color w:val="000000" w:themeColor="text1"/>
                <w:sz w:val="18"/>
                <w:szCs w:val="18"/>
              </w:rPr>
              <w:t xml:space="preserve">“-” </w:t>
            </w:r>
            <w:r w:rsidRPr="00F577B0">
              <w:rPr>
                <w:rFonts w:asciiTheme="minorEastAsia" w:eastAsiaTheme="minorEastAsia" w:hAnsiTheme="minorEastAsia" w:hint="eastAsia"/>
                <w:b/>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4AF3BB"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507AB9" w14:textId="742840CD"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81099C"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25548C12"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F52F9E2"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加：营业外收入</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3818CB"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6467A8" w14:textId="21751F22"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E9830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083011C4"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78E5100"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lastRenderedPageBreak/>
              <w:t>减：营业外支出</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8BB8C8"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421025" w14:textId="741BFB7C"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724E3B"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06AAAFB7"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72647FF"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r w:rsidRPr="00F577B0">
              <w:rPr>
                <w:rFonts w:asciiTheme="minorEastAsia" w:eastAsiaTheme="minorEastAsia" w:hAnsiTheme="minorEastAsia" w:hint="eastAsia"/>
                <w:b/>
                <w:color w:val="000000" w:themeColor="text1"/>
                <w:sz w:val="18"/>
                <w:szCs w:val="18"/>
              </w:rPr>
              <w:t>四、利润总额（亏损总额以</w:t>
            </w:r>
            <w:r w:rsidRPr="00F577B0">
              <w:rPr>
                <w:rFonts w:asciiTheme="minorEastAsia" w:eastAsiaTheme="minorEastAsia" w:hAnsiTheme="minorEastAsia"/>
                <w:b/>
                <w:color w:val="000000" w:themeColor="text1"/>
                <w:sz w:val="18"/>
                <w:szCs w:val="18"/>
              </w:rPr>
              <w:t>“-”</w:t>
            </w:r>
            <w:r w:rsidRPr="00F577B0">
              <w:rPr>
                <w:rFonts w:asciiTheme="minorEastAsia" w:eastAsiaTheme="minorEastAsia" w:hAnsiTheme="minorEastAsia" w:hint="eastAsia"/>
                <w:b/>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2559AC"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39EC5B" w14:textId="3B3CD0DC"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2D3081"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1AE2658F"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D23B3B4"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减：所得税费用</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2399C9"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861324" w14:textId="5EEDD57A"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99446A"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35BE1AC3"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A5EEAA0"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r w:rsidRPr="00F577B0">
              <w:rPr>
                <w:rFonts w:asciiTheme="minorEastAsia" w:eastAsiaTheme="minorEastAsia" w:hAnsiTheme="minorEastAsia" w:hint="eastAsia"/>
                <w:b/>
                <w:color w:val="000000" w:themeColor="text1"/>
                <w:sz w:val="18"/>
                <w:szCs w:val="18"/>
              </w:rPr>
              <w:t>五、净利润（净亏损以</w:t>
            </w:r>
            <w:r w:rsidRPr="00F577B0">
              <w:rPr>
                <w:rFonts w:asciiTheme="minorEastAsia" w:eastAsiaTheme="minorEastAsia" w:hAnsiTheme="minorEastAsia"/>
                <w:b/>
                <w:color w:val="000000" w:themeColor="text1"/>
                <w:sz w:val="18"/>
                <w:szCs w:val="18"/>
              </w:rPr>
              <w:t>“</w:t>
            </w:r>
            <w:r w:rsidRPr="00F577B0">
              <w:rPr>
                <w:rFonts w:asciiTheme="minorEastAsia" w:eastAsiaTheme="minorEastAsia" w:hAnsiTheme="minorEastAsia" w:hint="eastAsia"/>
                <w:b/>
                <w:color w:val="000000" w:themeColor="text1"/>
                <w:sz w:val="18"/>
                <w:szCs w:val="18"/>
              </w:rPr>
              <w:t>－</w:t>
            </w:r>
            <w:r w:rsidRPr="00F577B0">
              <w:rPr>
                <w:rFonts w:asciiTheme="minorEastAsia" w:eastAsiaTheme="minorEastAsia" w:hAnsiTheme="minorEastAsia"/>
                <w:b/>
                <w:color w:val="000000" w:themeColor="text1"/>
                <w:sz w:val="18"/>
                <w:szCs w:val="18"/>
              </w:rPr>
              <w:t>”</w:t>
            </w:r>
            <w:r w:rsidRPr="00F577B0">
              <w:rPr>
                <w:rFonts w:asciiTheme="minorEastAsia" w:eastAsiaTheme="minorEastAsia" w:hAnsiTheme="minorEastAsia" w:hint="eastAsia"/>
                <w:b/>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33B80C"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CCD837" w14:textId="21CFA683"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8F9119"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662D7661"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9158AE6"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其中：被合并方在合并前实现的净利润</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75F39C"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54846A" w14:textId="792870A2"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68C3D3"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72733B9D"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9234379"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（一）按经营持续性分类：</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6B5C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47A63B" w14:textId="0B0F6BC9"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C0E739"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636DE480"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9C2E1EE"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color w:val="000000" w:themeColor="text1"/>
                <w:sz w:val="18"/>
                <w:szCs w:val="18"/>
              </w:rPr>
              <w:t>1.持续经营净利润（净亏损以“-”</w:t>
            </w:r>
            <w:r w:rsidRPr="00F577B0">
              <w:rPr>
                <w:rFonts w:asciiTheme="minorEastAsia" w:eastAsiaTheme="minorEastAsia" w:hAnsiTheme="minorEastAsia" w:hint="eastAsia"/>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2F405B"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ABD366" w14:textId="3B97FF70"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D9CBD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63653A0"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9E3E3D6"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color w:val="000000" w:themeColor="text1"/>
                <w:sz w:val="18"/>
                <w:szCs w:val="18"/>
              </w:rPr>
              <w:t>2.终止经营净利润（净亏损以“-”</w:t>
            </w:r>
            <w:r w:rsidRPr="00F577B0">
              <w:rPr>
                <w:rFonts w:asciiTheme="minorEastAsia" w:eastAsiaTheme="minorEastAsia" w:hAnsiTheme="minorEastAsia" w:hint="eastAsia"/>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05446A"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D3253F" w14:textId="1CC4C6A4"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48D59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553DC96"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D32F830"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（二）按所有权归属分类：</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EB567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3FA5ED" w14:textId="191E7140"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CD62CC"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322DA69E"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D425457"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color w:val="000000" w:themeColor="text1"/>
                <w:sz w:val="18"/>
                <w:szCs w:val="18"/>
              </w:rPr>
              <w:t>1.归属于母公司股东的净利润（净亏损以“-”</w:t>
            </w:r>
            <w:r w:rsidRPr="00F577B0">
              <w:rPr>
                <w:rFonts w:asciiTheme="minorEastAsia" w:eastAsiaTheme="minorEastAsia" w:hAnsiTheme="minorEastAsia" w:hint="eastAsia"/>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79B7C6"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33416B" w14:textId="42606E71"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618B66"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44F7943"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C5DB7B8"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color w:val="000000" w:themeColor="text1"/>
                <w:sz w:val="18"/>
                <w:szCs w:val="18"/>
              </w:rPr>
              <w:t xml:space="preserve">2. </w:t>
            </w:r>
            <w:r w:rsidRPr="00F577B0">
              <w:rPr>
                <w:rFonts w:asciiTheme="minorEastAsia" w:eastAsiaTheme="minorEastAsia" w:hAnsiTheme="minorEastAsia" w:hint="eastAsia"/>
                <w:color w:val="000000" w:themeColor="text1"/>
                <w:sz w:val="18"/>
                <w:szCs w:val="18"/>
              </w:rPr>
              <w:t>少数股东损益（净亏损以</w:t>
            </w:r>
            <w:r w:rsidRPr="00F577B0">
              <w:rPr>
                <w:rFonts w:asciiTheme="minorEastAsia" w:eastAsiaTheme="minorEastAsia" w:hAnsiTheme="minorEastAsia"/>
                <w:color w:val="000000" w:themeColor="text1"/>
                <w:sz w:val="18"/>
                <w:szCs w:val="18"/>
              </w:rPr>
              <w:t>“-”</w:t>
            </w:r>
            <w:r w:rsidRPr="00F577B0">
              <w:rPr>
                <w:rFonts w:asciiTheme="minorEastAsia" w:eastAsiaTheme="minorEastAsia" w:hAnsiTheme="minorEastAsia" w:hint="eastAsia"/>
                <w:color w:val="000000" w:themeColor="text1"/>
                <w:sz w:val="18"/>
                <w:szCs w:val="18"/>
              </w:rPr>
              <w:t>号填列）</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54764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1309D8" w14:textId="408BEEC9"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6D9DE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4B6E8975"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7EBF116"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r w:rsidRPr="00F577B0">
              <w:rPr>
                <w:rFonts w:asciiTheme="minorEastAsia" w:eastAsiaTheme="minorEastAsia" w:hAnsiTheme="minorEastAsia" w:hint="eastAsia"/>
                <w:b/>
                <w:color w:val="000000" w:themeColor="text1"/>
                <w:sz w:val="18"/>
                <w:szCs w:val="18"/>
              </w:rPr>
              <w:t>六、其他综合收益的税后净额</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56F6C9"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68FB1E" w14:textId="6A4A52CA"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765A30"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3697FAC3"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A9C39E6"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（一）归属母公司所有者的其他综合收益的税后净额</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909DD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E42AC2" w14:textId="634649F8"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490029"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69C0FF02"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F7BEAD2"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color w:val="000000" w:themeColor="text1"/>
                <w:sz w:val="18"/>
                <w:szCs w:val="18"/>
              </w:rPr>
              <w:t>1.</w:t>
            </w:r>
            <w:r w:rsidRPr="00F577B0">
              <w:rPr>
                <w:rFonts w:asciiTheme="minorEastAsia" w:eastAsiaTheme="minorEastAsia" w:hAnsiTheme="minorEastAsia" w:hint="eastAsia"/>
                <w:color w:val="000000" w:themeColor="text1"/>
                <w:sz w:val="18"/>
                <w:szCs w:val="18"/>
              </w:rPr>
              <w:t>不能重分类进损益的其他综合收益</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76EB05"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4F7A87" w14:textId="3904066A"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1C53A0"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0DC5CCA0"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C03E06C"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1</w:t>
            </w:r>
            <w:r w:rsidRPr="00F577B0">
              <w:rPr>
                <w:rFonts w:asciiTheme="minorEastAsia" w:eastAsiaTheme="minorEastAsia" w:hAnsiTheme="minorEastAsia" w:hint="eastAsia"/>
                <w:color w:val="000000" w:themeColor="text1"/>
                <w:sz w:val="18"/>
                <w:szCs w:val="18"/>
              </w:rPr>
              <w:t>）重新计量设定受益计划变动额</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16FAC5"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B10560" w14:textId="6F2308D6"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280148"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200F2922"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847C2B4"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2</w:t>
            </w:r>
            <w:r w:rsidRPr="00F577B0">
              <w:rPr>
                <w:rFonts w:asciiTheme="minorEastAsia" w:eastAsiaTheme="minorEastAsia" w:hAnsiTheme="minorEastAsia" w:hint="eastAsia"/>
                <w:color w:val="000000" w:themeColor="text1"/>
                <w:sz w:val="18"/>
                <w:szCs w:val="18"/>
              </w:rPr>
              <w:t>）权益法不能转损益的其他综合收益</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00C26B"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A07B00" w14:textId="429F2950"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9B68C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6D2EBDFB"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0A9AFA2"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3）其他权益工具投资公允价值变动</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689CCF"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624914" w14:textId="0B2F7358"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9A57FF"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1C612B0C"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53B390D"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4）企业自身信用风险公允价值变动</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D74248"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4026F0" w14:textId="6654809F"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22995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7025E2ED"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6BD24D4"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5）其他</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42369D"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C0D827" w14:textId="27169AED"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311600"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160663A6"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87F91A2"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color w:val="000000" w:themeColor="text1"/>
                <w:sz w:val="18"/>
                <w:szCs w:val="18"/>
              </w:rPr>
              <w:t>2.将重分类进损益的其他综合收益</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01B14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E3889F" w14:textId="6C35E792"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FD3C7E"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6F75A42"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E29A1C9"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1</w:t>
            </w:r>
            <w:r w:rsidRPr="00F577B0">
              <w:rPr>
                <w:rFonts w:asciiTheme="minorEastAsia" w:eastAsiaTheme="minorEastAsia" w:hAnsiTheme="minorEastAsia" w:hint="eastAsia"/>
                <w:color w:val="000000" w:themeColor="text1"/>
                <w:sz w:val="18"/>
                <w:szCs w:val="18"/>
              </w:rPr>
              <w:t>）权益法下可转损益的其他综合收益</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47A6DD"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912857" w14:textId="3AFA66D4"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C55FC1"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7FC0E48"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A4E8C70"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2</w:t>
            </w:r>
            <w:r w:rsidRPr="00F577B0">
              <w:rPr>
                <w:rFonts w:asciiTheme="minorEastAsia" w:eastAsiaTheme="minorEastAsia" w:hAnsiTheme="minorEastAsia" w:hint="eastAsia"/>
                <w:color w:val="000000" w:themeColor="text1"/>
                <w:sz w:val="18"/>
                <w:szCs w:val="18"/>
              </w:rPr>
              <w:t>）其他债权投资公允价值变动</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1CDC92"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F8A734" w14:textId="5ED92993"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33602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4CCB8D39"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BBCCBC0"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3</w:t>
            </w:r>
            <w:r w:rsidRPr="00F577B0">
              <w:rPr>
                <w:rFonts w:asciiTheme="minorEastAsia" w:eastAsiaTheme="minorEastAsia" w:hAnsiTheme="minorEastAsia" w:hint="eastAsia"/>
                <w:color w:val="000000" w:themeColor="text1"/>
                <w:sz w:val="18"/>
                <w:szCs w:val="18"/>
              </w:rPr>
              <w:t>）金融资产重分类计入其他综合收益的金额</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013CF8"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C4E141" w14:textId="0A46A3A9"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023583"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621176CE"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7F5AB1C"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4</w:t>
            </w:r>
            <w:r w:rsidRPr="00F577B0">
              <w:rPr>
                <w:rFonts w:asciiTheme="minorEastAsia" w:eastAsiaTheme="minorEastAsia" w:hAnsiTheme="minorEastAsia" w:hint="eastAsia"/>
                <w:color w:val="000000" w:themeColor="text1"/>
                <w:sz w:val="18"/>
                <w:szCs w:val="18"/>
              </w:rPr>
              <w:t>）其他债权投资信用损失准备</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8FCD4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F24638" w14:textId="718CE73C"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7CAD4E"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612922AB"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307A536"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5</w:t>
            </w:r>
            <w:r w:rsidRPr="00F577B0">
              <w:rPr>
                <w:rFonts w:asciiTheme="minorEastAsia" w:eastAsiaTheme="minorEastAsia" w:hAnsiTheme="minorEastAsia" w:hint="eastAsia"/>
                <w:color w:val="000000" w:themeColor="text1"/>
                <w:sz w:val="18"/>
                <w:szCs w:val="18"/>
              </w:rPr>
              <w:t>）现金流量套期储备</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155233"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76D27E" w14:textId="38C2E699"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761C51"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7B4891A2"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223F2C2"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6</w:t>
            </w:r>
            <w:r w:rsidRPr="00F577B0">
              <w:rPr>
                <w:rFonts w:asciiTheme="minorEastAsia" w:eastAsiaTheme="minorEastAsia" w:hAnsiTheme="minorEastAsia" w:hint="eastAsia"/>
                <w:color w:val="000000" w:themeColor="text1"/>
                <w:sz w:val="18"/>
                <w:szCs w:val="18"/>
              </w:rPr>
              <w:t>）外币财务报表折算差额</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65915F"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089816" w14:textId="54FF4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BF69BE"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1CB1C0E7"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A07FE78"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w:t>
            </w:r>
            <w:r w:rsidRPr="00F577B0">
              <w:rPr>
                <w:rFonts w:asciiTheme="minorEastAsia" w:eastAsiaTheme="minorEastAsia" w:hAnsiTheme="minorEastAsia"/>
                <w:color w:val="000000" w:themeColor="text1"/>
                <w:sz w:val="18"/>
                <w:szCs w:val="18"/>
              </w:rPr>
              <w:t>7</w:t>
            </w:r>
            <w:r w:rsidRPr="00F577B0">
              <w:rPr>
                <w:rFonts w:asciiTheme="minorEastAsia" w:eastAsiaTheme="minorEastAsia" w:hAnsiTheme="minorEastAsia" w:hint="eastAsia"/>
                <w:color w:val="000000" w:themeColor="text1"/>
                <w:sz w:val="18"/>
                <w:szCs w:val="18"/>
              </w:rPr>
              <w:t>）其他</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995300"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F4C068" w14:textId="3386CDFE"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864FD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037AE41A"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A421091"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（二）归属于少数股东的其他综合收益的税后净额</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EFD92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E03961" w14:textId="76121D02"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060857"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085CE1A3"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C8D5B8A"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r w:rsidRPr="00F577B0">
              <w:rPr>
                <w:rFonts w:asciiTheme="minorEastAsia" w:eastAsiaTheme="minorEastAsia" w:hAnsiTheme="minorEastAsia" w:hint="eastAsia"/>
                <w:b/>
                <w:color w:val="000000" w:themeColor="text1"/>
                <w:sz w:val="18"/>
                <w:szCs w:val="18"/>
              </w:rPr>
              <w:t>七、综合收益总额</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7FC3C8"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8D578A" w14:textId="1F6A77B9"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640D3E"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B6FC96C"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E48E315"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（一）归属于母公司所有者的综合收益总额</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918546"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931220" w14:textId="0A86A5C1"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2B2679"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26B44855"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A8F096D"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（二）归属于少数股东的综合收益总额</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FF18F1"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A9FB92" w14:textId="6BB2B60E"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24ED66"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4972403D"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D47BC65"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b/>
                <w:color w:val="000000" w:themeColor="text1"/>
                <w:sz w:val="18"/>
                <w:szCs w:val="18"/>
              </w:rPr>
              <w:t>八、每股收益</w:t>
            </w:r>
            <w:r w:rsidRPr="00F577B0">
              <w:rPr>
                <w:rFonts w:asciiTheme="minorEastAsia" w:eastAsiaTheme="minorEastAsia" w:hAnsiTheme="minorEastAsia" w:hint="eastAsia"/>
                <w:color w:val="000000" w:themeColor="text1"/>
                <w:sz w:val="18"/>
                <w:szCs w:val="18"/>
              </w:rPr>
              <w:t>：</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DED1FF"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B850CF" w14:textId="726CB814"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00DEDA"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rsidRPr="00F577B0" w14:paraId="5316ED78"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F17457E" w14:textId="77777777" w:rsidR="00F577B0" w:rsidRP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（一）基本每股收益</w:t>
            </w:r>
            <w:r w:rsidRPr="00F577B0">
              <w:rPr>
                <w:rFonts w:asciiTheme="minorEastAsia" w:eastAsiaTheme="minorEastAsia" w:hAnsiTheme="minorEastAsia"/>
                <w:color w:val="000000" w:themeColor="text1"/>
                <w:sz w:val="18"/>
                <w:szCs w:val="18"/>
              </w:rPr>
              <w:t>(</w:t>
            </w:r>
            <w:r w:rsidRPr="00F577B0">
              <w:rPr>
                <w:rFonts w:asciiTheme="minorEastAsia" w:eastAsiaTheme="minorEastAsia" w:hAnsiTheme="minorEastAsia" w:hint="eastAsia"/>
                <w:color w:val="000000" w:themeColor="text1"/>
                <w:sz w:val="18"/>
                <w:szCs w:val="18"/>
              </w:rPr>
              <w:t>元</w:t>
            </w:r>
            <w:r w:rsidRPr="00F577B0">
              <w:rPr>
                <w:rFonts w:asciiTheme="minorEastAsia" w:eastAsiaTheme="minorEastAsia" w:hAnsiTheme="minorEastAsia"/>
                <w:color w:val="000000" w:themeColor="text1"/>
                <w:sz w:val="18"/>
                <w:szCs w:val="18"/>
              </w:rPr>
              <w:t>/</w:t>
            </w:r>
            <w:r w:rsidRPr="00F577B0">
              <w:rPr>
                <w:rFonts w:asciiTheme="minorEastAsia" w:eastAsiaTheme="minorEastAsia" w:hAnsiTheme="minorEastAsia" w:hint="eastAsia"/>
                <w:color w:val="000000" w:themeColor="text1"/>
                <w:sz w:val="18"/>
                <w:szCs w:val="18"/>
              </w:rPr>
              <w:t>股</w:t>
            </w:r>
            <w:r w:rsidRPr="00F577B0">
              <w:rPr>
                <w:rFonts w:asciiTheme="minorEastAsia" w:eastAsiaTheme="minorEastAsia" w:hAnsiTheme="minorEastAsia"/>
                <w:color w:val="000000" w:themeColor="text1"/>
                <w:sz w:val="18"/>
                <w:szCs w:val="18"/>
              </w:rPr>
              <w:t>)</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58DFD1"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5B97F0" w14:textId="322B11DB" w:rsidR="00F577B0" w:rsidRP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E0C5F4" w14:textId="77777777" w:rsidR="00F577B0" w:rsidRPr="00F577B0" w:rsidRDefault="00F577B0" w:rsidP="00F577B0">
            <w:pPr>
              <w:widowControl/>
              <w:jc w:val="left"/>
              <w:rPr>
                <w:rFonts w:asciiTheme="minorEastAsia" w:eastAsiaTheme="minorEastAsia" w:hAnsiTheme="minorEastAsia"/>
                <w:b/>
                <w:color w:val="000000" w:themeColor="text1"/>
                <w:sz w:val="18"/>
                <w:szCs w:val="18"/>
              </w:rPr>
            </w:pPr>
          </w:p>
        </w:tc>
      </w:tr>
      <w:tr w:rsidR="00F577B0" w14:paraId="70383A5E" w14:textId="77777777" w:rsidTr="00F577B0">
        <w:tc>
          <w:tcPr>
            <w:tcW w:w="19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1A0E78A" w14:textId="77777777" w:rsidR="00F577B0" w:rsidRDefault="00F577B0" w:rsidP="00F577B0">
            <w:pPr>
              <w:widowControl/>
              <w:jc w:val="left"/>
              <w:rPr>
                <w:rFonts w:asciiTheme="minorEastAsia" w:eastAsiaTheme="minorEastAsia" w:hAnsiTheme="minorEastAsia"/>
                <w:color w:val="000000" w:themeColor="text1"/>
                <w:sz w:val="18"/>
                <w:szCs w:val="18"/>
              </w:rPr>
            </w:pPr>
            <w:r w:rsidRPr="00F577B0">
              <w:rPr>
                <w:rFonts w:asciiTheme="minorEastAsia" w:eastAsiaTheme="minorEastAsia" w:hAnsiTheme="minorEastAsia" w:hint="eastAsia"/>
                <w:color w:val="000000" w:themeColor="text1"/>
                <w:sz w:val="18"/>
                <w:szCs w:val="18"/>
              </w:rPr>
              <w:t>（二）稀释每股收益</w:t>
            </w:r>
            <w:r w:rsidRPr="00F577B0">
              <w:rPr>
                <w:rFonts w:asciiTheme="minorEastAsia" w:eastAsiaTheme="minorEastAsia" w:hAnsiTheme="minorEastAsia"/>
                <w:color w:val="000000" w:themeColor="text1"/>
                <w:sz w:val="18"/>
                <w:szCs w:val="18"/>
              </w:rPr>
              <w:t>(</w:t>
            </w:r>
            <w:r w:rsidRPr="00F577B0">
              <w:rPr>
                <w:rFonts w:asciiTheme="minorEastAsia" w:eastAsiaTheme="minorEastAsia" w:hAnsiTheme="minorEastAsia" w:hint="eastAsia"/>
                <w:color w:val="000000" w:themeColor="text1"/>
                <w:sz w:val="18"/>
                <w:szCs w:val="18"/>
              </w:rPr>
              <w:t>元</w:t>
            </w:r>
            <w:r w:rsidRPr="00F577B0">
              <w:rPr>
                <w:rFonts w:asciiTheme="minorEastAsia" w:eastAsiaTheme="minorEastAsia" w:hAnsiTheme="minorEastAsia"/>
                <w:color w:val="000000" w:themeColor="text1"/>
                <w:sz w:val="18"/>
                <w:szCs w:val="18"/>
              </w:rPr>
              <w:t>/</w:t>
            </w:r>
            <w:r w:rsidRPr="00F577B0">
              <w:rPr>
                <w:rFonts w:asciiTheme="minorEastAsia" w:eastAsiaTheme="minorEastAsia" w:hAnsiTheme="minorEastAsia" w:hint="eastAsia"/>
                <w:color w:val="000000" w:themeColor="text1"/>
                <w:sz w:val="18"/>
                <w:szCs w:val="18"/>
              </w:rPr>
              <w:t>股</w:t>
            </w:r>
            <w:r w:rsidRPr="00F577B0">
              <w:rPr>
                <w:rFonts w:asciiTheme="minorEastAsia" w:eastAsiaTheme="minorEastAsia" w:hAnsiTheme="minorEastAsia"/>
                <w:color w:val="000000" w:themeColor="text1"/>
                <w:sz w:val="18"/>
                <w:szCs w:val="18"/>
              </w:rPr>
              <w:t>)</w:t>
            </w: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AEB624" w14:textId="77777777" w:rsidR="00F577B0" w:rsidRDefault="00F577B0" w:rsidP="00F577B0">
            <w:pPr>
              <w:widowControl/>
              <w:jc w:val="left"/>
              <w:rPr>
                <w:rFonts w:asciiTheme="minorEastAsia" w:eastAsiaTheme="minorEastAsia" w:hAnsiTheme="minorEastAsia"/>
                <w:b/>
                <w:color w:val="000000" w:themeColor="text1"/>
                <w:sz w:val="18"/>
                <w:szCs w:val="18"/>
              </w:rPr>
            </w:pPr>
          </w:p>
        </w:tc>
        <w:tc>
          <w:tcPr>
            <w:tcW w:w="95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BAA717" w14:textId="218F25ED" w:rsidR="00F577B0" w:rsidRDefault="00F577B0" w:rsidP="00F577B0">
            <w:pPr>
              <w:widowControl/>
              <w:jc w:val="left"/>
              <w:rPr>
                <w:rFonts w:asciiTheme="minorEastAsia" w:eastAsiaTheme="minorEastAsia" w:hAnsiTheme="minorEastAsia"/>
                <w:b/>
                <w:color w:val="000000" w:themeColor="text1"/>
                <w:sz w:val="18"/>
                <w:szCs w:val="18"/>
              </w:rPr>
            </w:pPr>
          </w:p>
        </w:tc>
        <w:tc>
          <w:tcPr>
            <w:tcW w:w="109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A8C91E" w14:textId="77777777" w:rsidR="00F577B0" w:rsidRDefault="00F577B0" w:rsidP="00F577B0">
            <w:pPr>
              <w:widowControl/>
              <w:jc w:val="left"/>
              <w:rPr>
                <w:rFonts w:asciiTheme="minorEastAsia" w:eastAsiaTheme="minorEastAsia" w:hAnsiTheme="minorEastAsia"/>
                <w:b/>
                <w:color w:val="000000" w:themeColor="text1"/>
                <w:sz w:val="18"/>
                <w:szCs w:val="18"/>
              </w:rPr>
            </w:pPr>
          </w:p>
        </w:tc>
      </w:tr>
    </w:tbl>
    <w:p w14:paraId="38242A60" w14:textId="77777777" w:rsidR="001A341D" w:rsidRDefault="001A341D" w:rsidP="001A341D">
      <w:pPr>
        <w:widowControl/>
        <w:jc w:val="left"/>
        <w:rPr>
          <w:sz w:val="18"/>
          <w:szCs w:val="18"/>
        </w:rPr>
      </w:pPr>
      <w:r>
        <w:rPr>
          <w:sz w:val="18"/>
          <w:szCs w:val="18"/>
        </w:rPr>
        <w:t xml:space="preserve">　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5E7A7306" w14:textId="77777777" w:rsidR="001A341D" w:rsidRDefault="001A341D" w:rsidP="001A341D">
      <w:pPr>
        <w:widowControl/>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（四</w:t>
      </w:r>
      <w:r>
        <w:rPr>
          <w:rFonts w:asciiTheme="minorEastAsia" w:eastAsiaTheme="minorEastAsia" w:hAnsiTheme="minorEastAsia"/>
          <w:b/>
          <w:bCs/>
          <w:color w:val="000000" w:themeColor="text1"/>
          <w:szCs w:val="18"/>
        </w:rPr>
        <w:t>）</w:t>
      </w:r>
      <w:r>
        <w:rPr>
          <w:rFonts w:asciiTheme="minorEastAsia" w:eastAsiaTheme="minorEastAsia" w:hAnsiTheme="minorEastAsia" w:hint="eastAsia"/>
          <w:b/>
          <w:bCs/>
          <w:color w:val="000000" w:themeColor="text1"/>
          <w:szCs w:val="18"/>
        </w:rPr>
        <w:t>母公司利润表</w:t>
      </w:r>
    </w:p>
    <w:p w14:paraId="1A9B9854" w14:textId="77777777" w:rsidR="001A341D" w:rsidRDefault="001A341D" w:rsidP="001A341D">
      <w:pPr>
        <w:ind w:left="672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00"/>
        <w:gridCol w:w="1416"/>
        <w:gridCol w:w="1845"/>
        <w:gridCol w:w="1987"/>
      </w:tblGrid>
      <w:tr w:rsidR="001A341D" w14:paraId="152C0006"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E2F9E9D" w14:textId="77777777" w:rsidR="001A341D" w:rsidRPr="00F577B0" w:rsidRDefault="001A341D" w:rsidP="00593F5B">
            <w:pPr>
              <w:jc w:val="center"/>
              <w:rPr>
                <w:rFonts w:ascii="宋体" w:hAnsi="宋体"/>
                <w:b/>
                <w:sz w:val="18"/>
                <w:szCs w:val="18"/>
              </w:rPr>
            </w:pPr>
            <w:r w:rsidRPr="00F577B0">
              <w:rPr>
                <w:rFonts w:ascii="宋体" w:hAnsi="宋体" w:hint="eastAsia"/>
                <w:b/>
                <w:sz w:val="18"/>
                <w:szCs w:val="18"/>
              </w:rPr>
              <w:t>项目</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3E4CD8A" w14:textId="77777777" w:rsidR="001A341D" w:rsidRPr="00F577B0" w:rsidRDefault="001A341D" w:rsidP="00593F5B">
            <w:pPr>
              <w:jc w:val="center"/>
              <w:rPr>
                <w:rFonts w:ascii="宋体" w:hAnsi="宋体"/>
                <w:b/>
                <w:sz w:val="18"/>
                <w:szCs w:val="18"/>
              </w:rPr>
            </w:pPr>
            <w:r w:rsidRPr="00F577B0">
              <w:rPr>
                <w:rFonts w:ascii="宋体" w:hAnsi="宋体" w:hint="eastAsia"/>
                <w:b/>
                <w:sz w:val="18"/>
                <w:szCs w:val="18"/>
              </w:rPr>
              <w:t>附注</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tcPr>
          <w:p w14:paraId="5BAE2589" w14:textId="7F590BF7" w:rsidR="001A341D" w:rsidRPr="00F577B0" w:rsidRDefault="001A341D" w:rsidP="00593F5B">
            <w:pPr>
              <w:jc w:val="center"/>
              <w:rPr>
                <w:rFonts w:ascii="宋体" w:hAnsi="宋体"/>
                <w:b/>
                <w:sz w:val="18"/>
                <w:szCs w:val="18"/>
              </w:rPr>
            </w:pPr>
            <w:r w:rsidRPr="00F577B0">
              <w:rPr>
                <w:rFonts w:ascii="宋体" w:hAnsi="宋体"/>
                <w:b/>
                <w:sz w:val="18"/>
                <w:szCs w:val="18"/>
              </w:rPr>
              <w:t>202</w:t>
            </w:r>
            <w:r w:rsidR="00926CDF" w:rsidRPr="00F577B0">
              <w:rPr>
                <w:rFonts w:ascii="宋体" w:hAnsi="宋体"/>
                <w:b/>
                <w:sz w:val="18"/>
                <w:szCs w:val="18"/>
              </w:rPr>
              <w:t>2</w:t>
            </w:r>
            <w:r w:rsidRPr="00F577B0">
              <w:rPr>
                <w:rFonts w:ascii="宋体" w:hAnsi="宋体" w:hint="eastAsia"/>
                <w:b/>
                <w:sz w:val="18"/>
                <w:szCs w:val="18"/>
              </w:rPr>
              <w:t>年</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tcPr>
          <w:p w14:paraId="42E2E305" w14:textId="5951CB80" w:rsidR="001A341D" w:rsidRPr="00F577B0" w:rsidRDefault="001A341D" w:rsidP="00593F5B">
            <w:pPr>
              <w:jc w:val="center"/>
              <w:rPr>
                <w:rFonts w:ascii="宋体" w:hAnsi="宋体"/>
                <w:b/>
                <w:sz w:val="18"/>
                <w:szCs w:val="18"/>
              </w:rPr>
            </w:pPr>
            <w:r w:rsidRPr="00F577B0">
              <w:rPr>
                <w:rFonts w:ascii="宋体" w:hAnsi="宋体"/>
                <w:b/>
                <w:sz w:val="18"/>
                <w:szCs w:val="18"/>
              </w:rPr>
              <w:t>20</w:t>
            </w:r>
            <w:r w:rsidR="00E40251" w:rsidRPr="00F577B0">
              <w:rPr>
                <w:rFonts w:ascii="宋体" w:hAnsi="宋体"/>
                <w:b/>
                <w:sz w:val="18"/>
                <w:szCs w:val="18"/>
              </w:rPr>
              <w:t>2</w:t>
            </w:r>
            <w:r w:rsidR="00926CDF" w:rsidRPr="00F577B0">
              <w:rPr>
                <w:rFonts w:ascii="宋体" w:hAnsi="宋体"/>
                <w:b/>
                <w:sz w:val="18"/>
                <w:szCs w:val="18"/>
              </w:rPr>
              <w:t>1</w:t>
            </w:r>
            <w:r w:rsidRPr="00F577B0">
              <w:rPr>
                <w:rFonts w:ascii="宋体" w:hAnsi="宋体" w:hint="eastAsia"/>
                <w:b/>
                <w:sz w:val="18"/>
                <w:szCs w:val="18"/>
              </w:rPr>
              <w:t>年</w:t>
            </w:r>
          </w:p>
        </w:tc>
      </w:tr>
      <w:tr w:rsidR="001A341D" w14:paraId="04E4BB63"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409AB6A"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一、营业收入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01D50E"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5741DD"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86BBF1" w14:textId="77777777" w:rsidR="001A341D" w:rsidRDefault="001A341D" w:rsidP="00593F5B">
            <w:pPr>
              <w:jc w:val="center"/>
              <w:rPr>
                <w:rFonts w:asciiTheme="minorEastAsia" w:eastAsiaTheme="minorEastAsia" w:hAnsiTheme="minorEastAsia"/>
                <w:b/>
                <w:sz w:val="18"/>
                <w:szCs w:val="18"/>
              </w:rPr>
            </w:pPr>
          </w:p>
        </w:tc>
      </w:tr>
      <w:tr w:rsidR="001A341D" w14:paraId="2524AB5D"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5F5663B"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利息净收入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5FD826"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F4072A"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C3BC89" w14:textId="77777777" w:rsidR="001A341D" w:rsidRDefault="001A341D" w:rsidP="00593F5B">
            <w:pPr>
              <w:jc w:val="center"/>
              <w:rPr>
                <w:rFonts w:asciiTheme="minorEastAsia" w:eastAsiaTheme="minorEastAsia" w:hAnsiTheme="minorEastAsia"/>
                <w:b/>
                <w:sz w:val="18"/>
                <w:szCs w:val="18"/>
              </w:rPr>
            </w:pPr>
          </w:p>
        </w:tc>
      </w:tr>
      <w:tr w:rsidR="001A341D" w14:paraId="4FDB673C"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tcPr>
          <w:p w14:paraId="0ACECF3A" w14:textId="77777777" w:rsidR="001A341D" w:rsidRDefault="001A341D" w:rsidP="00593F5B">
            <w:pPr>
              <w:jc w:val="left"/>
              <w:rPr>
                <w:rFonts w:asciiTheme="minorEastAsia" w:eastAsiaTheme="minorEastAsia" w:hAnsiTheme="minorEastAsia"/>
                <w:sz w:val="18"/>
                <w:szCs w:val="18"/>
              </w:rPr>
            </w:pPr>
            <w:r>
              <w:rPr>
                <w:rFonts w:hint="eastAsia"/>
                <w:sz w:val="18"/>
                <w:szCs w:val="18"/>
              </w:rPr>
              <w:lastRenderedPageBreak/>
              <w:t>其中</w:t>
            </w:r>
            <w:r>
              <w:rPr>
                <w:sz w:val="18"/>
                <w:szCs w:val="18"/>
              </w:rPr>
              <w:t>：</w:t>
            </w:r>
            <w:r>
              <w:rPr>
                <w:rFonts w:hint="eastAsia"/>
                <w:sz w:val="18"/>
                <w:szCs w:val="18"/>
              </w:rPr>
              <w:t>利息</w:t>
            </w:r>
            <w:r>
              <w:rPr>
                <w:sz w:val="18"/>
                <w:szCs w:val="18"/>
              </w:rPr>
              <w:t>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F09FA4"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291991"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C691FE" w14:textId="77777777" w:rsidR="001A341D" w:rsidRDefault="001A341D" w:rsidP="00593F5B">
            <w:pPr>
              <w:jc w:val="center"/>
              <w:rPr>
                <w:rFonts w:asciiTheme="minorEastAsia" w:eastAsiaTheme="minorEastAsia" w:hAnsiTheme="minorEastAsia"/>
                <w:b/>
                <w:sz w:val="18"/>
                <w:szCs w:val="18"/>
              </w:rPr>
            </w:pPr>
          </w:p>
        </w:tc>
      </w:tr>
      <w:tr w:rsidR="001A341D" w14:paraId="6A1525A2"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tcPr>
          <w:p w14:paraId="2F1437D9" w14:textId="77777777" w:rsidR="001A341D" w:rsidRDefault="001A341D" w:rsidP="00593F5B">
            <w:pPr>
              <w:ind w:firstLineChars="300" w:firstLine="540"/>
              <w:jc w:val="left"/>
              <w:rPr>
                <w:rFonts w:asciiTheme="minorEastAsia" w:eastAsiaTheme="minorEastAsia" w:hAnsiTheme="minorEastAsia"/>
                <w:sz w:val="18"/>
                <w:szCs w:val="18"/>
              </w:rPr>
            </w:pPr>
            <w:r>
              <w:rPr>
                <w:rFonts w:hint="eastAsia"/>
                <w:sz w:val="18"/>
                <w:szCs w:val="18"/>
              </w:rPr>
              <w:t>利息</w:t>
            </w:r>
            <w:r>
              <w:rPr>
                <w:sz w:val="18"/>
                <w:szCs w:val="18"/>
              </w:rPr>
              <w:t>支出</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AF4B83"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F0A59A"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0DC396" w14:textId="77777777" w:rsidR="001A341D" w:rsidRDefault="001A341D" w:rsidP="00593F5B">
            <w:pPr>
              <w:jc w:val="center"/>
              <w:rPr>
                <w:rFonts w:asciiTheme="minorEastAsia" w:eastAsiaTheme="minorEastAsia" w:hAnsiTheme="minorEastAsia"/>
                <w:b/>
                <w:sz w:val="18"/>
                <w:szCs w:val="18"/>
              </w:rPr>
            </w:pPr>
          </w:p>
        </w:tc>
      </w:tr>
      <w:tr w:rsidR="001A341D" w14:paraId="2931B8D0"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851B761"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F4E3ED"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D8ACDA"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6BF20D" w14:textId="77777777" w:rsidR="001A341D" w:rsidRDefault="001A341D" w:rsidP="00593F5B">
            <w:pPr>
              <w:jc w:val="center"/>
              <w:rPr>
                <w:rFonts w:asciiTheme="minorEastAsia" w:eastAsiaTheme="minorEastAsia" w:hAnsiTheme="minorEastAsia"/>
                <w:b/>
                <w:sz w:val="18"/>
                <w:szCs w:val="18"/>
              </w:rPr>
            </w:pPr>
          </w:p>
        </w:tc>
      </w:tr>
      <w:tr w:rsidR="001A341D" w14:paraId="1295F967"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38BC01A"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其中：经纪业务手续费净收入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559CA8"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67B293"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3A6734" w14:textId="77777777" w:rsidR="001A341D" w:rsidRDefault="001A341D" w:rsidP="00593F5B">
            <w:pPr>
              <w:jc w:val="center"/>
              <w:rPr>
                <w:rFonts w:asciiTheme="minorEastAsia" w:eastAsiaTheme="minorEastAsia" w:hAnsiTheme="minorEastAsia"/>
                <w:b/>
                <w:sz w:val="18"/>
                <w:szCs w:val="18"/>
              </w:rPr>
            </w:pPr>
          </w:p>
        </w:tc>
      </w:tr>
      <w:tr w:rsidR="001A341D" w14:paraId="2AE5F702"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E8DB126" w14:textId="77777777" w:rsidR="001A341D" w:rsidRDefault="001A341D" w:rsidP="00593F5B">
            <w:pPr>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投资银行业务手续费净收入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D1B248"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B145D4"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D0AF67" w14:textId="77777777" w:rsidR="001A341D" w:rsidRDefault="001A341D" w:rsidP="00593F5B">
            <w:pPr>
              <w:jc w:val="center"/>
              <w:rPr>
                <w:rFonts w:asciiTheme="minorEastAsia" w:eastAsiaTheme="minorEastAsia" w:hAnsiTheme="minorEastAsia"/>
                <w:b/>
                <w:sz w:val="18"/>
                <w:szCs w:val="18"/>
              </w:rPr>
            </w:pPr>
          </w:p>
        </w:tc>
      </w:tr>
      <w:tr w:rsidR="001A341D" w14:paraId="4F60A3B4"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341D37A" w14:textId="77777777" w:rsidR="001A341D" w:rsidRDefault="001A341D" w:rsidP="00593F5B">
            <w:pPr>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资产管理业务手续费净收入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5AE1AA"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8FF146"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280550" w14:textId="77777777" w:rsidR="001A341D" w:rsidRDefault="001A341D" w:rsidP="00593F5B">
            <w:pPr>
              <w:jc w:val="center"/>
              <w:rPr>
                <w:rFonts w:asciiTheme="minorEastAsia" w:eastAsiaTheme="minorEastAsia" w:hAnsiTheme="minorEastAsia"/>
                <w:b/>
                <w:sz w:val="18"/>
                <w:szCs w:val="18"/>
              </w:rPr>
            </w:pPr>
          </w:p>
        </w:tc>
      </w:tr>
      <w:tr w:rsidR="001A341D" w14:paraId="44C86719"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97521D5"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投资收益（损失以“－”号填列）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9FC25F"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F06FC1"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FC369F" w14:textId="77777777" w:rsidR="001A341D" w:rsidRDefault="001A341D" w:rsidP="00593F5B">
            <w:pPr>
              <w:jc w:val="center"/>
              <w:rPr>
                <w:rFonts w:asciiTheme="minorEastAsia" w:eastAsiaTheme="minorEastAsia" w:hAnsiTheme="minorEastAsia"/>
                <w:b/>
                <w:sz w:val="18"/>
                <w:szCs w:val="18"/>
              </w:rPr>
            </w:pPr>
          </w:p>
        </w:tc>
      </w:tr>
      <w:tr w:rsidR="001A341D" w14:paraId="76D6A3F9"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728154E" w14:textId="3FF4882A"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其中：对联营企业和合营企业的投资收益</w:t>
            </w:r>
            <w:r w:rsidR="000F7155">
              <w:rPr>
                <w:rFonts w:ascii="宋体" w:hAnsi="宋体" w:hint="eastAsia"/>
                <w:sz w:val="18"/>
                <w:szCs w:val="18"/>
              </w:rPr>
              <w:t>（损失以“－”号填列）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C62867"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08D3CE"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B25E41" w14:textId="77777777" w:rsidR="001A341D" w:rsidRDefault="001A341D" w:rsidP="00593F5B">
            <w:pPr>
              <w:jc w:val="center"/>
              <w:rPr>
                <w:rFonts w:asciiTheme="minorEastAsia" w:eastAsiaTheme="minorEastAsia" w:hAnsiTheme="minorEastAsia"/>
                <w:b/>
                <w:sz w:val="18"/>
                <w:szCs w:val="18"/>
              </w:rPr>
            </w:pPr>
          </w:p>
        </w:tc>
      </w:tr>
      <w:tr w:rsidR="001A341D" w14:paraId="2CEA4D9D"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tcPr>
          <w:p w14:paraId="365E8ABE" w14:textId="02428699" w:rsidR="00255698" w:rsidRDefault="001A341D" w:rsidP="00255698">
            <w:pPr>
              <w:ind w:left="900" w:hangingChars="500" w:hanging="900"/>
              <w:rPr>
                <w:sz w:val="18"/>
                <w:szCs w:val="18"/>
              </w:rPr>
            </w:pPr>
            <w:r>
              <w:rPr>
                <w:rFonts w:hint="eastAsia"/>
                <w:sz w:val="18"/>
                <w:szCs w:val="18"/>
              </w:rPr>
              <w:t xml:space="preserve">      </w:t>
            </w:r>
            <w:r>
              <w:rPr>
                <w:rFonts w:hint="eastAsia"/>
                <w:sz w:val="18"/>
                <w:szCs w:val="18"/>
              </w:rPr>
              <w:t>以摊余成本计量的金融资产终止确认产生的收</w:t>
            </w:r>
          </w:p>
          <w:p w14:paraId="235D88C9" w14:textId="63FD64FA" w:rsidR="001A341D" w:rsidRDefault="001A341D" w:rsidP="00255698">
            <w:pPr>
              <w:ind w:left="900" w:hangingChars="500" w:hanging="900"/>
              <w:rPr>
                <w:rFonts w:asciiTheme="minorEastAsia" w:eastAsiaTheme="minorEastAsia" w:hAnsiTheme="minorEastAsia"/>
                <w:sz w:val="18"/>
                <w:szCs w:val="18"/>
              </w:rPr>
            </w:pPr>
            <w:r>
              <w:rPr>
                <w:rFonts w:hint="eastAsia"/>
                <w:sz w:val="18"/>
                <w:szCs w:val="18"/>
              </w:rPr>
              <w:t>益（损失以“</w:t>
            </w:r>
            <w:r>
              <w:rPr>
                <w:rFonts w:hint="eastAsia"/>
                <w:sz w:val="18"/>
                <w:szCs w:val="18"/>
              </w:rPr>
              <w:t>-</w:t>
            </w:r>
            <w:r>
              <w:rPr>
                <w:rFonts w:hint="eastAsia"/>
                <w:sz w:val="18"/>
                <w:szCs w:val="18"/>
              </w:rPr>
              <w:t>”号填列）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554E46"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A8C9AB"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4D70B9" w14:textId="77777777" w:rsidR="001A341D" w:rsidRDefault="001A341D" w:rsidP="00593F5B">
            <w:pPr>
              <w:jc w:val="center"/>
              <w:rPr>
                <w:rFonts w:asciiTheme="minorEastAsia" w:eastAsiaTheme="minorEastAsia" w:hAnsiTheme="minorEastAsia"/>
                <w:b/>
                <w:sz w:val="18"/>
                <w:szCs w:val="18"/>
              </w:rPr>
            </w:pPr>
          </w:p>
        </w:tc>
      </w:tr>
      <w:tr w:rsidR="001A341D" w14:paraId="79F3B0EB"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tcPr>
          <w:p w14:paraId="33B042CC" w14:textId="77777777" w:rsidR="001A341D" w:rsidRDefault="001A341D" w:rsidP="00593F5B">
            <w:pPr>
              <w:jc w:val="left"/>
              <w:rPr>
                <w:rFonts w:asciiTheme="minorEastAsia" w:eastAsiaTheme="minorEastAsia" w:hAnsiTheme="minorEastAsia"/>
                <w:sz w:val="18"/>
                <w:szCs w:val="18"/>
              </w:rPr>
            </w:pPr>
            <w:r>
              <w:rPr>
                <w:rFonts w:hint="eastAsia"/>
                <w:sz w:val="18"/>
                <w:szCs w:val="18"/>
              </w:rPr>
              <w:t>净</w:t>
            </w:r>
            <w:r>
              <w:rPr>
                <w:sz w:val="18"/>
                <w:szCs w:val="18"/>
              </w:rPr>
              <w:t>敞口套期收益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FF5FE2"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0E176C"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A57E86" w14:textId="77777777" w:rsidR="001A341D" w:rsidRDefault="001A341D" w:rsidP="00593F5B">
            <w:pPr>
              <w:jc w:val="center"/>
              <w:rPr>
                <w:rFonts w:asciiTheme="minorEastAsia" w:eastAsiaTheme="minorEastAsia" w:hAnsiTheme="minorEastAsia"/>
                <w:b/>
                <w:sz w:val="18"/>
                <w:szCs w:val="18"/>
              </w:rPr>
            </w:pPr>
          </w:p>
        </w:tc>
      </w:tr>
      <w:tr w:rsidR="001A341D" w14:paraId="275DD508"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tcPr>
          <w:p w14:paraId="14D72A33" w14:textId="77777777" w:rsidR="001A341D" w:rsidRDefault="001A341D" w:rsidP="00593F5B">
            <w:pPr>
              <w:jc w:val="left"/>
              <w:rPr>
                <w:rFonts w:asciiTheme="minorEastAsia" w:eastAsiaTheme="minorEastAsia" w:hAnsiTheme="minorEastAsia"/>
                <w:sz w:val="18"/>
                <w:szCs w:val="18"/>
              </w:rPr>
            </w:pPr>
            <w:r>
              <w:rPr>
                <w:rFonts w:hint="eastAsia"/>
                <w:sz w:val="18"/>
                <w:szCs w:val="18"/>
              </w:rPr>
              <w:t>其他收益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7A9FB3"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4D6036"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70A45A" w14:textId="77777777" w:rsidR="001A341D" w:rsidRDefault="001A341D" w:rsidP="00593F5B">
            <w:pPr>
              <w:jc w:val="center"/>
              <w:rPr>
                <w:rFonts w:asciiTheme="minorEastAsia" w:eastAsiaTheme="minorEastAsia" w:hAnsiTheme="minorEastAsia"/>
                <w:b/>
                <w:sz w:val="18"/>
                <w:szCs w:val="18"/>
              </w:rPr>
            </w:pPr>
          </w:p>
        </w:tc>
      </w:tr>
      <w:tr w:rsidR="001A341D" w14:paraId="4F03AFB1"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5C2608F"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FF20D3"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9AEE16"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AC74A6" w14:textId="77777777" w:rsidR="001A341D" w:rsidRDefault="001A341D" w:rsidP="00593F5B">
            <w:pPr>
              <w:jc w:val="center"/>
              <w:rPr>
                <w:rFonts w:asciiTheme="minorEastAsia" w:eastAsiaTheme="minorEastAsia" w:hAnsiTheme="minorEastAsia"/>
                <w:b/>
                <w:sz w:val="18"/>
                <w:szCs w:val="18"/>
              </w:rPr>
            </w:pPr>
          </w:p>
        </w:tc>
      </w:tr>
      <w:tr w:rsidR="001A341D" w14:paraId="06614CB4"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B77EA4A"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汇兑收益（损失以“－”号填列）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63F100"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2157DA"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3431A4" w14:textId="77777777" w:rsidR="001A341D" w:rsidRDefault="001A341D" w:rsidP="00593F5B">
            <w:pPr>
              <w:jc w:val="center"/>
              <w:rPr>
                <w:rFonts w:asciiTheme="minorEastAsia" w:eastAsiaTheme="minorEastAsia" w:hAnsiTheme="minorEastAsia"/>
                <w:b/>
                <w:sz w:val="18"/>
                <w:szCs w:val="18"/>
              </w:rPr>
            </w:pPr>
          </w:p>
        </w:tc>
      </w:tr>
      <w:tr w:rsidR="001A341D" w14:paraId="14183A9B"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DC84D10"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其他业务收入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413713"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EAD30F"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AFA34A" w14:textId="77777777" w:rsidR="001A341D" w:rsidRDefault="001A341D" w:rsidP="00593F5B">
            <w:pPr>
              <w:jc w:val="center"/>
              <w:rPr>
                <w:rFonts w:asciiTheme="minorEastAsia" w:eastAsiaTheme="minorEastAsia" w:hAnsiTheme="minorEastAsia"/>
                <w:b/>
                <w:sz w:val="18"/>
                <w:szCs w:val="18"/>
              </w:rPr>
            </w:pPr>
          </w:p>
        </w:tc>
      </w:tr>
      <w:tr w:rsidR="001A341D" w14:paraId="74043FE8"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08D154B"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768E93"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487D50"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FC382E" w14:textId="77777777" w:rsidR="001A341D" w:rsidRDefault="001A341D" w:rsidP="00593F5B">
            <w:pPr>
              <w:jc w:val="center"/>
              <w:rPr>
                <w:rFonts w:asciiTheme="minorEastAsia" w:eastAsiaTheme="minorEastAsia" w:hAnsiTheme="minorEastAsia"/>
                <w:b/>
                <w:sz w:val="18"/>
                <w:szCs w:val="18"/>
              </w:rPr>
            </w:pPr>
          </w:p>
        </w:tc>
      </w:tr>
      <w:tr w:rsidR="001A341D" w14:paraId="0CF7CD78"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214A994"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二、营业支出</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BA8E2C"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ED0E0C"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409098" w14:textId="77777777" w:rsidR="001A341D" w:rsidRDefault="001A341D" w:rsidP="00593F5B">
            <w:pPr>
              <w:jc w:val="center"/>
              <w:rPr>
                <w:rFonts w:asciiTheme="minorEastAsia" w:eastAsiaTheme="minorEastAsia" w:hAnsiTheme="minorEastAsia"/>
                <w:b/>
                <w:sz w:val="18"/>
                <w:szCs w:val="18"/>
              </w:rPr>
            </w:pPr>
          </w:p>
        </w:tc>
      </w:tr>
      <w:tr w:rsidR="001A341D" w14:paraId="4560FF55"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9923B8E"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税金及附加</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036A97"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1CD895"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AD88AC" w14:textId="77777777" w:rsidR="001A341D" w:rsidRDefault="001A341D" w:rsidP="00593F5B">
            <w:pPr>
              <w:jc w:val="center"/>
              <w:rPr>
                <w:rFonts w:asciiTheme="minorEastAsia" w:eastAsiaTheme="minorEastAsia" w:hAnsiTheme="minorEastAsia"/>
                <w:b/>
                <w:sz w:val="18"/>
                <w:szCs w:val="18"/>
              </w:rPr>
            </w:pPr>
          </w:p>
        </w:tc>
      </w:tr>
      <w:tr w:rsidR="001A341D" w14:paraId="25C84113"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5303958"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业务及管理费</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14BA2A"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36A4E4"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608B2E" w14:textId="77777777" w:rsidR="001A341D" w:rsidRDefault="001A341D" w:rsidP="00593F5B">
            <w:pPr>
              <w:jc w:val="center"/>
              <w:rPr>
                <w:rFonts w:asciiTheme="minorEastAsia" w:eastAsiaTheme="minorEastAsia" w:hAnsiTheme="minorEastAsia"/>
                <w:b/>
                <w:sz w:val="18"/>
                <w:szCs w:val="18"/>
              </w:rPr>
            </w:pPr>
          </w:p>
        </w:tc>
      </w:tr>
      <w:tr w:rsidR="001A341D" w14:paraId="528CC54B"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E7535D2"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信用</w:t>
            </w:r>
            <w:r>
              <w:rPr>
                <w:rFonts w:asciiTheme="minorEastAsia" w:eastAsiaTheme="minorEastAsia" w:hAnsiTheme="minorEastAsia"/>
                <w:sz w:val="18"/>
                <w:szCs w:val="18"/>
              </w:rPr>
              <w:t>减值损失</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9E6A71"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6650E2"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39D427" w14:textId="77777777" w:rsidR="001A341D" w:rsidRDefault="001A341D" w:rsidP="00593F5B">
            <w:pPr>
              <w:jc w:val="center"/>
              <w:rPr>
                <w:rFonts w:asciiTheme="minorEastAsia" w:eastAsiaTheme="minorEastAsia" w:hAnsiTheme="minorEastAsia"/>
                <w:b/>
                <w:sz w:val="18"/>
                <w:szCs w:val="18"/>
              </w:rPr>
            </w:pPr>
          </w:p>
        </w:tc>
      </w:tr>
      <w:tr w:rsidR="001A341D" w14:paraId="6B50E8EB"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D79A216"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其他资产减值损失</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4C3003"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DAAD0C"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2D638C" w14:textId="77777777" w:rsidR="001A341D" w:rsidRDefault="001A341D" w:rsidP="00593F5B">
            <w:pPr>
              <w:jc w:val="center"/>
              <w:rPr>
                <w:rFonts w:asciiTheme="minorEastAsia" w:eastAsiaTheme="minorEastAsia" w:hAnsiTheme="minorEastAsia"/>
                <w:b/>
                <w:sz w:val="18"/>
                <w:szCs w:val="18"/>
              </w:rPr>
            </w:pPr>
          </w:p>
        </w:tc>
      </w:tr>
      <w:tr w:rsidR="001A341D" w14:paraId="3F33EB3B"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A047144"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其他业务成本</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79F4C7"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B03D2C"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27BABD" w14:textId="77777777" w:rsidR="001A341D" w:rsidRDefault="001A341D" w:rsidP="00593F5B">
            <w:pPr>
              <w:jc w:val="center"/>
              <w:rPr>
                <w:rFonts w:asciiTheme="minorEastAsia" w:eastAsiaTheme="minorEastAsia" w:hAnsiTheme="minorEastAsia"/>
                <w:b/>
                <w:sz w:val="18"/>
                <w:szCs w:val="18"/>
              </w:rPr>
            </w:pPr>
          </w:p>
        </w:tc>
      </w:tr>
      <w:tr w:rsidR="001A341D" w14:paraId="31A63886"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5D418F7"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三、营业利润（亏损以“－”号填列）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CE9019"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7AFD27"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4E9491" w14:textId="77777777" w:rsidR="001A341D" w:rsidRDefault="001A341D" w:rsidP="00593F5B">
            <w:pPr>
              <w:jc w:val="center"/>
              <w:rPr>
                <w:rFonts w:asciiTheme="minorEastAsia" w:eastAsiaTheme="minorEastAsia" w:hAnsiTheme="minorEastAsia"/>
                <w:b/>
                <w:sz w:val="18"/>
                <w:szCs w:val="18"/>
              </w:rPr>
            </w:pPr>
          </w:p>
        </w:tc>
      </w:tr>
      <w:tr w:rsidR="001A341D" w14:paraId="68833E28"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0D328D9"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D2E133"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164F98"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F873E7" w14:textId="77777777" w:rsidR="001A341D" w:rsidRDefault="001A341D" w:rsidP="00593F5B">
            <w:pPr>
              <w:jc w:val="center"/>
              <w:rPr>
                <w:rFonts w:asciiTheme="minorEastAsia" w:eastAsiaTheme="minorEastAsia" w:hAnsiTheme="minorEastAsia"/>
                <w:b/>
                <w:sz w:val="18"/>
                <w:szCs w:val="18"/>
              </w:rPr>
            </w:pPr>
          </w:p>
        </w:tc>
      </w:tr>
      <w:tr w:rsidR="001A341D" w14:paraId="279D6F5B"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DF46B30"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C0BE11"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4883C5"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F3DE20" w14:textId="77777777" w:rsidR="001A341D" w:rsidRDefault="001A341D" w:rsidP="00593F5B">
            <w:pPr>
              <w:jc w:val="center"/>
              <w:rPr>
                <w:rFonts w:asciiTheme="minorEastAsia" w:eastAsiaTheme="minorEastAsia" w:hAnsiTheme="minorEastAsia"/>
                <w:b/>
                <w:sz w:val="18"/>
                <w:szCs w:val="18"/>
              </w:rPr>
            </w:pPr>
          </w:p>
        </w:tc>
      </w:tr>
      <w:tr w:rsidR="001A341D" w14:paraId="13E11519"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DC5C81B"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四、利润总额（亏损总额以“－”号填列）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9A89AE"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A091D5"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076602" w14:textId="77777777" w:rsidR="001A341D" w:rsidRDefault="001A341D" w:rsidP="00593F5B">
            <w:pPr>
              <w:jc w:val="center"/>
              <w:rPr>
                <w:rFonts w:asciiTheme="minorEastAsia" w:eastAsiaTheme="minorEastAsia" w:hAnsiTheme="minorEastAsia"/>
                <w:b/>
                <w:sz w:val="18"/>
                <w:szCs w:val="18"/>
              </w:rPr>
            </w:pPr>
          </w:p>
        </w:tc>
      </w:tr>
      <w:tr w:rsidR="001A341D" w14:paraId="5CA1A29B"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CF326AB"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1F3125"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AD3174"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4F2741" w14:textId="77777777" w:rsidR="001A341D" w:rsidRDefault="001A341D" w:rsidP="00593F5B">
            <w:pPr>
              <w:jc w:val="center"/>
              <w:rPr>
                <w:rFonts w:asciiTheme="minorEastAsia" w:eastAsiaTheme="minorEastAsia" w:hAnsiTheme="minorEastAsia"/>
                <w:b/>
                <w:sz w:val="18"/>
                <w:szCs w:val="18"/>
              </w:rPr>
            </w:pPr>
          </w:p>
        </w:tc>
      </w:tr>
      <w:tr w:rsidR="001A341D" w14:paraId="56FD1728"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FE804C7"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b/>
                <w:sz w:val="18"/>
                <w:szCs w:val="18"/>
              </w:rPr>
              <w:t>五、净利润（净亏损以“－”号填列</w:t>
            </w:r>
            <w:r>
              <w:rPr>
                <w:rFonts w:asciiTheme="minorEastAsia" w:eastAsiaTheme="minorEastAsia" w:hAnsiTheme="minorEastAsia" w:hint="eastAsia"/>
                <w:sz w:val="18"/>
                <w:szCs w:val="18"/>
              </w:rPr>
              <w:t>）</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0C126C"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2B81B1"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1B2F94" w14:textId="77777777" w:rsidR="001A341D" w:rsidRDefault="001A341D" w:rsidP="00593F5B">
            <w:pPr>
              <w:jc w:val="center"/>
              <w:rPr>
                <w:rFonts w:asciiTheme="minorEastAsia" w:eastAsiaTheme="minorEastAsia" w:hAnsiTheme="minorEastAsia"/>
                <w:b/>
                <w:sz w:val="18"/>
                <w:szCs w:val="18"/>
              </w:rPr>
            </w:pPr>
          </w:p>
        </w:tc>
      </w:tr>
      <w:tr w:rsidR="001A341D" w14:paraId="333164CE"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66E43EE"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30D89B"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F26F4C"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A4B144" w14:textId="77777777" w:rsidR="001A341D" w:rsidRDefault="001A341D" w:rsidP="00593F5B">
            <w:pPr>
              <w:jc w:val="center"/>
              <w:rPr>
                <w:rFonts w:asciiTheme="minorEastAsia" w:eastAsiaTheme="minorEastAsia" w:hAnsiTheme="minorEastAsia"/>
                <w:b/>
                <w:sz w:val="18"/>
                <w:szCs w:val="18"/>
              </w:rPr>
            </w:pPr>
          </w:p>
        </w:tc>
      </w:tr>
      <w:tr w:rsidR="001A341D" w14:paraId="58825721"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8F50A48"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981EA9"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DCFD34"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EA9C7E" w14:textId="77777777" w:rsidR="001A341D" w:rsidRDefault="001A341D" w:rsidP="00593F5B">
            <w:pPr>
              <w:jc w:val="center"/>
              <w:rPr>
                <w:rFonts w:asciiTheme="minorEastAsia" w:eastAsiaTheme="minorEastAsia" w:hAnsiTheme="minorEastAsia"/>
                <w:b/>
                <w:sz w:val="18"/>
                <w:szCs w:val="18"/>
              </w:rPr>
            </w:pPr>
          </w:p>
        </w:tc>
      </w:tr>
      <w:tr w:rsidR="001A341D" w14:paraId="2401ADF0"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B556029"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56D033"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7DFD0E"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61FBB2" w14:textId="77777777" w:rsidR="001A341D" w:rsidRDefault="001A341D" w:rsidP="00593F5B">
            <w:pPr>
              <w:jc w:val="center"/>
              <w:rPr>
                <w:rFonts w:asciiTheme="minorEastAsia" w:eastAsiaTheme="minorEastAsia" w:hAnsiTheme="minorEastAsia"/>
                <w:b/>
                <w:sz w:val="18"/>
                <w:szCs w:val="18"/>
              </w:rPr>
            </w:pPr>
          </w:p>
        </w:tc>
      </w:tr>
      <w:tr w:rsidR="001A341D" w14:paraId="029153E2"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F7A9498"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（一）不能重分类进损益的其他综合收益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A38534"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39EAA4"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EB6BBF" w14:textId="77777777" w:rsidR="001A341D" w:rsidRDefault="001A341D" w:rsidP="00593F5B">
            <w:pPr>
              <w:jc w:val="center"/>
              <w:rPr>
                <w:rFonts w:asciiTheme="minorEastAsia" w:eastAsiaTheme="minorEastAsia" w:hAnsiTheme="minorEastAsia"/>
                <w:b/>
                <w:sz w:val="18"/>
                <w:szCs w:val="18"/>
              </w:rPr>
            </w:pPr>
          </w:p>
        </w:tc>
      </w:tr>
      <w:tr w:rsidR="001A341D" w14:paraId="03670E90"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C4BC23F"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 xml:space="preserve"> 重新计量设定受益计划变动额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67A6C2"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752FFA"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BE58F2" w14:textId="77777777" w:rsidR="001A341D" w:rsidRDefault="001A341D" w:rsidP="00593F5B">
            <w:pPr>
              <w:jc w:val="center"/>
              <w:rPr>
                <w:rFonts w:asciiTheme="minorEastAsia" w:eastAsiaTheme="minorEastAsia" w:hAnsiTheme="minorEastAsia"/>
                <w:b/>
                <w:sz w:val="18"/>
                <w:szCs w:val="18"/>
              </w:rPr>
            </w:pPr>
          </w:p>
        </w:tc>
      </w:tr>
      <w:tr w:rsidR="001A341D" w14:paraId="5B99BDA9"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3A66B34"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 xml:space="preserve"> 权益法下不能转损益的其他综合收益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6B68E8"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A45CE8"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8CF4D8" w14:textId="77777777" w:rsidR="001A341D" w:rsidRDefault="001A341D" w:rsidP="00593F5B">
            <w:pPr>
              <w:jc w:val="center"/>
              <w:rPr>
                <w:rFonts w:asciiTheme="minorEastAsia" w:eastAsiaTheme="minorEastAsia" w:hAnsiTheme="minorEastAsia"/>
                <w:b/>
                <w:sz w:val="18"/>
                <w:szCs w:val="18"/>
              </w:rPr>
            </w:pPr>
          </w:p>
        </w:tc>
      </w:tr>
      <w:tr w:rsidR="001A341D" w14:paraId="49E80968"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40DE944"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3.</w:t>
            </w:r>
            <w:r>
              <w:rPr>
                <w:rFonts w:hint="eastAsia"/>
                <w:sz w:val="18"/>
                <w:szCs w:val="18"/>
              </w:rPr>
              <w:t xml:space="preserve"> </w:t>
            </w:r>
            <w:r>
              <w:rPr>
                <w:rFonts w:hint="eastAsia"/>
                <w:sz w:val="18"/>
                <w:szCs w:val="18"/>
              </w:rPr>
              <w:t>其他权益工具投资公允价值变动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BAAC9F"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7D1E36"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FCDE46" w14:textId="77777777" w:rsidR="001A341D" w:rsidRDefault="001A341D" w:rsidP="00593F5B">
            <w:pPr>
              <w:jc w:val="center"/>
              <w:rPr>
                <w:rFonts w:asciiTheme="minorEastAsia" w:eastAsiaTheme="minorEastAsia" w:hAnsiTheme="minorEastAsia"/>
                <w:b/>
                <w:sz w:val="18"/>
                <w:szCs w:val="18"/>
              </w:rPr>
            </w:pPr>
          </w:p>
        </w:tc>
      </w:tr>
      <w:tr w:rsidR="001A341D" w14:paraId="21BC70BB"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5BDBCC9"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4.</w:t>
            </w:r>
            <w:r>
              <w:rPr>
                <w:rFonts w:hint="eastAsia"/>
                <w:sz w:val="18"/>
                <w:szCs w:val="18"/>
              </w:rPr>
              <w:t xml:space="preserve"> </w:t>
            </w:r>
            <w:r>
              <w:rPr>
                <w:rFonts w:hint="eastAsia"/>
                <w:sz w:val="18"/>
                <w:szCs w:val="18"/>
              </w:rPr>
              <w:t>企业自身信用风险公允价值变动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005B56"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BCD6CC"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8920CF" w14:textId="77777777" w:rsidR="001A341D" w:rsidRDefault="001A341D" w:rsidP="00593F5B">
            <w:pPr>
              <w:jc w:val="center"/>
              <w:rPr>
                <w:rFonts w:asciiTheme="minorEastAsia" w:eastAsiaTheme="minorEastAsia" w:hAnsiTheme="minorEastAsia"/>
                <w:b/>
                <w:sz w:val="18"/>
                <w:szCs w:val="18"/>
              </w:rPr>
            </w:pPr>
          </w:p>
        </w:tc>
      </w:tr>
      <w:tr w:rsidR="001A341D" w14:paraId="64A8FE21"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53D6D01"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5.其他</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8BAC9C"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69B010"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945C62" w14:textId="77777777" w:rsidR="001A341D" w:rsidRDefault="001A341D" w:rsidP="00593F5B">
            <w:pPr>
              <w:jc w:val="center"/>
              <w:rPr>
                <w:rFonts w:asciiTheme="minorEastAsia" w:eastAsiaTheme="minorEastAsia" w:hAnsiTheme="minorEastAsia"/>
                <w:b/>
                <w:sz w:val="18"/>
                <w:szCs w:val="18"/>
              </w:rPr>
            </w:pPr>
          </w:p>
        </w:tc>
      </w:tr>
      <w:tr w:rsidR="001A341D" w14:paraId="742A7BC3"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22A32B9"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E8AAE9"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F1A654"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86BDC1" w14:textId="77777777" w:rsidR="001A341D" w:rsidRDefault="001A341D" w:rsidP="00593F5B">
            <w:pPr>
              <w:jc w:val="center"/>
              <w:rPr>
                <w:rFonts w:asciiTheme="minorEastAsia" w:eastAsiaTheme="minorEastAsia" w:hAnsiTheme="minorEastAsia"/>
                <w:b/>
                <w:sz w:val="18"/>
                <w:szCs w:val="18"/>
              </w:rPr>
            </w:pPr>
          </w:p>
        </w:tc>
      </w:tr>
      <w:tr w:rsidR="001A341D" w14:paraId="4F92DE19"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CDAE233"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权益法下可转损益的其他综合收益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2489D5"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C878E9"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D355E4" w14:textId="77777777" w:rsidR="001A341D" w:rsidRDefault="001A341D" w:rsidP="00593F5B">
            <w:pPr>
              <w:jc w:val="center"/>
              <w:rPr>
                <w:rFonts w:asciiTheme="minorEastAsia" w:eastAsiaTheme="minorEastAsia" w:hAnsiTheme="minorEastAsia"/>
                <w:b/>
                <w:sz w:val="18"/>
                <w:szCs w:val="18"/>
              </w:rPr>
            </w:pPr>
          </w:p>
        </w:tc>
      </w:tr>
      <w:tr w:rsidR="001A341D" w14:paraId="5DE8A2A2"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05F4FDB"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2</w:t>
            </w:r>
            <w:r>
              <w:rPr>
                <w:rFonts w:asciiTheme="minorEastAsia" w:eastAsiaTheme="minorEastAsia" w:hAnsiTheme="minorEastAsia" w:hint="eastAsia"/>
                <w:sz w:val="18"/>
                <w:szCs w:val="18"/>
              </w:rPr>
              <w:t>.其他债权投资公允价值变动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87582D"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4EAB76"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14A41D" w14:textId="77777777" w:rsidR="001A341D" w:rsidRDefault="001A341D" w:rsidP="00593F5B">
            <w:pPr>
              <w:jc w:val="center"/>
              <w:rPr>
                <w:rFonts w:asciiTheme="minorEastAsia" w:eastAsiaTheme="minorEastAsia" w:hAnsiTheme="minorEastAsia"/>
                <w:b/>
                <w:sz w:val="18"/>
                <w:szCs w:val="18"/>
              </w:rPr>
            </w:pPr>
          </w:p>
        </w:tc>
      </w:tr>
      <w:tr w:rsidR="001A341D" w14:paraId="0E3F7183"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0B4003C"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3</w:t>
            </w:r>
            <w:r>
              <w:rPr>
                <w:rFonts w:asciiTheme="minorEastAsia" w:eastAsiaTheme="minorEastAsia" w:hAnsiTheme="minorEastAsia" w:hint="eastAsia"/>
                <w:sz w:val="18"/>
                <w:szCs w:val="18"/>
              </w:rPr>
              <w:t>.金融资产重分类计入其他综合收益的金额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79E067"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A2AAC1"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7D9811" w14:textId="77777777" w:rsidR="001A341D" w:rsidRDefault="001A341D" w:rsidP="00593F5B">
            <w:pPr>
              <w:jc w:val="center"/>
              <w:rPr>
                <w:rFonts w:asciiTheme="minorEastAsia" w:eastAsiaTheme="minorEastAsia" w:hAnsiTheme="minorEastAsia"/>
                <w:b/>
                <w:sz w:val="18"/>
                <w:szCs w:val="18"/>
              </w:rPr>
            </w:pPr>
          </w:p>
        </w:tc>
      </w:tr>
      <w:tr w:rsidR="001A341D" w14:paraId="33BCF048"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2F25DF2"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4</w:t>
            </w:r>
            <w:r>
              <w:rPr>
                <w:rFonts w:asciiTheme="minorEastAsia" w:eastAsiaTheme="minorEastAsia" w:hAnsiTheme="minorEastAsia" w:hint="eastAsia"/>
                <w:sz w:val="18"/>
                <w:szCs w:val="18"/>
              </w:rPr>
              <w:t>.其他债权投资信用损失准备</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0ADEF7"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18593D"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2432C8" w14:textId="77777777" w:rsidR="001A341D" w:rsidRDefault="001A341D" w:rsidP="00593F5B">
            <w:pPr>
              <w:jc w:val="center"/>
              <w:rPr>
                <w:rFonts w:asciiTheme="minorEastAsia" w:eastAsiaTheme="minorEastAsia" w:hAnsiTheme="minorEastAsia"/>
                <w:b/>
                <w:sz w:val="18"/>
                <w:szCs w:val="18"/>
              </w:rPr>
            </w:pPr>
          </w:p>
        </w:tc>
      </w:tr>
      <w:tr w:rsidR="001A341D" w14:paraId="2D8134C3"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25ADAE3"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lastRenderedPageBreak/>
              <w:t>5.现金流量套期</w:t>
            </w:r>
            <w:r>
              <w:rPr>
                <w:rFonts w:asciiTheme="minorEastAsia" w:eastAsiaTheme="minorEastAsia" w:hAnsiTheme="minorEastAsia" w:hint="eastAsia"/>
                <w:sz w:val="18"/>
                <w:szCs w:val="18"/>
              </w:rPr>
              <w:t>储备</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8C236A"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37512D"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3229F9" w14:textId="77777777" w:rsidR="001A341D" w:rsidRDefault="001A341D" w:rsidP="00593F5B">
            <w:pPr>
              <w:jc w:val="center"/>
              <w:rPr>
                <w:rFonts w:asciiTheme="minorEastAsia" w:eastAsiaTheme="minorEastAsia" w:hAnsiTheme="minorEastAsia"/>
                <w:b/>
                <w:sz w:val="18"/>
                <w:szCs w:val="18"/>
              </w:rPr>
            </w:pPr>
          </w:p>
        </w:tc>
      </w:tr>
      <w:tr w:rsidR="001A341D" w14:paraId="5E759B95"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0D1E79E" w14:textId="77777777" w:rsidR="001A341D" w:rsidRDefault="001A341D" w:rsidP="00593F5B">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6.外币财务报表折算差额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AF7CE1"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568D78"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7E043E" w14:textId="77777777" w:rsidR="001A341D" w:rsidRDefault="001A341D" w:rsidP="00593F5B">
            <w:pPr>
              <w:jc w:val="center"/>
              <w:rPr>
                <w:rFonts w:asciiTheme="minorEastAsia" w:eastAsiaTheme="minorEastAsia" w:hAnsiTheme="minorEastAsia"/>
                <w:b/>
                <w:sz w:val="18"/>
                <w:szCs w:val="18"/>
              </w:rPr>
            </w:pPr>
          </w:p>
        </w:tc>
      </w:tr>
      <w:tr w:rsidR="001A341D" w14:paraId="01818C15"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0DE93E5"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7.其他</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DCA031"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FA5624"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C74A7E" w14:textId="77777777" w:rsidR="001A341D" w:rsidRDefault="001A341D" w:rsidP="00593F5B">
            <w:pPr>
              <w:jc w:val="center"/>
              <w:rPr>
                <w:rFonts w:asciiTheme="minorEastAsia" w:eastAsiaTheme="minorEastAsia" w:hAnsiTheme="minorEastAsia"/>
                <w:b/>
                <w:sz w:val="18"/>
                <w:szCs w:val="18"/>
              </w:rPr>
            </w:pPr>
          </w:p>
        </w:tc>
      </w:tr>
      <w:tr w:rsidR="001A341D" w14:paraId="2A6C4C85"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1E7BFF8"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七、综合收益总额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BC6BBC"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7DB3AE"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6316BE" w14:textId="77777777" w:rsidR="001A341D" w:rsidRDefault="001A341D" w:rsidP="00593F5B">
            <w:pPr>
              <w:jc w:val="center"/>
              <w:rPr>
                <w:rFonts w:asciiTheme="minorEastAsia" w:eastAsiaTheme="minorEastAsia" w:hAnsiTheme="minorEastAsia"/>
                <w:b/>
                <w:sz w:val="18"/>
                <w:szCs w:val="18"/>
              </w:rPr>
            </w:pPr>
          </w:p>
        </w:tc>
      </w:tr>
      <w:tr w:rsidR="001A341D" w14:paraId="5B0FF507"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7C04776"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八</w:t>
            </w:r>
            <w:r>
              <w:rPr>
                <w:rFonts w:asciiTheme="minorEastAsia" w:eastAsiaTheme="minorEastAsia" w:hAnsiTheme="minorEastAsia"/>
                <w:b/>
                <w:sz w:val="18"/>
                <w:szCs w:val="18"/>
              </w:rPr>
              <w:t>、每股收益：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8235BC"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544C29"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FA72B9" w14:textId="77777777" w:rsidR="001A341D" w:rsidRDefault="001A341D" w:rsidP="00593F5B">
            <w:pPr>
              <w:jc w:val="center"/>
              <w:rPr>
                <w:rFonts w:asciiTheme="minorEastAsia" w:eastAsiaTheme="minorEastAsia" w:hAnsiTheme="minorEastAsia"/>
                <w:b/>
                <w:sz w:val="18"/>
                <w:szCs w:val="18"/>
              </w:rPr>
            </w:pPr>
          </w:p>
        </w:tc>
      </w:tr>
      <w:tr w:rsidR="001A341D" w14:paraId="30681220"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E37F4DF"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（一）基本每股收益(元/股)</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B9D4FF"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2D0723"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77B503" w14:textId="77777777" w:rsidR="001A341D" w:rsidRDefault="001A341D" w:rsidP="00593F5B">
            <w:pPr>
              <w:jc w:val="center"/>
              <w:rPr>
                <w:rFonts w:asciiTheme="minorEastAsia" w:eastAsiaTheme="minorEastAsia" w:hAnsiTheme="minorEastAsia"/>
                <w:b/>
                <w:sz w:val="18"/>
                <w:szCs w:val="18"/>
              </w:rPr>
            </w:pPr>
          </w:p>
        </w:tc>
      </w:tr>
      <w:tr w:rsidR="001A341D" w14:paraId="540E452D" w14:textId="77777777" w:rsidTr="00593F5B">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38C2DE5"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（二）稀释每股收益(元/股)</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C95C9E" w14:textId="77777777" w:rsidR="001A341D" w:rsidRDefault="001A341D" w:rsidP="00593F5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F2FC9A" w14:textId="77777777" w:rsidR="001A341D" w:rsidRDefault="001A341D" w:rsidP="00593F5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D18CAA" w14:textId="77777777" w:rsidR="001A341D" w:rsidRDefault="001A341D" w:rsidP="00593F5B">
            <w:pPr>
              <w:jc w:val="center"/>
              <w:rPr>
                <w:rFonts w:asciiTheme="minorEastAsia" w:eastAsiaTheme="minorEastAsia" w:hAnsiTheme="minorEastAsia"/>
                <w:b/>
                <w:sz w:val="18"/>
                <w:szCs w:val="18"/>
              </w:rPr>
            </w:pPr>
          </w:p>
        </w:tc>
      </w:tr>
    </w:tbl>
    <w:p w14:paraId="4280AD15" w14:textId="77777777" w:rsidR="001A341D" w:rsidRDefault="001A341D" w:rsidP="001A341D">
      <w:pPr>
        <w:ind w:left="6720" w:firstLine="420"/>
        <w:jc w:val="right"/>
      </w:pPr>
    </w:p>
    <w:p w14:paraId="5D7CE162" w14:textId="77777777" w:rsidR="001A341D" w:rsidRDefault="001A341D" w:rsidP="001A341D">
      <w:pPr>
        <w:ind w:left="6720" w:firstLine="420"/>
        <w:jc w:val="right"/>
      </w:pPr>
    </w:p>
    <w:p w14:paraId="1ADF55E1" w14:textId="77777777" w:rsidR="001A341D" w:rsidRDefault="001A341D" w:rsidP="001A341D">
      <w:pPr>
        <w:widowControl/>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（五</w:t>
      </w:r>
      <w:r>
        <w:rPr>
          <w:rFonts w:asciiTheme="minorEastAsia" w:eastAsiaTheme="minorEastAsia" w:hAnsiTheme="minorEastAsia"/>
          <w:b/>
          <w:bCs/>
          <w:color w:val="000000" w:themeColor="text1"/>
          <w:szCs w:val="18"/>
        </w:rPr>
        <w:t>）</w:t>
      </w:r>
      <w:r>
        <w:rPr>
          <w:rFonts w:asciiTheme="minorEastAsia" w:eastAsiaTheme="minorEastAsia" w:hAnsiTheme="minorEastAsia" w:hint="eastAsia"/>
          <w:b/>
          <w:bCs/>
          <w:color w:val="000000" w:themeColor="text1"/>
          <w:szCs w:val="18"/>
        </w:rPr>
        <w:t>合并现金流量表</w:t>
      </w:r>
    </w:p>
    <w:p w14:paraId="04EE5416" w14:textId="77777777" w:rsidR="001A341D" w:rsidRDefault="001A341D" w:rsidP="006A2BD0">
      <w:pPr>
        <w:ind w:left="7140"/>
        <w:jc w:val="center"/>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0"/>
        <w:gridCol w:w="1739"/>
        <w:gridCol w:w="1667"/>
        <w:gridCol w:w="1702"/>
      </w:tblGrid>
      <w:tr w:rsidR="001A341D" w14:paraId="64445919"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61C7E13" w14:textId="77777777" w:rsidR="001A341D" w:rsidRPr="00F577B0" w:rsidRDefault="001A341D" w:rsidP="006A2BD0">
            <w:pPr>
              <w:widowControl/>
              <w:ind w:right="270"/>
              <w:jc w:val="center"/>
              <w:rPr>
                <w:rFonts w:asciiTheme="minorEastAsia" w:eastAsiaTheme="minorEastAsia" w:hAnsiTheme="minorEastAsia"/>
                <w:b/>
                <w:sz w:val="18"/>
                <w:szCs w:val="21"/>
              </w:rPr>
            </w:pPr>
            <w:r w:rsidRPr="00F577B0">
              <w:rPr>
                <w:rFonts w:asciiTheme="minorEastAsia" w:eastAsiaTheme="minorEastAsia" w:hAnsiTheme="minorEastAsia" w:hint="eastAsia"/>
                <w:b/>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1D6D94" w14:textId="77777777" w:rsidR="001A341D" w:rsidRPr="00F577B0" w:rsidRDefault="001A341D" w:rsidP="006A2BD0">
            <w:pPr>
              <w:widowControl/>
              <w:ind w:right="270"/>
              <w:jc w:val="center"/>
              <w:rPr>
                <w:rFonts w:asciiTheme="minorEastAsia" w:eastAsiaTheme="minorEastAsia" w:hAnsiTheme="minorEastAsia"/>
                <w:b/>
                <w:sz w:val="18"/>
                <w:szCs w:val="21"/>
              </w:rPr>
            </w:pPr>
            <w:r w:rsidRPr="00F577B0">
              <w:rPr>
                <w:rFonts w:ascii="宋体" w:hAnsi="宋体" w:hint="eastAsia"/>
                <w:b/>
                <w:sz w:val="18"/>
                <w:szCs w:val="18"/>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0195F7" w14:textId="2FF5C6ED" w:rsidR="001A341D" w:rsidRPr="00F577B0" w:rsidRDefault="001A341D" w:rsidP="006A2BD0">
            <w:pPr>
              <w:widowControl/>
              <w:ind w:right="270"/>
              <w:jc w:val="center"/>
              <w:rPr>
                <w:rFonts w:asciiTheme="minorEastAsia" w:eastAsiaTheme="minorEastAsia" w:hAnsiTheme="minorEastAsia"/>
                <w:b/>
                <w:sz w:val="18"/>
                <w:szCs w:val="21"/>
              </w:rPr>
            </w:pPr>
            <w:r w:rsidRPr="00F577B0">
              <w:rPr>
                <w:rFonts w:ascii="宋体" w:hAnsi="宋体" w:hint="eastAsia"/>
                <w:b/>
                <w:sz w:val="18"/>
                <w:szCs w:val="18"/>
              </w:rPr>
              <w:t>202</w:t>
            </w:r>
            <w:r w:rsidR="00926CDF" w:rsidRPr="00F577B0">
              <w:rPr>
                <w:rFonts w:ascii="宋体" w:hAnsi="宋体"/>
                <w:b/>
                <w:sz w:val="18"/>
                <w:szCs w:val="18"/>
              </w:rPr>
              <w:t>2</w:t>
            </w:r>
            <w:r w:rsidRPr="00F577B0">
              <w:rPr>
                <w:rFonts w:ascii="宋体" w:hAnsi="宋体" w:hint="eastAsia"/>
                <w:b/>
                <w:sz w:val="18"/>
                <w:szCs w:val="18"/>
              </w:rPr>
              <w:t>年</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E2FE59" w14:textId="7BFC8748" w:rsidR="001A341D" w:rsidRPr="00F577B0" w:rsidRDefault="001A341D" w:rsidP="006A2BD0">
            <w:pPr>
              <w:widowControl/>
              <w:ind w:right="270"/>
              <w:jc w:val="center"/>
              <w:rPr>
                <w:rFonts w:asciiTheme="minorEastAsia" w:eastAsiaTheme="minorEastAsia" w:hAnsiTheme="minorEastAsia"/>
                <w:b/>
                <w:sz w:val="18"/>
                <w:szCs w:val="21"/>
              </w:rPr>
            </w:pPr>
            <w:r w:rsidRPr="00F577B0">
              <w:rPr>
                <w:rFonts w:ascii="宋体" w:hAnsi="宋体" w:hint="eastAsia"/>
                <w:b/>
                <w:sz w:val="18"/>
                <w:szCs w:val="18"/>
              </w:rPr>
              <w:t>20</w:t>
            </w:r>
            <w:r w:rsidR="00E40251" w:rsidRPr="00F577B0">
              <w:rPr>
                <w:rFonts w:ascii="宋体" w:hAnsi="宋体"/>
                <w:b/>
                <w:sz w:val="18"/>
                <w:szCs w:val="18"/>
              </w:rPr>
              <w:t>2</w:t>
            </w:r>
            <w:r w:rsidR="00926CDF" w:rsidRPr="00F577B0">
              <w:rPr>
                <w:rFonts w:ascii="宋体" w:hAnsi="宋体"/>
                <w:b/>
                <w:sz w:val="18"/>
                <w:szCs w:val="18"/>
              </w:rPr>
              <w:t>1</w:t>
            </w:r>
            <w:r w:rsidRPr="00F577B0">
              <w:rPr>
                <w:rFonts w:ascii="宋体" w:hAnsi="宋体" w:hint="eastAsia"/>
                <w:b/>
                <w:sz w:val="18"/>
                <w:szCs w:val="18"/>
              </w:rPr>
              <w:t>年</w:t>
            </w:r>
          </w:p>
        </w:tc>
      </w:tr>
      <w:tr w:rsidR="001A341D" w14:paraId="3A70440A"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D1AF9D6" w14:textId="77777777" w:rsidR="001A341D" w:rsidRDefault="001A341D" w:rsidP="00593F5B">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EF53D7"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705BC9"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7E1172"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16FF2306"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FEF16C2"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为交易目的而持有的金融资产净减少额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491C98"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DAC079"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169FD8"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3104DCCC"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4EF52E7"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销售商品、提供劳务收到的现金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4C4AD2"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DF5181"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46750A"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4AEB2D20"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297419F"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BD3D7E"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ECBE40"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4B6EEC"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091188A9"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B2EF2DA"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2760F3"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BF1641"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C59C80"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0E28AB3F"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0B46AAE"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拆出资金</w:t>
            </w:r>
            <w:r>
              <w:rPr>
                <w:rFonts w:asciiTheme="minorEastAsia" w:eastAsiaTheme="minorEastAsia" w:hAnsiTheme="minorEastAsia"/>
                <w:sz w:val="18"/>
                <w:szCs w:val="21"/>
              </w:rPr>
              <w:t>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6D39EE"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541317"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6D1E1A"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38B27FA6"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93E3906"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回购业务资金净增加额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1E6A4D"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E104FB"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88F884"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78423A89"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2D7D6C7"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返售业务资金净减少额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57511C"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CF5738"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51D416"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617BB389"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FCCA537"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融出资金净减少额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EAE3CF"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3231D9"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AF2DC5"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550B1084"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1A367DC"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代理买卖证券收到的现金净额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D43BA3"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00B873"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B1049E"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3AEF91E8"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485801B"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9051B8"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9BC561"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EFE34C"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6ECDFBBF"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3BD4D12" w14:textId="77777777" w:rsidR="001A341D" w:rsidRDefault="001A341D" w:rsidP="00593F5B">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427292"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322C5E"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DD107A"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58BC9F27"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F3FD003"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为交易目的而持有的金融资产净增加额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1BE637"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5BD82D"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80E421"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73DB4242"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7327ADA"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拆入资金净</w:t>
            </w:r>
            <w:r>
              <w:rPr>
                <w:rFonts w:asciiTheme="minorEastAsia" w:eastAsiaTheme="minorEastAsia" w:hAnsiTheme="minorEastAsia" w:hint="eastAsia"/>
                <w:sz w:val="18"/>
                <w:szCs w:val="21"/>
              </w:rPr>
              <w:t>减少</w:t>
            </w:r>
            <w:r>
              <w:rPr>
                <w:rFonts w:asciiTheme="minorEastAsia" w:eastAsiaTheme="minorEastAsia" w:hAnsiTheme="minorEastAsia"/>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9FD550"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C728EA"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798474"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798860DB"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D89E260"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拆出</w:t>
            </w:r>
            <w:r>
              <w:rPr>
                <w:rFonts w:asciiTheme="minorEastAsia" w:eastAsiaTheme="minorEastAsia" w:hAnsiTheme="minorEastAsia"/>
                <w:sz w:val="18"/>
                <w:szCs w:val="21"/>
              </w:rPr>
              <w:t>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BE5537"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D7FEBD"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5477E5"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5B02FBF5"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FF8BB7F"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回购业务资金净</w:t>
            </w:r>
            <w:r>
              <w:rPr>
                <w:rFonts w:asciiTheme="minorEastAsia" w:eastAsiaTheme="minorEastAsia" w:hAnsiTheme="minorEastAsia" w:hint="eastAsia"/>
                <w:sz w:val="18"/>
                <w:szCs w:val="21"/>
              </w:rPr>
              <w:t>减少</w:t>
            </w:r>
            <w:r>
              <w:rPr>
                <w:rFonts w:asciiTheme="minorEastAsia" w:eastAsiaTheme="minorEastAsia" w:hAnsiTheme="minorEastAsia"/>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3E06C7"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96BBB6"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AC1087"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4DC4516A"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C88DBF2"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返售业务资金净增加额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6A82A5"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22C278"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8B36DB"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0E0CC76D"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F7431E3"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融出资金净增加额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AABE43"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51E049"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164974"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74D76B54"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B4B63BC"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代理买卖证券支付的现金净额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3DF38C"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B509F2"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4B325A"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61CF8013"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73D750C"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C006D4"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D2D911"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DE4A26"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2A9A57A3"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07144CC"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693587"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3759C8"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7C0A0C"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517080D6"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E20C38E"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FB1965"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0A0671"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A5F338"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721C9CF1"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40B753F"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9DD41F"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DF61C3"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B627AC"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60C7ADF5"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EBDB0E0" w14:textId="77777777" w:rsidR="001A341D" w:rsidRDefault="001A341D" w:rsidP="00593F5B">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376DCB"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7BFE95"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E25AF2"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5CEF27E0"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7698B1C" w14:textId="77777777" w:rsidR="001A341D" w:rsidRDefault="001A341D" w:rsidP="00593F5B">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0A9BB8"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04C6EC"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5026D9"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7AEDF497"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DD99C6E" w14:textId="77777777" w:rsidR="001A341D" w:rsidRDefault="001A341D" w:rsidP="00593F5B">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5322EC"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6F6DFC"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DB2382"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724CD449"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5CD4A61"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AB3916"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B9F6A1"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375F39"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6A6446DC"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878F8C6"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EC67F9"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5D7D18"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94E00F"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0384A181"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3FF5498"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处置</w:t>
            </w:r>
            <w:r>
              <w:rPr>
                <w:rFonts w:asciiTheme="minorEastAsia" w:eastAsiaTheme="minorEastAsia" w:hAnsiTheme="minorEastAsia" w:hint="eastAsia"/>
                <w:sz w:val="18"/>
                <w:szCs w:val="21"/>
              </w:rPr>
              <w:t>固定资产</w:t>
            </w:r>
            <w:r>
              <w:rPr>
                <w:rFonts w:asciiTheme="minorEastAsia" w:eastAsiaTheme="minorEastAsia" w:hAnsiTheme="minorEastAsia"/>
                <w:sz w:val="18"/>
                <w:szCs w:val="21"/>
              </w:rPr>
              <w:t>、无形资产和其他长期资产收</w:t>
            </w:r>
            <w:r>
              <w:rPr>
                <w:rFonts w:asciiTheme="minorEastAsia" w:eastAsiaTheme="minorEastAsia" w:hAnsiTheme="minorEastAsia" w:hint="eastAsia"/>
                <w:sz w:val="18"/>
                <w:szCs w:val="21"/>
              </w:rPr>
              <w:t>回</w:t>
            </w:r>
            <w:r>
              <w:rPr>
                <w:rFonts w:asciiTheme="minorEastAsia" w:eastAsiaTheme="minorEastAsia" w:hAnsiTheme="minorEastAsia"/>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5D1507"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FC5DCC"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A7340D"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4A72A21F"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2348FFB"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处置</w:t>
            </w:r>
            <w:r>
              <w:rPr>
                <w:rFonts w:asciiTheme="minorEastAsia" w:eastAsiaTheme="minorEastAsia" w:hAnsiTheme="minorEastAsia"/>
                <w:sz w:val="18"/>
                <w:szCs w:val="21"/>
              </w:rPr>
              <w:t>子公司及其他营业单位</w:t>
            </w:r>
            <w:r>
              <w:rPr>
                <w:rFonts w:asciiTheme="minorEastAsia" w:eastAsiaTheme="minorEastAsia" w:hAnsiTheme="minorEastAsia" w:hint="eastAsia"/>
                <w:sz w:val="18"/>
                <w:szCs w:val="21"/>
              </w:rPr>
              <w:t>收到</w:t>
            </w:r>
            <w:r>
              <w:rPr>
                <w:rFonts w:asciiTheme="minorEastAsia" w:eastAsiaTheme="minorEastAsia" w:hAnsiTheme="minorEastAsia"/>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8459EB"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7A35A8"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694B19"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3FDD4368"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AC26744"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lastRenderedPageBreak/>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0053AC"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96E19F"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5A7F95"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54F8BC88"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66FC32D" w14:textId="77777777" w:rsidR="001A341D" w:rsidRDefault="001A341D" w:rsidP="00593F5B">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9F5962"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34DBBF"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DEEB60"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4CD7D1D0"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5659495"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01F68B"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5BE0E1"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CEDBEC"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2DC7F310"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E98F3AE"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C908E5"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66F2E2"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80C30E"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26FF6D0D"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AC473C4"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9A26EF"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D4548C"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BC61C5"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2916F47E"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0076530"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C1B7A2"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AE897B"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DD2665"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17815BAC"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0AE4CBA" w14:textId="77777777" w:rsidR="001A341D" w:rsidRDefault="001A341D" w:rsidP="00593F5B">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C27C4B"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274BD8"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958E50"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4C494E61"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8A68955" w14:textId="77777777" w:rsidR="001A341D" w:rsidRDefault="001A341D" w:rsidP="00593F5B">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EF7665"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9DC57B"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ADA96C"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6D1E432B"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350B748" w14:textId="77777777" w:rsidR="001A341D" w:rsidRDefault="001A341D" w:rsidP="00593F5B">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94090B"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2BB433"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ACF421"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0B460871"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D03B6C4"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8757A4"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3A11A3"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C352A3"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6153F8B9"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8BE86A2"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3FB570"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20798F"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E41DB2"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7318E1A2"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D79C0D9"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E83765"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A2138E"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D4FDC9"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3AE4253C"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C94E6FC"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6E1104"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8F7428"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681B17"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7A0A9F7F"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D754D81"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2B3E7A"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08CEC0"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F05C1E"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6C094FAD"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495B89C" w14:textId="77777777" w:rsidR="001A341D" w:rsidRDefault="001A341D" w:rsidP="00593F5B">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D7FAAE"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B8E663"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6B437F"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0FFECD4F"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C42994F"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00301B"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4275CB"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ADBB7F"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76143608"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D16FED4"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3AEE85"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DD468D"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E847B7"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223554D1"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069C92C"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573EA0"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0A6F52"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5D73EE"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5213485A"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303AA38"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A60D71"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5EA5DA"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0D9B80"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71A56F42"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8CB9024" w14:textId="77777777" w:rsidR="001A341D" w:rsidRDefault="001A341D" w:rsidP="00593F5B">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65A10D"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E03FC0"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FA5BEC"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4DD8921F"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2AA20FF" w14:textId="77777777" w:rsidR="001A341D" w:rsidRDefault="001A341D" w:rsidP="00593F5B">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C0D7BE"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21464E"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92CD3E"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28C67BE1"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86A9DDC" w14:textId="77777777" w:rsidR="001A341D" w:rsidRDefault="001A341D" w:rsidP="00593F5B">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36B84A"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48F801"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5F016E"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5026765E"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18B32F0" w14:textId="77777777" w:rsidR="001A341D" w:rsidRDefault="001A341D" w:rsidP="00593F5B">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2E16FA"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343CF9"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141996"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16D3C876"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E97DD0C" w14:textId="77777777" w:rsidR="001A341D" w:rsidRDefault="001A341D" w:rsidP="00593F5B">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07FA96"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25359D"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86C22B" w14:textId="77777777" w:rsidR="001A341D" w:rsidRDefault="001A341D" w:rsidP="00593F5B">
            <w:pPr>
              <w:widowControl/>
              <w:ind w:right="270"/>
              <w:jc w:val="left"/>
              <w:rPr>
                <w:rFonts w:asciiTheme="minorEastAsia" w:eastAsiaTheme="minorEastAsia" w:hAnsiTheme="minorEastAsia"/>
                <w:b/>
                <w:sz w:val="18"/>
                <w:szCs w:val="21"/>
              </w:rPr>
            </w:pPr>
          </w:p>
        </w:tc>
      </w:tr>
      <w:tr w:rsidR="001A341D" w14:paraId="009ADF82" w14:textId="77777777" w:rsidTr="00593F5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5BE0C5D" w14:textId="77777777" w:rsidR="001A341D" w:rsidRDefault="001A341D" w:rsidP="00593F5B">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ED4025" w14:textId="77777777" w:rsidR="001A341D" w:rsidRDefault="001A341D" w:rsidP="00593F5B">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C2CF05" w14:textId="77777777" w:rsidR="001A341D" w:rsidRDefault="001A341D" w:rsidP="00593F5B">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8CA4CA" w14:textId="77777777" w:rsidR="001A341D" w:rsidRDefault="001A341D" w:rsidP="00593F5B">
            <w:pPr>
              <w:widowControl/>
              <w:ind w:right="270"/>
              <w:jc w:val="left"/>
              <w:rPr>
                <w:rFonts w:asciiTheme="minorEastAsia" w:eastAsiaTheme="minorEastAsia" w:hAnsiTheme="minorEastAsia"/>
                <w:b/>
                <w:sz w:val="18"/>
                <w:szCs w:val="21"/>
              </w:rPr>
            </w:pPr>
          </w:p>
        </w:tc>
      </w:tr>
    </w:tbl>
    <w:p w14:paraId="507D3719" w14:textId="77777777" w:rsidR="001A341D" w:rsidRDefault="001A341D" w:rsidP="001A341D">
      <w:pPr>
        <w:widowControl/>
        <w:ind w:right="270"/>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6EB78EC0" w14:textId="77777777" w:rsidR="001A341D" w:rsidRDefault="001A341D" w:rsidP="001A341D">
      <w:pPr>
        <w:widowControl/>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（六</w:t>
      </w:r>
      <w:r>
        <w:rPr>
          <w:rFonts w:asciiTheme="minorEastAsia" w:eastAsiaTheme="minorEastAsia" w:hAnsiTheme="minorEastAsia"/>
          <w:b/>
          <w:bCs/>
          <w:color w:val="000000" w:themeColor="text1"/>
          <w:szCs w:val="18"/>
        </w:rPr>
        <w:t>）母公司</w:t>
      </w:r>
      <w:r>
        <w:rPr>
          <w:rFonts w:asciiTheme="minorEastAsia" w:eastAsiaTheme="minorEastAsia" w:hAnsiTheme="minorEastAsia" w:hint="eastAsia"/>
          <w:b/>
          <w:bCs/>
          <w:color w:val="000000" w:themeColor="text1"/>
          <w:szCs w:val="18"/>
        </w:rPr>
        <w:t>现金</w:t>
      </w:r>
      <w:r>
        <w:rPr>
          <w:rFonts w:asciiTheme="minorEastAsia" w:eastAsiaTheme="minorEastAsia" w:hAnsiTheme="minorEastAsia"/>
          <w:b/>
          <w:bCs/>
          <w:color w:val="000000" w:themeColor="text1"/>
          <w:szCs w:val="18"/>
        </w:rPr>
        <w:t>流</w:t>
      </w:r>
      <w:r>
        <w:rPr>
          <w:rFonts w:asciiTheme="minorEastAsia" w:eastAsiaTheme="minorEastAsia" w:hAnsiTheme="minorEastAsia" w:hint="eastAsia"/>
          <w:b/>
          <w:bCs/>
          <w:color w:val="000000" w:themeColor="text1"/>
          <w:szCs w:val="18"/>
        </w:rPr>
        <w:t>量表</w:t>
      </w:r>
    </w:p>
    <w:p w14:paraId="12EC4ACC" w14:textId="77777777" w:rsidR="001A341D" w:rsidRDefault="001A341D" w:rsidP="001A341D">
      <w:pPr>
        <w:ind w:left="6720" w:firstLine="420"/>
        <w:jc w:val="right"/>
      </w:pPr>
      <w:r>
        <w:rPr>
          <w:rFonts w:hint="eastAsia"/>
        </w:rPr>
        <w:t>单位</w:t>
      </w:r>
      <w:r>
        <w:t>：元</w:t>
      </w:r>
      <w:r>
        <w:rPr>
          <w:rFonts w:hint="eastAsia"/>
        </w:rPr>
        <w:t xml:space="preserve"> </w:t>
      </w:r>
    </w:p>
    <w:p w14:paraId="0DFE2F15" w14:textId="77777777" w:rsidR="001A341D" w:rsidRDefault="001A341D" w:rsidP="001A341D">
      <w:pPr>
        <w:ind w:left="6720" w:firstLine="420"/>
        <w:jc w:val="right"/>
      </w:pP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3"/>
        <w:gridCol w:w="1800"/>
        <w:gridCol w:w="1605"/>
        <w:gridCol w:w="1700"/>
      </w:tblGrid>
      <w:tr w:rsidR="001A341D" w14:paraId="2AE55D0C"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B60EA3B" w14:textId="77777777" w:rsidR="001A341D" w:rsidRPr="00F577B0" w:rsidRDefault="001A341D" w:rsidP="00593F5B">
            <w:pPr>
              <w:jc w:val="center"/>
              <w:rPr>
                <w:rFonts w:asciiTheme="minorEastAsia" w:eastAsiaTheme="minorEastAsia" w:hAnsiTheme="minorEastAsia"/>
                <w:b/>
                <w:sz w:val="18"/>
                <w:szCs w:val="18"/>
              </w:rPr>
            </w:pPr>
            <w:r w:rsidRPr="00F577B0">
              <w:rPr>
                <w:rFonts w:asciiTheme="minorEastAsia" w:eastAsiaTheme="minorEastAsia" w:hAnsiTheme="minorEastAsia" w:hint="eastAsia"/>
                <w:b/>
                <w:sz w:val="18"/>
                <w:szCs w:val="18"/>
              </w:rPr>
              <w:t>项目</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06BCB8" w14:textId="77777777" w:rsidR="001A341D" w:rsidRPr="00F577B0" w:rsidRDefault="001A341D" w:rsidP="00593F5B">
            <w:pPr>
              <w:jc w:val="center"/>
              <w:rPr>
                <w:rFonts w:asciiTheme="minorEastAsia" w:eastAsiaTheme="minorEastAsia" w:hAnsiTheme="minorEastAsia" w:cs="宋体"/>
                <w:kern w:val="0"/>
                <w:sz w:val="18"/>
                <w:szCs w:val="18"/>
              </w:rPr>
            </w:pPr>
            <w:r w:rsidRPr="00F577B0">
              <w:rPr>
                <w:rFonts w:ascii="宋体" w:hAnsi="宋体" w:hint="eastAsia"/>
                <w:b/>
                <w:sz w:val="18"/>
                <w:szCs w:val="18"/>
              </w:rPr>
              <w:t>附注</w:t>
            </w: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8285E2" w14:textId="7D332D17" w:rsidR="001A341D" w:rsidRPr="00F577B0" w:rsidRDefault="001A341D" w:rsidP="00593F5B">
            <w:pPr>
              <w:jc w:val="center"/>
              <w:rPr>
                <w:rFonts w:asciiTheme="minorEastAsia" w:eastAsiaTheme="minorEastAsia" w:hAnsiTheme="minorEastAsia" w:cs="宋体"/>
                <w:kern w:val="0"/>
                <w:sz w:val="18"/>
                <w:szCs w:val="18"/>
              </w:rPr>
            </w:pPr>
            <w:r w:rsidRPr="00F577B0">
              <w:rPr>
                <w:rFonts w:ascii="宋体" w:hAnsi="宋体" w:hint="eastAsia"/>
                <w:b/>
                <w:sz w:val="18"/>
                <w:szCs w:val="18"/>
              </w:rPr>
              <w:t>202</w:t>
            </w:r>
            <w:r w:rsidR="00926CDF" w:rsidRPr="00F577B0">
              <w:rPr>
                <w:rFonts w:ascii="宋体" w:hAnsi="宋体"/>
                <w:b/>
                <w:sz w:val="18"/>
                <w:szCs w:val="18"/>
              </w:rPr>
              <w:t>2</w:t>
            </w:r>
            <w:r w:rsidRPr="00F577B0">
              <w:rPr>
                <w:rFonts w:ascii="宋体" w:hAnsi="宋体" w:hint="eastAsia"/>
                <w:b/>
                <w:sz w:val="18"/>
                <w:szCs w:val="18"/>
              </w:rPr>
              <w:t>年</w:t>
            </w: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56FAEE" w14:textId="08C56641" w:rsidR="001A341D" w:rsidRPr="00F577B0" w:rsidRDefault="001A341D" w:rsidP="00593F5B">
            <w:pPr>
              <w:jc w:val="center"/>
              <w:rPr>
                <w:rFonts w:asciiTheme="minorEastAsia" w:eastAsiaTheme="minorEastAsia" w:hAnsiTheme="minorEastAsia" w:cs="宋体"/>
                <w:kern w:val="0"/>
                <w:sz w:val="18"/>
                <w:szCs w:val="18"/>
              </w:rPr>
            </w:pPr>
            <w:r w:rsidRPr="00F577B0">
              <w:rPr>
                <w:rFonts w:ascii="宋体" w:hAnsi="宋体" w:hint="eastAsia"/>
                <w:b/>
                <w:sz w:val="18"/>
                <w:szCs w:val="18"/>
              </w:rPr>
              <w:t>20</w:t>
            </w:r>
            <w:r w:rsidR="00E40251" w:rsidRPr="00F577B0">
              <w:rPr>
                <w:rFonts w:ascii="宋体" w:hAnsi="宋体"/>
                <w:b/>
                <w:sz w:val="18"/>
                <w:szCs w:val="18"/>
              </w:rPr>
              <w:t>2</w:t>
            </w:r>
            <w:r w:rsidR="00926CDF" w:rsidRPr="00F577B0">
              <w:rPr>
                <w:rFonts w:ascii="宋体" w:hAnsi="宋体"/>
                <w:b/>
                <w:sz w:val="18"/>
                <w:szCs w:val="18"/>
              </w:rPr>
              <w:t>1</w:t>
            </w:r>
            <w:r w:rsidRPr="00F577B0">
              <w:rPr>
                <w:rFonts w:ascii="宋体" w:hAnsi="宋体" w:hint="eastAsia"/>
                <w:b/>
                <w:sz w:val="18"/>
                <w:szCs w:val="18"/>
              </w:rPr>
              <w:t>年</w:t>
            </w:r>
          </w:p>
        </w:tc>
      </w:tr>
      <w:tr w:rsidR="001A341D" w14:paraId="285CAB9D"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C2F4E01"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b/>
                <w:sz w:val="18"/>
                <w:szCs w:val="18"/>
              </w:rPr>
              <w:t>一、经营活动产生的现金流量：</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D0627D"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5F455A"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F475EB" w14:textId="77777777" w:rsidR="001A341D" w:rsidRDefault="001A341D" w:rsidP="00593F5B">
            <w:pPr>
              <w:jc w:val="center"/>
              <w:rPr>
                <w:rFonts w:asciiTheme="minorEastAsia" w:eastAsiaTheme="minorEastAsia" w:hAnsiTheme="minorEastAsia" w:cs="宋体"/>
                <w:kern w:val="0"/>
                <w:sz w:val="18"/>
                <w:szCs w:val="18"/>
              </w:rPr>
            </w:pPr>
          </w:p>
        </w:tc>
      </w:tr>
      <w:tr w:rsidR="001A341D" w14:paraId="2C8D9248"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6306774"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为交易目的而持有的金融资产净减少额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FD7036"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C67B64"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7898E0" w14:textId="77777777" w:rsidR="001A341D" w:rsidRDefault="001A341D" w:rsidP="00593F5B">
            <w:pPr>
              <w:jc w:val="center"/>
              <w:rPr>
                <w:rFonts w:asciiTheme="minorEastAsia" w:eastAsiaTheme="minorEastAsia" w:hAnsiTheme="minorEastAsia" w:cs="宋体"/>
                <w:kern w:val="0"/>
                <w:sz w:val="18"/>
                <w:szCs w:val="18"/>
              </w:rPr>
            </w:pPr>
          </w:p>
        </w:tc>
      </w:tr>
      <w:tr w:rsidR="001A341D" w14:paraId="1C736212"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E31A3E1"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销售商品、提供劳务收到的现金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68D2C4"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6A95DA"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038E35" w14:textId="77777777" w:rsidR="001A341D" w:rsidRDefault="001A341D" w:rsidP="00593F5B">
            <w:pPr>
              <w:jc w:val="center"/>
              <w:rPr>
                <w:rFonts w:asciiTheme="minorEastAsia" w:eastAsiaTheme="minorEastAsia" w:hAnsiTheme="minorEastAsia" w:cs="宋体"/>
                <w:kern w:val="0"/>
                <w:sz w:val="18"/>
                <w:szCs w:val="18"/>
              </w:rPr>
            </w:pPr>
          </w:p>
        </w:tc>
      </w:tr>
      <w:tr w:rsidR="001A341D" w14:paraId="32FBDE02"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18605B6"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收取利息、手续费及佣金的现金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95E14B"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F0F3B4"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C22B18" w14:textId="77777777" w:rsidR="001A341D" w:rsidRDefault="001A341D" w:rsidP="00593F5B">
            <w:pPr>
              <w:jc w:val="center"/>
              <w:rPr>
                <w:rFonts w:asciiTheme="minorEastAsia" w:eastAsiaTheme="minorEastAsia" w:hAnsiTheme="minorEastAsia" w:cs="宋体"/>
                <w:kern w:val="0"/>
                <w:sz w:val="18"/>
                <w:szCs w:val="18"/>
              </w:rPr>
            </w:pPr>
          </w:p>
        </w:tc>
      </w:tr>
      <w:tr w:rsidR="001A341D" w14:paraId="58FB6AC2"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380C59A"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拆入资金净增加额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29545F"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96BFE5"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4C5F93" w14:textId="77777777" w:rsidR="001A341D" w:rsidRDefault="001A341D" w:rsidP="00593F5B">
            <w:pPr>
              <w:jc w:val="center"/>
              <w:rPr>
                <w:rFonts w:asciiTheme="minorEastAsia" w:eastAsiaTheme="minorEastAsia" w:hAnsiTheme="minorEastAsia" w:cs="宋体"/>
                <w:kern w:val="0"/>
                <w:sz w:val="18"/>
                <w:szCs w:val="18"/>
              </w:rPr>
            </w:pPr>
          </w:p>
        </w:tc>
      </w:tr>
      <w:tr w:rsidR="001A341D" w14:paraId="569A0743"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03B84F2"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净减少额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68040B"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6FE274"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4F486B" w14:textId="77777777" w:rsidR="001A341D" w:rsidRDefault="001A341D" w:rsidP="00593F5B">
            <w:pPr>
              <w:jc w:val="center"/>
              <w:rPr>
                <w:rFonts w:asciiTheme="minorEastAsia" w:eastAsiaTheme="minorEastAsia" w:hAnsiTheme="minorEastAsia" w:cs="宋体"/>
                <w:kern w:val="0"/>
                <w:sz w:val="18"/>
                <w:szCs w:val="18"/>
              </w:rPr>
            </w:pPr>
          </w:p>
        </w:tc>
      </w:tr>
      <w:tr w:rsidR="001A341D" w14:paraId="136FEBB2"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E157FBC"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回购业务资金净增加额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D24CCD"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D937E8"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42742E" w14:textId="77777777" w:rsidR="001A341D" w:rsidRDefault="001A341D" w:rsidP="00593F5B">
            <w:pPr>
              <w:jc w:val="center"/>
              <w:rPr>
                <w:rFonts w:asciiTheme="minorEastAsia" w:eastAsiaTheme="minorEastAsia" w:hAnsiTheme="minorEastAsia" w:cs="宋体"/>
                <w:kern w:val="0"/>
                <w:sz w:val="18"/>
                <w:szCs w:val="18"/>
              </w:rPr>
            </w:pPr>
          </w:p>
        </w:tc>
      </w:tr>
      <w:tr w:rsidR="001A341D" w14:paraId="4FE22020"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7B1BD1E"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返售业务资金净减少额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B0FD3F"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F00918"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99A1D3" w14:textId="77777777" w:rsidR="001A341D" w:rsidRDefault="001A341D" w:rsidP="00593F5B">
            <w:pPr>
              <w:jc w:val="center"/>
              <w:rPr>
                <w:rFonts w:asciiTheme="minorEastAsia" w:eastAsiaTheme="minorEastAsia" w:hAnsiTheme="minorEastAsia" w:cs="宋体"/>
                <w:kern w:val="0"/>
                <w:sz w:val="18"/>
                <w:szCs w:val="18"/>
              </w:rPr>
            </w:pPr>
          </w:p>
        </w:tc>
      </w:tr>
      <w:tr w:rsidR="001A341D" w14:paraId="06C3786C"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0F74ADC"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融出资金净减少额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FFAE98"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D9BA70"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D21D86" w14:textId="77777777" w:rsidR="001A341D" w:rsidRDefault="001A341D" w:rsidP="00593F5B">
            <w:pPr>
              <w:jc w:val="center"/>
              <w:rPr>
                <w:rFonts w:asciiTheme="minorEastAsia" w:eastAsiaTheme="minorEastAsia" w:hAnsiTheme="minorEastAsia" w:cs="宋体"/>
                <w:kern w:val="0"/>
                <w:sz w:val="18"/>
                <w:szCs w:val="18"/>
              </w:rPr>
            </w:pPr>
          </w:p>
        </w:tc>
      </w:tr>
      <w:tr w:rsidR="001A341D" w14:paraId="08692179"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3EF84E7"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代理买卖证券收到的现金净额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CA5833"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A684E6"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456CBB" w14:textId="77777777" w:rsidR="001A341D" w:rsidRDefault="001A341D" w:rsidP="00593F5B">
            <w:pPr>
              <w:jc w:val="center"/>
              <w:rPr>
                <w:rFonts w:asciiTheme="minorEastAsia" w:eastAsiaTheme="minorEastAsia" w:hAnsiTheme="minorEastAsia" w:cs="宋体"/>
                <w:kern w:val="0"/>
                <w:sz w:val="18"/>
                <w:szCs w:val="18"/>
              </w:rPr>
            </w:pPr>
          </w:p>
        </w:tc>
      </w:tr>
      <w:tr w:rsidR="001A341D" w14:paraId="7BFFF032"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435C2C6"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收到其他与经营活动有关的现金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7DF906"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C745E1"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D09564" w14:textId="77777777" w:rsidR="001A341D" w:rsidRDefault="001A341D" w:rsidP="00593F5B">
            <w:pPr>
              <w:jc w:val="center"/>
              <w:rPr>
                <w:rFonts w:asciiTheme="minorEastAsia" w:eastAsiaTheme="minorEastAsia" w:hAnsiTheme="minorEastAsia" w:cs="宋体"/>
                <w:kern w:val="0"/>
                <w:sz w:val="18"/>
                <w:szCs w:val="18"/>
              </w:rPr>
            </w:pPr>
          </w:p>
        </w:tc>
      </w:tr>
      <w:tr w:rsidR="001A341D" w14:paraId="43375DB8"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4AEAA52" w14:textId="77777777" w:rsidR="001A341D" w:rsidRDefault="001A341D" w:rsidP="00593F5B">
            <w:pPr>
              <w:jc w:val="center"/>
              <w:rPr>
                <w:rFonts w:asciiTheme="minorEastAsia" w:eastAsiaTheme="minorEastAsia" w:hAnsiTheme="minorEastAsia"/>
                <w:b/>
                <w:sz w:val="18"/>
                <w:szCs w:val="18"/>
              </w:rPr>
            </w:pPr>
            <w:r>
              <w:rPr>
                <w:rFonts w:asciiTheme="minorEastAsia" w:eastAsiaTheme="minorEastAsia" w:hAnsiTheme="minorEastAsia"/>
                <w:b/>
                <w:sz w:val="18"/>
                <w:szCs w:val="18"/>
              </w:rPr>
              <w:t>经营活动现金流入小计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C8E4E1"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016474"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779260" w14:textId="77777777" w:rsidR="001A341D" w:rsidRDefault="001A341D" w:rsidP="00593F5B">
            <w:pPr>
              <w:jc w:val="center"/>
              <w:rPr>
                <w:rFonts w:asciiTheme="minorEastAsia" w:eastAsiaTheme="minorEastAsia" w:hAnsiTheme="minorEastAsia" w:cs="宋体"/>
                <w:kern w:val="0"/>
                <w:sz w:val="18"/>
                <w:szCs w:val="18"/>
              </w:rPr>
            </w:pPr>
          </w:p>
        </w:tc>
      </w:tr>
      <w:tr w:rsidR="001A341D" w14:paraId="097DEC93"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E132473"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为交易目的而持有的金融资产净增加额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6A29FD"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D9C36D"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2AF176" w14:textId="77777777" w:rsidR="001A341D" w:rsidRDefault="001A341D" w:rsidP="00593F5B">
            <w:pPr>
              <w:jc w:val="center"/>
              <w:rPr>
                <w:rFonts w:asciiTheme="minorEastAsia" w:eastAsiaTheme="minorEastAsia" w:hAnsiTheme="minorEastAsia" w:cs="宋体"/>
                <w:kern w:val="0"/>
                <w:sz w:val="18"/>
                <w:szCs w:val="18"/>
              </w:rPr>
            </w:pPr>
          </w:p>
        </w:tc>
      </w:tr>
      <w:tr w:rsidR="001A341D" w14:paraId="31BF7DF0"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EE9796D"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拆入资金净</w:t>
            </w:r>
            <w:r>
              <w:rPr>
                <w:rFonts w:asciiTheme="minorEastAsia" w:eastAsiaTheme="minorEastAsia" w:hAnsiTheme="minorEastAsia" w:hint="eastAsia"/>
                <w:sz w:val="18"/>
                <w:szCs w:val="18"/>
              </w:rPr>
              <w:t>减少</w:t>
            </w:r>
            <w:r>
              <w:rPr>
                <w:rFonts w:asciiTheme="minorEastAsia" w:eastAsiaTheme="minorEastAsia" w:hAnsiTheme="minorEastAsia"/>
                <w:sz w:val="18"/>
                <w:szCs w:val="18"/>
              </w:rPr>
              <w:t>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E42304"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2010D1"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31FCE3" w14:textId="77777777" w:rsidR="001A341D" w:rsidRDefault="001A341D" w:rsidP="00593F5B">
            <w:pPr>
              <w:jc w:val="center"/>
              <w:rPr>
                <w:rFonts w:asciiTheme="minorEastAsia" w:eastAsiaTheme="minorEastAsia" w:hAnsiTheme="minorEastAsia" w:cs="宋体"/>
                <w:kern w:val="0"/>
                <w:sz w:val="18"/>
                <w:szCs w:val="18"/>
              </w:rPr>
            </w:pPr>
          </w:p>
        </w:tc>
      </w:tr>
      <w:tr w:rsidR="001A341D" w14:paraId="2BEFF839"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A4F2234"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w:t>
            </w:r>
            <w:r>
              <w:rPr>
                <w:rFonts w:asciiTheme="minorEastAsia" w:eastAsiaTheme="minorEastAsia" w:hAnsiTheme="minorEastAsia" w:hint="eastAsia"/>
                <w:sz w:val="18"/>
                <w:szCs w:val="18"/>
              </w:rPr>
              <w:t>增加</w:t>
            </w:r>
            <w:r>
              <w:rPr>
                <w:rFonts w:asciiTheme="minorEastAsia" w:eastAsiaTheme="minorEastAsia" w:hAnsiTheme="minorEastAsia"/>
                <w:sz w:val="18"/>
                <w:szCs w:val="18"/>
              </w:rPr>
              <w:t>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DFD957"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A1BE23"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083542" w14:textId="77777777" w:rsidR="001A341D" w:rsidRDefault="001A341D" w:rsidP="00593F5B">
            <w:pPr>
              <w:jc w:val="center"/>
              <w:rPr>
                <w:rFonts w:asciiTheme="minorEastAsia" w:eastAsiaTheme="minorEastAsia" w:hAnsiTheme="minorEastAsia" w:cs="宋体"/>
                <w:kern w:val="0"/>
                <w:sz w:val="18"/>
                <w:szCs w:val="18"/>
              </w:rPr>
            </w:pPr>
          </w:p>
        </w:tc>
      </w:tr>
      <w:tr w:rsidR="001A341D" w14:paraId="299358BA"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01274FB"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回购业务资金净</w:t>
            </w:r>
            <w:r>
              <w:rPr>
                <w:rFonts w:asciiTheme="minorEastAsia" w:eastAsiaTheme="minorEastAsia" w:hAnsiTheme="minorEastAsia" w:hint="eastAsia"/>
                <w:sz w:val="18"/>
                <w:szCs w:val="18"/>
              </w:rPr>
              <w:t>减少</w:t>
            </w:r>
            <w:r>
              <w:rPr>
                <w:rFonts w:asciiTheme="minorEastAsia" w:eastAsiaTheme="minorEastAsia" w:hAnsiTheme="minorEastAsia"/>
                <w:sz w:val="18"/>
                <w:szCs w:val="18"/>
              </w:rPr>
              <w:t>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1E8598"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F7EBD6"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1F65DB" w14:textId="77777777" w:rsidR="001A341D" w:rsidRDefault="001A341D" w:rsidP="00593F5B">
            <w:pPr>
              <w:jc w:val="center"/>
              <w:rPr>
                <w:rFonts w:asciiTheme="minorEastAsia" w:eastAsiaTheme="minorEastAsia" w:hAnsiTheme="minorEastAsia" w:cs="宋体"/>
                <w:kern w:val="0"/>
                <w:sz w:val="18"/>
                <w:szCs w:val="18"/>
              </w:rPr>
            </w:pPr>
          </w:p>
        </w:tc>
      </w:tr>
      <w:tr w:rsidR="001A341D" w14:paraId="6A649904"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4BFAD11"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返售</w:t>
            </w:r>
            <w:r>
              <w:rPr>
                <w:rFonts w:asciiTheme="minorEastAsia" w:eastAsiaTheme="minorEastAsia" w:hAnsiTheme="minorEastAsia"/>
                <w:sz w:val="18"/>
                <w:szCs w:val="18"/>
              </w:rPr>
              <w:t>业务</w:t>
            </w:r>
            <w:r>
              <w:rPr>
                <w:rFonts w:asciiTheme="minorEastAsia" w:eastAsiaTheme="minorEastAsia" w:hAnsiTheme="minorEastAsia" w:hint="eastAsia"/>
                <w:sz w:val="18"/>
                <w:szCs w:val="18"/>
              </w:rPr>
              <w:t>资金净增加额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5F2252"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B45FA9"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C68EE3" w14:textId="77777777" w:rsidR="001A341D" w:rsidRDefault="001A341D" w:rsidP="00593F5B">
            <w:pPr>
              <w:jc w:val="center"/>
              <w:rPr>
                <w:rFonts w:asciiTheme="minorEastAsia" w:eastAsiaTheme="minorEastAsia" w:hAnsiTheme="minorEastAsia" w:cs="宋体"/>
                <w:kern w:val="0"/>
                <w:sz w:val="18"/>
                <w:szCs w:val="18"/>
              </w:rPr>
            </w:pPr>
          </w:p>
        </w:tc>
      </w:tr>
      <w:tr w:rsidR="001A341D" w14:paraId="1084F960"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04F26A4"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融出资金净增加额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8A228A"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5BF47B"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BEDF30" w14:textId="77777777" w:rsidR="001A341D" w:rsidRDefault="001A341D" w:rsidP="00593F5B">
            <w:pPr>
              <w:jc w:val="center"/>
              <w:rPr>
                <w:rFonts w:asciiTheme="minorEastAsia" w:eastAsiaTheme="minorEastAsia" w:hAnsiTheme="minorEastAsia" w:cs="宋体"/>
                <w:kern w:val="0"/>
                <w:sz w:val="18"/>
                <w:szCs w:val="18"/>
              </w:rPr>
            </w:pPr>
          </w:p>
        </w:tc>
      </w:tr>
      <w:tr w:rsidR="001A341D" w14:paraId="32D565D7"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85F8F8C"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代理买卖证券支付的现金净额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12C61F"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47926B"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C8CFB8" w14:textId="77777777" w:rsidR="001A341D" w:rsidRDefault="001A341D" w:rsidP="00593F5B">
            <w:pPr>
              <w:jc w:val="center"/>
              <w:rPr>
                <w:rFonts w:asciiTheme="minorEastAsia" w:eastAsiaTheme="minorEastAsia" w:hAnsiTheme="minorEastAsia" w:cs="宋体"/>
                <w:kern w:val="0"/>
                <w:sz w:val="18"/>
                <w:szCs w:val="18"/>
              </w:rPr>
            </w:pPr>
          </w:p>
        </w:tc>
      </w:tr>
      <w:tr w:rsidR="001A341D" w14:paraId="635AD650"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FB0B216"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支付利息、手续费及佣金的现金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ACD82F"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EE71AC"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8B8ADB" w14:textId="77777777" w:rsidR="001A341D" w:rsidRDefault="001A341D" w:rsidP="00593F5B">
            <w:pPr>
              <w:jc w:val="center"/>
              <w:rPr>
                <w:rFonts w:asciiTheme="minorEastAsia" w:eastAsiaTheme="minorEastAsia" w:hAnsiTheme="minorEastAsia" w:cs="宋体"/>
                <w:kern w:val="0"/>
                <w:sz w:val="18"/>
                <w:szCs w:val="18"/>
              </w:rPr>
            </w:pPr>
          </w:p>
        </w:tc>
      </w:tr>
      <w:tr w:rsidR="001A341D" w14:paraId="3D61CD0A"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EDCA47D"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支付给职工以及为职工支付的现金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9F18B0"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830A81"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36C649" w14:textId="77777777" w:rsidR="001A341D" w:rsidRDefault="001A341D" w:rsidP="00593F5B">
            <w:pPr>
              <w:jc w:val="center"/>
              <w:rPr>
                <w:rFonts w:asciiTheme="minorEastAsia" w:eastAsiaTheme="minorEastAsia" w:hAnsiTheme="minorEastAsia" w:cs="宋体"/>
                <w:kern w:val="0"/>
                <w:sz w:val="18"/>
                <w:szCs w:val="18"/>
              </w:rPr>
            </w:pPr>
          </w:p>
        </w:tc>
      </w:tr>
      <w:tr w:rsidR="001A341D" w14:paraId="1B45BE3F"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C03CF66"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支付的各项税费</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3862EE"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382D70"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33E786" w14:textId="77777777" w:rsidR="001A341D" w:rsidRDefault="001A341D" w:rsidP="00593F5B">
            <w:pPr>
              <w:jc w:val="center"/>
              <w:rPr>
                <w:rFonts w:asciiTheme="minorEastAsia" w:eastAsiaTheme="minorEastAsia" w:hAnsiTheme="minorEastAsia" w:cs="宋体"/>
                <w:kern w:val="0"/>
                <w:sz w:val="18"/>
                <w:szCs w:val="18"/>
              </w:rPr>
            </w:pPr>
          </w:p>
        </w:tc>
      </w:tr>
      <w:tr w:rsidR="001A341D" w14:paraId="14C2DF31"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DA04410"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支付其他与经营活动有关的现金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5FF719"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975964"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4D2CF6" w14:textId="77777777" w:rsidR="001A341D" w:rsidRDefault="001A341D" w:rsidP="00593F5B">
            <w:pPr>
              <w:jc w:val="center"/>
              <w:rPr>
                <w:rFonts w:asciiTheme="minorEastAsia" w:eastAsiaTheme="minorEastAsia" w:hAnsiTheme="minorEastAsia" w:cs="宋体"/>
                <w:kern w:val="0"/>
                <w:sz w:val="18"/>
                <w:szCs w:val="18"/>
              </w:rPr>
            </w:pPr>
          </w:p>
        </w:tc>
      </w:tr>
      <w:tr w:rsidR="001A341D" w14:paraId="63FCC1D5"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2F91E2A" w14:textId="77777777" w:rsidR="001A341D" w:rsidRDefault="001A341D" w:rsidP="00593F5B">
            <w:pPr>
              <w:jc w:val="center"/>
              <w:rPr>
                <w:rFonts w:asciiTheme="minorEastAsia" w:eastAsiaTheme="minorEastAsia" w:hAnsiTheme="minorEastAsia"/>
                <w:b/>
                <w:sz w:val="18"/>
                <w:szCs w:val="18"/>
              </w:rPr>
            </w:pPr>
            <w:r>
              <w:rPr>
                <w:rFonts w:asciiTheme="minorEastAsia" w:eastAsiaTheme="minorEastAsia" w:hAnsiTheme="minorEastAsia"/>
                <w:b/>
                <w:sz w:val="18"/>
                <w:szCs w:val="18"/>
              </w:rPr>
              <w:t>经营活动现金流出小计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06F00B"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33DE70"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E9660D" w14:textId="77777777" w:rsidR="001A341D" w:rsidRDefault="001A341D" w:rsidP="00593F5B">
            <w:pPr>
              <w:jc w:val="center"/>
              <w:rPr>
                <w:rFonts w:asciiTheme="minorEastAsia" w:eastAsiaTheme="minorEastAsia" w:hAnsiTheme="minorEastAsia" w:cs="宋体"/>
                <w:kern w:val="0"/>
                <w:sz w:val="18"/>
                <w:szCs w:val="18"/>
              </w:rPr>
            </w:pPr>
          </w:p>
        </w:tc>
      </w:tr>
      <w:tr w:rsidR="001A341D" w14:paraId="5748373B"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2A502A9" w14:textId="77777777" w:rsidR="001A341D" w:rsidRDefault="001A341D" w:rsidP="00593F5B">
            <w:pPr>
              <w:jc w:val="center"/>
              <w:rPr>
                <w:rFonts w:asciiTheme="minorEastAsia" w:eastAsiaTheme="minorEastAsia" w:hAnsiTheme="minorEastAsia"/>
                <w:b/>
                <w:sz w:val="18"/>
                <w:szCs w:val="18"/>
              </w:rPr>
            </w:pPr>
            <w:r>
              <w:rPr>
                <w:rFonts w:asciiTheme="minorEastAsia" w:eastAsiaTheme="minorEastAsia" w:hAnsiTheme="minorEastAsia"/>
                <w:b/>
                <w:sz w:val="18"/>
                <w:szCs w:val="18"/>
              </w:rPr>
              <w:t>经营活动产生的现金流量净额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63F805"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2E9D92"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5FEE5E" w14:textId="77777777" w:rsidR="001A341D" w:rsidRDefault="001A341D" w:rsidP="00593F5B">
            <w:pPr>
              <w:jc w:val="center"/>
              <w:rPr>
                <w:rFonts w:asciiTheme="minorEastAsia" w:eastAsiaTheme="minorEastAsia" w:hAnsiTheme="minorEastAsia" w:cs="宋体"/>
                <w:kern w:val="0"/>
                <w:sz w:val="18"/>
                <w:szCs w:val="18"/>
              </w:rPr>
            </w:pPr>
          </w:p>
        </w:tc>
      </w:tr>
      <w:tr w:rsidR="001A341D" w14:paraId="6BFB16AE"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87BBD49"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b/>
                <w:sz w:val="18"/>
                <w:szCs w:val="18"/>
              </w:rPr>
              <w:t>二、投资活动产生的现金流量：</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194DBF"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C86303"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8B66FF" w14:textId="77777777" w:rsidR="001A341D" w:rsidRDefault="001A341D" w:rsidP="00593F5B">
            <w:pPr>
              <w:jc w:val="center"/>
              <w:rPr>
                <w:rFonts w:asciiTheme="minorEastAsia" w:eastAsiaTheme="minorEastAsia" w:hAnsiTheme="minorEastAsia" w:cs="宋体"/>
                <w:kern w:val="0"/>
                <w:sz w:val="18"/>
                <w:szCs w:val="18"/>
              </w:rPr>
            </w:pPr>
          </w:p>
        </w:tc>
      </w:tr>
      <w:tr w:rsidR="001A341D" w14:paraId="0D323617"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AA20D72"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收回投资收到的现金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EA882F"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774EA4"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109BB4" w14:textId="77777777" w:rsidR="001A341D" w:rsidRDefault="001A341D" w:rsidP="00593F5B">
            <w:pPr>
              <w:jc w:val="center"/>
              <w:rPr>
                <w:rFonts w:asciiTheme="minorEastAsia" w:eastAsiaTheme="minorEastAsia" w:hAnsiTheme="minorEastAsia" w:cs="宋体"/>
                <w:kern w:val="0"/>
                <w:sz w:val="18"/>
                <w:szCs w:val="18"/>
              </w:rPr>
            </w:pPr>
          </w:p>
        </w:tc>
      </w:tr>
      <w:tr w:rsidR="001A341D" w14:paraId="16DE3BD6"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A51C0D5"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取得投资收益收到的现金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5F993A"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86047D"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66EEA6" w14:textId="77777777" w:rsidR="001A341D" w:rsidRDefault="001A341D" w:rsidP="00593F5B">
            <w:pPr>
              <w:jc w:val="center"/>
              <w:rPr>
                <w:rFonts w:asciiTheme="minorEastAsia" w:eastAsiaTheme="minorEastAsia" w:hAnsiTheme="minorEastAsia" w:cs="宋体"/>
                <w:kern w:val="0"/>
                <w:sz w:val="18"/>
                <w:szCs w:val="18"/>
              </w:rPr>
            </w:pPr>
          </w:p>
        </w:tc>
      </w:tr>
      <w:tr w:rsidR="001A341D" w14:paraId="70E078A9"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6AA38F0"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处置固定资产、无形资产和其他长期资产收回的现金净额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5731DF"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20F3F4"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3BBD78" w14:textId="77777777" w:rsidR="001A341D" w:rsidRDefault="001A341D" w:rsidP="00593F5B">
            <w:pPr>
              <w:jc w:val="center"/>
              <w:rPr>
                <w:rFonts w:asciiTheme="minorEastAsia" w:eastAsiaTheme="minorEastAsia" w:hAnsiTheme="minorEastAsia" w:cs="宋体"/>
                <w:kern w:val="0"/>
                <w:sz w:val="18"/>
                <w:szCs w:val="18"/>
              </w:rPr>
            </w:pPr>
          </w:p>
        </w:tc>
      </w:tr>
      <w:tr w:rsidR="001A341D" w14:paraId="034D2011"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E81E3F4"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处置</w:t>
            </w:r>
            <w:r>
              <w:rPr>
                <w:rFonts w:asciiTheme="minorEastAsia" w:eastAsiaTheme="minorEastAsia" w:hAnsiTheme="minorEastAsia"/>
                <w:sz w:val="18"/>
                <w:szCs w:val="18"/>
              </w:rPr>
              <w:t>子公司及其他营业单位</w:t>
            </w:r>
            <w:r>
              <w:rPr>
                <w:rFonts w:asciiTheme="minorEastAsia" w:eastAsiaTheme="minorEastAsia" w:hAnsiTheme="minorEastAsia" w:hint="eastAsia"/>
                <w:sz w:val="18"/>
                <w:szCs w:val="18"/>
              </w:rPr>
              <w:t>收到</w:t>
            </w:r>
            <w:r>
              <w:rPr>
                <w:rFonts w:asciiTheme="minorEastAsia" w:eastAsiaTheme="minorEastAsia" w:hAnsiTheme="minorEastAsia"/>
                <w:sz w:val="18"/>
                <w:szCs w:val="18"/>
              </w:rPr>
              <w:t>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12EB86"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E22C19"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C2B2AA" w14:textId="77777777" w:rsidR="001A341D" w:rsidRDefault="001A341D" w:rsidP="00593F5B">
            <w:pPr>
              <w:jc w:val="center"/>
              <w:rPr>
                <w:rFonts w:asciiTheme="minorEastAsia" w:eastAsiaTheme="minorEastAsia" w:hAnsiTheme="minorEastAsia" w:cs="宋体"/>
                <w:kern w:val="0"/>
                <w:sz w:val="18"/>
                <w:szCs w:val="18"/>
              </w:rPr>
            </w:pPr>
          </w:p>
        </w:tc>
      </w:tr>
      <w:tr w:rsidR="001A341D" w14:paraId="09AF246B"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0D3ECD7"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收到其他与投资活动有关的现金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31C495"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4F55C2"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99ADD9" w14:textId="77777777" w:rsidR="001A341D" w:rsidRDefault="001A341D" w:rsidP="00593F5B">
            <w:pPr>
              <w:jc w:val="center"/>
              <w:rPr>
                <w:rFonts w:asciiTheme="minorEastAsia" w:eastAsiaTheme="minorEastAsia" w:hAnsiTheme="minorEastAsia" w:cs="宋体"/>
                <w:kern w:val="0"/>
                <w:sz w:val="18"/>
                <w:szCs w:val="18"/>
              </w:rPr>
            </w:pPr>
          </w:p>
        </w:tc>
      </w:tr>
      <w:tr w:rsidR="001A341D" w14:paraId="55B68427"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F14D465" w14:textId="77777777" w:rsidR="001A341D" w:rsidRDefault="001A341D" w:rsidP="00593F5B">
            <w:pPr>
              <w:jc w:val="center"/>
              <w:rPr>
                <w:rFonts w:asciiTheme="minorEastAsia" w:eastAsiaTheme="minorEastAsia" w:hAnsiTheme="minorEastAsia"/>
                <w:b/>
                <w:sz w:val="18"/>
                <w:szCs w:val="18"/>
              </w:rPr>
            </w:pPr>
            <w:r>
              <w:rPr>
                <w:rFonts w:asciiTheme="minorEastAsia" w:eastAsiaTheme="minorEastAsia" w:hAnsiTheme="minorEastAsia"/>
                <w:b/>
                <w:sz w:val="18"/>
                <w:szCs w:val="18"/>
              </w:rPr>
              <w:t>投资活动现金流入小计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24F104"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3F2DDA"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CEC05D" w14:textId="77777777" w:rsidR="001A341D" w:rsidRDefault="001A341D" w:rsidP="00593F5B">
            <w:pPr>
              <w:jc w:val="center"/>
              <w:rPr>
                <w:rFonts w:asciiTheme="minorEastAsia" w:eastAsiaTheme="minorEastAsia" w:hAnsiTheme="minorEastAsia" w:cs="宋体"/>
                <w:kern w:val="0"/>
                <w:sz w:val="18"/>
                <w:szCs w:val="18"/>
              </w:rPr>
            </w:pPr>
          </w:p>
        </w:tc>
      </w:tr>
      <w:tr w:rsidR="001A341D" w14:paraId="4A01C9F6"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5F8BA3D"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投资支付的现金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0D897B"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600CED"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DCA063" w14:textId="77777777" w:rsidR="001A341D" w:rsidRDefault="001A341D" w:rsidP="00593F5B">
            <w:pPr>
              <w:jc w:val="center"/>
              <w:rPr>
                <w:rFonts w:asciiTheme="minorEastAsia" w:eastAsiaTheme="minorEastAsia" w:hAnsiTheme="minorEastAsia" w:cs="宋体"/>
                <w:kern w:val="0"/>
                <w:sz w:val="18"/>
                <w:szCs w:val="18"/>
              </w:rPr>
            </w:pPr>
          </w:p>
        </w:tc>
      </w:tr>
      <w:tr w:rsidR="001A341D" w14:paraId="32803C04"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1ADAD98"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购建固定资产、无形资产和其他长期资产支付的现金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E98825"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18CACF"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293918" w14:textId="77777777" w:rsidR="001A341D" w:rsidRDefault="001A341D" w:rsidP="00593F5B">
            <w:pPr>
              <w:jc w:val="center"/>
              <w:rPr>
                <w:rFonts w:asciiTheme="minorEastAsia" w:eastAsiaTheme="minorEastAsia" w:hAnsiTheme="minorEastAsia" w:cs="宋体"/>
                <w:kern w:val="0"/>
                <w:sz w:val="18"/>
                <w:szCs w:val="18"/>
              </w:rPr>
            </w:pPr>
          </w:p>
        </w:tc>
      </w:tr>
      <w:tr w:rsidR="001A341D" w14:paraId="7ED9D117"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C8B2750"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取得子公司及其他营业单位支付的现金净额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701B4E"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D440E6"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CA8EED" w14:textId="77777777" w:rsidR="001A341D" w:rsidRDefault="001A341D" w:rsidP="00593F5B">
            <w:pPr>
              <w:jc w:val="center"/>
              <w:rPr>
                <w:rFonts w:asciiTheme="minorEastAsia" w:eastAsiaTheme="minorEastAsia" w:hAnsiTheme="minorEastAsia" w:cs="宋体"/>
                <w:kern w:val="0"/>
                <w:sz w:val="18"/>
                <w:szCs w:val="18"/>
              </w:rPr>
            </w:pPr>
          </w:p>
        </w:tc>
      </w:tr>
      <w:tr w:rsidR="001A341D" w14:paraId="1AF3D2E7"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5376C00"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支付其他与投资活动有关的现金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36ED3B"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37B0DF"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893CF2" w14:textId="77777777" w:rsidR="001A341D" w:rsidRDefault="001A341D" w:rsidP="00593F5B">
            <w:pPr>
              <w:jc w:val="center"/>
              <w:rPr>
                <w:rFonts w:asciiTheme="minorEastAsia" w:eastAsiaTheme="minorEastAsia" w:hAnsiTheme="minorEastAsia" w:cs="宋体"/>
                <w:kern w:val="0"/>
                <w:sz w:val="18"/>
                <w:szCs w:val="18"/>
              </w:rPr>
            </w:pPr>
          </w:p>
        </w:tc>
      </w:tr>
      <w:tr w:rsidR="001A341D" w14:paraId="112D6238"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6EEAA3B" w14:textId="77777777" w:rsidR="001A341D" w:rsidRDefault="001A341D" w:rsidP="00593F5B">
            <w:pPr>
              <w:jc w:val="center"/>
              <w:rPr>
                <w:rFonts w:asciiTheme="minorEastAsia" w:eastAsiaTheme="minorEastAsia" w:hAnsiTheme="minorEastAsia"/>
                <w:b/>
                <w:sz w:val="18"/>
                <w:szCs w:val="18"/>
              </w:rPr>
            </w:pPr>
            <w:r>
              <w:rPr>
                <w:rFonts w:asciiTheme="minorEastAsia" w:eastAsiaTheme="minorEastAsia" w:hAnsiTheme="minorEastAsia"/>
                <w:b/>
                <w:sz w:val="18"/>
                <w:szCs w:val="18"/>
              </w:rPr>
              <w:t>投资活动现金流出小计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0569C1"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B70687"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8234B9" w14:textId="77777777" w:rsidR="001A341D" w:rsidRDefault="001A341D" w:rsidP="00593F5B">
            <w:pPr>
              <w:jc w:val="center"/>
              <w:rPr>
                <w:rFonts w:asciiTheme="minorEastAsia" w:eastAsiaTheme="minorEastAsia" w:hAnsiTheme="minorEastAsia" w:cs="宋体"/>
                <w:kern w:val="0"/>
                <w:sz w:val="18"/>
                <w:szCs w:val="18"/>
              </w:rPr>
            </w:pPr>
          </w:p>
        </w:tc>
      </w:tr>
      <w:tr w:rsidR="001A341D" w14:paraId="7EFB531F"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51DBCFD" w14:textId="77777777" w:rsidR="001A341D" w:rsidRDefault="001A341D" w:rsidP="00593F5B">
            <w:pPr>
              <w:jc w:val="center"/>
              <w:rPr>
                <w:rFonts w:asciiTheme="minorEastAsia" w:eastAsiaTheme="minorEastAsia" w:hAnsiTheme="minorEastAsia"/>
                <w:b/>
                <w:sz w:val="18"/>
                <w:szCs w:val="18"/>
              </w:rPr>
            </w:pPr>
            <w:r>
              <w:rPr>
                <w:rFonts w:asciiTheme="minorEastAsia" w:eastAsiaTheme="minorEastAsia" w:hAnsiTheme="minorEastAsia"/>
                <w:b/>
                <w:sz w:val="18"/>
                <w:szCs w:val="18"/>
              </w:rPr>
              <w:t>投资活动产生的现金流量净额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E7E3B1"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16D677"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2E72EA" w14:textId="77777777" w:rsidR="001A341D" w:rsidRDefault="001A341D" w:rsidP="00593F5B">
            <w:pPr>
              <w:jc w:val="center"/>
              <w:rPr>
                <w:rFonts w:asciiTheme="minorEastAsia" w:eastAsiaTheme="minorEastAsia" w:hAnsiTheme="minorEastAsia" w:cs="宋体"/>
                <w:kern w:val="0"/>
                <w:sz w:val="18"/>
                <w:szCs w:val="18"/>
              </w:rPr>
            </w:pPr>
          </w:p>
        </w:tc>
      </w:tr>
      <w:tr w:rsidR="001A341D" w14:paraId="44F32B54"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AB0BD7B"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b/>
                <w:sz w:val="18"/>
                <w:szCs w:val="18"/>
              </w:rPr>
              <w:t>三、筹资活动产生的现金流量：</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61DCD8"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62170B"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1AF344" w14:textId="77777777" w:rsidR="001A341D" w:rsidRDefault="001A341D" w:rsidP="00593F5B">
            <w:pPr>
              <w:jc w:val="center"/>
              <w:rPr>
                <w:rFonts w:asciiTheme="minorEastAsia" w:eastAsiaTheme="minorEastAsia" w:hAnsiTheme="minorEastAsia" w:cs="宋体"/>
                <w:kern w:val="0"/>
                <w:sz w:val="18"/>
                <w:szCs w:val="18"/>
              </w:rPr>
            </w:pPr>
          </w:p>
        </w:tc>
      </w:tr>
      <w:tr w:rsidR="001A341D" w14:paraId="5E46FC38"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FD21520"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吸收投资收到的现金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813DC5"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2BA3E7"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3BC025" w14:textId="77777777" w:rsidR="001A341D" w:rsidRDefault="001A341D" w:rsidP="00593F5B">
            <w:pPr>
              <w:jc w:val="center"/>
              <w:rPr>
                <w:rFonts w:asciiTheme="minorEastAsia" w:eastAsiaTheme="minorEastAsia" w:hAnsiTheme="minorEastAsia" w:cs="宋体"/>
                <w:kern w:val="0"/>
                <w:sz w:val="18"/>
                <w:szCs w:val="18"/>
              </w:rPr>
            </w:pPr>
          </w:p>
        </w:tc>
      </w:tr>
      <w:tr w:rsidR="001A341D" w14:paraId="08A31FEF"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446D3B2"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取得借款收到的现金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344E53"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AD86E4"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1CB046" w14:textId="77777777" w:rsidR="001A341D" w:rsidRDefault="001A341D" w:rsidP="00593F5B">
            <w:pPr>
              <w:jc w:val="center"/>
              <w:rPr>
                <w:rFonts w:asciiTheme="minorEastAsia" w:eastAsiaTheme="minorEastAsia" w:hAnsiTheme="minorEastAsia" w:cs="宋体"/>
                <w:kern w:val="0"/>
                <w:sz w:val="18"/>
                <w:szCs w:val="18"/>
              </w:rPr>
            </w:pPr>
          </w:p>
        </w:tc>
      </w:tr>
      <w:tr w:rsidR="001A341D" w14:paraId="410A6601"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50CD7A2"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发行债券收到的现金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B94A75"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6A0D7F"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94944F" w14:textId="77777777" w:rsidR="001A341D" w:rsidRDefault="001A341D" w:rsidP="00593F5B">
            <w:pPr>
              <w:jc w:val="center"/>
              <w:rPr>
                <w:rFonts w:asciiTheme="minorEastAsia" w:eastAsiaTheme="minorEastAsia" w:hAnsiTheme="minorEastAsia" w:cs="宋体"/>
                <w:kern w:val="0"/>
                <w:sz w:val="18"/>
                <w:szCs w:val="18"/>
              </w:rPr>
            </w:pPr>
          </w:p>
        </w:tc>
      </w:tr>
      <w:tr w:rsidR="001A341D" w14:paraId="23EC7CEA"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6F7FCE5"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收到其他与筹资活动有关的现金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ADB070"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568AF5"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1DC3C7" w14:textId="77777777" w:rsidR="001A341D" w:rsidRDefault="001A341D" w:rsidP="00593F5B">
            <w:pPr>
              <w:jc w:val="center"/>
              <w:rPr>
                <w:rFonts w:asciiTheme="minorEastAsia" w:eastAsiaTheme="minorEastAsia" w:hAnsiTheme="minorEastAsia" w:cs="宋体"/>
                <w:kern w:val="0"/>
                <w:sz w:val="18"/>
                <w:szCs w:val="18"/>
              </w:rPr>
            </w:pPr>
          </w:p>
        </w:tc>
      </w:tr>
      <w:tr w:rsidR="001A341D" w14:paraId="1992A240"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280EBC2" w14:textId="77777777" w:rsidR="001A341D" w:rsidRDefault="001A341D" w:rsidP="00593F5B">
            <w:pPr>
              <w:jc w:val="center"/>
              <w:rPr>
                <w:rFonts w:asciiTheme="minorEastAsia" w:eastAsiaTheme="minorEastAsia" w:hAnsiTheme="minorEastAsia"/>
                <w:b/>
                <w:sz w:val="18"/>
                <w:szCs w:val="18"/>
              </w:rPr>
            </w:pPr>
            <w:r>
              <w:rPr>
                <w:rFonts w:asciiTheme="minorEastAsia" w:eastAsiaTheme="minorEastAsia" w:hAnsiTheme="minorEastAsia"/>
                <w:b/>
                <w:sz w:val="18"/>
                <w:szCs w:val="18"/>
              </w:rPr>
              <w:t>筹资活动现金流入小计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E147A4"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865A6F"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4837D5" w14:textId="77777777" w:rsidR="001A341D" w:rsidRDefault="001A341D" w:rsidP="00593F5B">
            <w:pPr>
              <w:jc w:val="center"/>
              <w:rPr>
                <w:rFonts w:asciiTheme="minorEastAsia" w:eastAsiaTheme="minorEastAsia" w:hAnsiTheme="minorEastAsia" w:cs="宋体"/>
                <w:kern w:val="0"/>
                <w:sz w:val="18"/>
                <w:szCs w:val="18"/>
              </w:rPr>
            </w:pPr>
          </w:p>
        </w:tc>
      </w:tr>
      <w:tr w:rsidR="001A341D" w14:paraId="0DA87E47"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96729BF"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偿还债务支付的现金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B95C93"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216B96"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2940D2" w14:textId="77777777" w:rsidR="001A341D" w:rsidRDefault="001A341D" w:rsidP="00593F5B">
            <w:pPr>
              <w:jc w:val="center"/>
              <w:rPr>
                <w:rFonts w:asciiTheme="minorEastAsia" w:eastAsiaTheme="minorEastAsia" w:hAnsiTheme="minorEastAsia" w:cs="宋体"/>
                <w:kern w:val="0"/>
                <w:sz w:val="18"/>
                <w:szCs w:val="18"/>
              </w:rPr>
            </w:pPr>
          </w:p>
        </w:tc>
      </w:tr>
      <w:tr w:rsidR="001A341D" w14:paraId="0F4E375A"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4010FEF"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分配股利、利润或偿付利息支付的现金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CD08C3"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D5D883"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DFF1DB" w14:textId="77777777" w:rsidR="001A341D" w:rsidRDefault="001A341D" w:rsidP="00593F5B">
            <w:pPr>
              <w:jc w:val="center"/>
              <w:rPr>
                <w:rFonts w:asciiTheme="minorEastAsia" w:eastAsiaTheme="minorEastAsia" w:hAnsiTheme="minorEastAsia" w:cs="宋体"/>
                <w:kern w:val="0"/>
                <w:sz w:val="18"/>
                <w:szCs w:val="18"/>
              </w:rPr>
            </w:pPr>
          </w:p>
        </w:tc>
      </w:tr>
      <w:tr w:rsidR="001A341D" w14:paraId="3FED6ABF"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6AE3489"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sz w:val="18"/>
                <w:szCs w:val="18"/>
              </w:rPr>
              <w:t>支付其他与筹资活动有关的现金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22587E"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A9A2C1"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D59CCF" w14:textId="77777777" w:rsidR="001A341D" w:rsidRDefault="001A341D" w:rsidP="00593F5B">
            <w:pPr>
              <w:jc w:val="center"/>
              <w:rPr>
                <w:rFonts w:asciiTheme="minorEastAsia" w:eastAsiaTheme="minorEastAsia" w:hAnsiTheme="minorEastAsia" w:cs="宋体"/>
                <w:kern w:val="0"/>
                <w:sz w:val="18"/>
                <w:szCs w:val="18"/>
              </w:rPr>
            </w:pPr>
          </w:p>
        </w:tc>
      </w:tr>
      <w:tr w:rsidR="001A341D" w14:paraId="25026097"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224E80C" w14:textId="77777777" w:rsidR="001A341D" w:rsidRDefault="001A341D" w:rsidP="00593F5B">
            <w:pPr>
              <w:jc w:val="center"/>
              <w:rPr>
                <w:rFonts w:asciiTheme="minorEastAsia" w:eastAsiaTheme="minorEastAsia" w:hAnsiTheme="minorEastAsia"/>
                <w:b/>
                <w:sz w:val="18"/>
                <w:szCs w:val="18"/>
              </w:rPr>
            </w:pPr>
            <w:r>
              <w:rPr>
                <w:rFonts w:asciiTheme="minorEastAsia" w:eastAsiaTheme="minorEastAsia" w:hAnsiTheme="minorEastAsia"/>
                <w:b/>
                <w:sz w:val="18"/>
                <w:szCs w:val="18"/>
              </w:rPr>
              <w:t>筹资活动现金流出小计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E6D2DA"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33BB68"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A93FD4" w14:textId="77777777" w:rsidR="001A341D" w:rsidRDefault="001A341D" w:rsidP="00593F5B">
            <w:pPr>
              <w:jc w:val="center"/>
              <w:rPr>
                <w:rFonts w:asciiTheme="minorEastAsia" w:eastAsiaTheme="minorEastAsia" w:hAnsiTheme="minorEastAsia" w:cs="宋体"/>
                <w:kern w:val="0"/>
                <w:sz w:val="18"/>
                <w:szCs w:val="18"/>
              </w:rPr>
            </w:pPr>
          </w:p>
        </w:tc>
      </w:tr>
      <w:tr w:rsidR="001A341D" w14:paraId="4488F64B"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74039A6" w14:textId="77777777" w:rsidR="001A341D" w:rsidRDefault="001A341D" w:rsidP="00593F5B">
            <w:pPr>
              <w:jc w:val="center"/>
              <w:rPr>
                <w:rFonts w:asciiTheme="minorEastAsia" w:eastAsiaTheme="minorEastAsia" w:hAnsiTheme="minorEastAsia"/>
                <w:b/>
                <w:sz w:val="18"/>
                <w:szCs w:val="18"/>
              </w:rPr>
            </w:pPr>
            <w:r>
              <w:rPr>
                <w:rFonts w:asciiTheme="minorEastAsia" w:eastAsiaTheme="minorEastAsia" w:hAnsiTheme="minorEastAsia"/>
                <w:b/>
                <w:sz w:val="18"/>
                <w:szCs w:val="18"/>
              </w:rPr>
              <w:t>筹资活动产生的现金流量净额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F0895F"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D2C2DA"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89E7A9" w14:textId="77777777" w:rsidR="001A341D" w:rsidRDefault="001A341D" w:rsidP="00593F5B">
            <w:pPr>
              <w:jc w:val="center"/>
              <w:rPr>
                <w:rFonts w:asciiTheme="minorEastAsia" w:eastAsiaTheme="minorEastAsia" w:hAnsiTheme="minorEastAsia" w:cs="宋体"/>
                <w:kern w:val="0"/>
                <w:sz w:val="18"/>
                <w:szCs w:val="18"/>
              </w:rPr>
            </w:pPr>
          </w:p>
        </w:tc>
      </w:tr>
      <w:tr w:rsidR="001A341D" w14:paraId="15E9EFCF"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55D620D"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b/>
                <w:sz w:val="18"/>
                <w:szCs w:val="18"/>
              </w:rPr>
              <w:t>四、汇率变动对现金及现金等价物的影响</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877F82"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33A8EB"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E4219A" w14:textId="77777777" w:rsidR="001A341D" w:rsidRDefault="001A341D" w:rsidP="00593F5B">
            <w:pPr>
              <w:jc w:val="center"/>
              <w:rPr>
                <w:rFonts w:asciiTheme="minorEastAsia" w:eastAsiaTheme="minorEastAsia" w:hAnsiTheme="minorEastAsia" w:cs="宋体"/>
                <w:kern w:val="0"/>
                <w:sz w:val="18"/>
                <w:szCs w:val="18"/>
              </w:rPr>
            </w:pPr>
          </w:p>
        </w:tc>
      </w:tr>
      <w:tr w:rsidR="001A341D" w14:paraId="7FB76FD1"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AA18A07"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b/>
                <w:sz w:val="18"/>
                <w:szCs w:val="18"/>
              </w:rPr>
              <w:t>五、现金及现金等价物净增加额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39005E"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CFD71C"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7C3984" w14:textId="77777777" w:rsidR="001A341D" w:rsidRDefault="001A341D" w:rsidP="00593F5B">
            <w:pPr>
              <w:jc w:val="center"/>
              <w:rPr>
                <w:rFonts w:asciiTheme="minorEastAsia" w:eastAsiaTheme="minorEastAsia" w:hAnsiTheme="minorEastAsia" w:cs="宋体"/>
                <w:kern w:val="0"/>
                <w:sz w:val="18"/>
                <w:szCs w:val="18"/>
              </w:rPr>
            </w:pPr>
          </w:p>
        </w:tc>
      </w:tr>
      <w:tr w:rsidR="001A341D" w14:paraId="4626D543"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B49904C" w14:textId="77777777" w:rsidR="001A341D" w:rsidRDefault="001A341D" w:rsidP="00593F5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加：期初现金及现金等价物余额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3198B1"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BB730D"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398EC5" w14:textId="77777777" w:rsidR="001A341D" w:rsidRDefault="001A341D" w:rsidP="00593F5B">
            <w:pPr>
              <w:jc w:val="center"/>
              <w:rPr>
                <w:rFonts w:asciiTheme="minorEastAsia" w:eastAsiaTheme="minorEastAsia" w:hAnsiTheme="minorEastAsia" w:cs="宋体"/>
                <w:kern w:val="0"/>
                <w:sz w:val="18"/>
                <w:szCs w:val="18"/>
              </w:rPr>
            </w:pPr>
          </w:p>
        </w:tc>
      </w:tr>
      <w:tr w:rsidR="001A341D" w14:paraId="4CF77E6D" w14:textId="77777777" w:rsidTr="00593F5B">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AD03FEF" w14:textId="77777777" w:rsidR="001A341D" w:rsidRDefault="001A341D" w:rsidP="00593F5B">
            <w:pPr>
              <w:jc w:val="left"/>
              <w:rPr>
                <w:rFonts w:asciiTheme="minorEastAsia" w:eastAsiaTheme="minorEastAsia" w:hAnsiTheme="minorEastAsia"/>
                <w:b/>
                <w:sz w:val="18"/>
                <w:szCs w:val="18"/>
              </w:rPr>
            </w:pPr>
            <w:r>
              <w:rPr>
                <w:rFonts w:asciiTheme="minorEastAsia" w:eastAsiaTheme="minorEastAsia" w:hAnsiTheme="minorEastAsia"/>
                <w:b/>
                <w:sz w:val="18"/>
                <w:szCs w:val="18"/>
              </w:rPr>
              <w:t>六、期末现金及现金等价物余额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319071" w14:textId="77777777" w:rsidR="001A341D" w:rsidRDefault="001A341D" w:rsidP="00593F5B">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7EDFA5" w14:textId="77777777" w:rsidR="001A341D" w:rsidRDefault="001A341D" w:rsidP="00593F5B">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56974F" w14:textId="77777777" w:rsidR="001A341D" w:rsidRDefault="001A341D" w:rsidP="00593F5B">
            <w:pPr>
              <w:jc w:val="center"/>
              <w:rPr>
                <w:rFonts w:asciiTheme="minorEastAsia" w:eastAsiaTheme="minorEastAsia" w:hAnsiTheme="minorEastAsia" w:cs="宋体"/>
                <w:kern w:val="0"/>
                <w:sz w:val="18"/>
                <w:szCs w:val="18"/>
              </w:rPr>
            </w:pPr>
          </w:p>
        </w:tc>
      </w:tr>
      <w:bookmarkEnd w:id="5"/>
      <w:bookmarkEnd w:id="6"/>
      <w:bookmarkEnd w:id="7"/>
      <w:bookmarkEnd w:id="8"/>
    </w:tbl>
    <w:p w14:paraId="4DB9F570" w14:textId="77777777" w:rsidR="001A341D" w:rsidRDefault="001A341D" w:rsidP="001A341D">
      <w:pPr>
        <w:tabs>
          <w:tab w:val="left" w:pos="5140"/>
        </w:tabs>
        <w:rPr>
          <w:rFonts w:asciiTheme="minorEastAsia" w:eastAsiaTheme="minorEastAsia" w:hAnsiTheme="minorEastAsia"/>
          <w:b/>
          <w:color w:val="000000" w:themeColor="text1"/>
          <w:sz w:val="24"/>
          <w:szCs w:val="21"/>
        </w:rPr>
      </w:pPr>
    </w:p>
    <w:p w14:paraId="72099B5B" w14:textId="77777777" w:rsidR="001A341D" w:rsidRDefault="001A341D" w:rsidP="001A341D">
      <w:pPr>
        <w:tabs>
          <w:tab w:val="left" w:pos="5140"/>
        </w:tabs>
        <w:rPr>
          <w:rFonts w:asciiTheme="minorEastAsia" w:eastAsiaTheme="minorEastAsia" w:hAnsiTheme="minorEastAsia"/>
          <w:b/>
          <w:color w:val="000000" w:themeColor="text1"/>
          <w:sz w:val="24"/>
          <w:szCs w:val="21"/>
        </w:rPr>
        <w:sectPr w:rsidR="001A341D">
          <w:pgSz w:w="11907" w:h="16840"/>
          <w:pgMar w:top="1440" w:right="1797" w:bottom="1440" w:left="1797" w:header="851" w:footer="992" w:gutter="0"/>
          <w:cols w:space="425"/>
          <w:docGrid w:type="lines" w:linePitch="312"/>
        </w:sectPr>
      </w:pPr>
    </w:p>
    <w:p w14:paraId="7599F1CF" w14:textId="77777777" w:rsidR="001A341D" w:rsidRDefault="001A341D" w:rsidP="001A341D">
      <w:pPr>
        <w:widowControl/>
        <w:ind w:right="272"/>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 xml:space="preserve">股东权益变动表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14:paraId="2DDE86DD" w14:textId="77777777" w:rsidR="001A341D" w:rsidRDefault="001A341D" w:rsidP="001A341D">
      <w:pPr>
        <w:jc w:val="right"/>
        <w:rPr>
          <w:rFonts w:cs="宋体"/>
          <w:kern w:val="0"/>
          <w:sz w:val="18"/>
        </w:rPr>
      </w:pPr>
      <w:r>
        <w:rPr>
          <w:rFonts w:hint="eastAsia"/>
        </w:rPr>
        <w:t>单位</w:t>
      </w:r>
      <w: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1A341D" w14:paraId="0F29BA48" w14:textId="77777777" w:rsidTr="00593F5B">
        <w:trPr>
          <w:trHeight w:val="302"/>
          <w:jc w:val="center"/>
        </w:trPr>
        <w:tc>
          <w:tcPr>
            <w:tcW w:w="3966" w:type="dxa"/>
            <w:vMerge w:val="restart"/>
            <w:shd w:val="clear" w:color="auto" w:fill="D9D9D9" w:themeFill="background1" w:themeFillShade="D9"/>
            <w:vAlign w:val="center"/>
          </w:tcPr>
          <w:p w14:paraId="4CE89F15" w14:textId="77777777" w:rsidR="001A341D" w:rsidRDefault="001A341D" w:rsidP="00593F5B">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132BB775" w14:textId="0228716F" w:rsidR="001A341D" w:rsidRDefault="00E40251" w:rsidP="00C1420A">
            <w:pPr>
              <w:jc w:val="center"/>
              <w:rPr>
                <w:b/>
                <w:color w:val="000000" w:themeColor="text1"/>
                <w:sz w:val="18"/>
                <w:szCs w:val="18"/>
              </w:rPr>
            </w:pPr>
            <w:r w:rsidRPr="00F577B0">
              <w:rPr>
                <w:rFonts w:hint="eastAsia"/>
                <w:b/>
                <w:color w:val="000000" w:themeColor="text1"/>
                <w:sz w:val="18"/>
                <w:szCs w:val="18"/>
              </w:rPr>
              <w:t>2</w:t>
            </w:r>
            <w:r w:rsidRPr="00F577B0">
              <w:rPr>
                <w:b/>
                <w:color w:val="000000" w:themeColor="text1"/>
                <w:sz w:val="18"/>
                <w:szCs w:val="18"/>
              </w:rPr>
              <w:t>02</w:t>
            </w:r>
            <w:r w:rsidR="00926CDF" w:rsidRPr="00F577B0">
              <w:rPr>
                <w:b/>
                <w:color w:val="000000" w:themeColor="text1"/>
                <w:sz w:val="18"/>
                <w:szCs w:val="18"/>
              </w:rPr>
              <w:t>2</w:t>
            </w:r>
            <w:r w:rsidR="001A341D" w:rsidRPr="00F577B0">
              <w:rPr>
                <w:rFonts w:hint="eastAsia"/>
                <w:b/>
                <w:color w:val="000000" w:themeColor="text1"/>
                <w:sz w:val="18"/>
                <w:szCs w:val="18"/>
              </w:rPr>
              <w:t>年</w:t>
            </w:r>
          </w:p>
        </w:tc>
      </w:tr>
      <w:tr w:rsidR="001A341D" w14:paraId="14882F43" w14:textId="77777777" w:rsidTr="00593F5B">
        <w:trPr>
          <w:trHeight w:val="360"/>
          <w:jc w:val="center"/>
        </w:trPr>
        <w:tc>
          <w:tcPr>
            <w:tcW w:w="3966" w:type="dxa"/>
            <w:vMerge/>
            <w:shd w:val="clear" w:color="auto" w:fill="D9D9D9" w:themeFill="background1" w:themeFillShade="D9"/>
            <w:vAlign w:val="center"/>
          </w:tcPr>
          <w:p w14:paraId="4EDC072A" w14:textId="77777777" w:rsidR="001A341D" w:rsidRDefault="001A341D" w:rsidP="00593F5B">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6A0BBA23" w14:textId="77777777" w:rsidR="001A341D" w:rsidRDefault="001A341D" w:rsidP="00593F5B">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5EF0AF6C" w14:textId="77777777" w:rsidR="001A341D" w:rsidRDefault="001A341D" w:rsidP="00593F5B">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D9D9D9" w:themeFill="background1" w:themeFillShade="D9"/>
          </w:tcPr>
          <w:p w14:paraId="5286B2DA" w14:textId="77777777" w:rsidR="001A341D" w:rsidRDefault="001A341D" w:rsidP="00593F5B">
            <w:pPr>
              <w:jc w:val="center"/>
              <w:rPr>
                <w:b/>
                <w:color w:val="000000" w:themeColor="text1"/>
                <w:sz w:val="18"/>
                <w:szCs w:val="18"/>
              </w:rPr>
            </w:pPr>
            <w:r>
              <w:rPr>
                <w:b/>
                <w:color w:val="000000" w:themeColor="text1"/>
                <w:sz w:val="18"/>
                <w:szCs w:val="18"/>
              </w:rPr>
              <w:t>所有者权益</w:t>
            </w:r>
          </w:p>
        </w:tc>
      </w:tr>
      <w:tr w:rsidR="001A341D" w14:paraId="6770D7ED" w14:textId="77777777" w:rsidTr="00593F5B">
        <w:trPr>
          <w:trHeight w:val="317"/>
          <w:jc w:val="center"/>
        </w:trPr>
        <w:tc>
          <w:tcPr>
            <w:tcW w:w="3966" w:type="dxa"/>
            <w:vMerge/>
            <w:shd w:val="clear" w:color="auto" w:fill="auto"/>
            <w:vAlign w:val="center"/>
          </w:tcPr>
          <w:p w14:paraId="4789DD8E" w14:textId="77777777" w:rsidR="001A341D" w:rsidRDefault="001A341D" w:rsidP="00593F5B">
            <w:pPr>
              <w:rPr>
                <w:rFonts w:ascii="宋体" w:hAnsi="宋体"/>
                <w:color w:val="000000" w:themeColor="text1"/>
                <w:sz w:val="18"/>
                <w:szCs w:val="18"/>
              </w:rPr>
            </w:pPr>
          </w:p>
        </w:tc>
        <w:tc>
          <w:tcPr>
            <w:tcW w:w="1132" w:type="dxa"/>
            <w:vMerge w:val="restart"/>
            <w:shd w:val="clear" w:color="auto" w:fill="D9D9D9" w:themeFill="background1" w:themeFillShade="D9"/>
          </w:tcPr>
          <w:p w14:paraId="0F055D9E" w14:textId="77777777" w:rsidR="001A341D" w:rsidRDefault="001A341D" w:rsidP="00593F5B">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D9D9D9" w:themeFill="background1" w:themeFillShade="D9"/>
          </w:tcPr>
          <w:p w14:paraId="5BE51F62" w14:textId="77777777" w:rsidR="001A341D" w:rsidRDefault="001A341D" w:rsidP="00593F5B">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D9D9D9" w:themeFill="background1" w:themeFillShade="D9"/>
          </w:tcPr>
          <w:p w14:paraId="7FF1DA26" w14:textId="77777777" w:rsidR="001A341D" w:rsidRDefault="001A341D" w:rsidP="00593F5B">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D9D9D9" w:themeFill="background1" w:themeFillShade="D9"/>
          </w:tcPr>
          <w:p w14:paraId="7C4AE50D" w14:textId="77777777" w:rsidR="001A341D" w:rsidRDefault="001A341D" w:rsidP="00593F5B">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604230A9" w14:textId="77777777" w:rsidR="001A341D" w:rsidRDefault="001A341D" w:rsidP="00593F5B">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6651B6DB" w14:textId="77777777" w:rsidR="001A341D" w:rsidRDefault="001A341D" w:rsidP="00593F5B">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D9D9D9" w:themeFill="background1" w:themeFillShade="D9"/>
          </w:tcPr>
          <w:p w14:paraId="67E0EC3D" w14:textId="77777777" w:rsidR="001A341D" w:rsidRDefault="001A341D" w:rsidP="00593F5B">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D9D9D9" w:themeFill="background1" w:themeFillShade="D9"/>
          </w:tcPr>
          <w:p w14:paraId="3AD3C397" w14:textId="77777777" w:rsidR="001A341D" w:rsidRDefault="001A341D" w:rsidP="00593F5B">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D9D9D9" w:themeFill="background1" w:themeFillShade="D9"/>
          </w:tcPr>
          <w:p w14:paraId="6903531E" w14:textId="77777777" w:rsidR="001A341D" w:rsidRDefault="001A341D" w:rsidP="00593F5B">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D9D9D9" w:themeFill="background1" w:themeFillShade="D9"/>
          </w:tcPr>
          <w:p w14:paraId="3F9888E1" w14:textId="77777777" w:rsidR="001A341D" w:rsidRDefault="001A341D" w:rsidP="00593F5B">
            <w:pPr>
              <w:jc w:val="center"/>
              <w:rPr>
                <w:b/>
                <w:color w:val="000000" w:themeColor="text1"/>
                <w:sz w:val="18"/>
                <w:szCs w:val="18"/>
              </w:rPr>
            </w:pPr>
          </w:p>
        </w:tc>
        <w:tc>
          <w:tcPr>
            <w:tcW w:w="850" w:type="dxa"/>
            <w:vMerge/>
            <w:shd w:val="clear" w:color="auto" w:fill="D9D9D9" w:themeFill="background1" w:themeFillShade="D9"/>
          </w:tcPr>
          <w:p w14:paraId="59C7F78E" w14:textId="77777777" w:rsidR="001A341D" w:rsidRDefault="001A341D" w:rsidP="00593F5B">
            <w:pPr>
              <w:jc w:val="center"/>
              <w:rPr>
                <w:b/>
                <w:color w:val="000000" w:themeColor="text1"/>
                <w:sz w:val="18"/>
                <w:szCs w:val="18"/>
              </w:rPr>
            </w:pPr>
          </w:p>
        </w:tc>
      </w:tr>
      <w:tr w:rsidR="001A341D" w14:paraId="4A30CC52" w14:textId="77777777" w:rsidTr="00593F5B">
        <w:trPr>
          <w:trHeight w:val="317"/>
          <w:jc w:val="center"/>
        </w:trPr>
        <w:tc>
          <w:tcPr>
            <w:tcW w:w="3966" w:type="dxa"/>
            <w:vMerge/>
            <w:shd w:val="clear" w:color="auto" w:fill="auto"/>
            <w:vAlign w:val="center"/>
          </w:tcPr>
          <w:p w14:paraId="6F189B07" w14:textId="77777777" w:rsidR="001A341D" w:rsidRDefault="001A341D" w:rsidP="00593F5B">
            <w:pPr>
              <w:rPr>
                <w:rFonts w:ascii="宋体" w:hAnsi="宋体"/>
                <w:color w:val="000000" w:themeColor="text1"/>
                <w:sz w:val="18"/>
                <w:szCs w:val="18"/>
              </w:rPr>
            </w:pPr>
          </w:p>
        </w:tc>
        <w:tc>
          <w:tcPr>
            <w:tcW w:w="1132" w:type="dxa"/>
            <w:vMerge/>
            <w:shd w:val="clear" w:color="auto" w:fill="D9D9D9" w:themeFill="background1" w:themeFillShade="D9"/>
          </w:tcPr>
          <w:p w14:paraId="1E004605" w14:textId="77777777" w:rsidR="001A341D" w:rsidRDefault="001A341D" w:rsidP="00593F5B">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0B8AE5A4" w14:textId="77777777" w:rsidR="001A341D" w:rsidRDefault="001A341D" w:rsidP="00593F5B">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6A98846A" w14:textId="77777777" w:rsidR="001A341D" w:rsidRDefault="001A341D" w:rsidP="00593F5B">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781CCD6A" w14:textId="77777777" w:rsidR="001A341D" w:rsidRDefault="001A341D" w:rsidP="00593F5B">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D9D9D9" w:themeFill="background1" w:themeFillShade="D9"/>
          </w:tcPr>
          <w:p w14:paraId="040165D4" w14:textId="77777777" w:rsidR="001A341D" w:rsidRDefault="001A341D" w:rsidP="00593F5B">
            <w:pPr>
              <w:jc w:val="center"/>
              <w:rPr>
                <w:b/>
                <w:color w:val="000000" w:themeColor="text1"/>
                <w:sz w:val="18"/>
                <w:szCs w:val="18"/>
              </w:rPr>
            </w:pPr>
          </w:p>
        </w:tc>
        <w:tc>
          <w:tcPr>
            <w:tcW w:w="850" w:type="dxa"/>
            <w:vMerge/>
            <w:shd w:val="clear" w:color="auto" w:fill="D9D9D9" w:themeFill="background1" w:themeFillShade="D9"/>
          </w:tcPr>
          <w:p w14:paraId="44AC357B" w14:textId="77777777" w:rsidR="001A341D" w:rsidRDefault="001A341D" w:rsidP="00593F5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1D8C83C1" w14:textId="77777777" w:rsidR="001A341D" w:rsidRDefault="001A341D" w:rsidP="00593F5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32A75550" w14:textId="77777777" w:rsidR="001A341D" w:rsidRDefault="001A341D" w:rsidP="00593F5B">
            <w:pPr>
              <w:jc w:val="center"/>
              <w:rPr>
                <w:b/>
                <w:color w:val="000000" w:themeColor="text1"/>
                <w:sz w:val="18"/>
                <w:szCs w:val="18"/>
              </w:rPr>
            </w:pPr>
          </w:p>
        </w:tc>
        <w:tc>
          <w:tcPr>
            <w:tcW w:w="708" w:type="dxa"/>
            <w:vMerge/>
            <w:shd w:val="clear" w:color="auto" w:fill="D9D9D9" w:themeFill="background1" w:themeFillShade="D9"/>
          </w:tcPr>
          <w:p w14:paraId="58809B81" w14:textId="77777777" w:rsidR="001A341D" w:rsidRDefault="001A341D" w:rsidP="00593F5B">
            <w:pPr>
              <w:jc w:val="center"/>
              <w:rPr>
                <w:b/>
                <w:color w:val="000000" w:themeColor="text1"/>
                <w:sz w:val="18"/>
                <w:szCs w:val="18"/>
              </w:rPr>
            </w:pPr>
          </w:p>
        </w:tc>
        <w:tc>
          <w:tcPr>
            <w:tcW w:w="851" w:type="dxa"/>
            <w:vMerge/>
            <w:shd w:val="clear" w:color="auto" w:fill="D9D9D9" w:themeFill="background1" w:themeFillShade="D9"/>
          </w:tcPr>
          <w:p w14:paraId="58DA7B9A" w14:textId="77777777" w:rsidR="001A341D" w:rsidRDefault="001A341D" w:rsidP="00593F5B">
            <w:pPr>
              <w:jc w:val="center"/>
              <w:rPr>
                <w:b/>
                <w:color w:val="000000" w:themeColor="text1"/>
                <w:sz w:val="18"/>
                <w:szCs w:val="18"/>
              </w:rPr>
            </w:pPr>
          </w:p>
        </w:tc>
        <w:tc>
          <w:tcPr>
            <w:tcW w:w="850" w:type="dxa"/>
            <w:vMerge/>
            <w:shd w:val="clear" w:color="auto" w:fill="D9D9D9" w:themeFill="background1" w:themeFillShade="D9"/>
          </w:tcPr>
          <w:p w14:paraId="50C4B7AF" w14:textId="77777777" w:rsidR="001A341D" w:rsidRDefault="001A341D" w:rsidP="00593F5B">
            <w:pPr>
              <w:jc w:val="center"/>
              <w:rPr>
                <w:b/>
                <w:color w:val="000000" w:themeColor="text1"/>
                <w:sz w:val="18"/>
                <w:szCs w:val="18"/>
              </w:rPr>
            </w:pPr>
          </w:p>
        </w:tc>
        <w:tc>
          <w:tcPr>
            <w:tcW w:w="993" w:type="dxa"/>
            <w:vMerge/>
            <w:shd w:val="clear" w:color="auto" w:fill="D9D9D9" w:themeFill="background1" w:themeFillShade="D9"/>
          </w:tcPr>
          <w:p w14:paraId="25C78E44" w14:textId="77777777" w:rsidR="001A341D" w:rsidRDefault="001A341D" w:rsidP="00593F5B">
            <w:pPr>
              <w:jc w:val="center"/>
              <w:rPr>
                <w:b/>
                <w:color w:val="000000" w:themeColor="text1"/>
                <w:sz w:val="18"/>
                <w:szCs w:val="18"/>
              </w:rPr>
            </w:pPr>
          </w:p>
        </w:tc>
        <w:tc>
          <w:tcPr>
            <w:tcW w:w="850" w:type="dxa"/>
            <w:vMerge/>
            <w:shd w:val="clear" w:color="auto" w:fill="D9D9D9" w:themeFill="background1" w:themeFillShade="D9"/>
          </w:tcPr>
          <w:p w14:paraId="73A98A6F" w14:textId="77777777" w:rsidR="001A341D" w:rsidRDefault="001A341D" w:rsidP="00593F5B">
            <w:pPr>
              <w:jc w:val="center"/>
              <w:rPr>
                <w:b/>
                <w:color w:val="000000" w:themeColor="text1"/>
                <w:sz w:val="18"/>
                <w:szCs w:val="18"/>
              </w:rPr>
            </w:pPr>
          </w:p>
        </w:tc>
      </w:tr>
      <w:tr w:rsidR="001A341D" w14:paraId="45CE6FD1" w14:textId="77777777" w:rsidTr="00593F5B">
        <w:trPr>
          <w:trHeight w:val="317"/>
          <w:jc w:val="center"/>
        </w:trPr>
        <w:tc>
          <w:tcPr>
            <w:tcW w:w="3966" w:type="dxa"/>
            <w:shd w:val="clear" w:color="auto" w:fill="D9D9D9" w:themeFill="background1" w:themeFillShade="D9"/>
            <w:vAlign w:val="center"/>
          </w:tcPr>
          <w:p w14:paraId="4D1B3357" w14:textId="77777777" w:rsidR="001A341D" w:rsidRDefault="001A341D" w:rsidP="00593F5B">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14:paraId="278D6A5F"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77368936"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23AE07F"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27C30FA0" w14:textId="77777777" w:rsidR="001A341D" w:rsidRDefault="001A341D" w:rsidP="00593F5B">
            <w:pPr>
              <w:ind w:firstLine="360"/>
              <w:jc w:val="right"/>
              <w:rPr>
                <w:color w:val="000000" w:themeColor="text1"/>
                <w:sz w:val="18"/>
                <w:szCs w:val="18"/>
              </w:rPr>
            </w:pPr>
          </w:p>
        </w:tc>
        <w:tc>
          <w:tcPr>
            <w:tcW w:w="709" w:type="dxa"/>
            <w:shd w:val="clear" w:color="auto" w:fill="auto"/>
          </w:tcPr>
          <w:p w14:paraId="013B3C68" w14:textId="77777777" w:rsidR="001A341D" w:rsidRDefault="001A341D" w:rsidP="00593F5B">
            <w:pPr>
              <w:ind w:firstLine="360"/>
              <w:jc w:val="right"/>
              <w:rPr>
                <w:color w:val="000000" w:themeColor="text1"/>
                <w:sz w:val="18"/>
                <w:szCs w:val="18"/>
              </w:rPr>
            </w:pPr>
          </w:p>
        </w:tc>
        <w:tc>
          <w:tcPr>
            <w:tcW w:w="850" w:type="dxa"/>
            <w:shd w:val="clear" w:color="auto" w:fill="auto"/>
          </w:tcPr>
          <w:p w14:paraId="58890CA4"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B6C586"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AC471BC" w14:textId="77777777" w:rsidR="001A341D" w:rsidRDefault="001A341D" w:rsidP="00593F5B">
            <w:pPr>
              <w:ind w:firstLine="360"/>
              <w:jc w:val="right"/>
              <w:rPr>
                <w:color w:val="000000" w:themeColor="text1"/>
                <w:sz w:val="18"/>
                <w:szCs w:val="18"/>
              </w:rPr>
            </w:pPr>
          </w:p>
        </w:tc>
        <w:tc>
          <w:tcPr>
            <w:tcW w:w="708" w:type="dxa"/>
            <w:shd w:val="clear" w:color="auto" w:fill="auto"/>
          </w:tcPr>
          <w:p w14:paraId="4D4BFAC9" w14:textId="77777777" w:rsidR="001A341D" w:rsidRDefault="001A341D" w:rsidP="00593F5B">
            <w:pPr>
              <w:ind w:firstLine="360"/>
              <w:jc w:val="right"/>
              <w:rPr>
                <w:color w:val="000000" w:themeColor="text1"/>
                <w:sz w:val="18"/>
                <w:szCs w:val="18"/>
              </w:rPr>
            </w:pPr>
          </w:p>
        </w:tc>
        <w:tc>
          <w:tcPr>
            <w:tcW w:w="851" w:type="dxa"/>
          </w:tcPr>
          <w:p w14:paraId="76E0C16A" w14:textId="77777777" w:rsidR="001A341D" w:rsidRDefault="001A341D" w:rsidP="00593F5B">
            <w:pPr>
              <w:ind w:firstLine="360"/>
              <w:jc w:val="right"/>
              <w:rPr>
                <w:color w:val="000000" w:themeColor="text1"/>
                <w:sz w:val="18"/>
                <w:szCs w:val="18"/>
              </w:rPr>
            </w:pPr>
          </w:p>
        </w:tc>
        <w:tc>
          <w:tcPr>
            <w:tcW w:w="850" w:type="dxa"/>
            <w:shd w:val="clear" w:color="auto" w:fill="auto"/>
          </w:tcPr>
          <w:p w14:paraId="2768FBE4" w14:textId="77777777" w:rsidR="001A341D" w:rsidRDefault="001A341D" w:rsidP="00593F5B">
            <w:pPr>
              <w:ind w:firstLine="360"/>
              <w:jc w:val="right"/>
              <w:rPr>
                <w:color w:val="000000" w:themeColor="text1"/>
                <w:sz w:val="18"/>
                <w:szCs w:val="18"/>
              </w:rPr>
            </w:pPr>
          </w:p>
        </w:tc>
        <w:tc>
          <w:tcPr>
            <w:tcW w:w="993" w:type="dxa"/>
          </w:tcPr>
          <w:p w14:paraId="01942164" w14:textId="77777777" w:rsidR="001A341D" w:rsidRDefault="001A341D" w:rsidP="00593F5B">
            <w:pPr>
              <w:ind w:firstLine="360"/>
              <w:jc w:val="right"/>
              <w:rPr>
                <w:color w:val="000000" w:themeColor="text1"/>
                <w:sz w:val="18"/>
                <w:szCs w:val="18"/>
              </w:rPr>
            </w:pPr>
          </w:p>
        </w:tc>
        <w:tc>
          <w:tcPr>
            <w:tcW w:w="850" w:type="dxa"/>
          </w:tcPr>
          <w:p w14:paraId="2AD1985A" w14:textId="77777777" w:rsidR="001A341D" w:rsidRDefault="001A341D" w:rsidP="00593F5B">
            <w:pPr>
              <w:ind w:firstLine="360"/>
              <w:jc w:val="right"/>
              <w:rPr>
                <w:color w:val="000000" w:themeColor="text1"/>
                <w:sz w:val="18"/>
                <w:szCs w:val="18"/>
              </w:rPr>
            </w:pPr>
          </w:p>
        </w:tc>
      </w:tr>
      <w:tr w:rsidR="001A341D" w14:paraId="4F9EBC72" w14:textId="77777777" w:rsidTr="00593F5B">
        <w:trPr>
          <w:trHeight w:val="302"/>
          <w:jc w:val="center"/>
        </w:trPr>
        <w:tc>
          <w:tcPr>
            <w:tcW w:w="3966" w:type="dxa"/>
            <w:shd w:val="clear" w:color="auto" w:fill="D9D9D9" w:themeFill="background1" w:themeFillShade="D9"/>
            <w:vAlign w:val="center"/>
          </w:tcPr>
          <w:p w14:paraId="1BA46FF8" w14:textId="77777777" w:rsidR="001A341D" w:rsidRDefault="001A341D" w:rsidP="00593F5B">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2" w:type="dxa"/>
            <w:shd w:val="clear" w:color="auto" w:fill="auto"/>
          </w:tcPr>
          <w:p w14:paraId="0E684062"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507AA76C"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C75C071"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1C64593D" w14:textId="77777777" w:rsidR="001A341D" w:rsidRDefault="001A341D" w:rsidP="00593F5B">
            <w:pPr>
              <w:ind w:firstLine="360"/>
              <w:jc w:val="right"/>
              <w:rPr>
                <w:color w:val="000000" w:themeColor="text1"/>
                <w:sz w:val="18"/>
                <w:szCs w:val="18"/>
              </w:rPr>
            </w:pPr>
          </w:p>
        </w:tc>
        <w:tc>
          <w:tcPr>
            <w:tcW w:w="709" w:type="dxa"/>
            <w:shd w:val="clear" w:color="auto" w:fill="auto"/>
          </w:tcPr>
          <w:p w14:paraId="50C036C0" w14:textId="77777777" w:rsidR="001A341D" w:rsidRDefault="001A341D" w:rsidP="00593F5B">
            <w:pPr>
              <w:ind w:firstLine="360"/>
              <w:jc w:val="right"/>
              <w:rPr>
                <w:color w:val="000000" w:themeColor="text1"/>
                <w:sz w:val="18"/>
                <w:szCs w:val="18"/>
              </w:rPr>
            </w:pPr>
          </w:p>
        </w:tc>
        <w:tc>
          <w:tcPr>
            <w:tcW w:w="850" w:type="dxa"/>
            <w:shd w:val="clear" w:color="auto" w:fill="auto"/>
          </w:tcPr>
          <w:p w14:paraId="7901496D"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16AC718"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64BE28" w14:textId="77777777" w:rsidR="001A341D" w:rsidRDefault="001A341D" w:rsidP="00593F5B">
            <w:pPr>
              <w:ind w:firstLine="360"/>
              <w:jc w:val="right"/>
              <w:rPr>
                <w:color w:val="000000" w:themeColor="text1"/>
                <w:sz w:val="18"/>
                <w:szCs w:val="18"/>
              </w:rPr>
            </w:pPr>
          </w:p>
        </w:tc>
        <w:tc>
          <w:tcPr>
            <w:tcW w:w="708" w:type="dxa"/>
            <w:shd w:val="clear" w:color="auto" w:fill="auto"/>
          </w:tcPr>
          <w:p w14:paraId="0BDFE797" w14:textId="77777777" w:rsidR="001A341D" w:rsidRDefault="001A341D" w:rsidP="00593F5B">
            <w:pPr>
              <w:ind w:firstLine="360"/>
              <w:jc w:val="right"/>
              <w:rPr>
                <w:color w:val="000000" w:themeColor="text1"/>
                <w:sz w:val="18"/>
                <w:szCs w:val="18"/>
              </w:rPr>
            </w:pPr>
          </w:p>
        </w:tc>
        <w:tc>
          <w:tcPr>
            <w:tcW w:w="851" w:type="dxa"/>
          </w:tcPr>
          <w:p w14:paraId="27C44447" w14:textId="77777777" w:rsidR="001A341D" w:rsidRDefault="001A341D" w:rsidP="00593F5B">
            <w:pPr>
              <w:ind w:firstLine="360"/>
              <w:jc w:val="right"/>
              <w:rPr>
                <w:color w:val="000000" w:themeColor="text1"/>
                <w:sz w:val="18"/>
                <w:szCs w:val="18"/>
              </w:rPr>
            </w:pPr>
          </w:p>
        </w:tc>
        <w:tc>
          <w:tcPr>
            <w:tcW w:w="850" w:type="dxa"/>
            <w:shd w:val="clear" w:color="auto" w:fill="auto"/>
          </w:tcPr>
          <w:p w14:paraId="2F7C2904" w14:textId="77777777" w:rsidR="001A341D" w:rsidRDefault="001A341D" w:rsidP="00593F5B">
            <w:pPr>
              <w:ind w:firstLine="360"/>
              <w:jc w:val="right"/>
              <w:rPr>
                <w:color w:val="000000" w:themeColor="text1"/>
                <w:sz w:val="18"/>
                <w:szCs w:val="18"/>
              </w:rPr>
            </w:pPr>
          </w:p>
        </w:tc>
        <w:tc>
          <w:tcPr>
            <w:tcW w:w="993" w:type="dxa"/>
          </w:tcPr>
          <w:p w14:paraId="493E5465" w14:textId="77777777" w:rsidR="001A341D" w:rsidRDefault="001A341D" w:rsidP="00593F5B">
            <w:pPr>
              <w:ind w:firstLine="360"/>
              <w:jc w:val="right"/>
              <w:rPr>
                <w:color w:val="000000" w:themeColor="text1"/>
                <w:sz w:val="18"/>
                <w:szCs w:val="18"/>
              </w:rPr>
            </w:pPr>
          </w:p>
        </w:tc>
        <w:tc>
          <w:tcPr>
            <w:tcW w:w="850" w:type="dxa"/>
          </w:tcPr>
          <w:p w14:paraId="77388DA4" w14:textId="77777777" w:rsidR="001A341D" w:rsidRDefault="001A341D" w:rsidP="00593F5B">
            <w:pPr>
              <w:ind w:firstLine="360"/>
              <w:jc w:val="right"/>
              <w:rPr>
                <w:color w:val="000000" w:themeColor="text1"/>
                <w:sz w:val="18"/>
                <w:szCs w:val="18"/>
              </w:rPr>
            </w:pPr>
          </w:p>
        </w:tc>
      </w:tr>
      <w:tr w:rsidR="001A341D" w14:paraId="1604E13F" w14:textId="77777777" w:rsidTr="00593F5B">
        <w:trPr>
          <w:trHeight w:val="317"/>
          <w:jc w:val="center"/>
        </w:trPr>
        <w:tc>
          <w:tcPr>
            <w:tcW w:w="3966" w:type="dxa"/>
            <w:shd w:val="clear" w:color="auto" w:fill="D9D9D9" w:themeFill="background1" w:themeFillShade="D9"/>
            <w:vAlign w:val="center"/>
          </w:tcPr>
          <w:p w14:paraId="17B04299" w14:textId="77777777" w:rsidR="001A341D" w:rsidRDefault="001A341D" w:rsidP="00593F5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14:paraId="5FF7B19C"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3C659932"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0B2DFBE"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093E47EE" w14:textId="77777777" w:rsidR="001A341D" w:rsidRDefault="001A341D" w:rsidP="00593F5B">
            <w:pPr>
              <w:ind w:firstLine="360"/>
              <w:jc w:val="right"/>
              <w:rPr>
                <w:color w:val="000000" w:themeColor="text1"/>
                <w:sz w:val="18"/>
                <w:szCs w:val="18"/>
              </w:rPr>
            </w:pPr>
          </w:p>
        </w:tc>
        <w:tc>
          <w:tcPr>
            <w:tcW w:w="709" w:type="dxa"/>
            <w:shd w:val="clear" w:color="auto" w:fill="auto"/>
          </w:tcPr>
          <w:p w14:paraId="355A2903" w14:textId="77777777" w:rsidR="001A341D" w:rsidRDefault="001A341D" w:rsidP="00593F5B">
            <w:pPr>
              <w:ind w:firstLine="360"/>
              <w:jc w:val="right"/>
              <w:rPr>
                <w:color w:val="000000" w:themeColor="text1"/>
                <w:sz w:val="18"/>
                <w:szCs w:val="18"/>
              </w:rPr>
            </w:pPr>
          </w:p>
        </w:tc>
        <w:tc>
          <w:tcPr>
            <w:tcW w:w="850" w:type="dxa"/>
            <w:shd w:val="clear" w:color="auto" w:fill="auto"/>
          </w:tcPr>
          <w:p w14:paraId="5EE430BA"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2E4B33"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07D87D" w14:textId="77777777" w:rsidR="001A341D" w:rsidRDefault="001A341D" w:rsidP="00593F5B">
            <w:pPr>
              <w:ind w:firstLine="360"/>
              <w:jc w:val="right"/>
              <w:rPr>
                <w:color w:val="000000" w:themeColor="text1"/>
                <w:sz w:val="18"/>
                <w:szCs w:val="18"/>
              </w:rPr>
            </w:pPr>
          </w:p>
        </w:tc>
        <w:tc>
          <w:tcPr>
            <w:tcW w:w="708" w:type="dxa"/>
            <w:shd w:val="clear" w:color="auto" w:fill="auto"/>
          </w:tcPr>
          <w:p w14:paraId="12092215" w14:textId="77777777" w:rsidR="001A341D" w:rsidRDefault="001A341D" w:rsidP="00593F5B">
            <w:pPr>
              <w:ind w:firstLine="360"/>
              <w:jc w:val="right"/>
              <w:rPr>
                <w:color w:val="000000" w:themeColor="text1"/>
                <w:sz w:val="18"/>
                <w:szCs w:val="18"/>
              </w:rPr>
            </w:pPr>
          </w:p>
        </w:tc>
        <w:tc>
          <w:tcPr>
            <w:tcW w:w="851" w:type="dxa"/>
          </w:tcPr>
          <w:p w14:paraId="036D3DF9" w14:textId="77777777" w:rsidR="001A341D" w:rsidRDefault="001A341D" w:rsidP="00593F5B">
            <w:pPr>
              <w:ind w:firstLine="360"/>
              <w:jc w:val="right"/>
              <w:rPr>
                <w:color w:val="000000" w:themeColor="text1"/>
                <w:sz w:val="18"/>
                <w:szCs w:val="18"/>
              </w:rPr>
            </w:pPr>
          </w:p>
        </w:tc>
        <w:tc>
          <w:tcPr>
            <w:tcW w:w="850" w:type="dxa"/>
            <w:shd w:val="clear" w:color="auto" w:fill="auto"/>
          </w:tcPr>
          <w:p w14:paraId="10EF31BB" w14:textId="77777777" w:rsidR="001A341D" w:rsidRDefault="001A341D" w:rsidP="00593F5B">
            <w:pPr>
              <w:ind w:firstLine="360"/>
              <w:jc w:val="right"/>
              <w:rPr>
                <w:color w:val="000000" w:themeColor="text1"/>
                <w:sz w:val="18"/>
                <w:szCs w:val="18"/>
              </w:rPr>
            </w:pPr>
          </w:p>
        </w:tc>
        <w:tc>
          <w:tcPr>
            <w:tcW w:w="993" w:type="dxa"/>
          </w:tcPr>
          <w:p w14:paraId="43539638" w14:textId="77777777" w:rsidR="001A341D" w:rsidRDefault="001A341D" w:rsidP="00593F5B">
            <w:pPr>
              <w:ind w:firstLine="360"/>
              <w:jc w:val="right"/>
              <w:rPr>
                <w:color w:val="000000" w:themeColor="text1"/>
                <w:sz w:val="18"/>
                <w:szCs w:val="18"/>
              </w:rPr>
            </w:pPr>
          </w:p>
        </w:tc>
        <w:tc>
          <w:tcPr>
            <w:tcW w:w="850" w:type="dxa"/>
          </w:tcPr>
          <w:p w14:paraId="78B6C087" w14:textId="77777777" w:rsidR="001A341D" w:rsidRDefault="001A341D" w:rsidP="00593F5B">
            <w:pPr>
              <w:ind w:firstLine="360"/>
              <w:jc w:val="right"/>
              <w:rPr>
                <w:color w:val="000000" w:themeColor="text1"/>
                <w:sz w:val="18"/>
                <w:szCs w:val="18"/>
              </w:rPr>
            </w:pPr>
          </w:p>
        </w:tc>
      </w:tr>
      <w:tr w:rsidR="001A341D" w14:paraId="3BE59A85" w14:textId="77777777" w:rsidTr="00593F5B">
        <w:trPr>
          <w:trHeight w:val="302"/>
          <w:jc w:val="center"/>
        </w:trPr>
        <w:tc>
          <w:tcPr>
            <w:tcW w:w="3966" w:type="dxa"/>
            <w:shd w:val="clear" w:color="auto" w:fill="D9D9D9" w:themeFill="background1" w:themeFillShade="D9"/>
            <w:vAlign w:val="center"/>
          </w:tcPr>
          <w:p w14:paraId="5441FE6F" w14:textId="77777777" w:rsidR="001A341D" w:rsidRDefault="001A341D" w:rsidP="00593F5B">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2" w:type="dxa"/>
            <w:shd w:val="clear" w:color="auto" w:fill="auto"/>
          </w:tcPr>
          <w:p w14:paraId="02CACC48"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390BA579"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ED7D918"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09B038CD" w14:textId="77777777" w:rsidR="001A341D" w:rsidRDefault="001A341D" w:rsidP="00593F5B">
            <w:pPr>
              <w:ind w:firstLine="360"/>
              <w:jc w:val="right"/>
              <w:rPr>
                <w:color w:val="000000" w:themeColor="text1"/>
                <w:sz w:val="18"/>
                <w:szCs w:val="18"/>
              </w:rPr>
            </w:pPr>
          </w:p>
        </w:tc>
        <w:tc>
          <w:tcPr>
            <w:tcW w:w="709" w:type="dxa"/>
            <w:shd w:val="clear" w:color="auto" w:fill="auto"/>
          </w:tcPr>
          <w:p w14:paraId="487FC419" w14:textId="77777777" w:rsidR="001A341D" w:rsidRDefault="001A341D" w:rsidP="00593F5B">
            <w:pPr>
              <w:ind w:firstLine="360"/>
              <w:jc w:val="right"/>
              <w:rPr>
                <w:color w:val="000000" w:themeColor="text1"/>
                <w:sz w:val="18"/>
                <w:szCs w:val="18"/>
              </w:rPr>
            </w:pPr>
          </w:p>
        </w:tc>
        <w:tc>
          <w:tcPr>
            <w:tcW w:w="850" w:type="dxa"/>
            <w:shd w:val="clear" w:color="auto" w:fill="auto"/>
          </w:tcPr>
          <w:p w14:paraId="6892D2B0"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A9A172"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DA387C0" w14:textId="77777777" w:rsidR="001A341D" w:rsidRDefault="001A341D" w:rsidP="00593F5B">
            <w:pPr>
              <w:ind w:firstLine="360"/>
              <w:jc w:val="right"/>
              <w:rPr>
                <w:color w:val="000000" w:themeColor="text1"/>
                <w:sz w:val="18"/>
                <w:szCs w:val="18"/>
              </w:rPr>
            </w:pPr>
          </w:p>
        </w:tc>
        <w:tc>
          <w:tcPr>
            <w:tcW w:w="708" w:type="dxa"/>
            <w:shd w:val="clear" w:color="auto" w:fill="auto"/>
          </w:tcPr>
          <w:p w14:paraId="059BBBD4" w14:textId="77777777" w:rsidR="001A341D" w:rsidRDefault="001A341D" w:rsidP="00593F5B">
            <w:pPr>
              <w:ind w:firstLine="360"/>
              <w:jc w:val="right"/>
              <w:rPr>
                <w:color w:val="000000" w:themeColor="text1"/>
                <w:sz w:val="18"/>
                <w:szCs w:val="18"/>
              </w:rPr>
            </w:pPr>
          </w:p>
        </w:tc>
        <w:tc>
          <w:tcPr>
            <w:tcW w:w="851" w:type="dxa"/>
          </w:tcPr>
          <w:p w14:paraId="428156DC" w14:textId="77777777" w:rsidR="001A341D" w:rsidRDefault="001A341D" w:rsidP="00593F5B">
            <w:pPr>
              <w:ind w:firstLine="360"/>
              <w:jc w:val="right"/>
              <w:rPr>
                <w:color w:val="000000" w:themeColor="text1"/>
                <w:sz w:val="18"/>
                <w:szCs w:val="18"/>
              </w:rPr>
            </w:pPr>
          </w:p>
        </w:tc>
        <w:tc>
          <w:tcPr>
            <w:tcW w:w="850" w:type="dxa"/>
            <w:shd w:val="clear" w:color="auto" w:fill="auto"/>
          </w:tcPr>
          <w:p w14:paraId="76EDFB27" w14:textId="77777777" w:rsidR="001A341D" w:rsidRDefault="001A341D" w:rsidP="00593F5B">
            <w:pPr>
              <w:ind w:firstLine="360"/>
              <w:jc w:val="right"/>
              <w:rPr>
                <w:color w:val="000000" w:themeColor="text1"/>
                <w:sz w:val="18"/>
                <w:szCs w:val="18"/>
              </w:rPr>
            </w:pPr>
          </w:p>
        </w:tc>
        <w:tc>
          <w:tcPr>
            <w:tcW w:w="993" w:type="dxa"/>
          </w:tcPr>
          <w:p w14:paraId="22C90114" w14:textId="77777777" w:rsidR="001A341D" w:rsidRDefault="001A341D" w:rsidP="00593F5B">
            <w:pPr>
              <w:ind w:firstLine="360"/>
              <w:jc w:val="right"/>
              <w:rPr>
                <w:color w:val="000000" w:themeColor="text1"/>
                <w:sz w:val="18"/>
                <w:szCs w:val="18"/>
              </w:rPr>
            </w:pPr>
          </w:p>
        </w:tc>
        <w:tc>
          <w:tcPr>
            <w:tcW w:w="850" w:type="dxa"/>
          </w:tcPr>
          <w:p w14:paraId="143B2420" w14:textId="77777777" w:rsidR="001A341D" w:rsidRDefault="001A341D" w:rsidP="00593F5B">
            <w:pPr>
              <w:ind w:firstLine="360"/>
              <w:jc w:val="right"/>
              <w:rPr>
                <w:color w:val="000000" w:themeColor="text1"/>
                <w:sz w:val="18"/>
                <w:szCs w:val="18"/>
              </w:rPr>
            </w:pPr>
          </w:p>
        </w:tc>
      </w:tr>
      <w:tr w:rsidR="001A341D" w14:paraId="1DF5B374" w14:textId="77777777" w:rsidTr="00593F5B">
        <w:trPr>
          <w:trHeight w:val="317"/>
          <w:jc w:val="center"/>
        </w:trPr>
        <w:tc>
          <w:tcPr>
            <w:tcW w:w="3966" w:type="dxa"/>
            <w:shd w:val="clear" w:color="auto" w:fill="D9D9D9" w:themeFill="background1" w:themeFillShade="D9"/>
            <w:vAlign w:val="center"/>
          </w:tcPr>
          <w:p w14:paraId="7265B150" w14:textId="77777777" w:rsidR="001A341D" w:rsidRDefault="001A341D" w:rsidP="00593F5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14:paraId="42503177"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19866F2F"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5642674"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7E241BCF" w14:textId="77777777" w:rsidR="001A341D" w:rsidRDefault="001A341D" w:rsidP="00593F5B">
            <w:pPr>
              <w:ind w:firstLine="360"/>
              <w:jc w:val="right"/>
              <w:rPr>
                <w:color w:val="000000" w:themeColor="text1"/>
                <w:sz w:val="18"/>
                <w:szCs w:val="18"/>
              </w:rPr>
            </w:pPr>
          </w:p>
        </w:tc>
        <w:tc>
          <w:tcPr>
            <w:tcW w:w="709" w:type="dxa"/>
            <w:shd w:val="clear" w:color="auto" w:fill="auto"/>
          </w:tcPr>
          <w:p w14:paraId="4A4BD513" w14:textId="77777777" w:rsidR="001A341D" w:rsidRDefault="001A341D" w:rsidP="00593F5B">
            <w:pPr>
              <w:ind w:firstLine="360"/>
              <w:jc w:val="right"/>
              <w:rPr>
                <w:color w:val="000000" w:themeColor="text1"/>
                <w:sz w:val="18"/>
                <w:szCs w:val="18"/>
              </w:rPr>
            </w:pPr>
          </w:p>
        </w:tc>
        <w:tc>
          <w:tcPr>
            <w:tcW w:w="850" w:type="dxa"/>
            <w:shd w:val="clear" w:color="auto" w:fill="auto"/>
          </w:tcPr>
          <w:p w14:paraId="5A3A23ED"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38115C4"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2CAB71" w14:textId="77777777" w:rsidR="001A341D" w:rsidRDefault="001A341D" w:rsidP="00593F5B">
            <w:pPr>
              <w:ind w:firstLine="360"/>
              <w:jc w:val="right"/>
              <w:rPr>
                <w:color w:val="000000" w:themeColor="text1"/>
                <w:sz w:val="18"/>
                <w:szCs w:val="18"/>
              </w:rPr>
            </w:pPr>
          </w:p>
        </w:tc>
        <w:tc>
          <w:tcPr>
            <w:tcW w:w="708" w:type="dxa"/>
            <w:shd w:val="clear" w:color="auto" w:fill="auto"/>
          </w:tcPr>
          <w:p w14:paraId="6EB9BA1B" w14:textId="77777777" w:rsidR="001A341D" w:rsidRDefault="001A341D" w:rsidP="00593F5B">
            <w:pPr>
              <w:ind w:firstLine="360"/>
              <w:jc w:val="right"/>
              <w:rPr>
                <w:color w:val="000000" w:themeColor="text1"/>
                <w:sz w:val="18"/>
                <w:szCs w:val="18"/>
              </w:rPr>
            </w:pPr>
          </w:p>
        </w:tc>
        <w:tc>
          <w:tcPr>
            <w:tcW w:w="851" w:type="dxa"/>
          </w:tcPr>
          <w:p w14:paraId="66259684" w14:textId="77777777" w:rsidR="001A341D" w:rsidRDefault="001A341D" w:rsidP="00593F5B">
            <w:pPr>
              <w:ind w:firstLine="360"/>
              <w:jc w:val="right"/>
              <w:rPr>
                <w:color w:val="000000" w:themeColor="text1"/>
                <w:sz w:val="18"/>
                <w:szCs w:val="18"/>
              </w:rPr>
            </w:pPr>
          </w:p>
        </w:tc>
        <w:tc>
          <w:tcPr>
            <w:tcW w:w="850" w:type="dxa"/>
            <w:shd w:val="clear" w:color="auto" w:fill="auto"/>
          </w:tcPr>
          <w:p w14:paraId="4B0C37C5" w14:textId="77777777" w:rsidR="001A341D" w:rsidRDefault="001A341D" w:rsidP="00593F5B">
            <w:pPr>
              <w:ind w:firstLine="360"/>
              <w:jc w:val="right"/>
              <w:rPr>
                <w:color w:val="000000" w:themeColor="text1"/>
                <w:sz w:val="18"/>
                <w:szCs w:val="18"/>
              </w:rPr>
            </w:pPr>
          </w:p>
        </w:tc>
        <w:tc>
          <w:tcPr>
            <w:tcW w:w="993" w:type="dxa"/>
          </w:tcPr>
          <w:p w14:paraId="2EC45709" w14:textId="77777777" w:rsidR="001A341D" w:rsidRDefault="001A341D" w:rsidP="00593F5B">
            <w:pPr>
              <w:ind w:firstLine="360"/>
              <w:jc w:val="right"/>
              <w:rPr>
                <w:color w:val="000000" w:themeColor="text1"/>
                <w:sz w:val="18"/>
                <w:szCs w:val="18"/>
              </w:rPr>
            </w:pPr>
          </w:p>
        </w:tc>
        <w:tc>
          <w:tcPr>
            <w:tcW w:w="850" w:type="dxa"/>
          </w:tcPr>
          <w:p w14:paraId="3D4BBF46" w14:textId="77777777" w:rsidR="001A341D" w:rsidRDefault="001A341D" w:rsidP="00593F5B">
            <w:pPr>
              <w:ind w:firstLine="360"/>
              <w:jc w:val="right"/>
              <w:rPr>
                <w:color w:val="000000" w:themeColor="text1"/>
                <w:sz w:val="18"/>
                <w:szCs w:val="18"/>
              </w:rPr>
            </w:pPr>
          </w:p>
        </w:tc>
      </w:tr>
      <w:tr w:rsidR="001A341D" w14:paraId="7567A59C" w14:textId="77777777" w:rsidTr="00593F5B">
        <w:trPr>
          <w:trHeight w:val="302"/>
          <w:jc w:val="center"/>
        </w:trPr>
        <w:tc>
          <w:tcPr>
            <w:tcW w:w="3966" w:type="dxa"/>
            <w:shd w:val="clear" w:color="auto" w:fill="D9D9D9" w:themeFill="background1" w:themeFillShade="D9"/>
            <w:vAlign w:val="center"/>
          </w:tcPr>
          <w:p w14:paraId="75F22681" w14:textId="77777777" w:rsidR="001A341D" w:rsidRDefault="001A341D" w:rsidP="00593F5B">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14:paraId="65BC19FF"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7C3E44A4"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BDC5530"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4EBD1E54" w14:textId="77777777" w:rsidR="001A341D" w:rsidRDefault="001A341D" w:rsidP="00593F5B">
            <w:pPr>
              <w:ind w:firstLine="360"/>
              <w:jc w:val="right"/>
              <w:rPr>
                <w:color w:val="000000" w:themeColor="text1"/>
                <w:sz w:val="18"/>
                <w:szCs w:val="18"/>
              </w:rPr>
            </w:pPr>
          </w:p>
        </w:tc>
        <w:tc>
          <w:tcPr>
            <w:tcW w:w="709" w:type="dxa"/>
            <w:shd w:val="clear" w:color="auto" w:fill="auto"/>
          </w:tcPr>
          <w:p w14:paraId="48415B26" w14:textId="77777777" w:rsidR="001A341D" w:rsidRDefault="001A341D" w:rsidP="00593F5B">
            <w:pPr>
              <w:ind w:firstLine="360"/>
              <w:jc w:val="right"/>
              <w:rPr>
                <w:color w:val="000000" w:themeColor="text1"/>
                <w:sz w:val="18"/>
                <w:szCs w:val="18"/>
              </w:rPr>
            </w:pPr>
          </w:p>
        </w:tc>
        <w:tc>
          <w:tcPr>
            <w:tcW w:w="850" w:type="dxa"/>
            <w:shd w:val="clear" w:color="auto" w:fill="auto"/>
          </w:tcPr>
          <w:p w14:paraId="0E52AA75"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4620254"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00105C" w14:textId="77777777" w:rsidR="001A341D" w:rsidRDefault="001A341D" w:rsidP="00593F5B">
            <w:pPr>
              <w:ind w:firstLine="360"/>
              <w:jc w:val="right"/>
              <w:rPr>
                <w:color w:val="000000" w:themeColor="text1"/>
                <w:sz w:val="18"/>
                <w:szCs w:val="18"/>
              </w:rPr>
            </w:pPr>
          </w:p>
        </w:tc>
        <w:tc>
          <w:tcPr>
            <w:tcW w:w="708" w:type="dxa"/>
            <w:shd w:val="clear" w:color="auto" w:fill="auto"/>
          </w:tcPr>
          <w:p w14:paraId="1080439C" w14:textId="77777777" w:rsidR="001A341D" w:rsidRDefault="001A341D" w:rsidP="00593F5B">
            <w:pPr>
              <w:ind w:firstLine="360"/>
              <w:jc w:val="right"/>
              <w:rPr>
                <w:color w:val="000000" w:themeColor="text1"/>
                <w:sz w:val="18"/>
                <w:szCs w:val="18"/>
              </w:rPr>
            </w:pPr>
          </w:p>
        </w:tc>
        <w:tc>
          <w:tcPr>
            <w:tcW w:w="851" w:type="dxa"/>
          </w:tcPr>
          <w:p w14:paraId="23AE7544" w14:textId="77777777" w:rsidR="001A341D" w:rsidRDefault="001A341D" w:rsidP="00593F5B">
            <w:pPr>
              <w:ind w:firstLine="360"/>
              <w:jc w:val="right"/>
              <w:rPr>
                <w:color w:val="000000" w:themeColor="text1"/>
                <w:sz w:val="18"/>
                <w:szCs w:val="18"/>
              </w:rPr>
            </w:pPr>
          </w:p>
        </w:tc>
        <w:tc>
          <w:tcPr>
            <w:tcW w:w="850" w:type="dxa"/>
            <w:shd w:val="clear" w:color="auto" w:fill="auto"/>
          </w:tcPr>
          <w:p w14:paraId="76D57104" w14:textId="77777777" w:rsidR="001A341D" w:rsidRDefault="001A341D" w:rsidP="00593F5B">
            <w:pPr>
              <w:ind w:firstLine="360"/>
              <w:jc w:val="right"/>
              <w:rPr>
                <w:color w:val="000000" w:themeColor="text1"/>
                <w:sz w:val="18"/>
                <w:szCs w:val="18"/>
              </w:rPr>
            </w:pPr>
          </w:p>
        </w:tc>
        <w:tc>
          <w:tcPr>
            <w:tcW w:w="993" w:type="dxa"/>
          </w:tcPr>
          <w:p w14:paraId="755D92F2" w14:textId="77777777" w:rsidR="001A341D" w:rsidRDefault="001A341D" w:rsidP="00593F5B">
            <w:pPr>
              <w:ind w:firstLine="360"/>
              <w:jc w:val="right"/>
              <w:rPr>
                <w:color w:val="000000" w:themeColor="text1"/>
                <w:sz w:val="18"/>
                <w:szCs w:val="18"/>
              </w:rPr>
            </w:pPr>
          </w:p>
        </w:tc>
        <w:tc>
          <w:tcPr>
            <w:tcW w:w="850" w:type="dxa"/>
          </w:tcPr>
          <w:p w14:paraId="21DB4EB8" w14:textId="77777777" w:rsidR="001A341D" w:rsidRDefault="001A341D" w:rsidP="00593F5B">
            <w:pPr>
              <w:ind w:firstLine="360"/>
              <w:jc w:val="right"/>
              <w:rPr>
                <w:color w:val="000000" w:themeColor="text1"/>
                <w:sz w:val="18"/>
                <w:szCs w:val="18"/>
              </w:rPr>
            </w:pPr>
          </w:p>
        </w:tc>
      </w:tr>
      <w:tr w:rsidR="001A341D" w14:paraId="0B2C7441" w14:textId="77777777" w:rsidTr="00593F5B">
        <w:trPr>
          <w:trHeight w:val="317"/>
          <w:jc w:val="center"/>
        </w:trPr>
        <w:tc>
          <w:tcPr>
            <w:tcW w:w="3966" w:type="dxa"/>
            <w:shd w:val="clear" w:color="auto" w:fill="D9D9D9" w:themeFill="background1" w:themeFillShade="D9"/>
            <w:vAlign w:val="center"/>
          </w:tcPr>
          <w:p w14:paraId="2449376D" w14:textId="77777777" w:rsidR="001A341D" w:rsidRDefault="001A341D" w:rsidP="00593F5B">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2" w:type="dxa"/>
            <w:shd w:val="clear" w:color="auto" w:fill="auto"/>
          </w:tcPr>
          <w:p w14:paraId="27E01DDA"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5BE5F216"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F85112F"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4EF0EDB9" w14:textId="77777777" w:rsidR="001A341D" w:rsidRDefault="001A341D" w:rsidP="00593F5B">
            <w:pPr>
              <w:ind w:firstLine="360"/>
              <w:jc w:val="right"/>
              <w:rPr>
                <w:color w:val="000000" w:themeColor="text1"/>
                <w:sz w:val="18"/>
                <w:szCs w:val="18"/>
              </w:rPr>
            </w:pPr>
          </w:p>
        </w:tc>
        <w:tc>
          <w:tcPr>
            <w:tcW w:w="709" w:type="dxa"/>
            <w:shd w:val="clear" w:color="auto" w:fill="auto"/>
          </w:tcPr>
          <w:p w14:paraId="0BDCAE26" w14:textId="77777777" w:rsidR="001A341D" w:rsidRDefault="001A341D" w:rsidP="00593F5B">
            <w:pPr>
              <w:ind w:firstLine="360"/>
              <w:jc w:val="right"/>
              <w:rPr>
                <w:color w:val="000000" w:themeColor="text1"/>
                <w:sz w:val="18"/>
                <w:szCs w:val="18"/>
              </w:rPr>
            </w:pPr>
          </w:p>
        </w:tc>
        <w:tc>
          <w:tcPr>
            <w:tcW w:w="850" w:type="dxa"/>
            <w:shd w:val="clear" w:color="auto" w:fill="auto"/>
          </w:tcPr>
          <w:p w14:paraId="2C119669"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C4133C"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222BD83" w14:textId="77777777" w:rsidR="001A341D" w:rsidRDefault="001A341D" w:rsidP="00593F5B">
            <w:pPr>
              <w:ind w:firstLine="360"/>
              <w:jc w:val="right"/>
              <w:rPr>
                <w:color w:val="000000" w:themeColor="text1"/>
                <w:sz w:val="18"/>
                <w:szCs w:val="18"/>
              </w:rPr>
            </w:pPr>
          </w:p>
        </w:tc>
        <w:tc>
          <w:tcPr>
            <w:tcW w:w="708" w:type="dxa"/>
            <w:shd w:val="clear" w:color="auto" w:fill="auto"/>
          </w:tcPr>
          <w:p w14:paraId="79CD26D3" w14:textId="77777777" w:rsidR="001A341D" w:rsidRDefault="001A341D" w:rsidP="00593F5B">
            <w:pPr>
              <w:ind w:firstLine="360"/>
              <w:jc w:val="right"/>
              <w:rPr>
                <w:color w:val="000000" w:themeColor="text1"/>
                <w:sz w:val="18"/>
                <w:szCs w:val="18"/>
              </w:rPr>
            </w:pPr>
          </w:p>
        </w:tc>
        <w:tc>
          <w:tcPr>
            <w:tcW w:w="851" w:type="dxa"/>
          </w:tcPr>
          <w:p w14:paraId="4E575D7E" w14:textId="77777777" w:rsidR="001A341D" w:rsidRDefault="001A341D" w:rsidP="00593F5B">
            <w:pPr>
              <w:ind w:firstLine="360"/>
              <w:jc w:val="right"/>
              <w:rPr>
                <w:color w:val="000000" w:themeColor="text1"/>
                <w:sz w:val="18"/>
                <w:szCs w:val="18"/>
              </w:rPr>
            </w:pPr>
          </w:p>
        </w:tc>
        <w:tc>
          <w:tcPr>
            <w:tcW w:w="850" w:type="dxa"/>
            <w:shd w:val="clear" w:color="auto" w:fill="auto"/>
          </w:tcPr>
          <w:p w14:paraId="08AA99E5" w14:textId="77777777" w:rsidR="001A341D" w:rsidRDefault="001A341D" w:rsidP="00593F5B">
            <w:pPr>
              <w:ind w:firstLine="360"/>
              <w:jc w:val="right"/>
              <w:rPr>
                <w:color w:val="000000" w:themeColor="text1"/>
                <w:sz w:val="18"/>
                <w:szCs w:val="18"/>
              </w:rPr>
            </w:pPr>
          </w:p>
        </w:tc>
        <w:tc>
          <w:tcPr>
            <w:tcW w:w="993" w:type="dxa"/>
          </w:tcPr>
          <w:p w14:paraId="13DEA7FB" w14:textId="77777777" w:rsidR="001A341D" w:rsidRDefault="001A341D" w:rsidP="00593F5B">
            <w:pPr>
              <w:ind w:firstLine="360"/>
              <w:jc w:val="right"/>
              <w:rPr>
                <w:color w:val="000000" w:themeColor="text1"/>
                <w:sz w:val="18"/>
                <w:szCs w:val="18"/>
              </w:rPr>
            </w:pPr>
          </w:p>
        </w:tc>
        <w:tc>
          <w:tcPr>
            <w:tcW w:w="850" w:type="dxa"/>
          </w:tcPr>
          <w:p w14:paraId="5FDF0E17" w14:textId="77777777" w:rsidR="001A341D" w:rsidRDefault="001A341D" w:rsidP="00593F5B">
            <w:pPr>
              <w:ind w:firstLine="360"/>
              <w:jc w:val="right"/>
              <w:rPr>
                <w:color w:val="000000" w:themeColor="text1"/>
                <w:sz w:val="18"/>
                <w:szCs w:val="18"/>
              </w:rPr>
            </w:pPr>
          </w:p>
        </w:tc>
      </w:tr>
      <w:tr w:rsidR="001A341D" w14:paraId="630B6246" w14:textId="77777777" w:rsidTr="00593F5B">
        <w:trPr>
          <w:trHeight w:val="302"/>
          <w:jc w:val="center"/>
        </w:trPr>
        <w:tc>
          <w:tcPr>
            <w:tcW w:w="3966" w:type="dxa"/>
            <w:shd w:val="clear" w:color="auto" w:fill="D9D9D9" w:themeFill="background1" w:themeFillShade="D9"/>
            <w:vAlign w:val="center"/>
          </w:tcPr>
          <w:p w14:paraId="4374AAAB"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2" w:type="dxa"/>
            <w:shd w:val="clear" w:color="auto" w:fill="auto"/>
          </w:tcPr>
          <w:p w14:paraId="6DC43FC7"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1CCFB772"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7BD5785"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65D3719D" w14:textId="77777777" w:rsidR="001A341D" w:rsidRDefault="001A341D" w:rsidP="00593F5B">
            <w:pPr>
              <w:ind w:firstLine="360"/>
              <w:jc w:val="right"/>
              <w:rPr>
                <w:color w:val="000000" w:themeColor="text1"/>
                <w:sz w:val="18"/>
                <w:szCs w:val="18"/>
              </w:rPr>
            </w:pPr>
          </w:p>
        </w:tc>
        <w:tc>
          <w:tcPr>
            <w:tcW w:w="709" w:type="dxa"/>
            <w:shd w:val="clear" w:color="auto" w:fill="auto"/>
          </w:tcPr>
          <w:p w14:paraId="7BBA8E3D" w14:textId="77777777" w:rsidR="001A341D" w:rsidRDefault="001A341D" w:rsidP="00593F5B">
            <w:pPr>
              <w:ind w:firstLine="360"/>
              <w:jc w:val="right"/>
              <w:rPr>
                <w:color w:val="000000" w:themeColor="text1"/>
                <w:sz w:val="18"/>
                <w:szCs w:val="18"/>
              </w:rPr>
            </w:pPr>
          </w:p>
        </w:tc>
        <w:tc>
          <w:tcPr>
            <w:tcW w:w="850" w:type="dxa"/>
            <w:shd w:val="clear" w:color="auto" w:fill="auto"/>
          </w:tcPr>
          <w:p w14:paraId="3EEFC42E"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F45E2AB"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157851" w14:textId="77777777" w:rsidR="001A341D" w:rsidRDefault="001A341D" w:rsidP="00593F5B">
            <w:pPr>
              <w:ind w:firstLine="360"/>
              <w:jc w:val="right"/>
              <w:rPr>
                <w:color w:val="000000" w:themeColor="text1"/>
                <w:sz w:val="18"/>
                <w:szCs w:val="18"/>
              </w:rPr>
            </w:pPr>
          </w:p>
        </w:tc>
        <w:tc>
          <w:tcPr>
            <w:tcW w:w="708" w:type="dxa"/>
            <w:shd w:val="clear" w:color="auto" w:fill="auto"/>
          </w:tcPr>
          <w:p w14:paraId="5DB565C2" w14:textId="77777777" w:rsidR="001A341D" w:rsidRDefault="001A341D" w:rsidP="00593F5B">
            <w:pPr>
              <w:ind w:firstLine="360"/>
              <w:jc w:val="right"/>
              <w:rPr>
                <w:color w:val="000000" w:themeColor="text1"/>
                <w:sz w:val="18"/>
                <w:szCs w:val="18"/>
              </w:rPr>
            </w:pPr>
          </w:p>
        </w:tc>
        <w:tc>
          <w:tcPr>
            <w:tcW w:w="851" w:type="dxa"/>
          </w:tcPr>
          <w:p w14:paraId="130DB55F" w14:textId="77777777" w:rsidR="001A341D" w:rsidRDefault="001A341D" w:rsidP="00593F5B">
            <w:pPr>
              <w:ind w:firstLine="360"/>
              <w:jc w:val="right"/>
              <w:rPr>
                <w:color w:val="000000" w:themeColor="text1"/>
                <w:sz w:val="18"/>
                <w:szCs w:val="18"/>
              </w:rPr>
            </w:pPr>
          </w:p>
        </w:tc>
        <w:tc>
          <w:tcPr>
            <w:tcW w:w="850" w:type="dxa"/>
            <w:shd w:val="clear" w:color="auto" w:fill="auto"/>
          </w:tcPr>
          <w:p w14:paraId="0FF3B496" w14:textId="77777777" w:rsidR="001A341D" w:rsidRDefault="001A341D" w:rsidP="00593F5B">
            <w:pPr>
              <w:ind w:firstLine="360"/>
              <w:jc w:val="right"/>
              <w:rPr>
                <w:color w:val="000000" w:themeColor="text1"/>
                <w:sz w:val="18"/>
                <w:szCs w:val="18"/>
              </w:rPr>
            </w:pPr>
          </w:p>
        </w:tc>
        <w:tc>
          <w:tcPr>
            <w:tcW w:w="993" w:type="dxa"/>
          </w:tcPr>
          <w:p w14:paraId="1363A561" w14:textId="77777777" w:rsidR="001A341D" w:rsidRDefault="001A341D" w:rsidP="00593F5B">
            <w:pPr>
              <w:ind w:firstLine="360"/>
              <w:jc w:val="right"/>
              <w:rPr>
                <w:color w:val="000000" w:themeColor="text1"/>
                <w:sz w:val="18"/>
                <w:szCs w:val="18"/>
              </w:rPr>
            </w:pPr>
          </w:p>
        </w:tc>
        <w:tc>
          <w:tcPr>
            <w:tcW w:w="850" w:type="dxa"/>
          </w:tcPr>
          <w:p w14:paraId="70CC2744" w14:textId="77777777" w:rsidR="001A341D" w:rsidRDefault="001A341D" w:rsidP="00593F5B">
            <w:pPr>
              <w:ind w:firstLine="360"/>
              <w:jc w:val="right"/>
              <w:rPr>
                <w:color w:val="000000" w:themeColor="text1"/>
                <w:sz w:val="18"/>
                <w:szCs w:val="18"/>
              </w:rPr>
            </w:pPr>
          </w:p>
        </w:tc>
      </w:tr>
      <w:tr w:rsidR="001A341D" w14:paraId="63104BCA" w14:textId="77777777" w:rsidTr="00593F5B">
        <w:trPr>
          <w:trHeight w:val="302"/>
          <w:jc w:val="center"/>
        </w:trPr>
        <w:tc>
          <w:tcPr>
            <w:tcW w:w="3966" w:type="dxa"/>
            <w:shd w:val="clear" w:color="auto" w:fill="D9D9D9" w:themeFill="background1" w:themeFillShade="D9"/>
            <w:vAlign w:val="center"/>
          </w:tcPr>
          <w:p w14:paraId="46C5F9F6"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14:paraId="341326BD"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5DC1E85D"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2FC3177"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5002A1D5" w14:textId="77777777" w:rsidR="001A341D" w:rsidRDefault="001A341D" w:rsidP="00593F5B">
            <w:pPr>
              <w:ind w:firstLine="360"/>
              <w:jc w:val="right"/>
              <w:rPr>
                <w:color w:val="000000" w:themeColor="text1"/>
                <w:sz w:val="18"/>
                <w:szCs w:val="18"/>
              </w:rPr>
            </w:pPr>
          </w:p>
        </w:tc>
        <w:tc>
          <w:tcPr>
            <w:tcW w:w="709" w:type="dxa"/>
            <w:shd w:val="clear" w:color="auto" w:fill="auto"/>
          </w:tcPr>
          <w:p w14:paraId="10074F1C" w14:textId="77777777" w:rsidR="001A341D" w:rsidRDefault="001A341D" w:rsidP="00593F5B">
            <w:pPr>
              <w:ind w:firstLine="360"/>
              <w:jc w:val="right"/>
              <w:rPr>
                <w:color w:val="000000" w:themeColor="text1"/>
                <w:sz w:val="18"/>
                <w:szCs w:val="18"/>
              </w:rPr>
            </w:pPr>
          </w:p>
        </w:tc>
        <w:tc>
          <w:tcPr>
            <w:tcW w:w="850" w:type="dxa"/>
            <w:shd w:val="clear" w:color="auto" w:fill="auto"/>
          </w:tcPr>
          <w:p w14:paraId="037299C7"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E820809"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7B2992" w14:textId="77777777" w:rsidR="001A341D" w:rsidRDefault="001A341D" w:rsidP="00593F5B">
            <w:pPr>
              <w:ind w:firstLine="360"/>
              <w:jc w:val="right"/>
              <w:rPr>
                <w:color w:val="000000" w:themeColor="text1"/>
                <w:sz w:val="18"/>
                <w:szCs w:val="18"/>
              </w:rPr>
            </w:pPr>
          </w:p>
        </w:tc>
        <w:tc>
          <w:tcPr>
            <w:tcW w:w="708" w:type="dxa"/>
            <w:shd w:val="clear" w:color="auto" w:fill="auto"/>
          </w:tcPr>
          <w:p w14:paraId="38F699E2" w14:textId="77777777" w:rsidR="001A341D" w:rsidRDefault="001A341D" w:rsidP="00593F5B">
            <w:pPr>
              <w:ind w:firstLine="360"/>
              <w:jc w:val="right"/>
              <w:rPr>
                <w:color w:val="000000" w:themeColor="text1"/>
                <w:sz w:val="18"/>
                <w:szCs w:val="18"/>
              </w:rPr>
            </w:pPr>
          </w:p>
        </w:tc>
        <w:tc>
          <w:tcPr>
            <w:tcW w:w="851" w:type="dxa"/>
          </w:tcPr>
          <w:p w14:paraId="677A56C1" w14:textId="77777777" w:rsidR="001A341D" w:rsidRDefault="001A341D" w:rsidP="00593F5B">
            <w:pPr>
              <w:ind w:firstLine="360"/>
              <w:jc w:val="right"/>
              <w:rPr>
                <w:color w:val="000000" w:themeColor="text1"/>
                <w:sz w:val="18"/>
                <w:szCs w:val="18"/>
              </w:rPr>
            </w:pPr>
          </w:p>
        </w:tc>
        <w:tc>
          <w:tcPr>
            <w:tcW w:w="850" w:type="dxa"/>
            <w:shd w:val="clear" w:color="auto" w:fill="auto"/>
          </w:tcPr>
          <w:p w14:paraId="5B5F1A48" w14:textId="77777777" w:rsidR="001A341D" w:rsidRDefault="001A341D" w:rsidP="00593F5B">
            <w:pPr>
              <w:ind w:firstLine="360"/>
              <w:jc w:val="right"/>
              <w:rPr>
                <w:color w:val="000000" w:themeColor="text1"/>
                <w:sz w:val="18"/>
                <w:szCs w:val="18"/>
              </w:rPr>
            </w:pPr>
          </w:p>
        </w:tc>
        <w:tc>
          <w:tcPr>
            <w:tcW w:w="993" w:type="dxa"/>
          </w:tcPr>
          <w:p w14:paraId="6A8012C5" w14:textId="77777777" w:rsidR="001A341D" w:rsidRDefault="001A341D" w:rsidP="00593F5B">
            <w:pPr>
              <w:ind w:firstLine="360"/>
              <w:jc w:val="right"/>
              <w:rPr>
                <w:color w:val="000000" w:themeColor="text1"/>
                <w:sz w:val="18"/>
                <w:szCs w:val="18"/>
              </w:rPr>
            </w:pPr>
          </w:p>
        </w:tc>
        <w:tc>
          <w:tcPr>
            <w:tcW w:w="850" w:type="dxa"/>
          </w:tcPr>
          <w:p w14:paraId="4E5D0EDE" w14:textId="77777777" w:rsidR="001A341D" w:rsidRDefault="001A341D" w:rsidP="00593F5B">
            <w:pPr>
              <w:ind w:firstLine="360"/>
              <w:jc w:val="right"/>
              <w:rPr>
                <w:color w:val="000000" w:themeColor="text1"/>
                <w:sz w:val="18"/>
                <w:szCs w:val="18"/>
              </w:rPr>
            </w:pPr>
          </w:p>
        </w:tc>
      </w:tr>
      <w:tr w:rsidR="001A341D" w14:paraId="594C7832" w14:textId="77777777" w:rsidTr="00593F5B">
        <w:trPr>
          <w:trHeight w:val="317"/>
          <w:jc w:val="center"/>
        </w:trPr>
        <w:tc>
          <w:tcPr>
            <w:tcW w:w="3966" w:type="dxa"/>
            <w:shd w:val="clear" w:color="auto" w:fill="D9D9D9" w:themeFill="background1" w:themeFillShade="D9"/>
            <w:vAlign w:val="center"/>
          </w:tcPr>
          <w:p w14:paraId="033868DE"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1．股东投入的普通股</w:t>
            </w:r>
          </w:p>
        </w:tc>
        <w:tc>
          <w:tcPr>
            <w:tcW w:w="1132" w:type="dxa"/>
            <w:shd w:val="clear" w:color="auto" w:fill="auto"/>
          </w:tcPr>
          <w:p w14:paraId="261BB004"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0F3C591C"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9332E83"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5B8C18ED" w14:textId="77777777" w:rsidR="001A341D" w:rsidRDefault="001A341D" w:rsidP="00593F5B">
            <w:pPr>
              <w:ind w:firstLine="360"/>
              <w:jc w:val="right"/>
              <w:rPr>
                <w:color w:val="000000" w:themeColor="text1"/>
                <w:sz w:val="18"/>
                <w:szCs w:val="18"/>
              </w:rPr>
            </w:pPr>
          </w:p>
        </w:tc>
        <w:tc>
          <w:tcPr>
            <w:tcW w:w="709" w:type="dxa"/>
            <w:shd w:val="clear" w:color="auto" w:fill="auto"/>
          </w:tcPr>
          <w:p w14:paraId="28A524ED" w14:textId="77777777" w:rsidR="001A341D" w:rsidRDefault="001A341D" w:rsidP="00593F5B">
            <w:pPr>
              <w:ind w:firstLine="360"/>
              <w:jc w:val="right"/>
              <w:rPr>
                <w:color w:val="000000" w:themeColor="text1"/>
                <w:sz w:val="18"/>
                <w:szCs w:val="18"/>
              </w:rPr>
            </w:pPr>
          </w:p>
        </w:tc>
        <w:tc>
          <w:tcPr>
            <w:tcW w:w="850" w:type="dxa"/>
            <w:shd w:val="clear" w:color="auto" w:fill="auto"/>
          </w:tcPr>
          <w:p w14:paraId="62864FFE"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5B7B071"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2F8D1D8" w14:textId="77777777" w:rsidR="001A341D" w:rsidRDefault="001A341D" w:rsidP="00593F5B">
            <w:pPr>
              <w:ind w:firstLine="360"/>
              <w:jc w:val="right"/>
              <w:rPr>
                <w:color w:val="000000" w:themeColor="text1"/>
                <w:sz w:val="18"/>
                <w:szCs w:val="18"/>
              </w:rPr>
            </w:pPr>
          </w:p>
        </w:tc>
        <w:tc>
          <w:tcPr>
            <w:tcW w:w="708" w:type="dxa"/>
            <w:shd w:val="clear" w:color="auto" w:fill="auto"/>
          </w:tcPr>
          <w:p w14:paraId="1E970970" w14:textId="77777777" w:rsidR="001A341D" w:rsidRDefault="001A341D" w:rsidP="00593F5B">
            <w:pPr>
              <w:ind w:firstLine="360"/>
              <w:jc w:val="right"/>
              <w:rPr>
                <w:color w:val="000000" w:themeColor="text1"/>
                <w:sz w:val="18"/>
                <w:szCs w:val="18"/>
              </w:rPr>
            </w:pPr>
          </w:p>
        </w:tc>
        <w:tc>
          <w:tcPr>
            <w:tcW w:w="851" w:type="dxa"/>
          </w:tcPr>
          <w:p w14:paraId="2351C97C" w14:textId="77777777" w:rsidR="001A341D" w:rsidRDefault="001A341D" w:rsidP="00593F5B">
            <w:pPr>
              <w:ind w:firstLine="360"/>
              <w:jc w:val="right"/>
              <w:rPr>
                <w:color w:val="000000" w:themeColor="text1"/>
                <w:sz w:val="18"/>
                <w:szCs w:val="18"/>
              </w:rPr>
            </w:pPr>
          </w:p>
        </w:tc>
        <w:tc>
          <w:tcPr>
            <w:tcW w:w="850" w:type="dxa"/>
            <w:shd w:val="clear" w:color="auto" w:fill="auto"/>
          </w:tcPr>
          <w:p w14:paraId="13AB6295" w14:textId="77777777" w:rsidR="001A341D" w:rsidRDefault="001A341D" w:rsidP="00593F5B">
            <w:pPr>
              <w:ind w:firstLine="360"/>
              <w:jc w:val="right"/>
              <w:rPr>
                <w:color w:val="000000" w:themeColor="text1"/>
                <w:sz w:val="18"/>
                <w:szCs w:val="18"/>
              </w:rPr>
            </w:pPr>
          </w:p>
        </w:tc>
        <w:tc>
          <w:tcPr>
            <w:tcW w:w="993" w:type="dxa"/>
          </w:tcPr>
          <w:p w14:paraId="30F19B03" w14:textId="77777777" w:rsidR="001A341D" w:rsidRDefault="001A341D" w:rsidP="00593F5B">
            <w:pPr>
              <w:ind w:firstLine="360"/>
              <w:jc w:val="right"/>
              <w:rPr>
                <w:color w:val="000000" w:themeColor="text1"/>
                <w:sz w:val="18"/>
                <w:szCs w:val="18"/>
              </w:rPr>
            </w:pPr>
          </w:p>
        </w:tc>
        <w:tc>
          <w:tcPr>
            <w:tcW w:w="850" w:type="dxa"/>
          </w:tcPr>
          <w:p w14:paraId="3FD4945D" w14:textId="77777777" w:rsidR="001A341D" w:rsidRDefault="001A341D" w:rsidP="00593F5B">
            <w:pPr>
              <w:ind w:firstLine="360"/>
              <w:jc w:val="right"/>
              <w:rPr>
                <w:color w:val="000000" w:themeColor="text1"/>
                <w:sz w:val="18"/>
                <w:szCs w:val="18"/>
              </w:rPr>
            </w:pPr>
          </w:p>
        </w:tc>
      </w:tr>
      <w:tr w:rsidR="001A341D" w14:paraId="3E42ED91" w14:textId="77777777" w:rsidTr="00593F5B">
        <w:trPr>
          <w:trHeight w:val="317"/>
          <w:jc w:val="center"/>
        </w:trPr>
        <w:tc>
          <w:tcPr>
            <w:tcW w:w="3966" w:type="dxa"/>
            <w:shd w:val="clear" w:color="auto" w:fill="D9D9D9" w:themeFill="background1" w:themeFillShade="D9"/>
            <w:vAlign w:val="center"/>
          </w:tcPr>
          <w:p w14:paraId="65ABE9C8" w14:textId="77777777" w:rsidR="001A341D" w:rsidRDefault="001A341D" w:rsidP="00593F5B">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2" w:type="dxa"/>
            <w:shd w:val="clear" w:color="auto" w:fill="auto"/>
          </w:tcPr>
          <w:p w14:paraId="0F3492C6"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6EEF65BB"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11EB2CA"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41BDD2F6" w14:textId="77777777" w:rsidR="001A341D" w:rsidRDefault="001A341D" w:rsidP="00593F5B">
            <w:pPr>
              <w:ind w:firstLine="360"/>
              <w:jc w:val="right"/>
              <w:rPr>
                <w:color w:val="000000" w:themeColor="text1"/>
                <w:sz w:val="18"/>
                <w:szCs w:val="18"/>
              </w:rPr>
            </w:pPr>
          </w:p>
        </w:tc>
        <w:tc>
          <w:tcPr>
            <w:tcW w:w="709" w:type="dxa"/>
            <w:shd w:val="clear" w:color="auto" w:fill="auto"/>
          </w:tcPr>
          <w:p w14:paraId="2A5310A5" w14:textId="77777777" w:rsidR="001A341D" w:rsidRDefault="001A341D" w:rsidP="00593F5B">
            <w:pPr>
              <w:ind w:firstLine="360"/>
              <w:jc w:val="right"/>
              <w:rPr>
                <w:color w:val="000000" w:themeColor="text1"/>
                <w:sz w:val="18"/>
                <w:szCs w:val="18"/>
              </w:rPr>
            </w:pPr>
          </w:p>
        </w:tc>
        <w:tc>
          <w:tcPr>
            <w:tcW w:w="850" w:type="dxa"/>
            <w:shd w:val="clear" w:color="auto" w:fill="auto"/>
          </w:tcPr>
          <w:p w14:paraId="4FB24549"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518D5F8"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D53368" w14:textId="77777777" w:rsidR="001A341D" w:rsidRDefault="001A341D" w:rsidP="00593F5B">
            <w:pPr>
              <w:ind w:firstLine="360"/>
              <w:jc w:val="right"/>
              <w:rPr>
                <w:color w:val="000000" w:themeColor="text1"/>
                <w:sz w:val="18"/>
                <w:szCs w:val="18"/>
              </w:rPr>
            </w:pPr>
          </w:p>
        </w:tc>
        <w:tc>
          <w:tcPr>
            <w:tcW w:w="708" w:type="dxa"/>
            <w:shd w:val="clear" w:color="auto" w:fill="auto"/>
          </w:tcPr>
          <w:p w14:paraId="2221EBFC" w14:textId="77777777" w:rsidR="001A341D" w:rsidRDefault="001A341D" w:rsidP="00593F5B">
            <w:pPr>
              <w:ind w:firstLine="360"/>
              <w:jc w:val="right"/>
              <w:rPr>
                <w:color w:val="000000" w:themeColor="text1"/>
                <w:sz w:val="18"/>
                <w:szCs w:val="18"/>
              </w:rPr>
            </w:pPr>
          </w:p>
        </w:tc>
        <w:tc>
          <w:tcPr>
            <w:tcW w:w="851" w:type="dxa"/>
          </w:tcPr>
          <w:p w14:paraId="0A66D5CD" w14:textId="77777777" w:rsidR="001A341D" w:rsidRDefault="001A341D" w:rsidP="00593F5B">
            <w:pPr>
              <w:ind w:firstLine="360"/>
              <w:jc w:val="right"/>
              <w:rPr>
                <w:color w:val="000000" w:themeColor="text1"/>
                <w:sz w:val="18"/>
                <w:szCs w:val="18"/>
              </w:rPr>
            </w:pPr>
          </w:p>
        </w:tc>
        <w:tc>
          <w:tcPr>
            <w:tcW w:w="850" w:type="dxa"/>
            <w:shd w:val="clear" w:color="auto" w:fill="auto"/>
          </w:tcPr>
          <w:p w14:paraId="2624D63E" w14:textId="77777777" w:rsidR="001A341D" w:rsidRDefault="001A341D" w:rsidP="00593F5B">
            <w:pPr>
              <w:ind w:firstLine="360"/>
              <w:jc w:val="right"/>
              <w:rPr>
                <w:color w:val="000000" w:themeColor="text1"/>
                <w:sz w:val="18"/>
                <w:szCs w:val="18"/>
              </w:rPr>
            </w:pPr>
          </w:p>
        </w:tc>
        <w:tc>
          <w:tcPr>
            <w:tcW w:w="993" w:type="dxa"/>
          </w:tcPr>
          <w:p w14:paraId="6E3BC7E9" w14:textId="77777777" w:rsidR="001A341D" w:rsidRDefault="001A341D" w:rsidP="00593F5B">
            <w:pPr>
              <w:ind w:firstLine="360"/>
              <w:jc w:val="right"/>
              <w:rPr>
                <w:color w:val="000000" w:themeColor="text1"/>
                <w:sz w:val="18"/>
                <w:szCs w:val="18"/>
              </w:rPr>
            </w:pPr>
          </w:p>
        </w:tc>
        <w:tc>
          <w:tcPr>
            <w:tcW w:w="850" w:type="dxa"/>
          </w:tcPr>
          <w:p w14:paraId="0671291D" w14:textId="77777777" w:rsidR="001A341D" w:rsidRDefault="001A341D" w:rsidP="00593F5B">
            <w:pPr>
              <w:ind w:firstLine="360"/>
              <w:jc w:val="right"/>
              <w:rPr>
                <w:color w:val="000000" w:themeColor="text1"/>
                <w:sz w:val="18"/>
                <w:szCs w:val="18"/>
              </w:rPr>
            </w:pPr>
          </w:p>
        </w:tc>
      </w:tr>
      <w:tr w:rsidR="001A341D" w14:paraId="4D5E3177" w14:textId="77777777" w:rsidTr="00593F5B">
        <w:trPr>
          <w:trHeight w:val="302"/>
          <w:jc w:val="center"/>
        </w:trPr>
        <w:tc>
          <w:tcPr>
            <w:tcW w:w="3966" w:type="dxa"/>
            <w:shd w:val="clear" w:color="auto" w:fill="D9D9D9" w:themeFill="background1" w:themeFillShade="D9"/>
            <w:vAlign w:val="center"/>
          </w:tcPr>
          <w:p w14:paraId="28A097B6"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3．股份支付计入所有者权益的金额</w:t>
            </w:r>
          </w:p>
        </w:tc>
        <w:tc>
          <w:tcPr>
            <w:tcW w:w="1132" w:type="dxa"/>
            <w:shd w:val="clear" w:color="auto" w:fill="auto"/>
          </w:tcPr>
          <w:p w14:paraId="33E8F843"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0B88DF56"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EC942D"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3AFD4316" w14:textId="77777777" w:rsidR="001A341D" w:rsidRDefault="001A341D" w:rsidP="00593F5B">
            <w:pPr>
              <w:ind w:firstLine="360"/>
              <w:jc w:val="right"/>
              <w:rPr>
                <w:color w:val="000000" w:themeColor="text1"/>
                <w:sz w:val="18"/>
                <w:szCs w:val="18"/>
              </w:rPr>
            </w:pPr>
          </w:p>
        </w:tc>
        <w:tc>
          <w:tcPr>
            <w:tcW w:w="709" w:type="dxa"/>
            <w:shd w:val="clear" w:color="auto" w:fill="auto"/>
          </w:tcPr>
          <w:p w14:paraId="21037A70" w14:textId="77777777" w:rsidR="001A341D" w:rsidRDefault="001A341D" w:rsidP="00593F5B">
            <w:pPr>
              <w:ind w:firstLine="360"/>
              <w:jc w:val="right"/>
              <w:rPr>
                <w:color w:val="000000" w:themeColor="text1"/>
                <w:sz w:val="18"/>
                <w:szCs w:val="18"/>
              </w:rPr>
            </w:pPr>
          </w:p>
        </w:tc>
        <w:tc>
          <w:tcPr>
            <w:tcW w:w="850" w:type="dxa"/>
            <w:shd w:val="clear" w:color="auto" w:fill="auto"/>
          </w:tcPr>
          <w:p w14:paraId="1D7CCD31"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7D8949C"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ACA0D46" w14:textId="77777777" w:rsidR="001A341D" w:rsidRDefault="001A341D" w:rsidP="00593F5B">
            <w:pPr>
              <w:ind w:firstLine="360"/>
              <w:jc w:val="right"/>
              <w:rPr>
                <w:color w:val="000000" w:themeColor="text1"/>
                <w:sz w:val="18"/>
                <w:szCs w:val="18"/>
              </w:rPr>
            </w:pPr>
          </w:p>
        </w:tc>
        <w:tc>
          <w:tcPr>
            <w:tcW w:w="708" w:type="dxa"/>
            <w:shd w:val="clear" w:color="auto" w:fill="auto"/>
          </w:tcPr>
          <w:p w14:paraId="246BFFC9" w14:textId="77777777" w:rsidR="001A341D" w:rsidRDefault="001A341D" w:rsidP="00593F5B">
            <w:pPr>
              <w:ind w:firstLine="360"/>
              <w:jc w:val="right"/>
              <w:rPr>
                <w:color w:val="000000" w:themeColor="text1"/>
                <w:sz w:val="18"/>
                <w:szCs w:val="18"/>
              </w:rPr>
            </w:pPr>
          </w:p>
        </w:tc>
        <w:tc>
          <w:tcPr>
            <w:tcW w:w="851" w:type="dxa"/>
          </w:tcPr>
          <w:p w14:paraId="5E409530" w14:textId="77777777" w:rsidR="001A341D" w:rsidRDefault="001A341D" w:rsidP="00593F5B">
            <w:pPr>
              <w:ind w:firstLine="360"/>
              <w:jc w:val="right"/>
              <w:rPr>
                <w:color w:val="000000" w:themeColor="text1"/>
                <w:sz w:val="18"/>
                <w:szCs w:val="18"/>
              </w:rPr>
            </w:pPr>
          </w:p>
        </w:tc>
        <w:tc>
          <w:tcPr>
            <w:tcW w:w="850" w:type="dxa"/>
            <w:shd w:val="clear" w:color="auto" w:fill="auto"/>
          </w:tcPr>
          <w:p w14:paraId="6EA8441A" w14:textId="77777777" w:rsidR="001A341D" w:rsidRDefault="001A341D" w:rsidP="00593F5B">
            <w:pPr>
              <w:ind w:firstLine="360"/>
              <w:jc w:val="right"/>
              <w:rPr>
                <w:color w:val="000000" w:themeColor="text1"/>
                <w:sz w:val="18"/>
                <w:szCs w:val="18"/>
              </w:rPr>
            </w:pPr>
          </w:p>
        </w:tc>
        <w:tc>
          <w:tcPr>
            <w:tcW w:w="993" w:type="dxa"/>
          </w:tcPr>
          <w:p w14:paraId="48498857" w14:textId="77777777" w:rsidR="001A341D" w:rsidRDefault="001A341D" w:rsidP="00593F5B">
            <w:pPr>
              <w:ind w:firstLine="360"/>
              <w:jc w:val="right"/>
              <w:rPr>
                <w:color w:val="000000" w:themeColor="text1"/>
                <w:sz w:val="18"/>
                <w:szCs w:val="18"/>
              </w:rPr>
            </w:pPr>
          </w:p>
        </w:tc>
        <w:tc>
          <w:tcPr>
            <w:tcW w:w="850" w:type="dxa"/>
          </w:tcPr>
          <w:p w14:paraId="480044DA" w14:textId="77777777" w:rsidR="001A341D" w:rsidRDefault="001A341D" w:rsidP="00593F5B">
            <w:pPr>
              <w:ind w:firstLine="360"/>
              <w:jc w:val="right"/>
              <w:rPr>
                <w:color w:val="000000" w:themeColor="text1"/>
                <w:sz w:val="18"/>
                <w:szCs w:val="18"/>
              </w:rPr>
            </w:pPr>
          </w:p>
        </w:tc>
      </w:tr>
      <w:tr w:rsidR="001A341D" w14:paraId="0551194D" w14:textId="77777777" w:rsidTr="00593F5B">
        <w:trPr>
          <w:trHeight w:val="317"/>
          <w:jc w:val="center"/>
        </w:trPr>
        <w:tc>
          <w:tcPr>
            <w:tcW w:w="3966" w:type="dxa"/>
            <w:shd w:val="clear" w:color="auto" w:fill="D9D9D9" w:themeFill="background1" w:themeFillShade="D9"/>
            <w:vAlign w:val="center"/>
          </w:tcPr>
          <w:p w14:paraId="319C8D01"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4．其他</w:t>
            </w:r>
          </w:p>
        </w:tc>
        <w:tc>
          <w:tcPr>
            <w:tcW w:w="1132" w:type="dxa"/>
            <w:shd w:val="clear" w:color="auto" w:fill="auto"/>
          </w:tcPr>
          <w:p w14:paraId="5DDA32FB"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16E2BC4D"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35E85C8"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2C3EF8CA" w14:textId="77777777" w:rsidR="001A341D" w:rsidRDefault="001A341D" w:rsidP="00593F5B">
            <w:pPr>
              <w:ind w:firstLine="360"/>
              <w:jc w:val="right"/>
              <w:rPr>
                <w:color w:val="000000" w:themeColor="text1"/>
                <w:sz w:val="18"/>
                <w:szCs w:val="18"/>
              </w:rPr>
            </w:pPr>
          </w:p>
        </w:tc>
        <w:tc>
          <w:tcPr>
            <w:tcW w:w="709" w:type="dxa"/>
            <w:shd w:val="clear" w:color="auto" w:fill="auto"/>
          </w:tcPr>
          <w:p w14:paraId="06DB1A87" w14:textId="77777777" w:rsidR="001A341D" w:rsidRDefault="001A341D" w:rsidP="00593F5B">
            <w:pPr>
              <w:ind w:firstLine="360"/>
              <w:jc w:val="right"/>
              <w:rPr>
                <w:color w:val="000000" w:themeColor="text1"/>
                <w:sz w:val="18"/>
                <w:szCs w:val="18"/>
              </w:rPr>
            </w:pPr>
          </w:p>
        </w:tc>
        <w:tc>
          <w:tcPr>
            <w:tcW w:w="850" w:type="dxa"/>
            <w:shd w:val="clear" w:color="auto" w:fill="auto"/>
          </w:tcPr>
          <w:p w14:paraId="1E9568EA"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E69180"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C68DA0D" w14:textId="77777777" w:rsidR="001A341D" w:rsidRDefault="001A341D" w:rsidP="00593F5B">
            <w:pPr>
              <w:ind w:firstLine="360"/>
              <w:jc w:val="right"/>
              <w:rPr>
                <w:color w:val="000000" w:themeColor="text1"/>
                <w:sz w:val="18"/>
                <w:szCs w:val="18"/>
              </w:rPr>
            </w:pPr>
          </w:p>
        </w:tc>
        <w:tc>
          <w:tcPr>
            <w:tcW w:w="708" w:type="dxa"/>
            <w:shd w:val="clear" w:color="auto" w:fill="auto"/>
          </w:tcPr>
          <w:p w14:paraId="5D821CE8" w14:textId="77777777" w:rsidR="001A341D" w:rsidRDefault="001A341D" w:rsidP="00593F5B">
            <w:pPr>
              <w:ind w:firstLine="360"/>
              <w:jc w:val="right"/>
              <w:rPr>
                <w:color w:val="000000" w:themeColor="text1"/>
                <w:sz w:val="18"/>
                <w:szCs w:val="18"/>
              </w:rPr>
            </w:pPr>
          </w:p>
        </w:tc>
        <w:tc>
          <w:tcPr>
            <w:tcW w:w="851" w:type="dxa"/>
          </w:tcPr>
          <w:p w14:paraId="639BD79B" w14:textId="77777777" w:rsidR="001A341D" w:rsidRDefault="001A341D" w:rsidP="00593F5B">
            <w:pPr>
              <w:ind w:firstLine="360"/>
              <w:jc w:val="right"/>
              <w:rPr>
                <w:color w:val="000000" w:themeColor="text1"/>
                <w:sz w:val="18"/>
                <w:szCs w:val="18"/>
              </w:rPr>
            </w:pPr>
          </w:p>
        </w:tc>
        <w:tc>
          <w:tcPr>
            <w:tcW w:w="850" w:type="dxa"/>
            <w:shd w:val="clear" w:color="auto" w:fill="auto"/>
          </w:tcPr>
          <w:p w14:paraId="6CAB41A7" w14:textId="77777777" w:rsidR="001A341D" w:rsidRDefault="001A341D" w:rsidP="00593F5B">
            <w:pPr>
              <w:ind w:firstLine="360"/>
              <w:jc w:val="right"/>
              <w:rPr>
                <w:color w:val="000000" w:themeColor="text1"/>
                <w:sz w:val="18"/>
                <w:szCs w:val="18"/>
              </w:rPr>
            </w:pPr>
          </w:p>
        </w:tc>
        <w:tc>
          <w:tcPr>
            <w:tcW w:w="993" w:type="dxa"/>
          </w:tcPr>
          <w:p w14:paraId="0102968A" w14:textId="77777777" w:rsidR="001A341D" w:rsidRDefault="001A341D" w:rsidP="00593F5B">
            <w:pPr>
              <w:ind w:firstLine="360"/>
              <w:jc w:val="right"/>
              <w:rPr>
                <w:color w:val="000000" w:themeColor="text1"/>
                <w:sz w:val="18"/>
                <w:szCs w:val="18"/>
              </w:rPr>
            </w:pPr>
          </w:p>
        </w:tc>
        <w:tc>
          <w:tcPr>
            <w:tcW w:w="850" w:type="dxa"/>
          </w:tcPr>
          <w:p w14:paraId="5B55CAC7" w14:textId="77777777" w:rsidR="001A341D" w:rsidRDefault="001A341D" w:rsidP="00593F5B">
            <w:pPr>
              <w:ind w:firstLine="360"/>
              <w:jc w:val="right"/>
              <w:rPr>
                <w:color w:val="000000" w:themeColor="text1"/>
                <w:sz w:val="18"/>
                <w:szCs w:val="18"/>
              </w:rPr>
            </w:pPr>
          </w:p>
        </w:tc>
      </w:tr>
      <w:tr w:rsidR="001A341D" w14:paraId="2C3B2F30" w14:textId="77777777" w:rsidTr="00593F5B">
        <w:trPr>
          <w:trHeight w:val="302"/>
          <w:jc w:val="center"/>
        </w:trPr>
        <w:tc>
          <w:tcPr>
            <w:tcW w:w="3966" w:type="dxa"/>
            <w:shd w:val="clear" w:color="auto" w:fill="D9D9D9" w:themeFill="background1" w:themeFillShade="D9"/>
            <w:vAlign w:val="center"/>
          </w:tcPr>
          <w:p w14:paraId="13445839"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14:paraId="3FF92D7E"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555309BF"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DA9CF75"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2688AB00" w14:textId="77777777" w:rsidR="001A341D" w:rsidRDefault="001A341D" w:rsidP="00593F5B">
            <w:pPr>
              <w:ind w:firstLine="360"/>
              <w:jc w:val="right"/>
              <w:rPr>
                <w:color w:val="000000" w:themeColor="text1"/>
                <w:sz w:val="18"/>
                <w:szCs w:val="18"/>
              </w:rPr>
            </w:pPr>
          </w:p>
        </w:tc>
        <w:tc>
          <w:tcPr>
            <w:tcW w:w="709" w:type="dxa"/>
            <w:shd w:val="clear" w:color="auto" w:fill="auto"/>
          </w:tcPr>
          <w:p w14:paraId="6414DD43" w14:textId="77777777" w:rsidR="001A341D" w:rsidRDefault="001A341D" w:rsidP="00593F5B">
            <w:pPr>
              <w:ind w:firstLine="360"/>
              <w:jc w:val="right"/>
              <w:rPr>
                <w:color w:val="000000" w:themeColor="text1"/>
                <w:sz w:val="18"/>
                <w:szCs w:val="18"/>
              </w:rPr>
            </w:pPr>
          </w:p>
        </w:tc>
        <w:tc>
          <w:tcPr>
            <w:tcW w:w="850" w:type="dxa"/>
            <w:shd w:val="clear" w:color="auto" w:fill="auto"/>
          </w:tcPr>
          <w:p w14:paraId="0F79515F"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C3370EB"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C7FC52F" w14:textId="77777777" w:rsidR="001A341D" w:rsidRDefault="001A341D" w:rsidP="00593F5B">
            <w:pPr>
              <w:ind w:firstLine="360"/>
              <w:jc w:val="right"/>
              <w:rPr>
                <w:color w:val="000000" w:themeColor="text1"/>
                <w:sz w:val="18"/>
                <w:szCs w:val="18"/>
              </w:rPr>
            </w:pPr>
          </w:p>
        </w:tc>
        <w:tc>
          <w:tcPr>
            <w:tcW w:w="708" w:type="dxa"/>
            <w:shd w:val="clear" w:color="auto" w:fill="auto"/>
          </w:tcPr>
          <w:p w14:paraId="6CBC5F6F" w14:textId="77777777" w:rsidR="001A341D" w:rsidRDefault="001A341D" w:rsidP="00593F5B">
            <w:pPr>
              <w:ind w:firstLine="360"/>
              <w:jc w:val="right"/>
              <w:rPr>
                <w:color w:val="000000" w:themeColor="text1"/>
                <w:sz w:val="18"/>
                <w:szCs w:val="18"/>
              </w:rPr>
            </w:pPr>
          </w:p>
        </w:tc>
        <w:tc>
          <w:tcPr>
            <w:tcW w:w="851" w:type="dxa"/>
          </w:tcPr>
          <w:p w14:paraId="11A60A7B" w14:textId="77777777" w:rsidR="001A341D" w:rsidRDefault="001A341D" w:rsidP="00593F5B">
            <w:pPr>
              <w:ind w:firstLine="360"/>
              <w:jc w:val="right"/>
              <w:rPr>
                <w:color w:val="000000" w:themeColor="text1"/>
                <w:sz w:val="18"/>
                <w:szCs w:val="18"/>
              </w:rPr>
            </w:pPr>
          </w:p>
        </w:tc>
        <w:tc>
          <w:tcPr>
            <w:tcW w:w="850" w:type="dxa"/>
            <w:shd w:val="clear" w:color="auto" w:fill="auto"/>
          </w:tcPr>
          <w:p w14:paraId="29ECCC8E" w14:textId="77777777" w:rsidR="001A341D" w:rsidRDefault="001A341D" w:rsidP="00593F5B">
            <w:pPr>
              <w:ind w:firstLine="360"/>
              <w:jc w:val="right"/>
              <w:rPr>
                <w:color w:val="000000" w:themeColor="text1"/>
                <w:sz w:val="18"/>
                <w:szCs w:val="18"/>
              </w:rPr>
            </w:pPr>
          </w:p>
        </w:tc>
        <w:tc>
          <w:tcPr>
            <w:tcW w:w="993" w:type="dxa"/>
          </w:tcPr>
          <w:p w14:paraId="7C701C14" w14:textId="77777777" w:rsidR="001A341D" w:rsidRDefault="001A341D" w:rsidP="00593F5B">
            <w:pPr>
              <w:ind w:firstLine="360"/>
              <w:jc w:val="right"/>
              <w:rPr>
                <w:color w:val="000000" w:themeColor="text1"/>
                <w:sz w:val="18"/>
                <w:szCs w:val="18"/>
              </w:rPr>
            </w:pPr>
          </w:p>
        </w:tc>
        <w:tc>
          <w:tcPr>
            <w:tcW w:w="850" w:type="dxa"/>
          </w:tcPr>
          <w:p w14:paraId="73F229D1" w14:textId="77777777" w:rsidR="001A341D" w:rsidRDefault="001A341D" w:rsidP="00593F5B">
            <w:pPr>
              <w:ind w:firstLine="360"/>
              <w:jc w:val="right"/>
              <w:rPr>
                <w:color w:val="000000" w:themeColor="text1"/>
                <w:sz w:val="18"/>
                <w:szCs w:val="18"/>
              </w:rPr>
            </w:pPr>
          </w:p>
        </w:tc>
      </w:tr>
      <w:tr w:rsidR="001A341D" w14:paraId="6265A15D" w14:textId="77777777" w:rsidTr="00593F5B">
        <w:trPr>
          <w:trHeight w:val="317"/>
          <w:jc w:val="center"/>
        </w:trPr>
        <w:tc>
          <w:tcPr>
            <w:tcW w:w="3966" w:type="dxa"/>
            <w:shd w:val="clear" w:color="auto" w:fill="D9D9D9" w:themeFill="background1" w:themeFillShade="D9"/>
            <w:vAlign w:val="center"/>
          </w:tcPr>
          <w:p w14:paraId="758E0C71"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1．提取盈余公积</w:t>
            </w:r>
          </w:p>
        </w:tc>
        <w:tc>
          <w:tcPr>
            <w:tcW w:w="1132" w:type="dxa"/>
            <w:shd w:val="clear" w:color="auto" w:fill="auto"/>
          </w:tcPr>
          <w:p w14:paraId="65803A3E"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03474BA5"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12DBABA"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32615DD8" w14:textId="77777777" w:rsidR="001A341D" w:rsidRDefault="001A341D" w:rsidP="00593F5B">
            <w:pPr>
              <w:ind w:firstLine="360"/>
              <w:jc w:val="right"/>
              <w:rPr>
                <w:color w:val="000000" w:themeColor="text1"/>
                <w:sz w:val="18"/>
                <w:szCs w:val="18"/>
              </w:rPr>
            </w:pPr>
          </w:p>
        </w:tc>
        <w:tc>
          <w:tcPr>
            <w:tcW w:w="709" w:type="dxa"/>
            <w:shd w:val="clear" w:color="auto" w:fill="auto"/>
          </w:tcPr>
          <w:p w14:paraId="5C5A0401" w14:textId="77777777" w:rsidR="001A341D" w:rsidRDefault="001A341D" w:rsidP="00593F5B">
            <w:pPr>
              <w:ind w:firstLine="360"/>
              <w:jc w:val="right"/>
              <w:rPr>
                <w:color w:val="000000" w:themeColor="text1"/>
                <w:sz w:val="18"/>
                <w:szCs w:val="18"/>
              </w:rPr>
            </w:pPr>
          </w:p>
        </w:tc>
        <w:tc>
          <w:tcPr>
            <w:tcW w:w="850" w:type="dxa"/>
            <w:shd w:val="clear" w:color="auto" w:fill="auto"/>
          </w:tcPr>
          <w:p w14:paraId="045880B8"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4ECAF7"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CD4172" w14:textId="77777777" w:rsidR="001A341D" w:rsidRDefault="001A341D" w:rsidP="00593F5B">
            <w:pPr>
              <w:ind w:firstLine="360"/>
              <w:jc w:val="right"/>
              <w:rPr>
                <w:color w:val="000000" w:themeColor="text1"/>
                <w:sz w:val="18"/>
                <w:szCs w:val="18"/>
              </w:rPr>
            </w:pPr>
          </w:p>
        </w:tc>
        <w:tc>
          <w:tcPr>
            <w:tcW w:w="708" w:type="dxa"/>
            <w:shd w:val="clear" w:color="auto" w:fill="auto"/>
          </w:tcPr>
          <w:p w14:paraId="6454727A" w14:textId="77777777" w:rsidR="001A341D" w:rsidRDefault="001A341D" w:rsidP="00593F5B">
            <w:pPr>
              <w:ind w:firstLine="360"/>
              <w:jc w:val="right"/>
              <w:rPr>
                <w:color w:val="000000" w:themeColor="text1"/>
                <w:sz w:val="18"/>
                <w:szCs w:val="18"/>
              </w:rPr>
            </w:pPr>
          </w:p>
        </w:tc>
        <w:tc>
          <w:tcPr>
            <w:tcW w:w="851" w:type="dxa"/>
          </w:tcPr>
          <w:p w14:paraId="16B897C7" w14:textId="77777777" w:rsidR="001A341D" w:rsidRDefault="001A341D" w:rsidP="00593F5B">
            <w:pPr>
              <w:ind w:firstLine="360"/>
              <w:jc w:val="right"/>
              <w:rPr>
                <w:color w:val="000000" w:themeColor="text1"/>
                <w:sz w:val="18"/>
                <w:szCs w:val="18"/>
              </w:rPr>
            </w:pPr>
          </w:p>
        </w:tc>
        <w:tc>
          <w:tcPr>
            <w:tcW w:w="850" w:type="dxa"/>
            <w:shd w:val="clear" w:color="auto" w:fill="auto"/>
          </w:tcPr>
          <w:p w14:paraId="42A35E85" w14:textId="77777777" w:rsidR="001A341D" w:rsidRDefault="001A341D" w:rsidP="00593F5B">
            <w:pPr>
              <w:ind w:firstLine="360"/>
              <w:jc w:val="right"/>
              <w:rPr>
                <w:color w:val="000000" w:themeColor="text1"/>
                <w:sz w:val="18"/>
                <w:szCs w:val="18"/>
              </w:rPr>
            </w:pPr>
          </w:p>
        </w:tc>
        <w:tc>
          <w:tcPr>
            <w:tcW w:w="993" w:type="dxa"/>
          </w:tcPr>
          <w:p w14:paraId="106DFB1F" w14:textId="77777777" w:rsidR="001A341D" w:rsidRDefault="001A341D" w:rsidP="00593F5B">
            <w:pPr>
              <w:ind w:firstLine="360"/>
              <w:jc w:val="right"/>
              <w:rPr>
                <w:color w:val="000000" w:themeColor="text1"/>
                <w:sz w:val="18"/>
                <w:szCs w:val="18"/>
              </w:rPr>
            </w:pPr>
          </w:p>
        </w:tc>
        <w:tc>
          <w:tcPr>
            <w:tcW w:w="850" w:type="dxa"/>
          </w:tcPr>
          <w:p w14:paraId="66478FD4" w14:textId="77777777" w:rsidR="001A341D" w:rsidRDefault="001A341D" w:rsidP="00593F5B">
            <w:pPr>
              <w:ind w:firstLine="360"/>
              <w:jc w:val="right"/>
              <w:rPr>
                <w:color w:val="000000" w:themeColor="text1"/>
                <w:sz w:val="18"/>
                <w:szCs w:val="18"/>
              </w:rPr>
            </w:pPr>
          </w:p>
        </w:tc>
      </w:tr>
      <w:tr w:rsidR="001A341D" w14:paraId="3EC9707A" w14:textId="77777777" w:rsidTr="00593F5B">
        <w:trPr>
          <w:trHeight w:val="317"/>
          <w:jc w:val="center"/>
        </w:trPr>
        <w:tc>
          <w:tcPr>
            <w:tcW w:w="3966" w:type="dxa"/>
            <w:shd w:val="clear" w:color="auto" w:fill="D9D9D9" w:themeFill="background1" w:themeFillShade="D9"/>
            <w:vAlign w:val="center"/>
          </w:tcPr>
          <w:p w14:paraId="6FEC5575" w14:textId="77777777" w:rsidR="001A341D" w:rsidRDefault="001A341D" w:rsidP="00593F5B">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14:paraId="58976030"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425206DA"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FDDA4DF"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550AEA62" w14:textId="77777777" w:rsidR="001A341D" w:rsidRDefault="001A341D" w:rsidP="00593F5B">
            <w:pPr>
              <w:ind w:firstLine="360"/>
              <w:jc w:val="right"/>
              <w:rPr>
                <w:color w:val="000000" w:themeColor="text1"/>
                <w:sz w:val="18"/>
                <w:szCs w:val="18"/>
              </w:rPr>
            </w:pPr>
          </w:p>
        </w:tc>
        <w:tc>
          <w:tcPr>
            <w:tcW w:w="709" w:type="dxa"/>
            <w:shd w:val="clear" w:color="auto" w:fill="auto"/>
          </w:tcPr>
          <w:p w14:paraId="1ECE969B" w14:textId="77777777" w:rsidR="001A341D" w:rsidRDefault="001A341D" w:rsidP="00593F5B">
            <w:pPr>
              <w:ind w:firstLine="360"/>
              <w:jc w:val="right"/>
              <w:rPr>
                <w:color w:val="000000" w:themeColor="text1"/>
                <w:sz w:val="18"/>
                <w:szCs w:val="18"/>
              </w:rPr>
            </w:pPr>
          </w:p>
        </w:tc>
        <w:tc>
          <w:tcPr>
            <w:tcW w:w="850" w:type="dxa"/>
            <w:shd w:val="clear" w:color="auto" w:fill="auto"/>
          </w:tcPr>
          <w:p w14:paraId="76748C73"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03D174D"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2B3EB2B" w14:textId="77777777" w:rsidR="001A341D" w:rsidRDefault="001A341D" w:rsidP="00593F5B">
            <w:pPr>
              <w:ind w:firstLine="360"/>
              <w:jc w:val="right"/>
              <w:rPr>
                <w:color w:val="000000" w:themeColor="text1"/>
                <w:sz w:val="18"/>
                <w:szCs w:val="18"/>
              </w:rPr>
            </w:pPr>
          </w:p>
        </w:tc>
        <w:tc>
          <w:tcPr>
            <w:tcW w:w="708" w:type="dxa"/>
            <w:shd w:val="clear" w:color="auto" w:fill="auto"/>
          </w:tcPr>
          <w:p w14:paraId="7B51B6BF" w14:textId="77777777" w:rsidR="001A341D" w:rsidRDefault="001A341D" w:rsidP="00593F5B">
            <w:pPr>
              <w:ind w:firstLine="360"/>
              <w:jc w:val="right"/>
              <w:rPr>
                <w:color w:val="000000" w:themeColor="text1"/>
                <w:sz w:val="18"/>
                <w:szCs w:val="18"/>
              </w:rPr>
            </w:pPr>
          </w:p>
        </w:tc>
        <w:tc>
          <w:tcPr>
            <w:tcW w:w="851" w:type="dxa"/>
          </w:tcPr>
          <w:p w14:paraId="08DCAD69" w14:textId="77777777" w:rsidR="001A341D" w:rsidRDefault="001A341D" w:rsidP="00593F5B">
            <w:pPr>
              <w:ind w:firstLine="360"/>
              <w:jc w:val="right"/>
              <w:rPr>
                <w:color w:val="000000" w:themeColor="text1"/>
                <w:sz w:val="18"/>
                <w:szCs w:val="18"/>
              </w:rPr>
            </w:pPr>
          </w:p>
        </w:tc>
        <w:tc>
          <w:tcPr>
            <w:tcW w:w="850" w:type="dxa"/>
            <w:shd w:val="clear" w:color="auto" w:fill="auto"/>
          </w:tcPr>
          <w:p w14:paraId="14F5378A" w14:textId="77777777" w:rsidR="001A341D" w:rsidRDefault="001A341D" w:rsidP="00593F5B">
            <w:pPr>
              <w:ind w:firstLine="360"/>
              <w:jc w:val="right"/>
              <w:rPr>
                <w:color w:val="000000" w:themeColor="text1"/>
                <w:sz w:val="18"/>
                <w:szCs w:val="18"/>
              </w:rPr>
            </w:pPr>
          </w:p>
        </w:tc>
        <w:tc>
          <w:tcPr>
            <w:tcW w:w="993" w:type="dxa"/>
          </w:tcPr>
          <w:p w14:paraId="1E606AEC" w14:textId="77777777" w:rsidR="001A341D" w:rsidRDefault="001A341D" w:rsidP="00593F5B">
            <w:pPr>
              <w:ind w:firstLine="360"/>
              <w:jc w:val="right"/>
              <w:rPr>
                <w:color w:val="000000" w:themeColor="text1"/>
                <w:sz w:val="18"/>
                <w:szCs w:val="18"/>
              </w:rPr>
            </w:pPr>
          </w:p>
        </w:tc>
        <w:tc>
          <w:tcPr>
            <w:tcW w:w="850" w:type="dxa"/>
          </w:tcPr>
          <w:p w14:paraId="73F2A5A4" w14:textId="77777777" w:rsidR="001A341D" w:rsidRDefault="001A341D" w:rsidP="00593F5B">
            <w:pPr>
              <w:ind w:firstLine="360"/>
              <w:jc w:val="right"/>
              <w:rPr>
                <w:color w:val="000000" w:themeColor="text1"/>
                <w:sz w:val="18"/>
                <w:szCs w:val="18"/>
              </w:rPr>
            </w:pPr>
          </w:p>
        </w:tc>
      </w:tr>
      <w:tr w:rsidR="001A341D" w14:paraId="07D082EA" w14:textId="77777777" w:rsidTr="00593F5B">
        <w:trPr>
          <w:trHeight w:val="302"/>
          <w:jc w:val="center"/>
        </w:trPr>
        <w:tc>
          <w:tcPr>
            <w:tcW w:w="3966" w:type="dxa"/>
            <w:shd w:val="clear" w:color="auto" w:fill="D9D9D9" w:themeFill="background1" w:themeFillShade="D9"/>
            <w:vAlign w:val="center"/>
          </w:tcPr>
          <w:p w14:paraId="50ECC160" w14:textId="77777777" w:rsidR="001A341D" w:rsidRDefault="001A341D" w:rsidP="00593F5B">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2" w:type="dxa"/>
            <w:shd w:val="clear" w:color="auto" w:fill="auto"/>
          </w:tcPr>
          <w:p w14:paraId="25C35D8A"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52E82C8E"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00230FC"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5F1DEE84" w14:textId="77777777" w:rsidR="001A341D" w:rsidRDefault="001A341D" w:rsidP="00593F5B">
            <w:pPr>
              <w:ind w:firstLine="360"/>
              <w:jc w:val="right"/>
              <w:rPr>
                <w:color w:val="000000" w:themeColor="text1"/>
                <w:sz w:val="18"/>
                <w:szCs w:val="18"/>
              </w:rPr>
            </w:pPr>
          </w:p>
        </w:tc>
        <w:tc>
          <w:tcPr>
            <w:tcW w:w="709" w:type="dxa"/>
            <w:shd w:val="clear" w:color="auto" w:fill="auto"/>
          </w:tcPr>
          <w:p w14:paraId="1A5415EC" w14:textId="77777777" w:rsidR="001A341D" w:rsidRDefault="001A341D" w:rsidP="00593F5B">
            <w:pPr>
              <w:ind w:firstLine="360"/>
              <w:jc w:val="right"/>
              <w:rPr>
                <w:color w:val="000000" w:themeColor="text1"/>
                <w:sz w:val="18"/>
                <w:szCs w:val="18"/>
              </w:rPr>
            </w:pPr>
          </w:p>
        </w:tc>
        <w:tc>
          <w:tcPr>
            <w:tcW w:w="850" w:type="dxa"/>
            <w:shd w:val="clear" w:color="auto" w:fill="auto"/>
          </w:tcPr>
          <w:p w14:paraId="26D9BBA7"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A00C2FF"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A45757F" w14:textId="77777777" w:rsidR="001A341D" w:rsidRDefault="001A341D" w:rsidP="00593F5B">
            <w:pPr>
              <w:ind w:firstLine="360"/>
              <w:jc w:val="right"/>
              <w:rPr>
                <w:color w:val="000000" w:themeColor="text1"/>
                <w:sz w:val="18"/>
                <w:szCs w:val="18"/>
              </w:rPr>
            </w:pPr>
          </w:p>
        </w:tc>
        <w:tc>
          <w:tcPr>
            <w:tcW w:w="708" w:type="dxa"/>
            <w:shd w:val="clear" w:color="auto" w:fill="auto"/>
          </w:tcPr>
          <w:p w14:paraId="35B96034" w14:textId="77777777" w:rsidR="001A341D" w:rsidRDefault="001A341D" w:rsidP="00593F5B">
            <w:pPr>
              <w:ind w:firstLine="360"/>
              <w:jc w:val="right"/>
              <w:rPr>
                <w:color w:val="000000" w:themeColor="text1"/>
                <w:sz w:val="18"/>
                <w:szCs w:val="18"/>
              </w:rPr>
            </w:pPr>
          </w:p>
        </w:tc>
        <w:tc>
          <w:tcPr>
            <w:tcW w:w="851" w:type="dxa"/>
          </w:tcPr>
          <w:p w14:paraId="23AC8747" w14:textId="77777777" w:rsidR="001A341D" w:rsidRDefault="001A341D" w:rsidP="00593F5B">
            <w:pPr>
              <w:ind w:firstLine="360"/>
              <w:jc w:val="right"/>
              <w:rPr>
                <w:color w:val="000000" w:themeColor="text1"/>
                <w:sz w:val="18"/>
                <w:szCs w:val="18"/>
              </w:rPr>
            </w:pPr>
          </w:p>
        </w:tc>
        <w:tc>
          <w:tcPr>
            <w:tcW w:w="850" w:type="dxa"/>
            <w:shd w:val="clear" w:color="auto" w:fill="auto"/>
          </w:tcPr>
          <w:p w14:paraId="2CCE8736" w14:textId="77777777" w:rsidR="001A341D" w:rsidRDefault="001A341D" w:rsidP="00593F5B">
            <w:pPr>
              <w:ind w:firstLine="360"/>
              <w:jc w:val="right"/>
              <w:rPr>
                <w:color w:val="000000" w:themeColor="text1"/>
                <w:sz w:val="18"/>
                <w:szCs w:val="18"/>
              </w:rPr>
            </w:pPr>
          </w:p>
        </w:tc>
        <w:tc>
          <w:tcPr>
            <w:tcW w:w="993" w:type="dxa"/>
          </w:tcPr>
          <w:p w14:paraId="0A25E2FC" w14:textId="77777777" w:rsidR="001A341D" w:rsidRDefault="001A341D" w:rsidP="00593F5B">
            <w:pPr>
              <w:ind w:firstLine="360"/>
              <w:jc w:val="right"/>
              <w:rPr>
                <w:color w:val="000000" w:themeColor="text1"/>
                <w:sz w:val="18"/>
                <w:szCs w:val="18"/>
              </w:rPr>
            </w:pPr>
          </w:p>
        </w:tc>
        <w:tc>
          <w:tcPr>
            <w:tcW w:w="850" w:type="dxa"/>
          </w:tcPr>
          <w:p w14:paraId="6A819225" w14:textId="77777777" w:rsidR="001A341D" w:rsidRDefault="001A341D" w:rsidP="00593F5B">
            <w:pPr>
              <w:ind w:firstLine="360"/>
              <w:jc w:val="right"/>
              <w:rPr>
                <w:color w:val="000000" w:themeColor="text1"/>
                <w:sz w:val="18"/>
                <w:szCs w:val="18"/>
              </w:rPr>
            </w:pPr>
          </w:p>
        </w:tc>
      </w:tr>
      <w:tr w:rsidR="001A341D" w14:paraId="46E1B462" w14:textId="77777777" w:rsidTr="00593F5B">
        <w:trPr>
          <w:trHeight w:val="317"/>
          <w:jc w:val="center"/>
        </w:trPr>
        <w:tc>
          <w:tcPr>
            <w:tcW w:w="3966" w:type="dxa"/>
            <w:shd w:val="clear" w:color="auto" w:fill="D9D9D9" w:themeFill="background1" w:themeFillShade="D9"/>
            <w:vAlign w:val="center"/>
          </w:tcPr>
          <w:p w14:paraId="653B0CF1" w14:textId="77777777" w:rsidR="001A341D" w:rsidRDefault="001A341D" w:rsidP="00593F5B">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14:paraId="256C73C3"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4CA1BD21"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3E18B27"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2EA45426" w14:textId="77777777" w:rsidR="001A341D" w:rsidRDefault="001A341D" w:rsidP="00593F5B">
            <w:pPr>
              <w:ind w:firstLine="360"/>
              <w:jc w:val="right"/>
              <w:rPr>
                <w:color w:val="000000" w:themeColor="text1"/>
                <w:sz w:val="18"/>
                <w:szCs w:val="18"/>
              </w:rPr>
            </w:pPr>
          </w:p>
        </w:tc>
        <w:tc>
          <w:tcPr>
            <w:tcW w:w="709" w:type="dxa"/>
            <w:shd w:val="clear" w:color="auto" w:fill="auto"/>
          </w:tcPr>
          <w:p w14:paraId="713D0EBE" w14:textId="77777777" w:rsidR="001A341D" w:rsidRDefault="001A341D" w:rsidP="00593F5B">
            <w:pPr>
              <w:ind w:firstLine="360"/>
              <w:jc w:val="right"/>
              <w:rPr>
                <w:color w:val="000000" w:themeColor="text1"/>
                <w:sz w:val="18"/>
                <w:szCs w:val="18"/>
              </w:rPr>
            </w:pPr>
          </w:p>
        </w:tc>
        <w:tc>
          <w:tcPr>
            <w:tcW w:w="850" w:type="dxa"/>
            <w:shd w:val="clear" w:color="auto" w:fill="auto"/>
          </w:tcPr>
          <w:p w14:paraId="4E6B802A"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D20AFE4"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086F22" w14:textId="77777777" w:rsidR="001A341D" w:rsidRDefault="001A341D" w:rsidP="00593F5B">
            <w:pPr>
              <w:ind w:firstLine="360"/>
              <w:jc w:val="right"/>
              <w:rPr>
                <w:color w:val="000000" w:themeColor="text1"/>
                <w:sz w:val="18"/>
                <w:szCs w:val="18"/>
              </w:rPr>
            </w:pPr>
          </w:p>
        </w:tc>
        <w:tc>
          <w:tcPr>
            <w:tcW w:w="708" w:type="dxa"/>
            <w:shd w:val="clear" w:color="auto" w:fill="auto"/>
          </w:tcPr>
          <w:p w14:paraId="709C32C1" w14:textId="77777777" w:rsidR="001A341D" w:rsidRDefault="001A341D" w:rsidP="00593F5B">
            <w:pPr>
              <w:ind w:firstLine="360"/>
              <w:jc w:val="right"/>
              <w:rPr>
                <w:color w:val="000000" w:themeColor="text1"/>
                <w:sz w:val="18"/>
                <w:szCs w:val="18"/>
              </w:rPr>
            </w:pPr>
          </w:p>
        </w:tc>
        <w:tc>
          <w:tcPr>
            <w:tcW w:w="851" w:type="dxa"/>
          </w:tcPr>
          <w:p w14:paraId="33541A4A" w14:textId="77777777" w:rsidR="001A341D" w:rsidRDefault="001A341D" w:rsidP="00593F5B">
            <w:pPr>
              <w:ind w:firstLine="360"/>
              <w:jc w:val="right"/>
              <w:rPr>
                <w:color w:val="000000" w:themeColor="text1"/>
                <w:sz w:val="18"/>
                <w:szCs w:val="18"/>
              </w:rPr>
            </w:pPr>
          </w:p>
        </w:tc>
        <w:tc>
          <w:tcPr>
            <w:tcW w:w="850" w:type="dxa"/>
            <w:shd w:val="clear" w:color="auto" w:fill="auto"/>
          </w:tcPr>
          <w:p w14:paraId="3C814C3E" w14:textId="77777777" w:rsidR="001A341D" w:rsidRDefault="001A341D" w:rsidP="00593F5B">
            <w:pPr>
              <w:ind w:firstLine="360"/>
              <w:jc w:val="right"/>
              <w:rPr>
                <w:color w:val="000000" w:themeColor="text1"/>
                <w:sz w:val="18"/>
                <w:szCs w:val="18"/>
              </w:rPr>
            </w:pPr>
          </w:p>
        </w:tc>
        <w:tc>
          <w:tcPr>
            <w:tcW w:w="993" w:type="dxa"/>
          </w:tcPr>
          <w:p w14:paraId="4756CBAD" w14:textId="77777777" w:rsidR="001A341D" w:rsidRDefault="001A341D" w:rsidP="00593F5B">
            <w:pPr>
              <w:ind w:firstLine="360"/>
              <w:jc w:val="right"/>
              <w:rPr>
                <w:color w:val="000000" w:themeColor="text1"/>
                <w:sz w:val="18"/>
                <w:szCs w:val="18"/>
              </w:rPr>
            </w:pPr>
          </w:p>
        </w:tc>
        <w:tc>
          <w:tcPr>
            <w:tcW w:w="850" w:type="dxa"/>
          </w:tcPr>
          <w:p w14:paraId="67D08DED" w14:textId="77777777" w:rsidR="001A341D" w:rsidRDefault="001A341D" w:rsidP="00593F5B">
            <w:pPr>
              <w:ind w:firstLine="360"/>
              <w:jc w:val="right"/>
              <w:rPr>
                <w:color w:val="000000" w:themeColor="text1"/>
                <w:sz w:val="18"/>
                <w:szCs w:val="18"/>
              </w:rPr>
            </w:pPr>
          </w:p>
        </w:tc>
      </w:tr>
      <w:tr w:rsidR="001A341D" w14:paraId="1E8E8562" w14:textId="77777777" w:rsidTr="00593F5B">
        <w:trPr>
          <w:trHeight w:val="317"/>
          <w:jc w:val="center"/>
        </w:trPr>
        <w:tc>
          <w:tcPr>
            <w:tcW w:w="3966" w:type="dxa"/>
            <w:shd w:val="clear" w:color="auto" w:fill="D9D9D9" w:themeFill="background1" w:themeFillShade="D9"/>
            <w:vAlign w:val="center"/>
          </w:tcPr>
          <w:p w14:paraId="5BD1F408"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2" w:type="dxa"/>
            <w:shd w:val="clear" w:color="auto" w:fill="auto"/>
          </w:tcPr>
          <w:p w14:paraId="208BCE58"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2E77CDFA"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525B8A7"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5329A76C" w14:textId="77777777" w:rsidR="001A341D" w:rsidRDefault="001A341D" w:rsidP="00593F5B">
            <w:pPr>
              <w:ind w:firstLine="360"/>
              <w:jc w:val="right"/>
              <w:rPr>
                <w:color w:val="000000" w:themeColor="text1"/>
                <w:sz w:val="18"/>
                <w:szCs w:val="18"/>
              </w:rPr>
            </w:pPr>
          </w:p>
        </w:tc>
        <w:tc>
          <w:tcPr>
            <w:tcW w:w="709" w:type="dxa"/>
            <w:shd w:val="clear" w:color="auto" w:fill="auto"/>
          </w:tcPr>
          <w:p w14:paraId="0008C264" w14:textId="77777777" w:rsidR="001A341D" w:rsidRDefault="001A341D" w:rsidP="00593F5B">
            <w:pPr>
              <w:ind w:firstLine="360"/>
              <w:jc w:val="right"/>
              <w:rPr>
                <w:color w:val="000000" w:themeColor="text1"/>
                <w:sz w:val="18"/>
                <w:szCs w:val="18"/>
              </w:rPr>
            </w:pPr>
          </w:p>
        </w:tc>
        <w:tc>
          <w:tcPr>
            <w:tcW w:w="850" w:type="dxa"/>
            <w:shd w:val="clear" w:color="auto" w:fill="auto"/>
          </w:tcPr>
          <w:p w14:paraId="6B1615DF"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51F7E9"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8A07C7C" w14:textId="77777777" w:rsidR="001A341D" w:rsidRDefault="001A341D" w:rsidP="00593F5B">
            <w:pPr>
              <w:ind w:firstLine="360"/>
              <w:jc w:val="right"/>
              <w:rPr>
                <w:color w:val="000000" w:themeColor="text1"/>
                <w:sz w:val="18"/>
                <w:szCs w:val="18"/>
              </w:rPr>
            </w:pPr>
          </w:p>
        </w:tc>
        <w:tc>
          <w:tcPr>
            <w:tcW w:w="708" w:type="dxa"/>
            <w:shd w:val="clear" w:color="auto" w:fill="auto"/>
          </w:tcPr>
          <w:p w14:paraId="6FD48EE4" w14:textId="77777777" w:rsidR="001A341D" w:rsidRDefault="001A341D" w:rsidP="00593F5B">
            <w:pPr>
              <w:ind w:firstLine="360"/>
              <w:jc w:val="right"/>
              <w:rPr>
                <w:color w:val="000000" w:themeColor="text1"/>
                <w:sz w:val="18"/>
                <w:szCs w:val="18"/>
              </w:rPr>
            </w:pPr>
          </w:p>
        </w:tc>
        <w:tc>
          <w:tcPr>
            <w:tcW w:w="851" w:type="dxa"/>
          </w:tcPr>
          <w:p w14:paraId="487AA59B" w14:textId="77777777" w:rsidR="001A341D" w:rsidRDefault="001A341D" w:rsidP="00593F5B">
            <w:pPr>
              <w:ind w:firstLine="360"/>
              <w:jc w:val="right"/>
              <w:rPr>
                <w:color w:val="000000" w:themeColor="text1"/>
                <w:sz w:val="18"/>
                <w:szCs w:val="18"/>
              </w:rPr>
            </w:pPr>
          </w:p>
        </w:tc>
        <w:tc>
          <w:tcPr>
            <w:tcW w:w="850" w:type="dxa"/>
            <w:shd w:val="clear" w:color="auto" w:fill="auto"/>
          </w:tcPr>
          <w:p w14:paraId="243010FD" w14:textId="77777777" w:rsidR="001A341D" w:rsidRDefault="001A341D" w:rsidP="00593F5B">
            <w:pPr>
              <w:ind w:firstLine="360"/>
              <w:jc w:val="right"/>
              <w:rPr>
                <w:color w:val="000000" w:themeColor="text1"/>
                <w:sz w:val="18"/>
                <w:szCs w:val="18"/>
              </w:rPr>
            </w:pPr>
          </w:p>
        </w:tc>
        <w:tc>
          <w:tcPr>
            <w:tcW w:w="993" w:type="dxa"/>
          </w:tcPr>
          <w:p w14:paraId="6308800B" w14:textId="77777777" w:rsidR="001A341D" w:rsidRDefault="001A341D" w:rsidP="00593F5B">
            <w:pPr>
              <w:ind w:firstLine="360"/>
              <w:jc w:val="right"/>
              <w:rPr>
                <w:color w:val="000000" w:themeColor="text1"/>
                <w:sz w:val="18"/>
                <w:szCs w:val="18"/>
              </w:rPr>
            </w:pPr>
          </w:p>
        </w:tc>
        <w:tc>
          <w:tcPr>
            <w:tcW w:w="850" w:type="dxa"/>
          </w:tcPr>
          <w:p w14:paraId="5825006F" w14:textId="77777777" w:rsidR="001A341D" w:rsidRDefault="001A341D" w:rsidP="00593F5B">
            <w:pPr>
              <w:ind w:firstLine="360"/>
              <w:jc w:val="right"/>
              <w:rPr>
                <w:color w:val="000000" w:themeColor="text1"/>
                <w:sz w:val="18"/>
                <w:szCs w:val="18"/>
              </w:rPr>
            </w:pPr>
          </w:p>
        </w:tc>
      </w:tr>
      <w:tr w:rsidR="001A341D" w14:paraId="499F4D9D" w14:textId="77777777" w:rsidTr="00593F5B">
        <w:trPr>
          <w:trHeight w:val="302"/>
          <w:jc w:val="center"/>
        </w:trPr>
        <w:tc>
          <w:tcPr>
            <w:tcW w:w="3966" w:type="dxa"/>
            <w:shd w:val="clear" w:color="auto" w:fill="D9D9D9" w:themeFill="background1" w:themeFillShade="D9"/>
            <w:vAlign w:val="center"/>
          </w:tcPr>
          <w:p w14:paraId="5C9FB905"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lastRenderedPageBreak/>
              <w:t>1．资本公积转增资本（或股本）</w:t>
            </w:r>
          </w:p>
        </w:tc>
        <w:tc>
          <w:tcPr>
            <w:tcW w:w="1132" w:type="dxa"/>
            <w:shd w:val="clear" w:color="auto" w:fill="auto"/>
          </w:tcPr>
          <w:p w14:paraId="7689EC66"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243F015D"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0240D73"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2224C541" w14:textId="77777777" w:rsidR="001A341D" w:rsidRDefault="001A341D" w:rsidP="00593F5B">
            <w:pPr>
              <w:ind w:firstLine="360"/>
              <w:jc w:val="right"/>
              <w:rPr>
                <w:color w:val="000000" w:themeColor="text1"/>
                <w:sz w:val="18"/>
                <w:szCs w:val="18"/>
              </w:rPr>
            </w:pPr>
          </w:p>
        </w:tc>
        <w:tc>
          <w:tcPr>
            <w:tcW w:w="709" w:type="dxa"/>
            <w:shd w:val="clear" w:color="auto" w:fill="auto"/>
          </w:tcPr>
          <w:p w14:paraId="77B0053C" w14:textId="77777777" w:rsidR="001A341D" w:rsidRDefault="001A341D" w:rsidP="00593F5B">
            <w:pPr>
              <w:ind w:firstLine="360"/>
              <w:jc w:val="right"/>
              <w:rPr>
                <w:color w:val="000000" w:themeColor="text1"/>
                <w:sz w:val="18"/>
                <w:szCs w:val="18"/>
              </w:rPr>
            </w:pPr>
          </w:p>
        </w:tc>
        <w:tc>
          <w:tcPr>
            <w:tcW w:w="850" w:type="dxa"/>
            <w:shd w:val="clear" w:color="auto" w:fill="auto"/>
          </w:tcPr>
          <w:p w14:paraId="36C5B899"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A478B57"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5B96692" w14:textId="77777777" w:rsidR="001A341D" w:rsidRDefault="001A341D" w:rsidP="00593F5B">
            <w:pPr>
              <w:ind w:firstLine="360"/>
              <w:jc w:val="right"/>
              <w:rPr>
                <w:color w:val="000000" w:themeColor="text1"/>
                <w:sz w:val="18"/>
                <w:szCs w:val="18"/>
              </w:rPr>
            </w:pPr>
          </w:p>
        </w:tc>
        <w:tc>
          <w:tcPr>
            <w:tcW w:w="708" w:type="dxa"/>
            <w:shd w:val="clear" w:color="auto" w:fill="auto"/>
          </w:tcPr>
          <w:p w14:paraId="34A099F9" w14:textId="77777777" w:rsidR="001A341D" w:rsidRDefault="001A341D" w:rsidP="00593F5B">
            <w:pPr>
              <w:ind w:firstLine="360"/>
              <w:jc w:val="right"/>
              <w:rPr>
                <w:color w:val="000000" w:themeColor="text1"/>
                <w:sz w:val="18"/>
                <w:szCs w:val="18"/>
              </w:rPr>
            </w:pPr>
          </w:p>
        </w:tc>
        <w:tc>
          <w:tcPr>
            <w:tcW w:w="851" w:type="dxa"/>
          </w:tcPr>
          <w:p w14:paraId="103FC25F" w14:textId="77777777" w:rsidR="001A341D" w:rsidRDefault="001A341D" w:rsidP="00593F5B">
            <w:pPr>
              <w:ind w:firstLine="360"/>
              <w:jc w:val="right"/>
              <w:rPr>
                <w:color w:val="000000" w:themeColor="text1"/>
                <w:sz w:val="18"/>
                <w:szCs w:val="18"/>
              </w:rPr>
            </w:pPr>
          </w:p>
        </w:tc>
        <w:tc>
          <w:tcPr>
            <w:tcW w:w="850" w:type="dxa"/>
            <w:shd w:val="clear" w:color="auto" w:fill="auto"/>
          </w:tcPr>
          <w:p w14:paraId="791072FA" w14:textId="77777777" w:rsidR="001A341D" w:rsidRDefault="001A341D" w:rsidP="00593F5B">
            <w:pPr>
              <w:ind w:firstLine="360"/>
              <w:jc w:val="right"/>
              <w:rPr>
                <w:color w:val="000000" w:themeColor="text1"/>
                <w:sz w:val="18"/>
                <w:szCs w:val="18"/>
              </w:rPr>
            </w:pPr>
          </w:p>
        </w:tc>
        <w:tc>
          <w:tcPr>
            <w:tcW w:w="993" w:type="dxa"/>
          </w:tcPr>
          <w:p w14:paraId="0717D111" w14:textId="77777777" w:rsidR="001A341D" w:rsidRDefault="001A341D" w:rsidP="00593F5B">
            <w:pPr>
              <w:ind w:firstLine="360"/>
              <w:jc w:val="right"/>
              <w:rPr>
                <w:color w:val="000000" w:themeColor="text1"/>
                <w:sz w:val="18"/>
                <w:szCs w:val="18"/>
              </w:rPr>
            </w:pPr>
          </w:p>
        </w:tc>
        <w:tc>
          <w:tcPr>
            <w:tcW w:w="850" w:type="dxa"/>
          </w:tcPr>
          <w:p w14:paraId="37BC308C" w14:textId="77777777" w:rsidR="001A341D" w:rsidRDefault="001A341D" w:rsidP="00593F5B">
            <w:pPr>
              <w:ind w:firstLine="360"/>
              <w:jc w:val="right"/>
              <w:rPr>
                <w:color w:val="000000" w:themeColor="text1"/>
                <w:sz w:val="18"/>
                <w:szCs w:val="18"/>
              </w:rPr>
            </w:pPr>
          </w:p>
        </w:tc>
      </w:tr>
      <w:tr w:rsidR="001A341D" w14:paraId="0970D3F9" w14:textId="77777777" w:rsidTr="00593F5B">
        <w:trPr>
          <w:trHeight w:val="317"/>
          <w:jc w:val="center"/>
        </w:trPr>
        <w:tc>
          <w:tcPr>
            <w:tcW w:w="3966" w:type="dxa"/>
            <w:shd w:val="clear" w:color="auto" w:fill="D9D9D9" w:themeFill="background1" w:themeFillShade="D9"/>
            <w:vAlign w:val="center"/>
          </w:tcPr>
          <w:p w14:paraId="7F71694E"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2．盈余公积转增资本（或股本）</w:t>
            </w:r>
          </w:p>
        </w:tc>
        <w:tc>
          <w:tcPr>
            <w:tcW w:w="1132" w:type="dxa"/>
            <w:shd w:val="clear" w:color="auto" w:fill="auto"/>
          </w:tcPr>
          <w:p w14:paraId="3CE1DD68"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3FF7B33A"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A386BF"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48751C96" w14:textId="77777777" w:rsidR="001A341D" w:rsidRDefault="001A341D" w:rsidP="00593F5B">
            <w:pPr>
              <w:ind w:firstLine="360"/>
              <w:jc w:val="right"/>
              <w:rPr>
                <w:color w:val="000000" w:themeColor="text1"/>
                <w:sz w:val="18"/>
                <w:szCs w:val="18"/>
              </w:rPr>
            </w:pPr>
          </w:p>
        </w:tc>
        <w:tc>
          <w:tcPr>
            <w:tcW w:w="709" w:type="dxa"/>
            <w:shd w:val="clear" w:color="auto" w:fill="auto"/>
          </w:tcPr>
          <w:p w14:paraId="4FD6801B" w14:textId="77777777" w:rsidR="001A341D" w:rsidRDefault="001A341D" w:rsidP="00593F5B">
            <w:pPr>
              <w:ind w:firstLine="360"/>
              <w:jc w:val="right"/>
              <w:rPr>
                <w:color w:val="000000" w:themeColor="text1"/>
                <w:sz w:val="18"/>
                <w:szCs w:val="18"/>
              </w:rPr>
            </w:pPr>
          </w:p>
        </w:tc>
        <w:tc>
          <w:tcPr>
            <w:tcW w:w="850" w:type="dxa"/>
            <w:shd w:val="clear" w:color="auto" w:fill="auto"/>
          </w:tcPr>
          <w:p w14:paraId="72FD6EF0"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95D2F0"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CA34CE" w14:textId="77777777" w:rsidR="001A341D" w:rsidRDefault="001A341D" w:rsidP="00593F5B">
            <w:pPr>
              <w:ind w:firstLine="360"/>
              <w:jc w:val="right"/>
              <w:rPr>
                <w:color w:val="000000" w:themeColor="text1"/>
                <w:sz w:val="18"/>
                <w:szCs w:val="18"/>
              </w:rPr>
            </w:pPr>
          </w:p>
        </w:tc>
        <w:tc>
          <w:tcPr>
            <w:tcW w:w="708" w:type="dxa"/>
            <w:shd w:val="clear" w:color="auto" w:fill="auto"/>
          </w:tcPr>
          <w:p w14:paraId="355880CD" w14:textId="77777777" w:rsidR="001A341D" w:rsidRDefault="001A341D" w:rsidP="00593F5B">
            <w:pPr>
              <w:ind w:firstLine="360"/>
              <w:jc w:val="right"/>
              <w:rPr>
                <w:color w:val="000000" w:themeColor="text1"/>
                <w:sz w:val="18"/>
                <w:szCs w:val="18"/>
              </w:rPr>
            </w:pPr>
          </w:p>
        </w:tc>
        <w:tc>
          <w:tcPr>
            <w:tcW w:w="851" w:type="dxa"/>
          </w:tcPr>
          <w:p w14:paraId="1F521AA2" w14:textId="77777777" w:rsidR="001A341D" w:rsidRDefault="001A341D" w:rsidP="00593F5B">
            <w:pPr>
              <w:ind w:firstLine="360"/>
              <w:jc w:val="right"/>
              <w:rPr>
                <w:color w:val="000000" w:themeColor="text1"/>
                <w:sz w:val="18"/>
                <w:szCs w:val="18"/>
              </w:rPr>
            </w:pPr>
          </w:p>
        </w:tc>
        <w:tc>
          <w:tcPr>
            <w:tcW w:w="850" w:type="dxa"/>
            <w:shd w:val="clear" w:color="auto" w:fill="auto"/>
          </w:tcPr>
          <w:p w14:paraId="2BD46A61" w14:textId="77777777" w:rsidR="001A341D" w:rsidRDefault="001A341D" w:rsidP="00593F5B">
            <w:pPr>
              <w:ind w:firstLine="360"/>
              <w:jc w:val="right"/>
              <w:rPr>
                <w:color w:val="000000" w:themeColor="text1"/>
                <w:sz w:val="18"/>
                <w:szCs w:val="18"/>
              </w:rPr>
            </w:pPr>
          </w:p>
        </w:tc>
        <w:tc>
          <w:tcPr>
            <w:tcW w:w="993" w:type="dxa"/>
          </w:tcPr>
          <w:p w14:paraId="0F01E78E" w14:textId="77777777" w:rsidR="001A341D" w:rsidRDefault="001A341D" w:rsidP="00593F5B">
            <w:pPr>
              <w:ind w:firstLine="360"/>
              <w:jc w:val="right"/>
              <w:rPr>
                <w:color w:val="000000" w:themeColor="text1"/>
                <w:sz w:val="18"/>
                <w:szCs w:val="18"/>
              </w:rPr>
            </w:pPr>
          </w:p>
        </w:tc>
        <w:tc>
          <w:tcPr>
            <w:tcW w:w="850" w:type="dxa"/>
          </w:tcPr>
          <w:p w14:paraId="571CDDAB" w14:textId="77777777" w:rsidR="001A341D" w:rsidRDefault="001A341D" w:rsidP="00593F5B">
            <w:pPr>
              <w:ind w:firstLine="360"/>
              <w:jc w:val="right"/>
              <w:rPr>
                <w:color w:val="000000" w:themeColor="text1"/>
                <w:sz w:val="18"/>
                <w:szCs w:val="18"/>
              </w:rPr>
            </w:pPr>
          </w:p>
        </w:tc>
      </w:tr>
      <w:tr w:rsidR="001A341D" w14:paraId="6C1724F3" w14:textId="77777777" w:rsidTr="00593F5B">
        <w:trPr>
          <w:trHeight w:val="302"/>
          <w:jc w:val="center"/>
        </w:trPr>
        <w:tc>
          <w:tcPr>
            <w:tcW w:w="3966" w:type="dxa"/>
            <w:shd w:val="clear" w:color="auto" w:fill="D9D9D9" w:themeFill="background1" w:themeFillShade="D9"/>
            <w:vAlign w:val="center"/>
          </w:tcPr>
          <w:p w14:paraId="4880ABAF"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3．盈余公积弥补亏损</w:t>
            </w:r>
          </w:p>
        </w:tc>
        <w:tc>
          <w:tcPr>
            <w:tcW w:w="1132" w:type="dxa"/>
            <w:shd w:val="clear" w:color="auto" w:fill="auto"/>
          </w:tcPr>
          <w:p w14:paraId="0B472335"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431E586F"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E336C4B"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15CE6E83" w14:textId="77777777" w:rsidR="001A341D" w:rsidRDefault="001A341D" w:rsidP="00593F5B">
            <w:pPr>
              <w:ind w:firstLine="360"/>
              <w:jc w:val="right"/>
              <w:rPr>
                <w:color w:val="000000" w:themeColor="text1"/>
                <w:sz w:val="18"/>
                <w:szCs w:val="18"/>
              </w:rPr>
            </w:pPr>
          </w:p>
        </w:tc>
        <w:tc>
          <w:tcPr>
            <w:tcW w:w="709" w:type="dxa"/>
            <w:shd w:val="clear" w:color="auto" w:fill="auto"/>
          </w:tcPr>
          <w:p w14:paraId="2B725568" w14:textId="77777777" w:rsidR="001A341D" w:rsidRDefault="001A341D" w:rsidP="00593F5B">
            <w:pPr>
              <w:ind w:firstLine="360"/>
              <w:jc w:val="right"/>
              <w:rPr>
                <w:color w:val="000000" w:themeColor="text1"/>
                <w:sz w:val="18"/>
                <w:szCs w:val="18"/>
              </w:rPr>
            </w:pPr>
          </w:p>
        </w:tc>
        <w:tc>
          <w:tcPr>
            <w:tcW w:w="850" w:type="dxa"/>
            <w:shd w:val="clear" w:color="auto" w:fill="auto"/>
          </w:tcPr>
          <w:p w14:paraId="5C434B00"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A11F23"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3436E9" w14:textId="77777777" w:rsidR="001A341D" w:rsidRDefault="001A341D" w:rsidP="00593F5B">
            <w:pPr>
              <w:ind w:firstLine="360"/>
              <w:jc w:val="right"/>
              <w:rPr>
                <w:color w:val="000000" w:themeColor="text1"/>
                <w:sz w:val="18"/>
                <w:szCs w:val="18"/>
              </w:rPr>
            </w:pPr>
          </w:p>
        </w:tc>
        <w:tc>
          <w:tcPr>
            <w:tcW w:w="708" w:type="dxa"/>
            <w:shd w:val="clear" w:color="auto" w:fill="auto"/>
          </w:tcPr>
          <w:p w14:paraId="2A2B8780" w14:textId="77777777" w:rsidR="001A341D" w:rsidRDefault="001A341D" w:rsidP="00593F5B">
            <w:pPr>
              <w:ind w:firstLine="360"/>
              <w:jc w:val="right"/>
              <w:rPr>
                <w:color w:val="000000" w:themeColor="text1"/>
                <w:sz w:val="18"/>
                <w:szCs w:val="18"/>
              </w:rPr>
            </w:pPr>
          </w:p>
        </w:tc>
        <w:tc>
          <w:tcPr>
            <w:tcW w:w="851" w:type="dxa"/>
          </w:tcPr>
          <w:p w14:paraId="62FA00E8" w14:textId="77777777" w:rsidR="001A341D" w:rsidRDefault="001A341D" w:rsidP="00593F5B">
            <w:pPr>
              <w:ind w:firstLine="360"/>
              <w:jc w:val="right"/>
              <w:rPr>
                <w:color w:val="000000" w:themeColor="text1"/>
                <w:sz w:val="18"/>
                <w:szCs w:val="18"/>
              </w:rPr>
            </w:pPr>
          </w:p>
        </w:tc>
        <w:tc>
          <w:tcPr>
            <w:tcW w:w="850" w:type="dxa"/>
            <w:shd w:val="clear" w:color="auto" w:fill="auto"/>
          </w:tcPr>
          <w:p w14:paraId="2C01A218" w14:textId="77777777" w:rsidR="001A341D" w:rsidRDefault="001A341D" w:rsidP="00593F5B">
            <w:pPr>
              <w:ind w:firstLine="360"/>
              <w:jc w:val="right"/>
              <w:rPr>
                <w:color w:val="000000" w:themeColor="text1"/>
                <w:sz w:val="18"/>
                <w:szCs w:val="18"/>
              </w:rPr>
            </w:pPr>
          </w:p>
        </w:tc>
        <w:tc>
          <w:tcPr>
            <w:tcW w:w="993" w:type="dxa"/>
          </w:tcPr>
          <w:p w14:paraId="55B43614" w14:textId="77777777" w:rsidR="001A341D" w:rsidRDefault="001A341D" w:rsidP="00593F5B">
            <w:pPr>
              <w:ind w:firstLine="360"/>
              <w:jc w:val="right"/>
              <w:rPr>
                <w:color w:val="000000" w:themeColor="text1"/>
                <w:sz w:val="18"/>
                <w:szCs w:val="18"/>
              </w:rPr>
            </w:pPr>
          </w:p>
        </w:tc>
        <w:tc>
          <w:tcPr>
            <w:tcW w:w="850" w:type="dxa"/>
          </w:tcPr>
          <w:p w14:paraId="7D8B826A" w14:textId="77777777" w:rsidR="001A341D" w:rsidRDefault="001A341D" w:rsidP="00593F5B">
            <w:pPr>
              <w:ind w:firstLine="360"/>
              <w:jc w:val="right"/>
              <w:rPr>
                <w:color w:val="000000" w:themeColor="text1"/>
                <w:sz w:val="18"/>
                <w:szCs w:val="18"/>
              </w:rPr>
            </w:pPr>
          </w:p>
        </w:tc>
      </w:tr>
      <w:tr w:rsidR="001A341D" w14:paraId="1A18A82A" w14:textId="77777777" w:rsidTr="00593F5B">
        <w:trPr>
          <w:trHeight w:val="302"/>
          <w:jc w:val="center"/>
        </w:trPr>
        <w:tc>
          <w:tcPr>
            <w:tcW w:w="3966" w:type="dxa"/>
            <w:shd w:val="clear" w:color="auto" w:fill="D9D9D9" w:themeFill="background1" w:themeFillShade="D9"/>
            <w:vAlign w:val="center"/>
          </w:tcPr>
          <w:p w14:paraId="4EF175A3" w14:textId="77777777" w:rsidR="001A341D" w:rsidRDefault="001A341D" w:rsidP="00593F5B">
            <w:pPr>
              <w:rPr>
                <w:rFonts w:ascii="宋体" w:hAnsi="宋体"/>
                <w:color w:val="000000" w:themeColor="text1"/>
                <w:sz w:val="18"/>
                <w:szCs w:val="18"/>
              </w:rPr>
            </w:pPr>
            <w:r>
              <w:rPr>
                <w:rFonts w:ascii="宋体" w:hAnsi="宋体" w:hint="eastAsia"/>
                <w:color w:val="000000" w:themeColor="text1"/>
                <w:sz w:val="18"/>
                <w:szCs w:val="18"/>
              </w:rPr>
              <w:t>4．设定受益计划变动额结转留存收益</w:t>
            </w:r>
          </w:p>
        </w:tc>
        <w:tc>
          <w:tcPr>
            <w:tcW w:w="1132" w:type="dxa"/>
            <w:shd w:val="clear" w:color="auto" w:fill="auto"/>
          </w:tcPr>
          <w:p w14:paraId="203AD5B1"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0C24BB39"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82F3DF7"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476918C7" w14:textId="77777777" w:rsidR="001A341D" w:rsidRDefault="001A341D" w:rsidP="00593F5B">
            <w:pPr>
              <w:ind w:firstLine="360"/>
              <w:jc w:val="right"/>
              <w:rPr>
                <w:color w:val="000000" w:themeColor="text1"/>
                <w:sz w:val="18"/>
                <w:szCs w:val="18"/>
              </w:rPr>
            </w:pPr>
          </w:p>
        </w:tc>
        <w:tc>
          <w:tcPr>
            <w:tcW w:w="709" w:type="dxa"/>
            <w:shd w:val="clear" w:color="auto" w:fill="auto"/>
          </w:tcPr>
          <w:p w14:paraId="25E86170" w14:textId="77777777" w:rsidR="001A341D" w:rsidRDefault="001A341D" w:rsidP="00593F5B">
            <w:pPr>
              <w:ind w:firstLine="360"/>
              <w:jc w:val="right"/>
              <w:rPr>
                <w:color w:val="000000" w:themeColor="text1"/>
                <w:sz w:val="18"/>
                <w:szCs w:val="18"/>
              </w:rPr>
            </w:pPr>
          </w:p>
        </w:tc>
        <w:tc>
          <w:tcPr>
            <w:tcW w:w="850" w:type="dxa"/>
            <w:shd w:val="clear" w:color="auto" w:fill="auto"/>
          </w:tcPr>
          <w:p w14:paraId="5EEEC2AD"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8AF6182"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B3C78F7" w14:textId="77777777" w:rsidR="001A341D" w:rsidRDefault="001A341D" w:rsidP="00593F5B">
            <w:pPr>
              <w:ind w:firstLine="360"/>
              <w:jc w:val="right"/>
              <w:rPr>
                <w:color w:val="000000" w:themeColor="text1"/>
                <w:sz w:val="18"/>
                <w:szCs w:val="18"/>
              </w:rPr>
            </w:pPr>
          </w:p>
        </w:tc>
        <w:tc>
          <w:tcPr>
            <w:tcW w:w="708" w:type="dxa"/>
            <w:shd w:val="clear" w:color="auto" w:fill="auto"/>
          </w:tcPr>
          <w:p w14:paraId="69F9732B" w14:textId="77777777" w:rsidR="001A341D" w:rsidRDefault="001A341D" w:rsidP="00593F5B">
            <w:pPr>
              <w:ind w:firstLine="360"/>
              <w:jc w:val="right"/>
              <w:rPr>
                <w:color w:val="000000" w:themeColor="text1"/>
                <w:sz w:val="18"/>
                <w:szCs w:val="18"/>
              </w:rPr>
            </w:pPr>
          </w:p>
        </w:tc>
        <w:tc>
          <w:tcPr>
            <w:tcW w:w="851" w:type="dxa"/>
          </w:tcPr>
          <w:p w14:paraId="21C437DA" w14:textId="77777777" w:rsidR="001A341D" w:rsidRDefault="001A341D" w:rsidP="00593F5B">
            <w:pPr>
              <w:ind w:firstLine="360"/>
              <w:jc w:val="right"/>
              <w:rPr>
                <w:color w:val="000000" w:themeColor="text1"/>
                <w:sz w:val="18"/>
                <w:szCs w:val="18"/>
              </w:rPr>
            </w:pPr>
          </w:p>
        </w:tc>
        <w:tc>
          <w:tcPr>
            <w:tcW w:w="850" w:type="dxa"/>
            <w:shd w:val="clear" w:color="auto" w:fill="auto"/>
          </w:tcPr>
          <w:p w14:paraId="7F9F6A00" w14:textId="77777777" w:rsidR="001A341D" w:rsidRDefault="001A341D" w:rsidP="00593F5B">
            <w:pPr>
              <w:ind w:firstLine="360"/>
              <w:jc w:val="right"/>
              <w:rPr>
                <w:color w:val="000000" w:themeColor="text1"/>
                <w:sz w:val="18"/>
                <w:szCs w:val="18"/>
              </w:rPr>
            </w:pPr>
          </w:p>
        </w:tc>
        <w:tc>
          <w:tcPr>
            <w:tcW w:w="993" w:type="dxa"/>
          </w:tcPr>
          <w:p w14:paraId="21B290F7" w14:textId="77777777" w:rsidR="001A341D" w:rsidRDefault="001A341D" w:rsidP="00593F5B">
            <w:pPr>
              <w:ind w:firstLine="360"/>
              <w:jc w:val="right"/>
              <w:rPr>
                <w:color w:val="000000" w:themeColor="text1"/>
                <w:sz w:val="18"/>
                <w:szCs w:val="18"/>
              </w:rPr>
            </w:pPr>
          </w:p>
        </w:tc>
        <w:tc>
          <w:tcPr>
            <w:tcW w:w="850" w:type="dxa"/>
          </w:tcPr>
          <w:p w14:paraId="5A701D15" w14:textId="77777777" w:rsidR="001A341D" w:rsidRDefault="001A341D" w:rsidP="00593F5B">
            <w:pPr>
              <w:ind w:firstLine="360"/>
              <w:jc w:val="right"/>
              <w:rPr>
                <w:color w:val="000000" w:themeColor="text1"/>
                <w:sz w:val="18"/>
                <w:szCs w:val="18"/>
              </w:rPr>
            </w:pPr>
          </w:p>
        </w:tc>
      </w:tr>
      <w:tr w:rsidR="001A341D" w14:paraId="133AA92E" w14:textId="77777777" w:rsidTr="00593F5B">
        <w:trPr>
          <w:trHeight w:val="302"/>
          <w:jc w:val="center"/>
        </w:trPr>
        <w:tc>
          <w:tcPr>
            <w:tcW w:w="3966" w:type="dxa"/>
            <w:shd w:val="clear" w:color="auto" w:fill="D9D9D9" w:themeFill="background1" w:themeFillShade="D9"/>
            <w:vAlign w:val="center"/>
          </w:tcPr>
          <w:p w14:paraId="3EF81E90" w14:textId="77777777" w:rsidR="001A341D" w:rsidRDefault="001A341D" w:rsidP="00593F5B">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其他综合收益结转留存收益</w:t>
            </w:r>
          </w:p>
        </w:tc>
        <w:tc>
          <w:tcPr>
            <w:tcW w:w="1132" w:type="dxa"/>
            <w:shd w:val="clear" w:color="auto" w:fill="auto"/>
          </w:tcPr>
          <w:p w14:paraId="4FB942D8"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11462BB8"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C07DDC0"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64D2F985" w14:textId="77777777" w:rsidR="001A341D" w:rsidRDefault="001A341D" w:rsidP="00593F5B">
            <w:pPr>
              <w:ind w:firstLine="360"/>
              <w:jc w:val="right"/>
              <w:rPr>
                <w:color w:val="000000" w:themeColor="text1"/>
                <w:sz w:val="18"/>
                <w:szCs w:val="18"/>
              </w:rPr>
            </w:pPr>
          </w:p>
        </w:tc>
        <w:tc>
          <w:tcPr>
            <w:tcW w:w="709" w:type="dxa"/>
            <w:shd w:val="clear" w:color="auto" w:fill="auto"/>
          </w:tcPr>
          <w:p w14:paraId="0CBB5D4E" w14:textId="77777777" w:rsidR="001A341D" w:rsidRDefault="001A341D" w:rsidP="00593F5B">
            <w:pPr>
              <w:ind w:firstLine="360"/>
              <w:jc w:val="right"/>
              <w:rPr>
                <w:color w:val="000000" w:themeColor="text1"/>
                <w:sz w:val="18"/>
                <w:szCs w:val="18"/>
              </w:rPr>
            </w:pPr>
          </w:p>
        </w:tc>
        <w:tc>
          <w:tcPr>
            <w:tcW w:w="850" w:type="dxa"/>
            <w:shd w:val="clear" w:color="auto" w:fill="auto"/>
          </w:tcPr>
          <w:p w14:paraId="0AF721BA"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5D58C60"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77145F" w14:textId="77777777" w:rsidR="001A341D" w:rsidRDefault="001A341D" w:rsidP="00593F5B">
            <w:pPr>
              <w:ind w:firstLine="360"/>
              <w:jc w:val="right"/>
              <w:rPr>
                <w:color w:val="000000" w:themeColor="text1"/>
                <w:sz w:val="18"/>
                <w:szCs w:val="18"/>
              </w:rPr>
            </w:pPr>
          </w:p>
        </w:tc>
        <w:tc>
          <w:tcPr>
            <w:tcW w:w="708" w:type="dxa"/>
            <w:shd w:val="clear" w:color="auto" w:fill="auto"/>
          </w:tcPr>
          <w:p w14:paraId="6F553DA7" w14:textId="77777777" w:rsidR="001A341D" w:rsidRDefault="001A341D" w:rsidP="00593F5B">
            <w:pPr>
              <w:ind w:firstLine="360"/>
              <w:jc w:val="right"/>
              <w:rPr>
                <w:color w:val="000000" w:themeColor="text1"/>
                <w:sz w:val="18"/>
                <w:szCs w:val="18"/>
              </w:rPr>
            </w:pPr>
          </w:p>
        </w:tc>
        <w:tc>
          <w:tcPr>
            <w:tcW w:w="851" w:type="dxa"/>
          </w:tcPr>
          <w:p w14:paraId="342B11E6" w14:textId="77777777" w:rsidR="001A341D" w:rsidRDefault="001A341D" w:rsidP="00593F5B">
            <w:pPr>
              <w:ind w:firstLine="360"/>
              <w:jc w:val="right"/>
              <w:rPr>
                <w:color w:val="000000" w:themeColor="text1"/>
                <w:sz w:val="18"/>
                <w:szCs w:val="18"/>
              </w:rPr>
            </w:pPr>
          </w:p>
        </w:tc>
        <w:tc>
          <w:tcPr>
            <w:tcW w:w="850" w:type="dxa"/>
            <w:shd w:val="clear" w:color="auto" w:fill="auto"/>
          </w:tcPr>
          <w:p w14:paraId="735A837C" w14:textId="77777777" w:rsidR="001A341D" w:rsidRDefault="001A341D" w:rsidP="00593F5B">
            <w:pPr>
              <w:ind w:firstLine="360"/>
              <w:jc w:val="right"/>
              <w:rPr>
                <w:color w:val="000000" w:themeColor="text1"/>
                <w:sz w:val="18"/>
                <w:szCs w:val="18"/>
              </w:rPr>
            </w:pPr>
          </w:p>
        </w:tc>
        <w:tc>
          <w:tcPr>
            <w:tcW w:w="993" w:type="dxa"/>
          </w:tcPr>
          <w:p w14:paraId="72733191" w14:textId="77777777" w:rsidR="001A341D" w:rsidRDefault="001A341D" w:rsidP="00593F5B">
            <w:pPr>
              <w:ind w:firstLine="360"/>
              <w:jc w:val="right"/>
              <w:rPr>
                <w:color w:val="000000" w:themeColor="text1"/>
                <w:sz w:val="18"/>
                <w:szCs w:val="18"/>
              </w:rPr>
            </w:pPr>
          </w:p>
        </w:tc>
        <w:tc>
          <w:tcPr>
            <w:tcW w:w="850" w:type="dxa"/>
          </w:tcPr>
          <w:p w14:paraId="48417BE4" w14:textId="77777777" w:rsidR="001A341D" w:rsidRDefault="001A341D" w:rsidP="00593F5B">
            <w:pPr>
              <w:ind w:firstLine="360"/>
              <w:jc w:val="right"/>
              <w:rPr>
                <w:color w:val="000000" w:themeColor="text1"/>
                <w:sz w:val="18"/>
                <w:szCs w:val="18"/>
              </w:rPr>
            </w:pPr>
          </w:p>
        </w:tc>
      </w:tr>
      <w:tr w:rsidR="001A341D" w14:paraId="64F67C58" w14:textId="77777777" w:rsidTr="00593F5B">
        <w:trPr>
          <w:trHeight w:val="317"/>
          <w:jc w:val="center"/>
        </w:trPr>
        <w:tc>
          <w:tcPr>
            <w:tcW w:w="3966" w:type="dxa"/>
            <w:shd w:val="clear" w:color="auto" w:fill="D9D9D9" w:themeFill="background1" w:themeFillShade="D9"/>
            <w:vAlign w:val="center"/>
          </w:tcPr>
          <w:p w14:paraId="4C790AE6" w14:textId="77777777" w:rsidR="001A341D" w:rsidRDefault="001A341D" w:rsidP="00593F5B">
            <w:pPr>
              <w:rPr>
                <w:rFonts w:ascii="宋体" w:hAnsi="宋体" w:cs="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2" w:type="dxa"/>
            <w:shd w:val="clear" w:color="auto" w:fill="auto"/>
          </w:tcPr>
          <w:p w14:paraId="5AA3F471"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5EE5798D"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47502A5"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37F3476A" w14:textId="77777777" w:rsidR="001A341D" w:rsidRDefault="001A341D" w:rsidP="00593F5B">
            <w:pPr>
              <w:ind w:firstLine="360"/>
              <w:jc w:val="right"/>
              <w:rPr>
                <w:color w:val="000000" w:themeColor="text1"/>
                <w:sz w:val="18"/>
                <w:szCs w:val="18"/>
              </w:rPr>
            </w:pPr>
          </w:p>
        </w:tc>
        <w:tc>
          <w:tcPr>
            <w:tcW w:w="709" w:type="dxa"/>
            <w:shd w:val="clear" w:color="auto" w:fill="auto"/>
          </w:tcPr>
          <w:p w14:paraId="0B076E53" w14:textId="77777777" w:rsidR="001A341D" w:rsidRDefault="001A341D" w:rsidP="00593F5B">
            <w:pPr>
              <w:ind w:firstLine="360"/>
              <w:jc w:val="right"/>
              <w:rPr>
                <w:color w:val="000000" w:themeColor="text1"/>
                <w:sz w:val="18"/>
                <w:szCs w:val="18"/>
              </w:rPr>
            </w:pPr>
          </w:p>
        </w:tc>
        <w:tc>
          <w:tcPr>
            <w:tcW w:w="850" w:type="dxa"/>
            <w:shd w:val="clear" w:color="auto" w:fill="auto"/>
          </w:tcPr>
          <w:p w14:paraId="37201E33"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6335F45"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DAC49D" w14:textId="77777777" w:rsidR="001A341D" w:rsidRDefault="001A341D" w:rsidP="00593F5B">
            <w:pPr>
              <w:ind w:firstLine="360"/>
              <w:jc w:val="right"/>
              <w:rPr>
                <w:color w:val="000000" w:themeColor="text1"/>
                <w:sz w:val="18"/>
                <w:szCs w:val="18"/>
              </w:rPr>
            </w:pPr>
          </w:p>
        </w:tc>
        <w:tc>
          <w:tcPr>
            <w:tcW w:w="708" w:type="dxa"/>
            <w:shd w:val="clear" w:color="auto" w:fill="auto"/>
          </w:tcPr>
          <w:p w14:paraId="72B5A01C" w14:textId="77777777" w:rsidR="001A341D" w:rsidRDefault="001A341D" w:rsidP="00593F5B">
            <w:pPr>
              <w:ind w:firstLine="360"/>
              <w:jc w:val="right"/>
              <w:rPr>
                <w:color w:val="000000" w:themeColor="text1"/>
                <w:sz w:val="18"/>
                <w:szCs w:val="18"/>
              </w:rPr>
            </w:pPr>
          </w:p>
        </w:tc>
        <w:tc>
          <w:tcPr>
            <w:tcW w:w="851" w:type="dxa"/>
          </w:tcPr>
          <w:p w14:paraId="3CCC53A6" w14:textId="77777777" w:rsidR="001A341D" w:rsidRDefault="001A341D" w:rsidP="00593F5B">
            <w:pPr>
              <w:ind w:firstLine="360"/>
              <w:jc w:val="right"/>
              <w:rPr>
                <w:color w:val="000000" w:themeColor="text1"/>
                <w:sz w:val="18"/>
                <w:szCs w:val="18"/>
              </w:rPr>
            </w:pPr>
          </w:p>
        </w:tc>
        <w:tc>
          <w:tcPr>
            <w:tcW w:w="850" w:type="dxa"/>
            <w:shd w:val="clear" w:color="auto" w:fill="auto"/>
          </w:tcPr>
          <w:p w14:paraId="05B1DC5A" w14:textId="77777777" w:rsidR="001A341D" w:rsidRDefault="001A341D" w:rsidP="00593F5B">
            <w:pPr>
              <w:ind w:firstLine="360"/>
              <w:jc w:val="right"/>
              <w:rPr>
                <w:color w:val="000000" w:themeColor="text1"/>
                <w:sz w:val="18"/>
                <w:szCs w:val="18"/>
              </w:rPr>
            </w:pPr>
          </w:p>
        </w:tc>
        <w:tc>
          <w:tcPr>
            <w:tcW w:w="993" w:type="dxa"/>
          </w:tcPr>
          <w:p w14:paraId="135F2265" w14:textId="77777777" w:rsidR="001A341D" w:rsidRDefault="001A341D" w:rsidP="00593F5B">
            <w:pPr>
              <w:ind w:firstLine="360"/>
              <w:jc w:val="right"/>
              <w:rPr>
                <w:color w:val="000000" w:themeColor="text1"/>
                <w:sz w:val="18"/>
                <w:szCs w:val="18"/>
              </w:rPr>
            </w:pPr>
          </w:p>
        </w:tc>
        <w:tc>
          <w:tcPr>
            <w:tcW w:w="850" w:type="dxa"/>
          </w:tcPr>
          <w:p w14:paraId="43B72AEC" w14:textId="77777777" w:rsidR="001A341D" w:rsidRDefault="001A341D" w:rsidP="00593F5B">
            <w:pPr>
              <w:ind w:firstLine="360"/>
              <w:jc w:val="right"/>
              <w:rPr>
                <w:color w:val="000000" w:themeColor="text1"/>
                <w:sz w:val="18"/>
                <w:szCs w:val="18"/>
              </w:rPr>
            </w:pPr>
          </w:p>
        </w:tc>
      </w:tr>
      <w:tr w:rsidR="001A341D" w14:paraId="0C18BA34" w14:textId="77777777" w:rsidTr="00593F5B">
        <w:trPr>
          <w:trHeight w:val="302"/>
          <w:jc w:val="center"/>
        </w:trPr>
        <w:tc>
          <w:tcPr>
            <w:tcW w:w="3966" w:type="dxa"/>
            <w:shd w:val="clear" w:color="auto" w:fill="D9D9D9" w:themeFill="background1" w:themeFillShade="D9"/>
            <w:vAlign w:val="center"/>
          </w:tcPr>
          <w:p w14:paraId="5F0D294A" w14:textId="77777777" w:rsidR="001A341D" w:rsidRDefault="001A341D" w:rsidP="00593F5B">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14:paraId="16F5D640"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70290AF9"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196D55C"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428421A2" w14:textId="77777777" w:rsidR="001A341D" w:rsidRDefault="001A341D" w:rsidP="00593F5B">
            <w:pPr>
              <w:ind w:firstLine="360"/>
              <w:jc w:val="right"/>
              <w:rPr>
                <w:color w:val="000000" w:themeColor="text1"/>
                <w:sz w:val="18"/>
                <w:szCs w:val="18"/>
              </w:rPr>
            </w:pPr>
          </w:p>
        </w:tc>
        <w:tc>
          <w:tcPr>
            <w:tcW w:w="709" w:type="dxa"/>
            <w:shd w:val="clear" w:color="auto" w:fill="auto"/>
          </w:tcPr>
          <w:p w14:paraId="620B1D64" w14:textId="77777777" w:rsidR="001A341D" w:rsidRDefault="001A341D" w:rsidP="00593F5B">
            <w:pPr>
              <w:ind w:firstLine="360"/>
              <w:jc w:val="right"/>
              <w:rPr>
                <w:color w:val="000000" w:themeColor="text1"/>
                <w:sz w:val="18"/>
                <w:szCs w:val="18"/>
              </w:rPr>
            </w:pPr>
          </w:p>
        </w:tc>
        <w:tc>
          <w:tcPr>
            <w:tcW w:w="850" w:type="dxa"/>
            <w:shd w:val="clear" w:color="auto" w:fill="auto"/>
          </w:tcPr>
          <w:p w14:paraId="5F73617D"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6FE248"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48D73F" w14:textId="77777777" w:rsidR="001A341D" w:rsidRDefault="001A341D" w:rsidP="00593F5B">
            <w:pPr>
              <w:ind w:firstLine="360"/>
              <w:jc w:val="right"/>
              <w:rPr>
                <w:color w:val="000000" w:themeColor="text1"/>
                <w:sz w:val="18"/>
                <w:szCs w:val="18"/>
              </w:rPr>
            </w:pPr>
          </w:p>
        </w:tc>
        <w:tc>
          <w:tcPr>
            <w:tcW w:w="708" w:type="dxa"/>
            <w:shd w:val="clear" w:color="auto" w:fill="auto"/>
          </w:tcPr>
          <w:p w14:paraId="307665BA" w14:textId="77777777" w:rsidR="001A341D" w:rsidRDefault="001A341D" w:rsidP="00593F5B">
            <w:pPr>
              <w:ind w:firstLine="360"/>
              <w:jc w:val="right"/>
              <w:rPr>
                <w:color w:val="000000" w:themeColor="text1"/>
                <w:sz w:val="18"/>
                <w:szCs w:val="18"/>
              </w:rPr>
            </w:pPr>
          </w:p>
        </w:tc>
        <w:tc>
          <w:tcPr>
            <w:tcW w:w="851" w:type="dxa"/>
          </w:tcPr>
          <w:p w14:paraId="4929623E" w14:textId="77777777" w:rsidR="001A341D" w:rsidRDefault="001A341D" w:rsidP="00593F5B">
            <w:pPr>
              <w:ind w:firstLine="360"/>
              <w:jc w:val="right"/>
              <w:rPr>
                <w:color w:val="000000" w:themeColor="text1"/>
                <w:sz w:val="18"/>
                <w:szCs w:val="18"/>
              </w:rPr>
            </w:pPr>
          </w:p>
        </w:tc>
        <w:tc>
          <w:tcPr>
            <w:tcW w:w="850" w:type="dxa"/>
            <w:shd w:val="clear" w:color="auto" w:fill="auto"/>
          </w:tcPr>
          <w:p w14:paraId="53AABDE9" w14:textId="77777777" w:rsidR="001A341D" w:rsidRDefault="001A341D" w:rsidP="00593F5B">
            <w:pPr>
              <w:ind w:firstLine="360"/>
              <w:jc w:val="right"/>
              <w:rPr>
                <w:color w:val="000000" w:themeColor="text1"/>
                <w:sz w:val="18"/>
                <w:szCs w:val="18"/>
              </w:rPr>
            </w:pPr>
          </w:p>
        </w:tc>
        <w:tc>
          <w:tcPr>
            <w:tcW w:w="993" w:type="dxa"/>
          </w:tcPr>
          <w:p w14:paraId="5844883B" w14:textId="77777777" w:rsidR="001A341D" w:rsidRDefault="001A341D" w:rsidP="00593F5B">
            <w:pPr>
              <w:ind w:firstLine="360"/>
              <w:jc w:val="right"/>
              <w:rPr>
                <w:color w:val="000000" w:themeColor="text1"/>
                <w:sz w:val="18"/>
                <w:szCs w:val="18"/>
              </w:rPr>
            </w:pPr>
          </w:p>
        </w:tc>
        <w:tc>
          <w:tcPr>
            <w:tcW w:w="850" w:type="dxa"/>
          </w:tcPr>
          <w:p w14:paraId="582B318C" w14:textId="77777777" w:rsidR="001A341D" w:rsidRDefault="001A341D" w:rsidP="00593F5B">
            <w:pPr>
              <w:ind w:firstLine="360"/>
              <w:jc w:val="right"/>
              <w:rPr>
                <w:color w:val="000000" w:themeColor="text1"/>
                <w:sz w:val="18"/>
                <w:szCs w:val="18"/>
              </w:rPr>
            </w:pPr>
          </w:p>
        </w:tc>
      </w:tr>
      <w:tr w:rsidR="001A341D" w14:paraId="7EC82A62" w14:textId="77777777" w:rsidTr="00593F5B">
        <w:trPr>
          <w:trHeight w:val="317"/>
          <w:jc w:val="center"/>
        </w:trPr>
        <w:tc>
          <w:tcPr>
            <w:tcW w:w="3966" w:type="dxa"/>
            <w:shd w:val="clear" w:color="auto" w:fill="D9D9D9" w:themeFill="background1" w:themeFillShade="D9"/>
            <w:vAlign w:val="center"/>
          </w:tcPr>
          <w:p w14:paraId="2BAC1769" w14:textId="77777777" w:rsidR="001A341D" w:rsidRDefault="001A341D" w:rsidP="00593F5B">
            <w:pPr>
              <w:rPr>
                <w:rFonts w:ascii="宋体" w:hAnsi="宋体"/>
                <w:color w:val="000000" w:themeColor="text1"/>
                <w:sz w:val="18"/>
                <w:szCs w:val="18"/>
              </w:rPr>
            </w:pPr>
            <w:r>
              <w:rPr>
                <w:rFonts w:ascii="宋体" w:hAnsi="宋体" w:hint="eastAsia"/>
                <w:color w:val="000000" w:themeColor="text1"/>
                <w:sz w:val="18"/>
                <w:szCs w:val="18"/>
              </w:rPr>
              <w:t>1．本期提取</w:t>
            </w:r>
          </w:p>
        </w:tc>
        <w:tc>
          <w:tcPr>
            <w:tcW w:w="1132" w:type="dxa"/>
            <w:shd w:val="clear" w:color="auto" w:fill="auto"/>
          </w:tcPr>
          <w:p w14:paraId="040AEBAB"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31FFAE67"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8D2707F"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7C32921F" w14:textId="77777777" w:rsidR="001A341D" w:rsidRDefault="001A341D" w:rsidP="00593F5B">
            <w:pPr>
              <w:ind w:firstLine="360"/>
              <w:jc w:val="right"/>
              <w:rPr>
                <w:color w:val="000000" w:themeColor="text1"/>
                <w:sz w:val="18"/>
                <w:szCs w:val="18"/>
              </w:rPr>
            </w:pPr>
          </w:p>
        </w:tc>
        <w:tc>
          <w:tcPr>
            <w:tcW w:w="709" w:type="dxa"/>
            <w:shd w:val="clear" w:color="auto" w:fill="auto"/>
          </w:tcPr>
          <w:p w14:paraId="3B1CB53C" w14:textId="77777777" w:rsidR="001A341D" w:rsidRDefault="001A341D" w:rsidP="00593F5B">
            <w:pPr>
              <w:ind w:firstLine="360"/>
              <w:jc w:val="right"/>
              <w:rPr>
                <w:color w:val="000000" w:themeColor="text1"/>
                <w:sz w:val="18"/>
                <w:szCs w:val="18"/>
              </w:rPr>
            </w:pPr>
          </w:p>
        </w:tc>
        <w:tc>
          <w:tcPr>
            <w:tcW w:w="850" w:type="dxa"/>
            <w:shd w:val="clear" w:color="auto" w:fill="auto"/>
          </w:tcPr>
          <w:p w14:paraId="57618FF1"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4DC05E3"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DAC08A" w14:textId="77777777" w:rsidR="001A341D" w:rsidRDefault="001A341D" w:rsidP="00593F5B">
            <w:pPr>
              <w:ind w:firstLine="360"/>
              <w:jc w:val="right"/>
              <w:rPr>
                <w:color w:val="000000" w:themeColor="text1"/>
                <w:sz w:val="18"/>
                <w:szCs w:val="18"/>
              </w:rPr>
            </w:pPr>
          </w:p>
        </w:tc>
        <w:tc>
          <w:tcPr>
            <w:tcW w:w="708" w:type="dxa"/>
            <w:shd w:val="clear" w:color="auto" w:fill="auto"/>
          </w:tcPr>
          <w:p w14:paraId="3E193743" w14:textId="77777777" w:rsidR="001A341D" w:rsidRDefault="001A341D" w:rsidP="00593F5B">
            <w:pPr>
              <w:ind w:firstLine="360"/>
              <w:jc w:val="right"/>
              <w:rPr>
                <w:color w:val="000000" w:themeColor="text1"/>
                <w:sz w:val="18"/>
                <w:szCs w:val="18"/>
              </w:rPr>
            </w:pPr>
          </w:p>
        </w:tc>
        <w:tc>
          <w:tcPr>
            <w:tcW w:w="851" w:type="dxa"/>
          </w:tcPr>
          <w:p w14:paraId="6869E9F7" w14:textId="77777777" w:rsidR="001A341D" w:rsidRDefault="001A341D" w:rsidP="00593F5B">
            <w:pPr>
              <w:ind w:firstLine="360"/>
              <w:jc w:val="right"/>
              <w:rPr>
                <w:color w:val="000000" w:themeColor="text1"/>
                <w:sz w:val="18"/>
                <w:szCs w:val="18"/>
              </w:rPr>
            </w:pPr>
          </w:p>
        </w:tc>
        <w:tc>
          <w:tcPr>
            <w:tcW w:w="850" w:type="dxa"/>
            <w:shd w:val="clear" w:color="auto" w:fill="auto"/>
          </w:tcPr>
          <w:p w14:paraId="4241A6C3" w14:textId="77777777" w:rsidR="001A341D" w:rsidRDefault="001A341D" w:rsidP="00593F5B">
            <w:pPr>
              <w:ind w:firstLine="360"/>
              <w:jc w:val="right"/>
              <w:rPr>
                <w:color w:val="000000" w:themeColor="text1"/>
                <w:sz w:val="18"/>
                <w:szCs w:val="18"/>
              </w:rPr>
            </w:pPr>
          </w:p>
        </w:tc>
        <w:tc>
          <w:tcPr>
            <w:tcW w:w="993" w:type="dxa"/>
          </w:tcPr>
          <w:p w14:paraId="6BA74E3F" w14:textId="77777777" w:rsidR="001A341D" w:rsidRDefault="001A341D" w:rsidP="00593F5B">
            <w:pPr>
              <w:ind w:firstLine="360"/>
              <w:jc w:val="right"/>
              <w:rPr>
                <w:color w:val="000000" w:themeColor="text1"/>
                <w:sz w:val="18"/>
                <w:szCs w:val="18"/>
              </w:rPr>
            </w:pPr>
          </w:p>
        </w:tc>
        <w:tc>
          <w:tcPr>
            <w:tcW w:w="850" w:type="dxa"/>
          </w:tcPr>
          <w:p w14:paraId="0C71A4B3" w14:textId="77777777" w:rsidR="001A341D" w:rsidRDefault="001A341D" w:rsidP="00593F5B">
            <w:pPr>
              <w:ind w:firstLine="360"/>
              <w:jc w:val="right"/>
              <w:rPr>
                <w:color w:val="000000" w:themeColor="text1"/>
                <w:sz w:val="18"/>
                <w:szCs w:val="18"/>
              </w:rPr>
            </w:pPr>
          </w:p>
        </w:tc>
      </w:tr>
      <w:tr w:rsidR="001A341D" w14:paraId="3EEDC3EF" w14:textId="77777777" w:rsidTr="00593F5B">
        <w:trPr>
          <w:trHeight w:val="302"/>
          <w:jc w:val="center"/>
        </w:trPr>
        <w:tc>
          <w:tcPr>
            <w:tcW w:w="3966" w:type="dxa"/>
            <w:shd w:val="clear" w:color="auto" w:fill="D9D9D9" w:themeFill="background1" w:themeFillShade="D9"/>
            <w:vAlign w:val="center"/>
          </w:tcPr>
          <w:p w14:paraId="600EFD1E" w14:textId="77777777" w:rsidR="001A341D" w:rsidRDefault="001A341D" w:rsidP="00593F5B">
            <w:pPr>
              <w:rPr>
                <w:rFonts w:ascii="宋体" w:hAnsi="宋体"/>
                <w:color w:val="000000" w:themeColor="text1"/>
                <w:sz w:val="18"/>
                <w:szCs w:val="18"/>
              </w:rPr>
            </w:pPr>
            <w:r>
              <w:rPr>
                <w:rFonts w:ascii="宋体" w:hAnsi="宋体" w:hint="eastAsia"/>
                <w:color w:val="000000" w:themeColor="text1"/>
                <w:sz w:val="18"/>
                <w:szCs w:val="18"/>
              </w:rPr>
              <w:t>2．本期使用</w:t>
            </w:r>
          </w:p>
        </w:tc>
        <w:tc>
          <w:tcPr>
            <w:tcW w:w="1132" w:type="dxa"/>
            <w:shd w:val="clear" w:color="auto" w:fill="auto"/>
          </w:tcPr>
          <w:p w14:paraId="3A114A21"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4455B2D9"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6BB0706"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70094300" w14:textId="77777777" w:rsidR="001A341D" w:rsidRDefault="001A341D" w:rsidP="00593F5B">
            <w:pPr>
              <w:ind w:firstLine="360"/>
              <w:jc w:val="right"/>
              <w:rPr>
                <w:color w:val="000000" w:themeColor="text1"/>
                <w:sz w:val="18"/>
                <w:szCs w:val="18"/>
              </w:rPr>
            </w:pPr>
          </w:p>
        </w:tc>
        <w:tc>
          <w:tcPr>
            <w:tcW w:w="709" w:type="dxa"/>
            <w:shd w:val="clear" w:color="auto" w:fill="auto"/>
          </w:tcPr>
          <w:p w14:paraId="2E5C3E54" w14:textId="77777777" w:rsidR="001A341D" w:rsidRDefault="001A341D" w:rsidP="00593F5B">
            <w:pPr>
              <w:ind w:firstLine="360"/>
              <w:jc w:val="right"/>
              <w:rPr>
                <w:color w:val="000000" w:themeColor="text1"/>
                <w:sz w:val="18"/>
                <w:szCs w:val="18"/>
              </w:rPr>
            </w:pPr>
          </w:p>
        </w:tc>
        <w:tc>
          <w:tcPr>
            <w:tcW w:w="850" w:type="dxa"/>
            <w:shd w:val="clear" w:color="auto" w:fill="auto"/>
          </w:tcPr>
          <w:p w14:paraId="23CFE293"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33F4DF"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45F630" w14:textId="77777777" w:rsidR="001A341D" w:rsidRDefault="001A341D" w:rsidP="00593F5B">
            <w:pPr>
              <w:ind w:firstLine="360"/>
              <w:jc w:val="right"/>
              <w:rPr>
                <w:color w:val="000000" w:themeColor="text1"/>
                <w:sz w:val="18"/>
                <w:szCs w:val="18"/>
              </w:rPr>
            </w:pPr>
          </w:p>
        </w:tc>
        <w:tc>
          <w:tcPr>
            <w:tcW w:w="708" w:type="dxa"/>
            <w:shd w:val="clear" w:color="auto" w:fill="auto"/>
          </w:tcPr>
          <w:p w14:paraId="6C026DEB" w14:textId="77777777" w:rsidR="001A341D" w:rsidRDefault="001A341D" w:rsidP="00593F5B">
            <w:pPr>
              <w:ind w:firstLine="360"/>
              <w:jc w:val="right"/>
              <w:rPr>
                <w:color w:val="000000" w:themeColor="text1"/>
                <w:sz w:val="18"/>
                <w:szCs w:val="18"/>
              </w:rPr>
            </w:pPr>
          </w:p>
        </w:tc>
        <w:tc>
          <w:tcPr>
            <w:tcW w:w="851" w:type="dxa"/>
          </w:tcPr>
          <w:p w14:paraId="343FD273" w14:textId="77777777" w:rsidR="001A341D" w:rsidRDefault="001A341D" w:rsidP="00593F5B">
            <w:pPr>
              <w:ind w:firstLine="360"/>
              <w:jc w:val="right"/>
              <w:rPr>
                <w:color w:val="000000" w:themeColor="text1"/>
                <w:sz w:val="18"/>
                <w:szCs w:val="18"/>
              </w:rPr>
            </w:pPr>
          </w:p>
        </w:tc>
        <w:tc>
          <w:tcPr>
            <w:tcW w:w="850" w:type="dxa"/>
            <w:shd w:val="clear" w:color="auto" w:fill="auto"/>
          </w:tcPr>
          <w:p w14:paraId="0F7945D8" w14:textId="77777777" w:rsidR="001A341D" w:rsidRDefault="001A341D" w:rsidP="00593F5B">
            <w:pPr>
              <w:ind w:firstLine="360"/>
              <w:jc w:val="right"/>
              <w:rPr>
                <w:color w:val="000000" w:themeColor="text1"/>
                <w:sz w:val="18"/>
                <w:szCs w:val="18"/>
              </w:rPr>
            </w:pPr>
          </w:p>
        </w:tc>
        <w:tc>
          <w:tcPr>
            <w:tcW w:w="993" w:type="dxa"/>
          </w:tcPr>
          <w:p w14:paraId="3A792E8F" w14:textId="77777777" w:rsidR="001A341D" w:rsidRDefault="001A341D" w:rsidP="00593F5B">
            <w:pPr>
              <w:ind w:firstLine="360"/>
              <w:jc w:val="right"/>
              <w:rPr>
                <w:color w:val="000000" w:themeColor="text1"/>
                <w:sz w:val="18"/>
                <w:szCs w:val="18"/>
              </w:rPr>
            </w:pPr>
          </w:p>
        </w:tc>
        <w:tc>
          <w:tcPr>
            <w:tcW w:w="850" w:type="dxa"/>
          </w:tcPr>
          <w:p w14:paraId="55FBFB8A" w14:textId="77777777" w:rsidR="001A341D" w:rsidRDefault="001A341D" w:rsidP="00593F5B">
            <w:pPr>
              <w:ind w:firstLine="360"/>
              <w:jc w:val="right"/>
              <w:rPr>
                <w:color w:val="000000" w:themeColor="text1"/>
                <w:sz w:val="18"/>
                <w:szCs w:val="18"/>
              </w:rPr>
            </w:pPr>
          </w:p>
        </w:tc>
      </w:tr>
      <w:tr w:rsidR="001A341D" w14:paraId="7580B9B0" w14:textId="77777777" w:rsidTr="00593F5B">
        <w:trPr>
          <w:trHeight w:val="302"/>
          <w:jc w:val="center"/>
        </w:trPr>
        <w:tc>
          <w:tcPr>
            <w:tcW w:w="3966" w:type="dxa"/>
            <w:shd w:val="clear" w:color="auto" w:fill="D9D9D9" w:themeFill="background1" w:themeFillShade="D9"/>
            <w:vAlign w:val="center"/>
          </w:tcPr>
          <w:p w14:paraId="428289C1" w14:textId="77777777" w:rsidR="001A341D" w:rsidRDefault="001A341D" w:rsidP="00593F5B">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14:paraId="24EB9A77"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7D91898A"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35669D2"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35266C57" w14:textId="77777777" w:rsidR="001A341D" w:rsidRDefault="001A341D" w:rsidP="00593F5B">
            <w:pPr>
              <w:ind w:firstLine="360"/>
              <w:jc w:val="right"/>
              <w:rPr>
                <w:color w:val="000000" w:themeColor="text1"/>
                <w:sz w:val="18"/>
                <w:szCs w:val="18"/>
              </w:rPr>
            </w:pPr>
          </w:p>
        </w:tc>
        <w:tc>
          <w:tcPr>
            <w:tcW w:w="709" w:type="dxa"/>
            <w:shd w:val="clear" w:color="auto" w:fill="auto"/>
          </w:tcPr>
          <w:p w14:paraId="1E171149" w14:textId="77777777" w:rsidR="001A341D" w:rsidRDefault="001A341D" w:rsidP="00593F5B">
            <w:pPr>
              <w:ind w:firstLine="360"/>
              <w:jc w:val="right"/>
              <w:rPr>
                <w:color w:val="000000" w:themeColor="text1"/>
                <w:sz w:val="18"/>
                <w:szCs w:val="18"/>
              </w:rPr>
            </w:pPr>
          </w:p>
        </w:tc>
        <w:tc>
          <w:tcPr>
            <w:tcW w:w="850" w:type="dxa"/>
            <w:shd w:val="clear" w:color="auto" w:fill="auto"/>
          </w:tcPr>
          <w:p w14:paraId="75FEE287"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453A0C"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0D0B281" w14:textId="77777777" w:rsidR="001A341D" w:rsidRDefault="001A341D" w:rsidP="00593F5B">
            <w:pPr>
              <w:ind w:firstLine="360"/>
              <w:jc w:val="right"/>
              <w:rPr>
                <w:color w:val="000000" w:themeColor="text1"/>
                <w:sz w:val="18"/>
                <w:szCs w:val="18"/>
              </w:rPr>
            </w:pPr>
          </w:p>
        </w:tc>
        <w:tc>
          <w:tcPr>
            <w:tcW w:w="708" w:type="dxa"/>
            <w:shd w:val="clear" w:color="auto" w:fill="auto"/>
          </w:tcPr>
          <w:p w14:paraId="715CD806" w14:textId="77777777" w:rsidR="001A341D" w:rsidRDefault="001A341D" w:rsidP="00593F5B">
            <w:pPr>
              <w:ind w:firstLine="360"/>
              <w:jc w:val="right"/>
              <w:rPr>
                <w:color w:val="000000" w:themeColor="text1"/>
                <w:sz w:val="18"/>
                <w:szCs w:val="18"/>
              </w:rPr>
            </w:pPr>
          </w:p>
        </w:tc>
        <w:tc>
          <w:tcPr>
            <w:tcW w:w="851" w:type="dxa"/>
          </w:tcPr>
          <w:p w14:paraId="11D8643B" w14:textId="77777777" w:rsidR="001A341D" w:rsidRDefault="001A341D" w:rsidP="00593F5B">
            <w:pPr>
              <w:ind w:firstLine="360"/>
              <w:jc w:val="right"/>
              <w:rPr>
                <w:color w:val="000000" w:themeColor="text1"/>
                <w:sz w:val="18"/>
                <w:szCs w:val="18"/>
              </w:rPr>
            </w:pPr>
          </w:p>
        </w:tc>
        <w:tc>
          <w:tcPr>
            <w:tcW w:w="850" w:type="dxa"/>
            <w:shd w:val="clear" w:color="auto" w:fill="auto"/>
          </w:tcPr>
          <w:p w14:paraId="3589DD43" w14:textId="77777777" w:rsidR="001A341D" w:rsidRDefault="001A341D" w:rsidP="00593F5B">
            <w:pPr>
              <w:ind w:firstLine="360"/>
              <w:jc w:val="right"/>
              <w:rPr>
                <w:color w:val="000000" w:themeColor="text1"/>
                <w:sz w:val="18"/>
                <w:szCs w:val="18"/>
              </w:rPr>
            </w:pPr>
          </w:p>
        </w:tc>
        <w:tc>
          <w:tcPr>
            <w:tcW w:w="993" w:type="dxa"/>
          </w:tcPr>
          <w:p w14:paraId="04FA252A" w14:textId="77777777" w:rsidR="001A341D" w:rsidRDefault="001A341D" w:rsidP="00593F5B">
            <w:pPr>
              <w:ind w:firstLine="360"/>
              <w:jc w:val="right"/>
              <w:rPr>
                <w:color w:val="000000" w:themeColor="text1"/>
                <w:sz w:val="18"/>
                <w:szCs w:val="18"/>
              </w:rPr>
            </w:pPr>
          </w:p>
        </w:tc>
        <w:tc>
          <w:tcPr>
            <w:tcW w:w="850" w:type="dxa"/>
          </w:tcPr>
          <w:p w14:paraId="0B707D39" w14:textId="77777777" w:rsidR="001A341D" w:rsidRDefault="001A341D" w:rsidP="00593F5B">
            <w:pPr>
              <w:ind w:firstLine="360"/>
              <w:jc w:val="right"/>
              <w:rPr>
                <w:color w:val="000000" w:themeColor="text1"/>
                <w:sz w:val="18"/>
                <w:szCs w:val="18"/>
              </w:rPr>
            </w:pPr>
          </w:p>
        </w:tc>
      </w:tr>
      <w:tr w:rsidR="001A341D" w14:paraId="0B8EE0BA" w14:textId="77777777" w:rsidTr="00593F5B">
        <w:trPr>
          <w:trHeight w:val="302"/>
          <w:jc w:val="center"/>
        </w:trPr>
        <w:tc>
          <w:tcPr>
            <w:tcW w:w="3966" w:type="dxa"/>
            <w:shd w:val="clear" w:color="auto" w:fill="D9D9D9" w:themeFill="background1" w:themeFillShade="D9"/>
            <w:vAlign w:val="center"/>
          </w:tcPr>
          <w:p w14:paraId="666087CD" w14:textId="77777777" w:rsidR="001A341D" w:rsidRDefault="001A341D" w:rsidP="00593F5B">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2" w:type="dxa"/>
            <w:shd w:val="clear" w:color="auto" w:fill="auto"/>
          </w:tcPr>
          <w:p w14:paraId="2046AED9" w14:textId="77777777" w:rsidR="001A341D" w:rsidRDefault="001A341D" w:rsidP="00593F5B">
            <w:pPr>
              <w:ind w:firstLine="360"/>
              <w:jc w:val="right"/>
              <w:rPr>
                <w:color w:val="000000" w:themeColor="text1"/>
                <w:sz w:val="18"/>
                <w:szCs w:val="18"/>
              </w:rPr>
            </w:pPr>
          </w:p>
        </w:tc>
        <w:tc>
          <w:tcPr>
            <w:tcW w:w="921" w:type="dxa"/>
            <w:tcBorders>
              <w:right w:val="single" w:sz="4" w:space="0" w:color="5B9BD5" w:themeColor="accent1"/>
            </w:tcBorders>
          </w:tcPr>
          <w:p w14:paraId="52AE7979" w14:textId="77777777" w:rsidR="001A341D" w:rsidRDefault="001A341D" w:rsidP="00593F5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A76EB1B" w14:textId="77777777" w:rsidR="001A341D" w:rsidRDefault="001A341D" w:rsidP="00593F5B">
            <w:pPr>
              <w:ind w:firstLine="360"/>
              <w:jc w:val="right"/>
              <w:rPr>
                <w:color w:val="000000" w:themeColor="text1"/>
                <w:sz w:val="18"/>
                <w:szCs w:val="18"/>
              </w:rPr>
            </w:pPr>
          </w:p>
        </w:tc>
        <w:tc>
          <w:tcPr>
            <w:tcW w:w="715" w:type="dxa"/>
            <w:tcBorders>
              <w:left w:val="single" w:sz="4" w:space="0" w:color="5B9BD5" w:themeColor="accent1"/>
            </w:tcBorders>
          </w:tcPr>
          <w:p w14:paraId="0F261D9D" w14:textId="77777777" w:rsidR="001A341D" w:rsidRDefault="001A341D" w:rsidP="00593F5B">
            <w:pPr>
              <w:ind w:firstLine="360"/>
              <w:jc w:val="right"/>
              <w:rPr>
                <w:color w:val="000000" w:themeColor="text1"/>
                <w:sz w:val="18"/>
                <w:szCs w:val="18"/>
              </w:rPr>
            </w:pPr>
          </w:p>
        </w:tc>
        <w:tc>
          <w:tcPr>
            <w:tcW w:w="709" w:type="dxa"/>
            <w:shd w:val="clear" w:color="auto" w:fill="auto"/>
          </w:tcPr>
          <w:p w14:paraId="444AC95B" w14:textId="77777777" w:rsidR="001A341D" w:rsidRDefault="001A341D" w:rsidP="00593F5B">
            <w:pPr>
              <w:ind w:firstLine="360"/>
              <w:jc w:val="right"/>
              <w:rPr>
                <w:color w:val="000000" w:themeColor="text1"/>
                <w:sz w:val="18"/>
                <w:szCs w:val="18"/>
              </w:rPr>
            </w:pPr>
          </w:p>
        </w:tc>
        <w:tc>
          <w:tcPr>
            <w:tcW w:w="850" w:type="dxa"/>
            <w:shd w:val="clear" w:color="auto" w:fill="auto"/>
          </w:tcPr>
          <w:p w14:paraId="041B802E"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E110934"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9AD4F9" w14:textId="77777777" w:rsidR="001A341D" w:rsidRDefault="001A341D" w:rsidP="00593F5B">
            <w:pPr>
              <w:ind w:firstLine="360"/>
              <w:jc w:val="right"/>
              <w:rPr>
                <w:color w:val="000000" w:themeColor="text1"/>
                <w:sz w:val="18"/>
                <w:szCs w:val="18"/>
              </w:rPr>
            </w:pPr>
          </w:p>
        </w:tc>
        <w:tc>
          <w:tcPr>
            <w:tcW w:w="708" w:type="dxa"/>
            <w:shd w:val="clear" w:color="auto" w:fill="auto"/>
          </w:tcPr>
          <w:p w14:paraId="74E9406D" w14:textId="77777777" w:rsidR="001A341D" w:rsidRDefault="001A341D" w:rsidP="00593F5B">
            <w:pPr>
              <w:ind w:firstLine="360"/>
              <w:jc w:val="right"/>
              <w:rPr>
                <w:color w:val="000000" w:themeColor="text1"/>
                <w:sz w:val="18"/>
                <w:szCs w:val="18"/>
              </w:rPr>
            </w:pPr>
          </w:p>
        </w:tc>
        <w:tc>
          <w:tcPr>
            <w:tcW w:w="851" w:type="dxa"/>
          </w:tcPr>
          <w:p w14:paraId="33598BFC" w14:textId="77777777" w:rsidR="001A341D" w:rsidRDefault="001A341D" w:rsidP="00593F5B">
            <w:pPr>
              <w:ind w:firstLine="360"/>
              <w:jc w:val="right"/>
              <w:rPr>
                <w:color w:val="000000" w:themeColor="text1"/>
                <w:sz w:val="18"/>
                <w:szCs w:val="18"/>
              </w:rPr>
            </w:pPr>
          </w:p>
        </w:tc>
        <w:tc>
          <w:tcPr>
            <w:tcW w:w="850" w:type="dxa"/>
            <w:shd w:val="clear" w:color="auto" w:fill="auto"/>
          </w:tcPr>
          <w:p w14:paraId="0D5C1C17" w14:textId="77777777" w:rsidR="001A341D" w:rsidRDefault="001A341D" w:rsidP="00593F5B">
            <w:pPr>
              <w:ind w:firstLine="360"/>
              <w:jc w:val="right"/>
              <w:rPr>
                <w:color w:val="000000" w:themeColor="text1"/>
                <w:sz w:val="18"/>
                <w:szCs w:val="18"/>
              </w:rPr>
            </w:pPr>
          </w:p>
        </w:tc>
        <w:tc>
          <w:tcPr>
            <w:tcW w:w="993" w:type="dxa"/>
          </w:tcPr>
          <w:p w14:paraId="21AE5428" w14:textId="77777777" w:rsidR="001A341D" w:rsidRDefault="001A341D" w:rsidP="00593F5B">
            <w:pPr>
              <w:ind w:firstLine="360"/>
              <w:jc w:val="right"/>
              <w:rPr>
                <w:color w:val="000000" w:themeColor="text1"/>
                <w:sz w:val="18"/>
                <w:szCs w:val="18"/>
              </w:rPr>
            </w:pPr>
          </w:p>
        </w:tc>
        <w:tc>
          <w:tcPr>
            <w:tcW w:w="850" w:type="dxa"/>
          </w:tcPr>
          <w:p w14:paraId="37DF460B" w14:textId="77777777" w:rsidR="001A341D" w:rsidRDefault="001A341D" w:rsidP="00593F5B">
            <w:pPr>
              <w:ind w:firstLine="360"/>
              <w:jc w:val="right"/>
              <w:rPr>
                <w:color w:val="000000" w:themeColor="text1"/>
                <w:sz w:val="18"/>
                <w:szCs w:val="18"/>
              </w:rPr>
            </w:pPr>
          </w:p>
        </w:tc>
      </w:tr>
    </w:tbl>
    <w:p w14:paraId="034FF30D" w14:textId="77777777" w:rsidR="001A341D" w:rsidRDefault="001A341D" w:rsidP="001A341D">
      <w:pPr>
        <w:widowControl/>
        <w:ind w:right="270"/>
        <w:jc w:val="left"/>
        <w:rPr>
          <w:rFonts w:asciiTheme="minorEastAsia" w:eastAsiaTheme="minorEastAsia" w:hAnsiTheme="minorEastAsia" w:cs="宋体"/>
          <w:color w:val="000000" w:themeColor="text1"/>
          <w:kern w:val="0"/>
          <w:sz w:val="18"/>
          <w:szCs w:val="18"/>
        </w:rPr>
      </w:pPr>
      <w:bookmarkStart w:id="9" w:name="_Toc247371786"/>
      <w:bookmarkStart w:id="10" w:name="_Toc247094011"/>
      <w:bookmarkStart w:id="11" w:name="_Toc241636382"/>
    </w:p>
    <w:p w14:paraId="2D2BE508" w14:textId="77777777" w:rsidR="001A341D" w:rsidRDefault="001A341D" w:rsidP="001A341D">
      <w:pPr>
        <w:widowControl/>
        <w:ind w:right="270"/>
        <w:jc w:val="left"/>
        <w:rPr>
          <w:rFonts w:asciiTheme="minorEastAsia" w:eastAsiaTheme="minorEastAsia" w:hAnsiTheme="minorEastAsia" w:cs="宋体"/>
          <w:color w:val="000000" w:themeColor="text1"/>
          <w:kern w:val="0"/>
          <w:sz w:val="18"/>
          <w:szCs w:val="18"/>
        </w:rPr>
      </w:pPr>
    </w:p>
    <w:p w14:paraId="07FE3D4D" w14:textId="77777777" w:rsidR="001A341D" w:rsidRDefault="001A341D" w:rsidP="001A341D">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8"/>
        <w:gridCol w:w="1133"/>
        <w:gridCol w:w="842"/>
        <w:gridCol w:w="14"/>
        <w:gridCol w:w="817"/>
        <w:gridCol w:w="36"/>
        <w:gridCol w:w="709"/>
        <w:gridCol w:w="709"/>
        <w:gridCol w:w="850"/>
        <w:gridCol w:w="851"/>
        <w:gridCol w:w="709"/>
        <w:gridCol w:w="708"/>
        <w:gridCol w:w="851"/>
        <w:gridCol w:w="850"/>
        <w:gridCol w:w="993"/>
        <w:gridCol w:w="850"/>
      </w:tblGrid>
      <w:tr w:rsidR="001A341D" w14:paraId="2175C38D" w14:textId="77777777" w:rsidTr="00593F5B">
        <w:trPr>
          <w:trHeight w:val="302"/>
          <w:jc w:val="center"/>
        </w:trPr>
        <w:tc>
          <w:tcPr>
            <w:tcW w:w="3968" w:type="dxa"/>
            <w:vMerge w:val="restart"/>
            <w:shd w:val="clear" w:color="auto" w:fill="D9D9D9" w:themeFill="background1" w:themeFillShade="D9"/>
            <w:vAlign w:val="center"/>
          </w:tcPr>
          <w:p w14:paraId="3F8271D6" w14:textId="77777777" w:rsidR="001A341D" w:rsidRDefault="001A341D" w:rsidP="00593F5B">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0A5607CC" w14:textId="2BE700EA" w:rsidR="001A341D" w:rsidRDefault="001A341D" w:rsidP="00593F5B">
            <w:pPr>
              <w:jc w:val="center"/>
              <w:rPr>
                <w:b/>
                <w:color w:val="000000" w:themeColor="text1"/>
                <w:sz w:val="18"/>
                <w:szCs w:val="18"/>
              </w:rPr>
            </w:pPr>
            <w:r w:rsidRPr="00F577B0">
              <w:rPr>
                <w:rFonts w:hint="eastAsia"/>
                <w:b/>
                <w:color w:val="000000" w:themeColor="text1"/>
                <w:sz w:val="18"/>
                <w:szCs w:val="18"/>
              </w:rPr>
              <w:t>2</w:t>
            </w:r>
            <w:r w:rsidRPr="00F577B0">
              <w:rPr>
                <w:b/>
                <w:color w:val="000000" w:themeColor="text1"/>
                <w:sz w:val="18"/>
                <w:szCs w:val="18"/>
              </w:rPr>
              <w:t>0</w:t>
            </w:r>
            <w:r w:rsidR="00E40251" w:rsidRPr="00F577B0">
              <w:rPr>
                <w:b/>
                <w:color w:val="000000" w:themeColor="text1"/>
                <w:sz w:val="18"/>
                <w:szCs w:val="18"/>
              </w:rPr>
              <w:t>2</w:t>
            </w:r>
            <w:r w:rsidR="00926CDF" w:rsidRPr="00F577B0">
              <w:rPr>
                <w:b/>
                <w:color w:val="000000" w:themeColor="text1"/>
                <w:sz w:val="18"/>
                <w:szCs w:val="18"/>
              </w:rPr>
              <w:t>1</w:t>
            </w:r>
            <w:r w:rsidRPr="00F577B0">
              <w:rPr>
                <w:rFonts w:hint="eastAsia"/>
                <w:b/>
                <w:color w:val="000000" w:themeColor="text1"/>
                <w:sz w:val="18"/>
                <w:szCs w:val="18"/>
              </w:rPr>
              <w:t>年</w:t>
            </w:r>
          </w:p>
        </w:tc>
      </w:tr>
      <w:tr w:rsidR="001A341D" w14:paraId="030EBE28" w14:textId="77777777" w:rsidTr="00593F5B">
        <w:trPr>
          <w:trHeight w:val="297"/>
          <w:jc w:val="center"/>
        </w:trPr>
        <w:tc>
          <w:tcPr>
            <w:tcW w:w="3968" w:type="dxa"/>
            <w:vMerge/>
            <w:shd w:val="clear" w:color="auto" w:fill="D9D9D9" w:themeFill="background1" w:themeFillShade="D9"/>
            <w:vAlign w:val="center"/>
          </w:tcPr>
          <w:p w14:paraId="3DDBB2AB" w14:textId="77777777" w:rsidR="001A341D" w:rsidRDefault="001A341D" w:rsidP="00593F5B">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306217AC" w14:textId="77777777" w:rsidR="001A341D" w:rsidRDefault="001A341D" w:rsidP="00593F5B">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3E32FB40" w14:textId="77777777" w:rsidR="001A341D" w:rsidRDefault="001A341D" w:rsidP="00593F5B">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D9D9D9" w:themeFill="background1" w:themeFillShade="D9"/>
          </w:tcPr>
          <w:p w14:paraId="44DD90F4" w14:textId="77777777" w:rsidR="001A341D" w:rsidRDefault="001A341D" w:rsidP="00593F5B">
            <w:pPr>
              <w:jc w:val="center"/>
              <w:rPr>
                <w:b/>
                <w:color w:val="000000" w:themeColor="text1"/>
                <w:sz w:val="18"/>
                <w:szCs w:val="18"/>
              </w:rPr>
            </w:pPr>
            <w:r>
              <w:rPr>
                <w:b/>
                <w:color w:val="000000" w:themeColor="text1"/>
                <w:sz w:val="18"/>
                <w:szCs w:val="18"/>
              </w:rPr>
              <w:t>所有者权益</w:t>
            </w:r>
          </w:p>
        </w:tc>
      </w:tr>
      <w:tr w:rsidR="001A341D" w14:paraId="65905104" w14:textId="77777777" w:rsidTr="00593F5B">
        <w:trPr>
          <w:trHeight w:val="317"/>
          <w:jc w:val="center"/>
        </w:trPr>
        <w:tc>
          <w:tcPr>
            <w:tcW w:w="3968" w:type="dxa"/>
            <w:vMerge/>
            <w:shd w:val="clear" w:color="auto" w:fill="auto"/>
            <w:vAlign w:val="center"/>
          </w:tcPr>
          <w:p w14:paraId="67A1AC04" w14:textId="77777777" w:rsidR="001A341D" w:rsidRDefault="001A341D" w:rsidP="00593F5B">
            <w:pPr>
              <w:rPr>
                <w:rFonts w:ascii="宋体" w:hAnsi="宋体"/>
                <w:color w:val="000000" w:themeColor="text1"/>
                <w:sz w:val="18"/>
                <w:szCs w:val="18"/>
              </w:rPr>
            </w:pPr>
          </w:p>
        </w:tc>
        <w:tc>
          <w:tcPr>
            <w:tcW w:w="1133" w:type="dxa"/>
            <w:vMerge w:val="restart"/>
            <w:shd w:val="clear" w:color="auto" w:fill="D9D9D9" w:themeFill="background1" w:themeFillShade="D9"/>
          </w:tcPr>
          <w:p w14:paraId="40510B18" w14:textId="77777777" w:rsidR="001A341D" w:rsidRDefault="001A341D" w:rsidP="00593F5B">
            <w:pPr>
              <w:jc w:val="center"/>
              <w:rPr>
                <w:b/>
                <w:color w:val="000000" w:themeColor="text1"/>
                <w:sz w:val="18"/>
                <w:szCs w:val="18"/>
              </w:rPr>
            </w:pPr>
            <w:r>
              <w:rPr>
                <w:rFonts w:hint="eastAsia"/>
                <w:b/>
                <w:color w:val="000000" w:themeColor="text1"/>
                <w:sz w:val="18"/>
                <w:szCs w:val="18"/>
              </w:rPr>
              <w:t>股本</w:t>
            </w:r>
          </w:p>
        </w:tc>
        <w:tc>
          <w:tcPr>
            <w:tcW w:w="2418" w:type="dxa"/>
            <w:gridSpan w:val="5"/>
            <w:shd w:val="clear" w:color="auto" w:fill="D9D9D9" w:themeFill="background1" w:themeFillShade="D9"/>
          </w:tcPr>
          <w:p w14:paraId="002368F2" w14:textId="77777777" w:rsidR="001A341D" w:rsidRDefault="001A341D" w:rsidP="00593F5B">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D9D9D9" w:themeFill="background1" w:themeFillShade="D9"/>
          </w:tcPr>
          <w:p w14:paraId="697DBB7E" w14:textId="77777777" w:rsidR="001A341D" w:rsidRDefault="001A341D" w:rsidP="00593F5B">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D9D9D9" w:themeFill="background1" w:themeFillShade="D9"/>
          </w:tcPr>
          <w:p w14:paraId="178EB7BB" w14:textId="77777777" w:rsidR="001A341D" w:rsidRDefault="001A341D" w:rsidP="00593F5B">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592B3276" w14:textId="77777777" w:rsidR="001A341D" w:rsidRDefault="001A341D" w:rsidP="00593F5B">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693BB52D" w14:textId="77777777" w:rsidR="001A341D" w:rsidRDefault="001A341D" w:rsidP="00593F5B">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D9D9D9" w:themeFill="background1" w:themeFillShade="D9"/>
          </w:tcPr>
          <w:p w14:paraId="32A27729" w14:textId="77777777" w:rsidR="001A341D" w:rsidRDefault="001A341D" w:rsidP="00593F5B">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D9D9D9" w:themeFill="background1" w:themeFillShade="D9"/>
          </w:tcPr>
          <w:p w14:paraId="1DC22462" w14:textId="77777777" w:rsidR="001A341D" w:rsidRDefault="001A341D" w:rsidP="00593F5B">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D9D9D9" w:themeFill="background1" w:themeFillShade="D9"/>
          </w:tcPr>
          <w:p w14:paraId="3BFA77D4" w14:textId="77777777" w:rsidR="001A341D" w:rsidRDefault="001A341D" w:rsidP="00593F5B">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D9D9D9" w:themeFill="background1" w:themeFillShade="D9"/>
          </w:tcPr>
          <w:p w14:paraId="12D3CAA6" w14:textId="77777777" w:rsidR="001A341D" w:rsidRDefault="001A341D" w:rsidP="00593F5B">
            <w:pPr>
              <w:jc w:val="center"/>
              <w:rPr>
                <w:b/>
                <w:color w:val="000000" w:themeColor="text1"/>
                <w:sz w:val="18"/>
                <w:szCs w:val="18"/>
              </w:rPr>
            </w:pPr>
          </w:p>
        </w:tc>
        <w:tc>
          <w:tcPr>
            <w:tcW w:w="850" w:type="dxa"/>
            <w:vMerge/>
            <w:shd w:val="clear" w:color="auto" w:fill="D9D9D9" w:themeFill="background1" w:themeFillShade="D9"/>
          </w:tcPr>
          <w:p w14:paraId="6211F27B" w14:textId="77777777" w:rsidR="001A341D" w:rsidRDefault="001A341D" w:rsidP="00593F5B">
            <w:pPr>
              <w:jc w:val="center"/>
              <w:rPr>
                <w:b/>
                <w:color w:val="000000" w:themeColor="text1"/>
                <w:sz w:val="18"/>
                <w:szCs w:val="18"/>
              </w:rPr>
            </w:pPr>
          </w:p>
        </w:tc>
      </w:tr>
      <w:tr w:rsidR="001A341D" w14:paraId="3097E889" w14:textId="77777777" w:rsidTr="00593F5B">
        <w:trPr>
          <w:trHeight w:val="317"/>
          <w:jc w:val="center"/>
        </w:trPr>
        <w:tc>
          <w:tcPr>
            <w:tcW w:w="3968" w:type="dxa"/>
            <w:vMerge/>
            <w:shd w:val="clear" w:color="auto" w:fill="auto"/>
            <w:vAlign w:val="center"/>
          </w:tcPr>
          <w:p w14:paraId="6C80FBB7" w14:textId="77777777" w:rsidR="001A341D" w:rsidRDefault="001A341D" w:rsidP="00593F5B">
            <w:pPr>
              <w:rPr>
                <w:rFonts w:ascii="宋体" w:hAnsi="宋体"/>
                <w:color w:val="000000" w:themeColor="text1"/>
                <w:sz w:val="18"/>
                <w:szCs w:val="18"/>
              </w:rPr>
            </w:pPr>
          </w:p>
        </w:tc>
        <w:tc>
          <w:tcPr>
            <w:tcW w:w="1133" w:type="dxa"/>
            <w:vMerge/>
            <w:shd w:val="clear" w:color="auto" w:fill="D9D9D9" w:themeFill="background1" w:themeFillShade="D9"/>
          </w:tcPr>
          <w:p w14:paraId="2B457F96" w14:textId="77777777" w:rsidR="001A341D" w:rsidRDefault="001A341D" w:rsidP="00593F5B">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243C6ABF" w14:textId="77777777" w:rsidR="001A341D" w:rsidRDefault="001A341D" w:rsidP="00593F5B">
            <w:pPr>
              <w:jc w:val="center"/>
              <w:rPr>
                <w:b/>
                <w:color w:val="000000" w:themeColor="text1"/>
                <w:sz w:val="18"/>
                <w:szCs w:val="18"/>
              </w:rPr>
            </w:pPr>
            <w:r>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3CD7DF47" w14:textId="77777777" w:rsidR="001A341D" w:rsidRDefault="001A341D" w:rsidP="00593F5B">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409D81FB" w14:textId="77777777" w:rsidR="001A341D" w:rsidRDefault="001A341D" w:rsidP="00593F5B">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D9D9D9" w:themeFill="background1" w:themeFillShade="D9"/>
          </w:tcPr>
          <w:p w14:paraId="75905631" w14:textId="77777777" w:rsidR="001A341D" w:rsidRDefault="001A341D" w:rsidP="00593F5B">
            <w:pPr>
              <w:jc w:val="center"/>
              <w:rPr>
                <w:b/>
                <w:color w:val="000000" w:themeColor="text1"/>
                <w:sz w:val="18"/>
                <w:szCs w:val="18"/>
              </w:rPr>
            </w:pPr>
          </w:p>
        </w:tc>
        <w:tc>
          <w:tcPr>
            <w:tcW w:w="850" w:type="dxa"/>
            <w:vMerge/>
            <w:shd w:val="clear" w:color="auto" w:fill="D9D9D9" w:themeFill="background1" w:themeFillShade="D9"/>
          </w:tcPr>
          <w:p w14:paraId="3D47981A" w14:textId="77777777" w:rsidR="001A341D" w:rsidRDefault="001A341D" w:rsidP="00593F5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7EA2F27C" w14:textId="77777777" w:rsidR="001A341D" w:rsidRDefault="001A341D" w:rsidP="00593F5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C3D8578" w14:textId="77777777" w:rsidR="001A341D" w:rsidRDefault="001A341D" w:rsidP="00593F5B">
            <w:pPr>
              <w:jc w:val="center"/>
              <w:rPr>
                <w:b/>
                <w:color w:val="000000" w:themeColor="text1"/>
                <w:sz w:val="18"/>
                <w:szCs w:val="18"/>
              </w:rPr>
            </w:pPr>
          </w:p>
        </w:tc>
        <w:tc>
          <w:tcPr>
            <w:tcW w:w="708" w:type="dxa"/>
            <w:vMerge/>
            <w:shd w:val="clear" w:color="auto" w:fill="D9D9D9" w:themeFill="background1" w:themeFillShade="D9"/>
          </w:tcPr>
          <w:p w14:paraId="6F362156" w14:textId="77777777" w:rsidR="001A341D" w:rsidRDefault="001A341D" w:rsidP="00593F5B">
            <w:pPr>
              <w:jc w:val="center"/>
              <w:rPr>
                <w:b/>
                <w:color w:val="000000" w:themeColor="text1"/>
                <w:sz w:val="18"/>
                <w:szCs w:val="18"/>
              </w:rPr>
            </w:pPr>
          </w:p>
        </w:tc>
        <w:tc>
          <w:tcPr>
            <w:tcW w:w="851" w:type="dxa"/>
            <w:vMerge/>
            <w:shd w:val="clear" w:color="auto" w:fill="D9D9D9" w:themeFill="background1" w:themeFillShade="D9"/>
          </w:tcPr>
          <w:p w14:paraId="0AA9CACB" w14:textId="77777777" w:rsidR="001A341D" w:rsidRDefault="001A341D" w:rsidP="00593F5B">
            <w:pPr>
              <w:jc w:val="center"/>
              <w:rPr>
                <w:b/>
                <w:color w:val="000000" w:themeColor="text1"/>
                <w:sz w:val="18"/>
                <w:szCs w:val="18"/>
              </w:rPr>
            </w:pPr>
          </w:p>
        </w:tc>
        <w:tc>
          <w:tcPr>
            <w:tcW w:w="850" w:type="dxa"/>
            <w:vMerge/>
            <w:shd w:val="clear" w:color="auto" w:fill="D9D9D9" w:themeFill="background1" w:themeFillShade="D9"/>
          </w:tcPr>
          <w:p w14:paraId="2ED58C9D" w14:textId="77777777" w:rsidR="001A341D" w:rsidRDefault="001A341D" w:rsidP="00593F5B">
            <w:pPr>
              <w:jc w:val="center"/>
              <w:rPr>
                <w:b/>
                <w:color w:val="000000" w:themeColor="text1"/>
                <w:sz w:val="18"/>
                <w:szCs w:val="18"/>
              </w:rPr>
            </w:pPr>
          </w:p>
        </w:tc>
        <w:tc>
          <w:tcPr>
            <w:tcW w:w="993" w:type="dxa"/>
            <w:vMerge/>
            <w:shd w:val="clear" w:color="auto" w:fill="D9D9D9" w:themeFill="background1" w:themeFillShade="D9"/>
          </w:tcPr>
          <w:p w14:paraId="518025B8" w14:textId="77777777" w:rsidR="001A341D" w:rsidRDefault="001A341D" w:rsidP="00593F5B">
            <w:pPr>
              <w:jc w:val="center"/>
              <w:rPr>
                <w:b/>
                <w:color w:val="000000" w:themeColor="text1"/>
                <w:sz w:val="18"/>
                <w:szCs w:val="18"/>
              </w:rPr>
            </w:pPr>
          </w:p>
        </w:tc>
        <w:tc>
          <w:tcPr>
            <w:tcW w:w="850" w:type="dxa"/>
            <w:vMerge/>
            <w:shd w:val="clear" w:color="auto" w:fill="D9D9D9" w:themeFill="background1" w:themeFillShade="D9"/>
          </w:tcPr>
          <w:p w14:paraId="3C33F702" w14:textId="77777777" w:rsidR="001A341D" w:rsidRDefault="001A341D" w:rsidP="00593F5B">
            <w:pPr>
              <w:jc w:val="center"/>
              <w:rPr>
                <w:b/>
                <w:color w:val="000000" w:themeColor="text1"/>
                <w:sz w:val="18"/>
                <w:szCs w:val="18"/>
              </w:rPr>
            </w:pPr>
          </w:p>
        </w:tc>
      </w:tr>
      <w:tr w:rsidR="001A341D" w14:paraId="2E100A8B" w14:textId="77777777" w:rsidTr="00593F5B">
        <w:trPr>
          <w:trHeight w:val="317"/>
          <w:jc w:val="center"/>
        </w:trPr>
        <w:tc>
          <w:tcPr>
            <w:tcW w:w="3968" w:type="dxa"/>
            <w:shd w:val="clear" w:color="auto" w:fill="D9D9D9" w:themeFill="background1" w:themeFillShade="D9"/>
            <w:vAlign w:val="center"/>
          </w:tcPr>
          <w:p w14:paraId="4EC09D52" w14:textId="77777777" w:rsidR="001A341D" w:rsidRDefault="001A341D" w:rsidP="00593F5B">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3" w:type="dxa"/>
            <w:shd w:val="clear" w:color="auto" w:fill="auto"/>
          </w:tcPr>
          <w:p w14:paraId="4E602C8D" w14:textId="77777777" w:rsidR="001A341D" w:rsidRDefault="001A341D" w:rsidP="00593F5B">
            <w:pPr>
              <w:ind w:firstLine="360"/>
              <w:jc w:val="right"/>
              <w:rPr>
                <w:color w:val="000000" w:themeColor="text1"/>
                <w:sz w:val="18"/>
                <w:szCs w:val="18"/>
              </w:rPr>
            </w:pPr>
          </w:p>
        </w:tc>
        <w:tc>
          <w:tcPr>
            <w:tcW w:w="856" w:type="dxa"/>
            <w:gridSpan w:val="2"/>
            <w:tcBorders>
              <w:right w:val="single" w:sz="4" w:space="0" w:color="5B9BD5" w:themeColor="accent1"/>
            </w:tcBorders>
          </w:tcPr>
          <w:p w14:paraId="5A9A0E4A" w14:textId="77777777" w:rsidR="001A341D" w:rsidRDefault="001A341D" w:rsidP="00593F5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3230A64"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tcPr>
          <w:p w14:paraId="5252928B" w14:textId="77777777" w:rsidR="001A341D" w:rsidRDefault="001A341D" w:rsidP="00593F5B">
            <w:pPr>
              <w:ind w:firstLine="360"/>
              <w:jc w:val="right"/>
              <w:rPr>
                <w:color w:val="000000" w:themeColor="text1"/>
                <w:sz w:val="18"/>
                <w:szCs w:val="18"/>
              </w:rPr>
            </w:pPr>
          </w:p>
        </w:tc>
        <w:tc>
          <w:tcPr>
            <w:tcW w:w="709" w:type="dxa"/>
            <w:shd w:val="clear" w:color="auto" w:fill="auto"/>
          </w:tcPr>
          <w:p w14:paraId="44CCADC5" w14:textId="77777777" w:rsidR="001A341D" w:rsidRDefault="001A341D" w:rsidP="00593F5B">
            <w:pPr>
              <w:ind w:firstLine="360"/>
              <w:jc w:val="right"/>
              <w:rPr>
                <w:color w:val="000000" w:themeColor="text1"/>
                <w:sz w:val="18"/>
                <w:szCs w:val="18"/>
              </w:rPr>
            </w:pPr>
          </w:p>
        </w:tc>
        <w:tc>
          <w:tcPr>
            <w:tcW w:w="850" w:type="dxa"/>
            <w:shd w:val="clear" w:color="auto" w:fill="auto"/>
          </w:tcPr>
          <w:p w14:paraId="7B333F25"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0A73D0"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409D8B1" w14:textId="77777777" w:rsidR="001A341D" w:rsidRDefault="001A341D" w:rsidP="00593F5B">
            <w:pPr>
              <w:ind w:firstLine="360"/>
              <w:jc w:val="right"/>
              <w:rPr>
                <w:color w:val="000000" w:themeColor="text1"/>
                <w:sz w:val="18"/>
                <w:szCs w:val="18"/>
              </w:rPr>
            </w:pPr>
          </w:p>
        </w:tc>
        <w:tc>
          <w:tcPr>
            <w:tcW w:w="708" w:type="dxa"/>
            <w:shd w:val="clear" w:color="auto" w:fill="auto"/>
          </w:tcPr>
          <w:p w14:paraId="48CAC7F5" w14:textId="77777777" w:rsidR="001A341D" w:rsidRDefault="001A341D" w:rsidP="00593F5B">
            <w:pPr>
              <w:ind w:firstLine="360"/>
              <w:jc w:val="right"/>
              <w:rPr>
                <w:color w:val="000000" w:themeColor="text1"/>
                <w:sz w:val="18"/>
                <w:szCs w:val="18"/>
              </w:rPr>
            </w:pPr>
          </w:p>
        </w:tc>
        <w:tc>
          <w:tcPr>
            <w:tcW w:w="851" w:type="dxa"/>
          </w:tcPr>
          <w:p w14:paraId="2665CAB0" w14:textId="77777777" w:rsidR="001A341D" w:rsidRDefault="001A341D" w:rsidP="00593F5B">
            <w:pPr>
              <w:ind w:firstLine="360"/>
              <w:jc w:val="right"/>
              <w:rPr>
                <w:color w:val="000000" w:themeColor="text1"/>
                <w:sz w:val="18"/>
                <w:szCs w:val="18"/>
              </w:rPr>
            </w:pPr>
          </w:p>
        </w:tc>
        <w:tc>
          <w:tcPr>
            <w:tcW w:w="850" w:type="dxa"/>
            <w:shd w:val="clear" w:color="auto" w:fill="auto"/>
          </w:tcPr>
          <w:p w14:paraId="2A1D7CC2" w14:textId="77777777" w:rsidR="001A341D" w:rsidRDefault="001A341D" w:rsidP="00593F5B">
            <w:pPr>
              <w:ind w:firstLine="360"/>
              <w:jc w:val="right"/>
              <w:rPr>
                <w:color w:val="000000" w:themeColor="text1"/>
                <w:sz w:val="18"/>
                <w:szCs w:val="18"/>
              </w:rPr>
            </w:pPr>
          </w:p>
        </w:tc>
        <w:tc>
          <w:tcPr>
            <w:tcW w:w="993" w:type="dxa"/>
          </w:tcPr>
          <w:p w14:paraId="4847E881" w14:textId="77777777" w:rsidR="001A341D" w:rsidRDefault="001A341D" w:rsidP="00593F5B">
            <w:pPr>
              <w:ind w:firstLine="360"/>
              <w:jc w:val="right"/>
              <w:rPr>
                <w:color w:val="000000" w:themeColor="text1"/>
                <w:sz w:val="18"/>
                <w:szCs w:val="18"/>
              </w:rPr>
            </w:pPr>
          </w:p>
        </w:tc>
        <w:tc>
          <w:tcPr>
            <w:tcW w:w="850" w:type="dxa"/>
          </w:tcPr>
          <w:p w14:paraId="09AF8864" w14:textId="77777777" w:rsidR="001A341D" w:rsidRDefault="001A341D" w:rsidP="00593F5B">
            <w:pPr>
              <w:ind w:firstLine="360"/>
              <w:jc w:val="right"/>
              <w:rPr>
                <w:color w:val="000000" w:themeColor="text1"/>
                <w:sz w:val="18"/>
                <w:szCs w:val="18"/>
              </w:rPr>
            </w:pPr>
          </w:p>
        </w:tc>
      </w:tr>
      <w:tr w:rsidR="001A341D" w14:paraId="6E8135BD" w14:textId="77777777" w:rsidTr="00593F5B">
        <w:trPr>
          <w:trHeight w:val="302"/>
          <w:jc w:val="center"/>
        </w:trPr>
        <w:tc>
          <w:tcPr>
            <w:tcW w:w="3968" w:type="dxa"/>
            <w:shd w:val="clear" w:color="auto" w:fill="D9D9D9" w:themeFill="background1" w:themeFillShade="D9"/>
            <w:vAlign w:val="center"/>
          </w:tcPr>
          <w:p w14:paraId="38714266" w14:textId="77777777" w:rsidR="001A341D" w:rsidRDefault="001A341D" w:rsidP="00593F5B">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3" w:type="dxa"/>
            <w:shd w:val="clear" w:color="auto" w:fill="auto"/>
          </w:tcPr>
          <w:p w14:paraId="6C0D1CF7" w14:textId="77777777" w:rsidR="001A341D" w:rsidRDefault="001A341D" w:rsidP="00593F5B">
            <w:pPr>
              <w:ind w:firstLine="360"/>
              <w:jc w:val="right"/>
              <w:rPr>
                <w:color w:val="000000" w:themeColor="text1"/>
                <w:sz w:val="18"/>
                <w:szCs w:val="18"/>
              </w:rPr>
            </w:pPr>
          </w:p>
        </w:tc>
        <w:tc>
          <w:tcPr>
            <w:tcW w:w="856" w:type="dxa"/>
            <w:gridSpan w:val="2"/>
            <w:tcBorders>
              <w:right w:val="single" w:sz="4" w:space="0" w:color="5B9BD5" w:themeColor="accent1"/>
            </w:tcBorders>
          </w:tcPr>
          <w:p w14:paraId="4E1D2EBC" w14:textId="77777777" w:rsidR="001A341D" w:rsidRDefault="001A341D" w:rsidP="00593F5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096B7A4"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tcPr>
          <w:p w14:paraId="410FE426" w14:textId="77777777" w:rsidR="001A341D" w:rsidRDefault="001A341D" w:rsidP="00593F5B">
            <w:pPr>
              <w:ind w:firstLine="360"/>
              <w:jc w:val="right"/>
              <w:rPr>
                <w:color w:val="000000" w:themeColor="text1"/>
                <w:sz w:val="18"/>
                <w:szCs w:val="18"/>
              </w:rPr>
            </w:pPr>
          </w:p>
        </w:tc>
        <w:tc>
          <w:tcPr>
            <w:tcW w:w="709" w:type="dxa"/>
            <w:shd w:val="clear" w:color="auto" w:fill="auto"/>
          </w:tcPr>
          <w:p w14:paraId="19B049EB" w14:textId="77777777" w:rsidR="001A341D" w:rsidRDefault="001A341D" w:rsidP="00593F5B">
            <w:pPr>
              <w:ind w:firstLine="360"/>
              <w:jc w:val="right"/>
              <w:rPr>
                <w:color w:val="000000" w:themeColor="text1"/>
                <w:sz w:val="18"/>
                <w:szCs w:val="18"/>
              </w:rPr>
            </w:pPr>
          </w:p>
        </w:tc>
        <w:tc>
          <w:tcPr>
            <w:tcW w:w="850" w:type="dxa"/>
            <w:shd w:val="clear" w:color="auto" w:fill="auto"/>
          </w:tcPr>
          <w:p w14:paraId="1B10741F"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438221"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E42704" w14:textId="77777777" w:rsidR="001A341D" w:rsidRDefault="001A341D" w:rsidP="00593F5B">
            <w:pPr>
              <w:ind w:firstLine="360"/>
              <w:jc w:val="right"/>
              <w:rPr>
                <w:color w:val="000000" w:themeColor="text1"/>
                <w:sz w:val="18"/>
                <w:szCs w:val="18"/>
              </w:rPr>
            </w:pPr>
          </w:p>
        </w:tc>
        <w:tc>
          <w:tcPr>
            <w:tcW w:w="708" w:type="dxa"/>
            <w:shd w:val="clear" w:color="auto" w:fill="auto"/>
          </w:tcPr>
          <w:p w14:paraId="4CB9CE65" w14:textId="77777777" w:rsidR="001A341D" w:rsidRDefault="001A341D" w:rsidP="00593F5B">
            <w:pPr>
              <w:ind w:firstLine="360"/>
              <w:jc w:val="right"/>
              <w:rPr>
                <w:color w:val="000000" w:themeColor="text1"/>
                <w:sz w:val="18"/>
                <w:szCs w:val="18"/>
              </w:rPr>
            </w:pPr>
          </w:p>
        </w:tc>
        <w:tc>
          <w:tcPr>
            <w:tcW w:w="851" w:type="dxa"/>
          </w:tcPr>
          <w:p w14:paraId="0F2FE1F8" w14:textId="77777777" w:rsidR="001A341D" w:rsidRDefault="001A341D" w:rsidP="00593F5B">
            <w:pPr>
              <w:ind w:firstLine="360"/>
              <w:jc w:val="right"/>
              <w:rPr>
                <w:color w:val="000000" w:themeColor="text1"/>
                <w:sz w:val="18"/>
                <w:szCs w:val="18"/>
              </w:rPr>
            </w:pPr>
          </w:p>
        </w:tc>
        <w:tc>
          <w:tcPr>
            <w:tcW w:w="850" w:type="dxa"/>
            <w:shd w:val="clear" w:color="auto" w:fill="auto"/>
          </w:tcPr>
          <w:p w14:paraId="3AFCA270" w14:textId="77777777" w:rsidR="001A341D" w:rsidRDefault="001A341D" w:rsidP="00593F5B">
            <w:pPr>
              <w:ind w:firstLine="360"/>
              <w:jc w:val="right"/>
              <w:rPr>
                <w:color w:val="000000" w:themeColor="text1"/>
                <w:sz w:val="18"/>
                <w:szCs w:val="18"/>
              </w:rPr>
            </w:pPr>
          </w:p>
        </w:tc>
        <w:tc>
          <w:tcPr>
            <w:tcW w:w="993" w:type="dxa"/>
          </w:tcPr>
          <w:p w14:paraId="08F07723" w14:textId="77777777" w:rsidR="001A341D" w:rsidRDefault="001A341D" w:rsidP="00593F5B">
            <w:pPr>
              <w:ind w:firstLine="360"/>
              <w:jc w:val="right"/>
              <w:rPr>
                <w:color w:val="000000" w:themeColor="text1"/>
                <w:sz w:val="18"/>
                <w:szCs w:val="18"/>
              </w:rPr>
            </w:pPr>
          </w:p>
        </w:tc>
        <w:tc>
          <w:tcPr>
            <w:tcW w:w="850" w:type="dxa"/>
          </w:tcPr>
          <w:p w14:paraId="0C172208" w14:textId="77777777" w:rsidR="001A341D" w:rsidRDefault="001A341D" w:rsidP="00593F5B">
            <w:pPr>
              <w:ind w:firstLine="360"/>
              <w:jc w:val="right"/>
              <w:rPr>
                <w:color w:val="000000" w:themeColor="text1"/>
                <w:sz w:val="18"/>
                <w:szCs w:val="18"/>
              </w:rPr>
            </w:pPr>
          </w:p>
        </w:tc>
      </w:tr>
      <w:tr w:rsidR="001A341D" w14:paraId="601631BB" w14:textId="77777777" w:rsidTr="00593F5B">
        <w:trPr>
          <w:trHeight w:val="317"/>
          <w:jc w:val="center"/>
        </w:trPr>
        <w:tc>
          <w:tcPr>
            <w:tcW w:w="3968" w:type="dxa"/>
            <w:shd w:val="clear" w:color="auto" w:fill="D9D9D9" w:themeFill="background1" w:themeFillShade="D9"/>
            <w:vAlign w:val="center"/>
          </w:tcPr>
          <w:p w14:paraId="6DF793A3" w14:textId="77777777" w:rsidR="001A341D" w:rsidRDefault="001A341D" w:rsidP="00593F5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3" w:type="dxa"/>
            <w:shd w:val="clear" w:color="auto" w:fill="auto"/>
          </w:tcPr>
          <w:p w14:paraId="4DE7B758" w14:textId="77777777" w:rsidR="001A341D" w:rsidRDefault="001A341D" w:rsidP="00593F5B">
            <w:pPr>
              <w:ind w:firstLine="360"/>
              <w:jc w:val="right"/>
              <w:rPr>
                <w:color w:val="000000" w:themeColor="text1"/>
                <w:sz w:val="18"/>
                <w:szCs w:val="18"/>
              </w:rPr>
            </w:pPr>
          </w:p>
        </w:tc>
        <w:tc>
          <w:tcPr>
            <w:tcW w:w="856" w:type="dxa"/>
            <w:gridSpan w:val="2"/>
            <w:tcBorders>
              <w:right w:val="single" w:sz="4" w:space="0" w:color="5B9BD5" w:themeColor="accent1"/>
            </w:tcBorders>
          </w:tcPr>
          <w:p w14:paraId="4D7190CC" w14:textId="77777777" w:rsidR="001A341D" w:rsidRDefault="001A341D" w:rsidP="00593F5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8CCB62E"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tcPr>
          <w:p w14:paraId="0075D4E9" w14:textId="77777777" w:rsidR="001A341D" w:rsidRDefault="001A341D" w:rsidP="00593F5B">
            <w:pPr>
              <w:ind w:firstLine="360"/>
              <w:jc w:val="right"/>
              <w:rPr>
                <w:color w:val="000000" w:themeColor="text1"/>
                <w:sz w:val="18"/>
                <w:szCs w:val="18"/>
              </w:rPr>
            </w:pPr>
          </w:p>
        </w:tc>
        <w:tc>
          <w:tcPr>
            <w:tcW w:w="709" w:type="dxa"/>
            <w:shd w:val="clear" w:color="auto" w:fill="auto"/>
          </w:tcPr>
          <w:p w14:paraId="4375AC16" w14:textId="77777777" w:rsidR="001A341D" w:rsidRDefault="001A341D" w:rsidP="00593F5B">
            <w:pPr>
              <w:ind w:firstLine="360"/>
              <w:jc w:val="right"/>
              <w:rPr>
                <w:color w:val="000000" w:themeColor="text1"/>
                <w:sz w:val="18"/>
                <w:szCs w:val="18"/>
              </w:rPr>
            </w:pPr>
          </w:p>
        </w:tc>
        <w:tc>
          <w:tcPr>
            <w:tcW w:w="850" w:type="dxa"/>
            <w:shd w:val="clear" w:color="auto" w:fill="auto"/>
          </w:tcPr>
          <w:p w14:paraId="14579FBD"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97C924"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A0C1563" w14:textId="77777777" w:rsidR="001A341D" w:rsidRDefault="001A341D" w:rsidP="00593F5B">
            <w:pPr>
              <w:ind w:firstLine="360"/>
              <w:jc w:val="right"/>
              <w:rPr>
                <w:color w:val="000000" w:themeColor="text1"/>
                <w:sz w:val="18"/>
                <w:szCs w:val="18"/>
              </w:rPr>
            </w:pPr>
          </w:p>
        </w:tc>
        <w:tc>
          <w:tcPr>
            <w:tcW w:w="708" w:type="dxa"/>
            <w:shd w:val="clear" w:color="auto" w:fill="auto"/>
          </w:tcPr>
          <w:p w14:paraId="1C9D505C" w14:textId="77777777" w:rsidR="001A341D" w:rsidRDefault="001A341D" w:rsidP="00593F5B">
            <w:pPr>
              <w:ind w:firstLine="360"/>
              <w:jc w:val="right"/>
              <w:rPr>
                <w:color w:val="000000" w:themeColor="text1"/>
                <w:sz w:val="18"/>
                <w:szCs w:val="18"/>
              </w:rPr>
            </w:pPr>
          </w:p>
        </w:tc>
        <w:tc>
          <w:tcPr>
            <w:tcW w:w="851" w:type="dxa"/>
          </w:tcPr>
          <w:p w14:paraId="5A208CBF" w14:textId="77777777" w:rsidR="001A341D" w:rsidRDefault="001A341D" w:rsidP="00593F5B">
            <w:pPr>
              <w:ind w:firstLine="360"/>
              <w:jc w:val="right"/>
              <w:rPr>
                <w:color w:val="000000" w:themeColor="text1"/>
                <w:sz w:val="18"/>
                <w:szCs w:val="18"/>
              </w:rPr>
            </w:pPr>
          </w:p>
        </w:tc>
        <w:tc>
          <w:tcPr>
            <w:tcW w:w="850" w:type="dxa"/>
            <w:shd w:val="clear" w:color="auto" w:fill="auto"/>
          </w:tcPr>
          <w:p w14:paraId="2DC4657D" w14:textId="77777777" w:rsidR="001A341D" w:rsidRDefault="001A341D" w:rsidP="00593F5B">
            <w:pPr>
              <w:ind w:firstLine="360"/>
              <w:jc w:val="right"/>
              <w:rPr>
                <w:color w:val="000000" w:themeColor="text1"/>
                <w:sz w:val="18"/>
                <w:szCs w:val="18"/>
              </w:rPr>
            </w:pPr>
          </w:p>
        </w:tc>
        <w:tc>
          <w:tcPr>
            <w:tcW w:w="993" w:type="dxa"/>
          </w:tcPr>
          <w:p w14:paraId="627627AD" w14:textId="77777777" w:rsidR="001A341D" w:rsidRDefault="001A341D" w:rsidP="00593F5B">
            <w:pPr>
              <w:ind w:firstLine="360"/>
              <w:jc w:val="right"/>
              <w:rPr>
                <w:color w:val="000000" w:themeColor="text1"/>
                <w:sz w:val="18"/>
                <w:szCs w:val="18"/>
              </w:rPr>
            </w:pPr>
          </w:p>
        </w:tc>
        <w:tc>
          <w:tcPr>
            <w:tcW w:w="850" w:type="dxa"/>
          </w:tcPr>
          <w:p w14:paraId="69DD0BAF" w14:textId="77777777" w:rsidR="001A341D" w:rsidRDefault="001A341D" w:rsidP="00593F5B">
            <w:pPr>
              <w:ind w:firstLine="360"/>
              <w:jc w:val="right"/>
              <w:rPr>
                <w:color w:val="000000" w:themeColor="text1"/>
                <w:sz w:val="18"/>
                <w:szCs w:val="18"/>
              </w:rPr>
            </w:pPr>
          </w:p>
        </w:tc>
      </w:tr>
      <w:tr w:rsidR="001A341D" w14:paraId="447126B1" w14:textId="77777777" w:rsidTr="00593F5B">
        <w:trPr>
          <w:trHeight w:val="302"/>
          <w:jc w:val="center"/>
        </w:trPr>
        <w:tc>
          <w:tcPr>
            <w:tcW w:w="3968" w:type="dxa"/>
            <w:shd w:val="clear" w:color="auto" w:fill="D9D9D9" w:themeFill="background1" w:themeFillShade="D9"/>
            <w:vAlign w:val="center"/>
          </w:tcPr>
          <w:p w14:paraId="4E7EC81F" w14:textId="77777777" w:rsidR="001A341D" w:rsidRDefault="001A341D" w:rsidP="00593F5B">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3" w:type="dxa"/>
            <w:shd w:val="clear" w:color="auto" w:fill="auto"/>
          </w:tcPr>
          <w:p w14:paraId="70D02A65" w14:textId="77777777" w:rsidR="001A341D" w:rsidRDefault="001A341D" w:rsidP="00593F5B">
            <w:pPr>
              <w:ind w:firstLine="360"/>
              <w:jc w:val="right"/>
              <w:rPr>
                <w:color w:val="000000" w:themeColor="text1"/>
                <w:sz w:val="18"/>
                <w:szCs w:val="18"/>
              </w:rPr>
            </w:pPr>
          </w:p>
        </w:tc>
        <w:tc>
          <w:tcPr>
            <w:tcW w:w="856" w:type="dxa"/>
            <w:gridSpan w:val="2"/>
            <w:tcBorders>
              <w:right w:val="single" w:sz="4" w:space="0" w:color="5B9BD5" w:themeColor="accent1"/>
            </w:tcBorders>
          </w:tcPr>
          <w:p w14:paraId="7CF75C6C" w14:textId="77777777" w:rsidR="001A341D" w:rsidRDefault="001A341D" w:rsidP="00593F5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8A1A5A1"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tcPr>
          <w:p w14:paraId="2C5BD7D9" w14:textId="77777777" w:rsidR="001A341D" w:rsidRDefault="001A341D" w:rsidP="00593F5B">
            <w:pPr>
              <w:ind w:firstLine="360"/>
              <w:jc w:val="right"/>
              <w:rPr>
                <w:color w:val="000000" w:themeColor="text1"/>
                <w:sz w:val="18"/>
                <w:szCs w:val="18"/>
              </w:rPr>
            </w:pPr>
          </w:p>
        </w:tc>
        <w:tc>
          <w:tcPr>
            <w:tcW w:w="709" w:type="dxa"/>
            <w:shd w:val="clear" w:color="auto" w:fill="auto"/>
          </w:tcPr>
          <w:p w14:paraId="5A7468D0" w14:textId="77777777" w:rsidR="001A341D" w:rsidRDefault="001A341D" w:rsidP="00593F5B">
            <w:pPr>
              <w:ind w:firstLine="360"/>
              <w:jc w:val="right"/>
              <w:rPr>
                <w:color w:val="000000" w:themeColor="text1"/>
                <w:sz w:val="18"/>
                <w:szCs w:val="18"/>
              </w:rPr>
            </w:pPr>
          </w:p>
        </w:tc>
        <w:tc>
          <w:tcPr>
            <w:tcW w:w="850" w:type="dxa"/>
            <w:shd w:val="clear" w:color="auto" w:fill="auto"/>
          </w:tcPr>
          <w:p w14:paraId="3EE5CA41"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8CFF86"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C337E57" w14:textId="77777777" w:rsidR="001A341D" w:rsidRDefault="001A341D" w:rsidP="00593F5B">
            <w:pPr>
              <w:ind w:firstLine="360"/>
              <w:jc w:val="right"/>
              <w:rPr>
                <w:color w:val="000000" w:themeColor="text1"/>
                <w:sz w:val="18"/>
                <w:szCs w:val="18"/>
              </w:rPr>
            </w:pPr>
          </w:p>
        </w:tc>
        <w:tc>
          <w:tcPr>
            <w:tcW w:w="708" w:type="dxa"/>
            <w:shd w:val="clear" w:color="auto" w:fill="auto"/>
          </w:tcPr>
          <w:p w14:paraId="2E828E19" w14:textId="77777777" w:rsidR="001A341D" w:rsidRDefault="001A341D" w:rsidP="00593F5B">
            <w:pPr>
              <w:ind w:firstLine="360"/>
              <w:jc w:val="right"/>
              <w:rPr>
                <w:color w:val="000000" w:themeColor="text1"/>
                <w:sz w:val="18"/>
                <w:szCs w:val="18"/>
              </w:rPr>
            </w:pPr>
          </w:p>
        </w:tc>
        <w:tc>
          <w:tcPr>
            <w:tcW w:w="851" w:type="dxa"/>
          </w:tcPr>
          <w:p w14:paraId="61921B4A" w14:textId="77777777" w:rsidR="001A341D" w:rsidRDefault="001A341D" w:rsidP="00593F5B">
            <w:pPr>
              <w:ind w:firstLine="360"/>
              <w:jc w:val="right"/>
              <w:rPr>
                <w:color w:val="000000" w:themeColor="text1"/>
                <w:sz w:val="18"/>
                <w:szCs w:val="18"/>
              </w:rPr>
            </w:pPr>
          </w:p>
        </w:tc>
        <w:tc>
          <w:tcPr>
            <w:tcW w:w="850" w:type="dxa"/>
            <w:shd w:val="clear" w:color="auto" w:fill="auto"/>
          </w:tcPr>
          <w:p w14:paraId="3D2DC74A" w14:textId="77777777" w:rsidR="001A341D" w:rsidRDefault="001A341D" w:rsidP="00593F5B">
            <w:pPr>
              <w:ind w:firstLine="360"/>
              <w:jc w:val="right"/>
              <w:rPr>
                <w:color w:val="000000" w:themeColor="text1"/>
                <w:sz w:val="18"/>
                <w:szCs w:val="18"/>
              </w:rPr>
            </w:pPr>
          </w:p>
        </w:tc>
        <w:tc>
          <w:tcPr>
            <w:tcW w:w="993" w:type="dxa"/>
          </w:tcPr>
          <w:p w14:paraId="204340D2" w14:textId="77777777" w:rsidR="001A341D" w:rsidRDefault="001A341D" w:rsidP="00593F5B">
            <w:pPr>
              <w:ind w:firstLine="360"/>
              <w:jc w:val="right"/>
              <w:rPr>
                <w:color w:val="000000" w:themeColor="text1"/>
                <w:sz w:val="18"/>
                <w:szCs w:val="18"/>
              </w:rPr>
            </w:pPr>
          </w:p>
        </w:tc>
        <w:tc>
          <w:tcPr>
            <w:tcW w:w="850" w:type="dxa"/>
          </w:tcPr>
          <w:p w14:paraId="4F1A7116" w14:textId="77777777" w:rsidR="001A341D" w:rsidRDefault="001A341D" w:rsidP="00593F5B">
            <w:pPr>
              <w:ind w:firstLine="360"/>
              <w:jc w:val="right"/>
              <w:rPr>
                <w:color w:val="000000" w:themeColor="text1"/>
                <w:sz w:val="18"/>
                <w:szCs w:val="18"/>
              </w:rPr>
            </w:pPr>
          </w:p>
        </w:tc>
      </w:tr>
      <w:tr w:rsidR="001A341D" w14:paraId="27C1E2DC" w14:textId="77777777" w:rsidTr="00593F5B">
        <w:trPr>
          <w:trHeight w:val="317"/>
          <w:jc w:val="center"/>
        </w:trPr>
        <w:tc>
          <w:tcPr>
            <w:tcW w:w="3968" w:type="dxa"/>
            <w:shd w:val="clear" w:color="auto" w:fill="D9D9D9" w:themeFill="background1" w:themeFillShade="D9"/>
            <w:vAlign w:val="center"/>
          </w:tcPr>
          <w:p w14:paraId="43E63C00" w14:textId="77777777" w:rsidR="001A341D" w:rsidRDefault="001A341D" w:rsidP="00593F5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3" w:type="dxa"/>
            <w:shd w:val="clear" w:color="auto" w:fill="auto"/>
          </w:tcPr>
          <w:p w14:paraId="7298B4D2" w14:textId="77777777" w:rsidR="001A341D" w:rsidRDefault="001A341D" w:rsidP="00593F5B">
            <w:pPr>
              <w:ind w:firstLine="360"/>
              <w:jc w:val="right"/>
              <w:rPr>
                <w:color w:val="000000" w:themeColor="text1"/>
                <w:sz w:val="18"/>
                <w:szCs w:val="18"/>
              </w:rPr>
            </w:pPr>
          </w:p>
        </w:tc>
        <w:tc>
          <w:tcPr>
            <w:tcW w:w="856" w:type="dxa"/>
            <w:gridSpan w:val="2"/>
            <w:tcBorders>
              <w:right w:val="single" w:sz="4" w:space="0" w:color="5B9BD5" w:themeColor="accent1"/>
            </w:tcBorders>
          </w:tcPr>
          <w:p w14:paraId="675DE0E9" w14:textId="77777777" w:rsidR="001A341D" w:rsidRDefault="001A341D" w:rsidP="00593F5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78A37F8"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tcPr>
          <w:p w14:paraId="2C91D918" w14:textId="77777777" w:rsidR="001A341D" w:rsidRDefault="001A341D" w:rsidP="00593F5B">
            <w:pPr>
              <w:ind w:firstLine="360"/>
              <w:jc w:val="right"/>
              <w:rPr>
                <w:color w:val="000000" w:themeColor="text1"/>
                <w:sz w:val="18"/>
                <w:szCs w:val="18"/>
              </w:rPr>
            </w:pPr>
          </w:p>
        </w:tc>
        <w:tc>
          <w:tcPr>
            <w:tcW w:w="709" w:type="dxa"/>
            <w:shd w:val="clear" w:color="auto" w:fill="auto"/>
          </w:tcPr>
          <w:p w14:paraId="724249CE" w14:textId="77777777" w:rsidR="001A341D" w:rsidRDefault="001A341D" w:rsidP="00593F5B">
            <w:pPr>
              <w:ind w:firstLine="360"/>
              <w:jc w:val="right"/>
              <w:rPr>
                <w:color w:val="000000" w:themeColor="text1"/>
                <w:sz w:val="18"/>
                <w:szCs w:val="18"/>
              </w:rPr>
            </w:pPr>
          </w:p>
        </w:tc>
        <w:tc>
          <w:tcPr>
            <w:tcW w:w="850" w:type="dxa"/>
            <w:shd w:val="clear" w:color="auto" w:fill="auto"/>
          </w:tcPr>
          <w:p w14:paraId="741646BD"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5A4B7E0"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B2EBF8C" w14:textId="77777777" w:rsidR="001A341D" w:rsidRDefault="001A341D" w:rsidP="00593F5B">
            <w:pPr>
              <w:ind w:firstLine="360"/>
              <w:jc w:val="right"/>
              <w:rPr>
                <w:color w:val="000000" w:themeColor="text1"/>
                <w:sz w:val="18"/>
                <w:szCs w:val="18"/>
              </w:rPr>
            </w:pPr>
          </w:p>
        </w:tc>
        <w:tc>
          <w:tcPr>
            <w:tcW w:w="708" w:type="dxa"/>
            <w:shd w:val="clear" w:color="auto" w:fill="auto"/>
          </w:tcPr>
          <w:p w14:paraId="7B776062" w14:textId="77777777" w:rsidR="001A341D" w:rsidRDefault="001A341D" w:rsidP="00593F5B">
            <w:pPr>
              <w:ind w:firstLine="360"/>
              <w:jc w:val="right"/>
              <w:rPr>
                <w:color w:val="000000" w:themeColor="text1"/>
                <w:sz w:val="18"/>
                <w:szCs w:val="18"/>
              </w:rPr>
            </w:pPr>
          </w:p>
        </w:tc>
        <w:tc>
          <w:tcPr>
            <w:tcW w:w="851" w:type="dxa"/>
          </w:tcPr>
          <w:p w14:paraId="2DB979A0" w14:textId="77777777" w:rsidR="001A341D" w:rsidRDefault="001A341D" w:rsidP="00593F5B">
            <w:pPr>
              <w:ind w:firstLine="360"/>
              <w:jc w:val="right"/>
              <w:rPr>
                <w:color w:val="000000" w:themeColor="text1"/>
                <w:sz w:val="18"/>
                <w:szCs w:val="18"/>
              </w:rPr>
            </w:pPr>
          </w:p>
        </w:tc>
        <w:tc>
          <w:tcPr>
            <w:tcW w:w="850" w:type="dxa"/>
            <w:shd w:val="clear" w:color="auto" w:fill="auto"/>
          </w:tcPr>
          <w:p w14:paraId="3F7BC9DD" w14:textId="77777777" w:rsidR="001A341D" w:rsidRDefault="001A341D" w:rsidP="00593F5B">
            <w:pPr>
              <w:ind w:firstLine="360"/>
              <w:jc w:val="right"/>
              <w:rPr>
                <w:color w:val="000000" w:themeColor="text1"/>
                <w:sz w:val="18"/>
                <w:szCs w:val="18"/>
              </w:rPr>
            </w:pPr>
          </w:p>
        </w:tc>
        <w:tc>
          <w:tcPr>
            <w:tcW w:w="993" w:type="dxa"/>
          </w:tcPr>
          <w:p w14:paraId="0AFBFBDB" w14:textId="77777777" w:rsidR="001A341D" w:rsidRDefault="001A341D" w:rsidP="00593F5B">
            <w:pPr>
              <w:ind w:firstLine="360"/>
              <w:jc w:val="right"/>
              <w:rPr>
                <w:color w:val="000000" w:themeColor="text1"/>
                <w:sz w:val="18"/>
                <w:szCs w:val="18"/>
              </w:rPr>
            </w:pPr>
          </w:p>
        </w:tc>
        <w:tc>
          <w:tcPr>
            <w:tcW w:w="850" w:type="dxa"/>
          </w:tcPr>
          <w:p w14:paraId="7FF9A87E" w14:textId="77777777" w:rsidR="001A341D" w:rsidRDefault="001A341D" w:rsidP="00593F5B">
            <w:pPr>
              <w:ind w:firstLine="360"/>
              <w:jc w:val="right"/>
              <w:rPr>
                <w:color w:val="000000" w:themeColor="text1"/>
                <w:sz w:val="18"/>
                <w:szCs w:val="18"/>
              </w:rPr>
            </w:pPr>
          </w:p>
        </w:tc>
      </w:tr>
      <w:tr w:rsidR="001A341D" w14:paraId="2C56D592" w14:textId="77777777" w:rsidTr="00593F5B">
        <w:trPr>
          <w:trHeight w:val="302"/>
          <w:jc w:val="center"/>
        </w:trPr>
        <w:tc>
          <w:tcPr>
            <w:tcW w:w="3968" w:type="dxa"/>
            <w:shd w:val="clear" w:color="auto" w:fill="D9D9D9" w:themeFill="background1" w:themeFillShade="D9"/>
            <w:vAlign w:val="center"/>
          </w:tcPr>
          <w:p w14:paraId="5428D9C7" w14:textId="77777777" w:rsidR="001A341D" w:rsidRDefault="001A341D" w:rsidP="00593F5B">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3" w:type="dxa"/>
            <w:shd w:val="clear" w:color="auto" w:fill="auto"/>
          </w:tcPr>
          <w:p w14:paraId="3E37888D" w14:textId="77777777" w:rsidR="001A341D" w:rsidRDefault="001A341D" w:rsidP="00593F5B">
            <w:pPr>
              <w:ind w:firstLine="360"/>
              <w:jc w:val="right"/>
              <w:rPr>
                <w:color w:val="000000" w:themeColor="text1"/>
                <w:sz w:val="18"/>
                <w:szCs w:val="18"/>
              </w:rPr>
            </w:pPr>
          </w:p>
        </w:tc>
        <w:tc>
          <w:tcPr>
            <w:tcW w:w="856" w:type="dxa"/>
            <w:gridSpan w:val="2"/>
            <w:tcBorders>
              <w:right w:val="single" w:sz="4" w:space="0" w:color="5B9BD5" w:themeColor="accent1"/>
            </w:tcBorders>
          </w:tcPr>
          <w:p w14:paraId="737E5A38" w14:textId="77777777" w:rsidR="001A341D" w:rsidRDefault="001A341D" w:rsidP="00593F5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157FDBE"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tcPr>
          <w:p w14:paraId="37AE5557" w14:textId="77777777" w:rsidR="001A341D" w:rsidRDefault="001A341D" w:rsidP="00593F5B">
            <w:pPr>
              <w:ind w:firstLine="360"/>
              <w:jc w:val="right"/>
              <w:rPr>
                <w:color w:val="000000" w:themeColor="text1"/>
                <w:sz w:val="18"/>
                <w:szCs w:val="18"/>
              </w:rPr>
            </w:pPr>
          </w:p>
        </w:tc>
        <w:tc>
          <w:tcPr>
            <w:tcW w:w="709" w:type="dxa"/>
            <w:shd w:val="clear" w:color="auto" w:fill="auto"/>
          </w:tcPr>
          <w:p w14:paraId="360CB2FD" w14:textId="77777777" w:rsidR="001A341D" w:rsidRDefault="001A341D" w:rsidP="00593F5B">
            <w:pPr>
              <w:ind w:firstLine="360"/>
              <w:jc w:val="right"/>
              <w:rPr>
                <w:color w:val="000000" w:themeColor="text1"/>
                <w:sz w:val="18"/>
                <w:szCs w:val="18"/>
              </w:rPr>
            </w:pPr>
          </w:p>
        </w:tc>
        <w:tc>
          <w:tcPr>
            <w:tcW w:w="850" w:type="dxa"/>
            <w:shd w:val="clear" w:color="auto" w:fill="auto"/>
          </w:tcPr>
          <w:p w14:paraId="203B5939"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FDA93DC"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672296" w14:textId="77777777" w:rsidR="001A341D" w:rsidRDefault="001A341D" w:rsidP="00593F5B">
            <w:pPr>
              <w:ind w:firstLine="360"/>
              <w:jc w:val="right"/>
              <w:rPr>
                <w:color w:val="000000" w:themeColor="text1"/>
                <w:sz w:val="18"/>
                <w:szCs w:val="18"/>
              </w:rPr>
            </w:pPr>
          </w:p>
        </w:tc>
        <w:tc>
          <w:tcPr>
            <w:tcW w:w="708" w:type="dxa"/>
            <w:shd w:val="clear" w:color="auto" w:fill="auto"/>
          </w:tcPr>
          <w:p w14:paraId="52A688CB" w14:textId="77777777" w:rsidR="001A341D" w:rsidRDefault="001A341D" w:rsidP="00593F5B">
            <w:pPr>
              <w:ind w:firstLine="360"/>
              <w:jc w:val="right"/>
              <w:rPr>
                <w:color w:val="000000" w:themeColor="text1"/>
                <w:sz w:val="18"/>
                <w:szCs w:val="18"/>
              </w:rPr>
            </w:pPr>
          </w:p>
        </w:tc>
        <w:tc>
          <w:tcPr>
            <w:tcW w:w="851" w:type="dxa"/>
          </w:tcPr>
          <w:p w14:paraId="59DAA557" w14:textId="77777777" w:rsidR="001A341D" w:rsidRDefault="001A341D" w:rsidP="00593F5B">
            <w:pPr>
              <w:ind w:firstLine="360"/>
              <w:jc w:val="right"/>
              <w:rPr>
                <w:color w:val="000000" w:themeColor="text1"/>
                <w:sz w:val="18"/>
                <w:szCs w:val="18"/>
              </w:rPr>
            </w:pPr>
          </w:p>
        </w:tc>
        <w:tc>
          <w:tcPr>
            <w:tcW w:w="850" w:type="dxa"/>
            <w:shd w:val="clear" w:color="auto" w:fill="auto"/>
          </w:tcPr>
          <w:p w14:paraId="3405F364" w14:textId="77777777" w:rsidR="001A341D" w:rsidRDefault="001A341D" w:rsidP="00593F5B">
            <w:pPr>
              <w:ind w:firstLine="360"/>
              <w:jc w:val="right"/>
              <w:rPr>
                <w:color w:val="000000" w:themeColor="text1"/>
                <w:sz w:val="18"/>
                <w:szCs w:val="18"/>
              </w:rPr>
            </w:pPr>
          </w:p>
        </w:tc>
        <w:tc>
          <w:tcPr>
            <w:tcW w:w="993" w:type="dxa"/>
          </w:tcPr>
          <w:p w14:paraId="635715AC" w14:textId="77777777" w:rsidR="001A341D" w:rsidRDefault="001A341D" w:rsidP="00593F5B">
            <w:pPr>
              <w:ind w:firstLine="360"/>
              <w:jc w:val="right"/>
              <w:rPr>
                <w:color w:val="000000" w:themeColor="text1"/>
                <w:sz w:val="18"/>
                <w:szCs w:val="18"/>
              </w:rPr>
            </w:pPr>
          </w:p>
        </w:tc>
        <w:tc>
          <w:tcPr>
            <w:tcW w:w="850" w:type="dxa"/>
          </w:tcPr>
          <w:p w14:paraId="1EE7593A" w14:textId="77777777" w:rsidR="001A341D" w:rsidRDefault="001A341D" w:rsidP="00593F5B">
            <w:pPr>
              <w:ind w:firstLine="360"/>
              <w:jc w:val="right"/>
              <w:rPr>
                <w:color w:val="000000" w:themeColor="text1"/>
                <w:sz w:val="18"/>
                <w:szCs w:val="18"/>
              </w:rPr>
            </w:pPr>
          </w:p>
        </w:tc>
      </w:tr>
      <w:tr w:rsidR="001A341D" w14:paraId="4B2FC950" w14:textId="77777777" w:rsidTr="00593F5B">
        <w:trPr>
          <w:trHeight w:val="317"/>
          <w:jc w:val="center"/>
        </w:trPr>
        <w:tc>
          <w:tcPr>
            <w:tcW w:w="3968" w:type="dxa"/>
            <w:shd w:val="clear" w:color="auto" w:fill="D9D9D9" w:themeFill="background1" w:themeFillShade="D9"/>
            <w:vAlign w:val="center"/>
          </w:tcPr>
          <w:p w14:paraId="1A4C112A" w14:textId="77777777" w:rsidR="001A341D" w:rsidRDefault="001A341D" w:rsidP="00593F5B">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3" w:type="dxa"/>
            <w:shd w:val="clear" w:color="auto" w:fill="auto"/>
          </w:tcPr>
          <w:p w14:paraId="733B4AE7" w14:textId="77777777" w:rsidR="001A341D" w:rsidRDefault="001A341D" w:rsidP="00593F5B">
            <w:pPr>
              <w:ind w:firstLine="360"/>
              <w:jc w:val="right"/>
              <w:rPr>
                <w:color w:val="000000" w:themeColor="text1"/>
                <w:sz w:val="18"/>
                <w:szCs w:val="18"/>
              </w:rPr>
            </w:pPr>
          </w:p>
        </w:tc>
        <w:tc>
          <w:tcPr>
            <w:tcW w:w="856" w:type="dxa"/>
            <w:gridSpan w:val="2"/>
            <w:tcBorders>
              <w:right w:val="single" w:sz="4" w:space="0" w:color="5B9BD5" w:themeColor="accent1"/>
            </w:tcBorders>
          </w:tcPr>
          <w:p w14:paraId="44B5672B" w14:textId="77777777" w:rsidR="001A341D" w:rsidRDefault="001A341D" w:rsidP="00593F5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E43C225"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tcPr>
          <w:p w14:paraId="087C0A5E" w14:textId="77777777" w:rsidR="001A341D" w:rsidRDefault="001A341D" w:rsidP="00593F5B">
            <w:pPr>
              <w:ind w:firstLine="360"/>
              <w:jc w:val="right"/>
              <w:rPr>
                <w:color w:val="000000" w:themeColor="text1"/>
                <w:sz w:val="18"/>
                <w:szCs w:val="18"/>
              </w:rPr>
            </w:pPr>
          </w:p>
        </w:tc>
        <w:tc>
          <w:tcPr>
            <w:tcW w:w="709" w:type="dxa"/>
            <w:shd w:val="clear" w:color="auto" w:fill="auto"/>
          </w:tcPr>
          <w:p w14:paraId="19A6749E" w14:textId="77777777" w:rsidR="001A341D" w:rsidRDefault="001A341D" w:rsidP="00593F5B">
            <w:pPr>
              <w:ind w:firstLine="360"/>
              <w:jc w:val="right"/>
              <w:rPr>
                <w:color w:val="000000" w:themeColor="text1"/>
                <w:sz w:val="18"/>
                <w:szCs w:val="18"/>
              </w:rPr>
            </w:pPr>
          </w:p>
        </w:tc>
        <w:tc>
          <w:tcPr>
            <w:tcW w:w="850" w:type="dxa"/>
            <w:shd w:val="clear" w:color="auto" w:fill="auto"/>
          </w:tcPr>
          <w:p w14:paraId="21D49B48"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55D060"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B27EE0F" w14:textId="77777777" w:rsidR="001A341D" w:rsidRDefault="001A341D" w:rsidP="00593F5B">
            <w:pPr>
              <w:ind w:firstLine="360"/>
              <w:jc w:val="right"/>
              <w:rPr>
                <w:color w:val="000000" w:themeColor="text1"/>
                <w:sz w:val="18"/>
                <w:szCs w:val="18"/>
              </w:rPr>
            </w:pPr>
          </w:p>
        </w:tc>
        <w:tc>
          <w:tcPr>
            <w:tcW w:w="708" w:type="dxa"/>
            <w:shd w:val="clear" w:color="auto" w:fill="auto"/>
          </w:tcPr>
          <w:p w14:paraId="65E4809A" w14:textId="77777777" w:rsidR="001A341D" w:rsidRDefault="001A341D" w:rsidP="00593F5B">
            <w:pPr>
              <w:ind w:firstLine="360"/>
              <w:jc w:val="right"/>
              <w:rPr>
                <w:color w:val="000000" w:themeColor="text1"/>
                <w:sz w:val="18"/>
                <w:szCs w:val="18"/>
              </w:rPr>
            </w:pPr>
          </w:p>
        </w:tc>
        <w:tc>
          <w:tcPr>
            <w:tcW w:w="851" w:type="dxa"/>
          </w:tcPr>
          <w:p w14:paraId="0A2674E8" w14:textId="77777777" w:rsidR="001A341D" w:rsidRDefault="001A341D" w:rsidP="00593F5B">
            <w:pPr>
              <w:ind w:firstLine="360"/>
              <w:jc w:val="right"/>
              <w:rPr>
                <w:color w:val="000000" w:themeColor="text1"/>
                <w:sz w:val="18"/>
                <w:szCs w:val="18"/>
              </w:rPr>
            </w:pPr>
          </w:p>
        </w:tc>
        <w:tc>
          <w:tcPr>
            <w:tcW w:w="850" w:type="dxa"/>
            <w:shd w:val="clear" w:color="auto" w:fill="auto"/>
          </w:tcPr>
          <w:p w14:paraId="005F9D69" w14:textId="77777777" w:rsidR="001A341D" w:rsidRDefault="001A341D" w:rsidP="00593F5B">
            <w:pPr>
              <w:ind w:firstLine="360"/>
              <w:jc w:val="right"/>
              <w:rPr>
                <w:color w:val="000000" w:themeColor="text1"/>
                <w:sz w:val="18"/>
                <w:szCs w:val="18"/>
              </w:rPr>
            </w:pPr>
          </w:p>
        </w:tc>
        <w:tc>
          <w:tcPr>
            <w:tcW w:w="993" w:type="dxa"/>
          </w:tcPr>
          <w:p w14:paraId="6F26704D" w14:textId="77777777" w:rsidR="001A341D" w:rsidRDefault="001A341D" w:rsidP="00593F5B">
            <w:pPr>
              <w:ind w:firstLine="360"/>
              <w:jc w:val="right"/>
              <w:rPr>
                <w:color w:val="000000" w:themeColor="text1"/>
                <w:sz w:val="18"/>
                <w:szCs w:val="18"/>
              </w:rPr>
            </w:pPr>
          </w:p>
        </w:tc>
        <w:tc>
          <w:tcPr>
            <w:tcW w:w="850" w:type="dxa"/>
          </w:tcPr>
          <w:p w14:paraId="30AF2BCB" w14:textId="77777777" w:rsidR="001A341D" w:rsidRDefault="001A341D" w:rsidP="00593F5B">
            <w:pPr>
              <w:ind w:firstLine="360"/>
              <w:jc w:val="right"/>
              <w:rPr>
                <w:color w:val="000000" w:themeColor="text1"/>
                <w:sz w:val="18"/>
                <w:szCs w:val="18"/>
              </w:rPr>
            </w:pPr>
          </w:p>
        </w:tc>
      </w:tr>
      <w:tr w:rsidR="001A341D" w14:paraId="7D437370" w14:textId="77777777" w:rsidTr="00593F5B">
        <w:trPr>
          <w:trHeight w:val="302"/>
          <w:jc w:val="center"/>
        </w:trPr>
        <w:tc>
          <w:tcPr>
            <w:tcW w:w="3968" w:type="dxa"/>
            <w:shd w:val="clear" w:color="auto" w:fill="D9D9D9" w:themeFill="background1" w:themeFillShade="D9"/>
            <w:vAlign w:val="center"/>
          </w:tcPr>
          <w:p w14:paraId="034ACF3E"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lastRenderedPageBreak/>
              <w:t>（一）综合收益总额</w:t>
            </w:r>
          </w:p>
        </w:tc>
        <w:tc>
          <w:tcPr>
            <w:tcW w:w="1133" w:type="dxa"/>
            <w:shd w:val="clear" w:color="auto" w:fill="auto"/>
          </w:tcPr>
          <w:p w14:paraId="67FD3472" w14:textId="77777777" w:rsidR="001A341D" w:rsidRDefault="001A341D" w:rsidP="00593F5B">
            <w:pPr>
              <w:ind w:firstLine="360"/>
              <w:jc w:val="right"/>
              <w:rPr>
                <w:color w:val="000000" w:themeColor="text1"/>
                <w:sz w:val="18"/>
                <w:szCs w:val="18"/>
              </w:rPr>
            </w:pPr>
          </w:p>
        </w:tc>
        <w:tc>
          <w:tcPr>
            <w:tcW w:w="856" w:type="dxa"/>
            <w:gridSpan w:val="2"/>
            <w:tcBorders>
              <w:right w:val="single" w:sz="4" w:space="0" w:color="5B9BD5" w:themeColor="accent1"/>
            </w:tcBorders>
          </w:tcPr>
          <w:p w14:paraId="77D1D8B9" w14:textId="77777777" w:rsidR="001A341D" w:rsidRDefault="001A341D" w:rsidP="00593F5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87423D9"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tcPr>
          <w:p w14:paraId="2A901260" w14:textId="77777777" w:rsidR="001A341D" w:rsidRDefault="001A341D" w:rsidP="00593F5B">
            <w:pPr>
              <w:ind w:firstLine="360"/>
              <w:jc w:val="right"/>
              <w:rPr>
                <w:color w:val="000000" w:themeColor="text1"/>
                <w:sz w:val="18"/>
                <w:szCs w:val="18"/>
              </w:rPr>
            </w:pPr>
          </w:p>
        </w:tc>
        <w:tc>
          <w:tcPr>
            <w:tcW w:w="709" w:type="dxa"/>
            <w:shd w:val="clear" w:color="auto" w:fill="auto"/>
          </w:tcPr>
          <w:p w14:paraId="741DBED8" w14:textId="77777777" w:rsidR="001A341D" w:rsidRDefault="001A341D" w:rsidP="00593F5B">
            <w:pPr>
              <w:ind w:firstLine="360"/>
              <w:jc w:val="right"/>
              <w:rPr>
                <w:color w:val="000000" w:themeColor="text1"/>
                <w:sz w:val="18"/>
                <w:szCs w:val="18"/>
              </w:rPr>
            </w:pPr>
          </w:p>
        </w:tc>
        <w:tc>
          <w:tcPr>
            <w:tcW w:w="850" w:type="dxa"/>
            <w:shd w:val="clear" w:color="auto" w:fill="auto"/>
          </w:tcPr>
          <w:p w14:paraId="342F59BC"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7923F1E"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08C0FC1" w14:textId="77777777" w:rsidR="001A341D" w:rsidRDefault="001A341D" w:rsidP="00593F5B">
            <w:pPr>
              <w:ind w:firstLine="360"/>
              <w:jc w:val="right"/>
              <w:rPr>
                <w:color w:val="000000" w:themeColor="text1"/>
                <w:sz w:val="18"/>
                <w:szCs w:val="18"/>
              </w:rPr>
            </w:pPr>
          </w:p>
        </w:tc>
        <w:tc>
          <w:tcPr>
            <w:tcW w:w="708" w:type="dxa"/>
            <w:shd w:val="clear" w:color="auto" w:fill="auto"/>
          </w:tcPr>
          <w:p w14:paraId="78453F3E" w14:textId="77777777" w:rsidR="001A341D" w:rsidRDefault="001A341D" w:rsidP="00593F5B">
            <w:pPr>
              <w:ind w:firstLine="360"/>
              <w:jc w:val="right"/>
              <w:rPr>
                <w:color w:val="000000" w:themeColor="text1"/>
                <w:sz w:val="18"/>
                <w:szCs w:val="18"/>
              </w:rPr>
            </w:pPr>
          </w:p>
        </w:tc>
        <w:tc>
          <w:tcPr>
            <w:tcW w:w="851" w:type="dxa"/>
          </w:tcPr>
          <w:p w14:paraId="13982F74" w14:textId="77777777" w:rsidR="001A341D" w:rsidRDefault="001A341D" w:rsidP="00593F5B">
            <w:pPr>
              <w:ind w:firstLine="360"/>
              <w:jc w:val="right"/>
              <w:rPr>
                <w:color w:val="000000" w:themeColor="text1"/>
                <w:sz w:val="18"/>
                <w:szCs w:val="18"/>
              </w:rPr>
            </w:pPr>
          </w:p>
        </w:tc>
        <w:tc>
          <w:tcPr>
            <w:tcW w:w="850" w:type="dxa"/>
            <w:shd w:val="clear" w:color="auto" w:fill="auto"/>
          </w:tcPr>
          <w:p w14:paraId="5061276B" w14:textId="77777777" w:rsidR="001A341D" w:rsidRDefault="001A341D" w:rsidP="00593F5B">
            <w:pPr>
              <w:ind w:firstLine="360"/>
              <w:jc w:val="right"/>
              <w:rPr>
                <w:color w:val="000000" w:themeColor="text1"/>
                <w:sz w:val="18"/>
                <w:szCs w:val="18"/>
              </w:rPr>
            </w:pPr>
          </w:p>
        </w:tc>
        <w:tc>
          <w:tcPr>
            <w:tcW w:w="993" w:type="dxa"/>
          </w:tcPr>
          <w:p w14:paraId="3A320924" w14:textId="77777777" w:rsidR="001A341D" w:rsidRDefault="001A341D" w:rsidP="00593F5B">
            <w:pPr>
              <w:ind w:firstLine="360"/>
              <w:jc w:val="right"/>
              <w:rPr>
                <w:color w:val="000000" w:themeColor="text1"/>
                <w:sz w:val="18"/>
                <w:szCs w:val="18"/>
              </w:rPr>
            </w:pPr>
          </w:p>
        </w:tc>
        <w:tc>
          <w:tcPr>
            <w:tcW w:w="850" w:type="dxa"/>
          </w:tcPr>
          <w:p w14:paraId="2C9578AE" w14:textId="77777777" w:rsidR="001A341D" w:rsidRDefault="001A341D" w:rsidP="00593F5B">
            <w:pPr>
              <w:ind w:firstLine="360"/>
              <w:jc w:val="right"/>
              <w:rPr>
                <w:color w:val="000000" w:themeColor="text1"/>
                <w:sz w:val="18"/>
                <w:szCs w:val="18"/>
              </w:rPr>
            </w:pPr>
          </w:p>
        </w:tc>
      </w:tr>
      <w:tr w:rsidR="001A341D" w14:paraId="30D0F1D5" w14:textId="77777777" w:rsidTr="00593F5B">
        <w:trPr>
          <w:trHeight w:val="302"/>
          <w:jc w:val="center"/>
        </w:trPr>
        <w:tc>
          <w:tcPr>
            <w:tcW w:w="3968" w:type="dxa"/>
            <w:shd w:val="clear" w:color="auto" w:fill="D9D9D9" w:themeFill="background1" w:themeFillShade="D9"/>
            <w:vAlign w:val="center"/>
          </w:tcPr>
          <w:p w14:paraId="1FB093CA"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3" w:type="dxa"/>
            <w:shd w:val="clear" w:color="auto" w:fill="auto"/>
          </w:tcPr>
          <w:p w14:paraId="542268D9" w14:textId="77777777" w:rsidR="001A341D" w:rsidRDefault="001A341D" w:rsidP="00593F5B">
            <w:pPr>
              <w:ind w:firstLine="360"/>
              <w:jc w:val="right"/>
              <w:rPr>
                <w:color w:val="000000" w:themeColor="text1"/>
                <w:sz w:val="18"/>
                <w:szCs w:val="18"/>
              </w:rPr>
            </w:pPr>
          </w:p>
        </w:tc>
        <w:tc>
          <w:tcPr>
            <w:tcW w:w="856" w:type="dxa"/>
            <w:gridSpan w:val="2"/>
            <w:tcBorders>
              <w:right w:val="single" w:sz="4" w:space="0" w:color="5B9BD5" w:themeColor="accent1"/>
            </w:tcBorders>
          </w:tcPr>
          <w:p w14:paraId="471D3D13" w14:textId="77777777" w:rsidR="001A341D" w:rsidRDefault="001A341D" w:rsidP="00593F5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7BCDF7D"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tcPr>
          <w:p w14:paraId="33D6933B" w14:textId="77777777" w:rsidR="001A341D" w:rsidRDefault="001A341D" w:rsidP="00593F5B">
            <w:pPr>
              <w:ind w:firstLine="360"/>
              <w:jc w:val="right"/>
              <w:rPr>
                <w:color w:val="000000" w:themeColor="text1"/>
                <w:sz w:val="18"/>
                <w:szCs w:val="18"/>
              </w:rPr>
            </w:pPr>
          </w:p>
        </w:tc>
        <w:tc>
          <w:tcPr>
            <w:tcW w:w="709" w:type="dxa"/>
            <w:shd w:val="clear" w:color="auto" w:fill="auto"/>
          </w:tcPr>
          <w:p w14:paraId="49DB0996" w14:textId="77777777" w:rsidR="001A341D" w:rsidRDefault="001A341D" w:rsidP="00593F5B">
            <w:pPr>
              <w:ind w:firstLine="360"/>
              <w:jc w:val="right"/>
              <w:rPr>
                <w:color w:val="000000" w:themeColor="text1"/>
                <w:sz w:val="18"/>
                <w:szCs w:val="18"/>
              </w:rPr>
            </w:pPr>
          </w:p>
        </w:tc>
        <w:tc>
          <w:tcPr>
            <w:tcW w:w="850" w:type="dxa"/>
            <w:shd w:val="clear" w:color="auto" w:fill="auto"/>
          </w:tcPr>
          <w:p w14:paraId="730BA072"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173744"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5AFFD4D" w14:textId="77777777" w:rsidR="001A341D" w:rsidRDefault="001A341D" w:rsidP="00593F5B">
            <w:pPr>
              <w:ind w:firstLine="360"/>
              <w:jc w:val="right"/>
              <w:rPr>
                <w:color w:val="000000" w:themeColor="text1"/>
                <w:sz w:val="18"/>
                <w:szCs w:val="18"/>
              </w:rPr>
            </w:pPr>
          </w:p>
        </w:tc>
        <w:tc>
          <w:tcPr>
            <w:tcW w:w="708" w:type="dxa"/>
            <w:shd w:val="clear" w:color="auto" w:fill="auto"/>
          </w:tcPr>
          <w:p w14:paraId="3B954565" w14:textId="77777777" w:rsidR="001A341D" w:rsidRDefault="001A341D" w:rsidP="00593F5B">
            <w:pPr>
              <w:ind w:firstLine="360"/>
              <w:jc w:val="right"/>
              <w:rPr>
                <w:color w:val="000000" w:themeColor="text1"/>
                <w:sz w:val="18"/>
                <w:szCs w:val="18"/>
              </w:rPr>
            </w:pPr>
          </w:p>
        </w:tc>
        <w:tc>
          <w:tcPr>
            <w:tcW w:w="851" w:type="dxa"/>
          </w:tcPr>
          <w:p w14:paraId="68940609" w14:textId="77777777" w:rsidR="001A341D" w:rsidRDefault="001A341D" w:rsidP="00593F5B">
            <w:pPr>
              <w:ind w:firstLine="360"/>
              <w:jc w:val="right"/>
              <w:rPr>
                <w:color w:val="000000" w:themeColor="text1"/>
                <w:sz w:val="18"/>
                <w:szCs w:val="18"/>
              </w:rPr>
            </w:pPr>
          </w:p>
        </w:tc>
        <w:tc>
          <w:tcPr>
            <w:tcW w:w="850" w:type="dxa"/>
            <w:shd w:val="clear" w:color="auto" w:fill="auto"/>
          </w:tcPr>
          <w:p w14:paraId="11B87904" w14:textId="77777777" w:rsidR="001A341D" w:rsidRDefault="001A341D" w:rsidP="00593F5B">
            <w:pPr>
              <w:ind w:firstLine="360"/>
              <w:jc w:val="right"/>
              <w:rPr>
                <w:color w:val="000000" w:themeColor="text1"/>
                <w:sz w:val="18"/>
                <w:szCs w:val="18"/>
              </w:rPr>
            </w:pPr>
          </w:p>
        </w:tc>
        <w:tc>
          <w:tcPr>
            <w:tcW w:w="993" w:type="dxa"/>
          </w:tcPr>
          <w:p w14:paraId="6D073796" w14:textId="77777777" w:rsidR="001A341D" w:rsidRDefault="001A341D" w:rsidP="00593F5B">
            <w:pPr>
              <w:ind w:firstLine="360"/>
              <w:jc w:val="right"/>
              <w:rPr>
                <w:color w:val="000000" w:themeColor="text1"/>
                <w:sz w:val="18"/>
                <w:szCs w:val="18"/>
              </w:rPr>
            </w:pPr>
          </w:p>
        </w:tc>
        <w:tc>
          <w:tcPr>
            <w:tcW w:w="850" w:type="dxa"/>
          </w:tcPr>
          <w:p w14:paraId="48EC6AFB" w14:textId="77777777" w:rsidR="001A341D" w:rsidRDefault="001A341D" w:rsidP="00593F5B">
            <w:pPr>
              <w:ind w:firstLine="360"/>
              <w:jc w:val="right"/>
              <w:rPr>
                <w:color w:val="000000" w:themeColor="text1"/>
                <w:sz w:val="18"/>
                <w:szCs w:val="18"/>
              </w:rPr>
            </w:pPr>
          </w:p>
        </w:tc>
      </w:tr>
      <w:tr w:rsidR="001A341D" w14:paraId="07384429" w14:textId="77777777" w:rsidTr="00593F5B">
        <w:trPr>
          <w:trHeight w:val="317"/>
          <w:jc w:val="center"/>
        </w:trPr>
        <w:tc>
          <w:tcPr>
            <w:tcW w:w="3968" w:type="dxa"/>
            <w:shd w:val="clear" w:color="auto" w:fill="D9D9D9" w:themeFill="background1" w:themeFillShade="D9"/>
            <w:vAlign w:val="center"/>
          </w:tcPr>
          <w:p w14:paraId="5ADA3944"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1．股东投入的普通股</w:t>
            </w:r>
          </w:p>
        </w:tc>
        <w:tc>
          <w:tcPr>
            <w:tcW w:w="1133" w:type="dxa"/>
            <w:shd w:val="clear" w:color="auto" w:fill="auto"/>
          </w:tcPr>
          <w:p w14:paraId="00D3CB16" w14:textId="77777777" w:rsidR="001A341D" w:rsidRDefault="001A341D" w:rsidP="00593F5B">
            <w:pPr>
              <w:ind w:firstLine="360"/>
              <w:jc w:val="right"/>
              <w:rPr>
                <w:color w:val="000000" w:themeColor="text1"/>
                <w:sz w:val="18"/>
                <w:szCs w:val="18"/>
              </w:rPr>
            </w:pPr>
          </w:p>
        </w:tc>
        <w:tc>
          <w:tcPr>
            <w:tcW w:w="856" w:type="dxa"/>
            <w:gridSpan w:val="2"/>
            <w:tcBorders>
              <w:right w:val="single" w:sz="4" w:space="0" w:color="5B9BD5" w:themeColor="accent1"/>
            </w:tcBorders>
          </w:tcPr>
          <w:p w14:paraId="5822B540" w14:textId="77777777" w:rsidR="001A341D" w:rsidRDefault="001A341D" w:rsidP="00593F5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690432C"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tcPr>
          <w:p w14:paraId="276DDC02" w14:textId="77777777" w:rsidR="001A341D" w:rsidRDefault="001A341D" w:rsidP="00593F5B">
            <w:pPr>
              <w:ind w:firstLine="360"/>
              <w:jc w:val="right"/>
              <w:rPr>
                <w:color w:val="000000" w:themeColor="text1"/>
                <w:sz w:val="18"/>
                <w:szCs w:val="18"/>
              </w:rPr>
            </w:pPr>
          </w:p>
        </w:tc>
        <w:tc>
          <w:tcPr>
            <w:tcW w:w="709" w:type="dxa"/>
            <w:shd w:val="clear" w:color="auto" w:fill="auto"/>
          </w:tcPr>
          <w:p w14:paraId="3C9DF738" w14:textId="77777777" w:rsidR="001A341D" w:rsidRDefault="001A341D" w:rsidP="00593F5B">
            <w:pPr>
              <w:ind w:firstLine="360"/>
              <w:jc w:val="right"/>
              <w:rPr>
                <w:color w:val="000000" w:themeColor="text1"/>
                <w:sz w:val="18"/>
                <w:szCs w:val="18"/>
              </w:rPr>
            </w:pPr>
          </w:p>
        </w:tc>
        <w:tc>
          <w:tcPr>
            <w:tcW w:w="850" w:type="dxa"/>
            <w:shd w:val="clear" w:color="auto" w:fill="auto"/>
          </w:tcPr>
          <w:p w14:paraId="1321E58E"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7033A2"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79866C" w14:textId="77777777" w:rsidR="001A341D" w:rsidRDefault="001A341D" w:rsidP="00593F5B">
            <w:pPr>
              <w:ind w:firstLine="360"/>
              <w:jc w:val="right"/>
              <w:rPr>
                <w:color w:val="000000" w:themeColor="text1"/>
                <w:sz w:val="18"/>
                <w:szCs w:val="18"/>
              </w:rPr>
            </w:pPr>
          </w:p>
        </w:tc>
        <w:tc>
          <w:tcPr>
            <w:tcW w:w="708" w:type="dxa"/>
            <w:shd w:val="clear" w:color="auto" w:fill="auto"/>
          </w:tcPr>
          <w:p w14:paraId="7626BC64" w14:textId="77777777" w:rsidR="001A341D" w:rsidRDefault="001A341D" w:rsidP="00593F5B">
            <w:pPr>
              <w:ind w:firstLine="360"/>
              <w:jc w:val="right"/>
              <w:rPr>
                <w:color w:val="000000" w:themeColor="text1"/>
                <w:sz w:val="18"/>
                <w:szCs w:val="18"/>
              </w:rPr>
            </w:pPr>
          </w:p>
        </w:tc>
        <w:tc>
          <w:tcPr>
            <w:tcW w:w="851" w:type="dxa"/>
          </w:tcPr>
          <w:p w14:paraId="47163C64" w14:textId="77777777" w:rsidR="001A341D" w:rsidRDefault="001A341D" w:rsidP="00593F5B">
            <w:pPr>
              <w:ind w:firstLine="360"/>
              <w:jc w:val="right"/>
              <w:rPr>
                <w:color w:val="000000" w:themeColor="text1"/>
                <w:sz w:val="18"/>
                <w:szCs w:val="18"/>
              </w:rPr>
            </w:pPr>
          </w:p>
        </w:tc>
        <w:tc>
          <w:tcPr>
            <w:tcW w:w="850" w:type="dxa"/>
            <w:shd w:val="clear" w:color="auto" w:fill="auto"/>
          </w:tcPr>
          <w:p w14:paraId="3B17B01B" w14:textId="77777777" w:rsidR="001A341D" w:rsidRDefault="001A341D" w:rsidP="00593F5B">
            <w:pPr>
              <w:ind w:firstLine="360"/>
              <w:jc w:val="right"/>
              <w:rPr>
                <w:color w:val="000000" w:themeColor="text1"/>
                <w:sz w:val="18"/>
                <w:szCs w:val="18"/>
              </w:rPr>
            </w:pPr>
          </w:p>
        </w:tc>
        <w:tc>
          <w:tcPr>
            <w:tcW w:w="993" w:type="dxa"/>
          </w:tcPr>
          <w:p w14:paraId="16CBC53E" w14:textId="77777777" w:rsidR="001A341D" w:rsidRDefault="001A341D" w:rsidP="00593F5B">
            <w:pPr>
              <w:ind w:firstLine="360"/>
              <w:jc w:val="right"/>
              <w:rPr>
                <w:color w:val="000000" w:themeColor="text1"/>
                <w:sz w:val="18"/>
                <w:szCs w:val="18"/>
              </w:rPr>
            </w:pPr>
          </w:p>
        </w:tc>
        <w:tc>
          <w:tcPr>
            <w:tcW w:w="850" w:type="dxa"/>
          </w:tcPr>
          <w:p w14:paraId="225A8F4D" w14:textId="77777777" w:rsidR="001A341D" w:rsidRDefault="001A341D" w:rsidP="00593F5B">
            <w:pPr>
              <w:ind w:firstLine="360"/>
              <w:jc w:val="right"/>
              <w:rPr>
                <w:color w:val="000000" w:themeColor="text1"/>
                <w:sz w:val="18"/>
                <w:szCs w:val="18"/>
              </w:rPr>
            </w:pPr>
          </w:p>
        </w:tc>
      </w:tr>
      <w:tr w:rsidR="001A341D" w14:paraId="66206987" w14:textId="77777777" w:rsidTr="00593F5B">
        <w:trPr>
          <w:trHeight w:val="317"/>
          <w:jc w:val="center"/>
        </w:trPr>
        <w:tc>
          <w:tcPr>
            <w:tcW w:w="3968" w:type="dxa"/>
            <w:shd w:val="clear" w:color="auto" w:fill="D9D9D9" w:themeFill="background1" w:themeFillShade="D9"/>
            <w:vAlign w:val="center"/>
          </w:tcPr>
          <w:p w14:paraId="149B7B71" w14:textId="77777777" w:rsidR="001A341D" w:rsidRDefault="001A341D" w:rsidP="00593F5B">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3" w:type="dxa"/>
            <w:shd w:val="clear" w:color="auto" w:fill="auto"/>
          </w:tcPr>
          <w:p w14:paraId="2BDB476A"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164F6B2D"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FCF63A0"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522DFFDD" w14:textId="77777777" w:rsidR="001A341D" w:rsidRDefault="001A341D" w:rsidP="00593F5B">
            <w:pPr>
              <w:ind w:firstLine="360"/>
              <w:jc w:val="right"/>
              <w:rPr>
                <w:color w:val="000000" w:themeColor="text1"/>
                <w:sz w:val="18"/>
                <w:szCs w:val="18"/>
              </w:rPr>
            </w:pPr>
          </w:p>
        </w:tc>
        <w:tc>
          <w:tcPr>
            <w:tcW w:w="709" w:type="dxa"/>
            <w:shd w:val="clear" w:color="auto" w:fill="auto"/>
          </w:tcPr>
          <w:p w14:paraId="49BD9C2C" w14:textId="77777777" w:rsidR="001A341D" w:rsidRDefault="001A341D" w:rsidP="00593F5B">
            <w:pPr>
              <w:ind w:firstLine="360"/>
              <w:jc w:val="right"/>
              <w:rPr>
                <w:color w:val="000000" w:themeColor="text1"/>
                <w:sz w:val="18"/>
                <w:szCs w:val="18"/>
              </w:rPr>
            </w:pPr>
          </w:p>
        </w:tc>
        <w:tc>
          <w:tcPr>
            <w:tcW w:w="850" w:type="dxa"/>
            <w:shd w:val="clear" w:color="auto" w:fill="auto"/>
          </w:tcPr>
          <w:p w14:paraId="0A1D2A7D"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BF3C378"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19EA610" w14:textId="77777777" w:rsidR="001A341D" w:rsidRDefault="001A341D" w:rsidP="00593F5B">
            <w:pPr>
              <w:ind w:firstLine="360"/>
              <w:jc w:val="right"/>
              <w:rPr>
                <w:color w:val="000000" w:themeColor="text1"/>
                <w:sz w:val="18"/>
                <w:szCs w:val="18"/>
              </w:rPr>
            </w:pPr>
          </w:p>
        </w:tc>
        <w:tc>
          <w:tcPr>
            <w:tcW w:w="708" w:type="dxa"/>
            <w:shd w:val="clear" w:color="auto" w:fill="auto"/>
          </w:tcPr>
          <w:p w14:paraId="6E559AFC" w14:textId="77777777" w:rsidR="001A341D" w:rsidRDefault="001A341D" w:rsidP="00593F5B">
            <w:pPr>
              <w:ind w:firstLine="360"/>
              <w:jc w:val="right"/>
              <w:rPr>
                <w:color w:val="000000" w:themeColor="text1"/>
                <w:sz w:val="18"/>
                <w:szCs w:val="18"/>
              </w:rPr>
            </w:pPr>
          </w:p>
        </w:tc>
        <w:tc>
          <w:tcPr>
            <w:tcW w:w="851" w:type="dxa"/>
          </w:tcPr>
          <w:p w14:paraId="6527BA65" w14:textId="77777777" w:rsidR="001A341D" w:rsidRDefault="001A341D" w:rsidP="00593F5B">
            <w:pPr>
              <w:ind w:firstLine="360"/>
              <w:jc w:val="right"/>
              <w:rPr>
                <w:color w:val="000000" w:themeColor="text1"/>
                <w:sz w:val="18"/>
                <w:szCs w:val="18"/>
              </w:rPr>
            </w:pPr>
          </w:p>
        </w:tc>
        <w:tc>
          <w:tcPr>
            <w:tcW w:w="850" w:type="dxa"/>
            <w:shd w:val="clear" w:color="auto" w:fill="auto"/>
          </w:tcPr>
          <w:p w14:paraId="4026907B" w14:textId="77777777" w:rsidR="001A341D" w:rsidRDefault="001A341D" w:rsidP="00593F5B">
            <w:pPr>
              <w:ind w:firstLine="360"/>
              <w:jc w:val="right"/>
              <w:rPr>
                <w:color w:val="000000" w:themeColor="text1"/>
                <w:sz w:val="18"/>
                <w:szCs w:val="18"/>
              </w:rPr>
            </w:pPr>
          </w:p>
        </w:tc>
        <w:tc>
          <w:tcPr>
            <w:tcW w:w="993" w:type="dxa"/>
          </w:tcPr>
          <w:p w14:paraId="228185B8" w14:textId="77777777" w:rsidR="001A341D" w:rsidRDefault="001A341D" w:rsidP="00593F5B">
            <w:pPr>
              <w:ind w:firstLine="360"/>
              <w:jc w:val="right"/>
              <w:rPr>
                <w:color w:val="000000" w:themeColor="text1"/>
                <w:sz w:val="18"/>
                <w:szCs w:val="18"/>
              </w:rPr>
            </w:pPr>
          </w:p>
        </w:tc>
        <w:tc>
          <w:tcPr>
            <w:tcW w:w="850" w:type="dxa"/>
          </w:tcPr>
          <w:p w14:paraId="5DF39ED0" w14:textId="77777777" w:rsidR="001A341D" w:rsidRDefault="001A341D" w:rsidP="00593F5B">
            <w:pPr>
              <w:ind w:firstLine="360"/>
              <w:jc w:val="right"/>
              <w:rPr>
                <w:color w:val="000000" w:themeColor="text1"/>
                <w:sz w:val="18"/>
                <w:szCs w:val="18"/>
              </w:rPr>
            </w:pPr>
          </w:p>
        </w:tc>
      </w:tr>
      <w:tr w:rsidR="001A341D" w14:paraId="24F35106" w14:textId="77777777" w:rsidTr="00593F5B">
        <w:trPr>
          <w:trHeight w:val="302"/>
          <w:jc w:val="center"/>
        </w:trPr>
        <w:tc>
          <w:tcPr>
            <w:tcW w:w="3968" w:type="dxa"/>
            <w:shd w:val="clear" w:color="auto" w:fill="D9D9D9" w:themeFill="background1" w:themeFillShade="D9"/>
            <w:vAlign w:val="center"/>
          </w:tcPr>
          <w:p w14:paraId="047D4354"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3．股份支付计入所有者权益的金额</w:t>
            </w:r>
          </w:p>
        </w:tc>
        <w:tc>
          <w:tcPr>
            <w:tcW w:w="1133" w:type="dxa"/>
            <w:shd w:val="clear" w:color="auto" w:fill="auto"/>
          </w:tcPr>
          <w:p w14:paraId="548C947A"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3028F78B"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EAD6690"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4D447EB3" w14:textId="77777777" w:rsidR="001A341D" w:rsidRDefault="001A341D" w:rsidP="00593F5B">
            <w:pPr>
              <w:ind w:firstLine="360"/>
              <w:jc w:val="right"/>
              <w:rPr>
                <w:color w:val="000000" w:themeColor="text1"/>
                <w:sz w:val="18"/>
                <w:szCs w:val="18"/>
              </w:rPr>
            </w:pPr>
          </w:p>
        </w:tc>
        <w:tc>
          <w:tcPr>
            <w:tcW w:w="709" w:type="dxa"/>
            <w:shd w:val="clear" w:color="auto" w:fill="auto"/>
          </w:tcPr>
          <w:p w14:paraId="57BD7171" w14:textId="77777777" w:rsidR="001A341D" w:rsidRDefault="001A341D" w:rsidP="00593F5B">
            <w:pPr>
              <w:ind w:firstLine="360"/>
              <w:jc w:val="right"/>
              <w:rPr>
                <w:color w:val="000000" w:themeColor="text1"/>
                <w:sz w:val="18"/>
                <w:szCs w:val="18"/>
              </w:rPr>
            </w:pPr>
          </w:p>
        </w:tc>
        <w:tc>
          <w:tcPr>
            <w:tcW w:w="850" w:type="dxa"/>
            <w:shd w:val="clear" w:color="auto" w:fill="auto"/>
          </w:tcPr>
          <w:p w14:paraId="19B5E2C8"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1C9C741"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EDF615" w14:textId="77777777" w:rsidR="001A341D" w:rsidRDefault="001A341D" w:rsidP="00593F5B">
            <w:pPr>
              <w:ind w:firstLine="360"/>
              <w:jc w:val="right"/>
              <w:rPr>
                <w:color w:val="000000" w:themeColor="text1"/>
                <w:sz w:val="18"/>
                <w:szCs w:val="18"/>
              </w:rPr>
            </w:pPr>
          </w:p>
        </w:tc>
        <w:tc>
          <w:tcPr>
            <w:tcW w:w="708" w:type="dxa"/>
            <w:shd w:val="clear" w:color="auto" w:fill="auto"/>
          </w:tcPr>
          <w:p w14:paraId="18066C02" w14:textId="77777777" w:rsidR="001A341D" w:rsidRDefault="001A341D" w:rsidP="00593F5B">
            <w:pPr>
              <w:ind w:firstLine="360"/>
              <w:jc w:val="right"/>
              <w:rPr>
                <w:color w:val="000000" w:themeColor="text1"/>
                <w:sz w:val="18"/>
                <w:szCs w:val="18"/>
              </w:rPr>
            </w:pPr>
          </w:p>
        </w:tc>
        <w:tc>
          <w:tcPr>
            <w:tcW w:w="851" w:type="dxa"/>
          </w:tcPr>
          <w:p w14:paraId="496A3D2D" w14:textId="77777777" w:rsidR="001A341D" w:rsidRDefault="001A341D" w:rsidP="00593F5B">
            <w:pPr>
              <w:ind w:firstLine="360"/>
              <w:jc w:val="right"/>
              <w:rPr>
                <w:color w:val="000000" w:themeColor="text1"/>
                <w:sz w:val="18"/>
                <w:szCs w:val="18"/>
              </w:rPr>
            </w:pPr>
          </w:p>
        </w:tc>
        <w:tc>
          <w:tcPr>
            <w:tcW w:w="850" w:type="dxa"/>
            <w:shd w:val="clear" w:color="auto" w:fill="auto"/>
          </w:tcPr>
          <w:p w14:paraId="0BB9C6E2" w14:textId="77777777" w:rsidR="001A341D" w:rsidRDefault="001A341D" w:rsidP="00593F5B">
            <w:pPr>
              <w:ind w:firstLine="360"/>
              <w:jc w:val="right"/>
              <w:rPr>
                <w:color w:val="000000" w:themeColor="text1"/>
                <w:sz w:val="18"/>
                <w:szCs w:val="18"/>
              </w:rPr>
            </w:pPr>
          </w:p>
        </w:tc>
        <w:tc>
          <w:tcPr>
            <w:tcW w:w="993" w:type="dxa"/>
          </w:tcPr>
          <w:p w14:paraId="710F9647" w14:textId="77777777" w:rsidR="001A341D" w:rsidRDefault="001A341D" w:rsidP="00593F5B">
            <w:pPr>
              <w:ind w:firstLine="360"/>
              <w:jc w:val="right"/>
              <w:rPr>
                <w:color w:val="000000" w:themeColor="text1"/>
                <w:sz w:val="18"/>
                <w:szCs w:val="18"/>
              </w:rPr>
            </w:pPr>
          </w:p>
        </w:tc>
        <w:tc>
          <w:tcPr>
            <w:tcW w:w="850" w:type="dxa"/>
          </w:tcPr>
          <w:p w14:paraId="7E051B40" w14:textId="77777777" w:rsidR="001A341D" w:rsidRDefault="001A341D" w:rsidP="00593F5B">
            <w:pPr>
              <w:ind w:firstLine="360"/>
              <w:jc w:val="right"/>
              <w:rPr>
                <w:color w:val="000000" w:themeColor="text1"/>
                <w:sz w:val="18"/>
                <w:szCs w:val="18"/>
              </w:rPr>
            </w:pPr>
          </w:p>
        </w:tc>
      </w:tr>
      <w:tr w:rsidR="001A341D" w14:paraId="22360534" w14:textId="77777777" w:rsidTr="00593F5B">
        <w:trPr>
          <w:trHeight w:val="317"/>
          <w:jc w:val="center"/>
        </w:trPr>
        <w:tc>
          <w:tcPr>
            <w:tcW w:w="3968" w:type="dxa"/>
            <w:shd w:val="clear" w:color="auto" w:fill="D9D9D9" w:themeFill="background1" w:themeFillShade="D9"/>
            <w:vAlign w:val="center"/>
          </w:tcPr>
          <w:p w14:paraId="257826E0"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4．其他</w:t>
            </w:r>
          </w:p>
        </w:tc>
        <w:tc>
          <w:tcPr>
            <w:tcW w:w="1133" w:type="dxa"/>
            <w:shd w:val="clear" w:color="auto" w:fill="auto"/>
          </w:tcPr>
          <w:p w14:paraId="0D783519"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5799ABC4"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D5F5412"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0D291687" w14:textId="77777777" w:rsidR="001A341D" w:rsidRDefault="001A341D" w:rsidP="00593F5B">
            <w:pPr>
              <w:ind w:firstLine="360"/>
              <w:jc w:val="right"/>
              <w:rPr>
                <w:color w:val="000000" w:themeColor="text1"/>
                <w:sz w:val="18"/>
                <w:szCs w:val="18"/>
              </w:rPr>
            </w:pPr>
          </w:p>
        </w:tc>
        <w:tc>
          <w:tcPr>
            <w:tcW w:w="709" w:type="dxa"/>
            <w:shd w:val="clear" w:color="auto" w:fill="auto"/>
          </w:tcPr>
          <w:p w14:paraId="7C51E04D" w14:textId="77777777" w:rsidR="001A341D" w:rsidRDefault="001A341D" w:rsidP="00593F5B">
            <w:pPr>
              <w:ind w:firstLine="360"/>
              <w:jc w:val="right"/>
              <w:rPr>
                <w:color w:val="000000" w:themeColor="text1"/>
                <w:sz w:val="18"/>
                <w:szCs w:val="18"/>
              </w:rPr>
            </w:pPr>
          </w:p>
        </w:tc>
        <w:tc>
          <w:tcPr>
            <w:tcW w:w="850" w:type="dxa"/>
            <w:shd w:val="clear" w:color="auto" w:fill="auto"/>
          </w:tcPr>
          <w:p w14:paraId="6C16F111"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72B0632"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999117" w14:textId="77777777" w:rsidR="001A341D" w:rsidRDefault="001A341D" w:rsidP="00593F5B">
            <w:pPr>
              <w:ind w:firstLine="360"/>
              <w:jc w:val="right"/>
              <w:rPr>
                <w:color w:val="000000" w:themeColor="text1"/>
                <w:sz w:val="18"/>
                <w:szCs w:val="18"/>
              </w:rPr>
            </w:pPr>
          </w:p>
        </w:tc>
        <w:tc>
          <w:tcPr>
            <w:tcW w:w="708" w:type="dxa"/>
            <w:shd w:val="clear" w:color="auto" w:fill="auto"/>
          </w:tcPr>
          <w:p w14:paraId="166012E6" w14:textId="77777777" w:rsidR="001A341D" w:rsidRDefault="001A341D" w:rsidP="00593F5B">
            <w:pPr>
              <w:ind w:firstLine="360"/>
              <w:jc w:val="right"/>
              <w:rPr>
                <w:color w:val="000000" w:themeColor="text1"/>
                <w:sz w:val="18"/>
                <w:szCs w:val="18"/>
              </w:rPr>
            </w:pPr>
          </w:p>
        </w:tc>
        <w:tc>
          <w:tcPr>
            <w:tcW w:w="851" w:type="dxa"/>
          </w:tcPr>
          <w:p w14:paraId="7EC1B879" w14:textId="77777777" w:rsidR="001A341D" w:rsidRDefault="001A341D" w:rsidP="00593F5B">
            <w:pPr>
              <w:ind w:firstLine="360"/>
              <w:jc w:val="right"/>
              <w:rPr>
                <w:color w:val="000000" w:themeColor="text1"/>
                <w:sz w:val="18"/>
                <w:szCs w:val="18"/>
              </w:rPr>
            </w:pPr>
          </w:p>
        </w:tc>
        <w:tc>
          <w:tcPr>
            <w:tcW w:w="850" w:type="dxa"/>
            <w:shd w:val="clear" w:color="auto" w:fill="auto"/>
          </w:tcPr>
          <w:p w14:paraId="68CEFFA0" w14:textId="77777777" w:rsidR="001A341D" w:rsidRDefault="001A341D" w:rsidP="00593F5B">
            <w:pPr>
              <w:ind w:firstLine="360"/>
              <w:jc w:val="right"/>
              <w:rPr>
                <w:color w:val="000000" w:themeColor="text1"/>
                <w:sz w:val="18"/>
                <w:szCs w:val="18"/>
              </w:rPr>
            </w:pPr>
          </w:p>
        </w:tc>
        <w:tc>
          <w:tcPr>
            <w:tcW w:w="993" w:type="dxa"/>
          </w:tcPr>
          <w:p w14:paraId="68319F20" w14:textId="77777777" w:rsidR="001A341D" w:rsidRDefault="001A341D" w:rsidP="00593F5B">
            <w:pPr>
              <w:ind w:firstLine="360"/>
              <w:jc w:val="right"/>
              <w:rPr>
                <w:color w:val="000000" w:themeColor="text1"/>
                <w:sz w:val="18"/>
                <w:szCs w:val="18"/>
              </w:rPr>
            </w:pPr>
          </w:p>
        </w:tc>
        <w:tc>
          <w:tcPr>
            <w:tcW w:w="850" w:type="dxa"/>
          </w:tcPr>
          <w:p w14:paraId="52B26E15" w14:textId="77777777" w:rsidR="001A341D" w:rsidRDefault="001A341D" w:rsidP="00593F5B">
            <w:pPr>
              <w:ind w:firstLine="360"/>
              <w:jc w:val="right"/>
              <w:rPr>
                <w:color w:val="000000" w:themeColor="text1"/>
                <w:sz w:val="18"/>
                <w:szCs w:val="18"/>
              </w:rPr>
            </w:pPr>
          </w:p>
        </w:tc>
      </w:tr>
      <w:tr w:rsidR="001A341D" w14:paraId="5E274EF3" w14:textId="77777777" w:rsidTr="00593F5B">
        <w:trPr>
          <w:trHeight w:val="302"/>
          <w:jc w:val="center"/>
        </w:trPr>
        <w:tc>
          <w:tcPr>
            <w:tcW w:w="3968" w:type="dxa"/>
            <w:shd w:val="clear" w:color="auto" w:fill="D9D9D9" w:themeFill="background1" w:themeFillShade="D9"/>
            <w:vAlign w:val="center"/>
          </w:tcPr>
          <w:p w14:paraId="0D72731C"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3" w:type="dxa"/>
            <w:shd w:val="clear" w:color="auto" w:fill="auto"/>
          </w:tcPr>
          <w:p w14:paraId="7AB6BD21"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4F829186"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F15A94E"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5D0CF731" w14:textId="77777777" w:rsidR="001A341D" w:rsidRDefault="001A341D" w:rsidP="00593F5B">
            <w:pPr>
              <w:ind w:firstLine="360"/>
              <w:jc w:val="right"/>
              <w:rPr>
                <w:color w:val="000000" w:themeColor="text1"/>
                <w:sz w:val="18"/>
                <w:szCs w:val="18"/>
              </w:rPr>
            </w:pPr>
          </w:p>
        </w:tc>
        <w:tc>
          <w:tcPr>
            <w:tcW w:w="709" w:type="dxa"/>
            <w:shd w:val="clear" w:color="auto" w:fill="auto"/>
          </w:tcPr>
          <w:p w14:paraId="5573F52E" w14:textId="77777777" w:rsidR="001A341D" w:rsidRDefault="001A341D" w:rsidP="00593F5B">
            <w:pPr>
              <w:ind w:firstLine="360"/>
              <w:jc w:val="right"/>
              <w:rPr>
                <w:color w:val="000000" w:themeColor="text1"/>
                <w:sz w:val="18"/>
                <w:szCs w:val="18"/>
              </w:rPr>
            </w:pPr>
          </w:p>
        </w:tc>
        <w:tc>
          <w:tcPr>
            <w:tcW w:w="850" w:type="dxa"/>
            <w:shd w:val="clear" w:color="auto" w:fill="auto"/>
          </w:tcPr>
          <w:p w14:paraId="5C91D281"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45952C"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78B1EB" w14:textId="77777777" w:rsidR="001A341D" w:rsidRDefault="001A341D" w:rsidP="00593F5B">
            <w:pPr>
              <w:ind w:firstLine="360"/>
              <w:jc w:val="right"/>
              <w:rPr>
                <w:color w:val="000000" w:themeColor="text1"/>
                <w:sz w:val="18"/>
                <w:szCs w:val="18"/>
              </w:rPr>
            </w:pPr>
          </w:p>
        </w:tc>
        <w:tc>
          <w:tcPr>
            <w:tcW w:w="708" w:type="dxa"/>
            <w:shd w:val="clear" w:color="auto" w:fill="auto"/>
          </w:tcPr>
          <w:p w14:paraId="424E64A7" w14:textId="77777777" w:rsidR="001A341D" w:rsidRDefault="001A341D" w:rsidP="00593F5B">
            <w:pPr>
              <w:ind w:firstLine="360"/>
              <w:jc w:val="right"/>
              <w:rPr>
                <w:color w:val="000000" w:themeColor="text1"/>
                <w:sz w:val="18"/>
                <w:szCs w:val="18"/>
              </w:rPr>
            </w:pPr>
          </w:p>
        </w:tc>
        <w:tc>
          <w:tcPr>
            <w:tcW w:w="851" w:type="dxa"/>
          </w:tcPr>
          <w:p w14:paraId="5478442B" w14:textId="77777777" w:rsidR="001A341D" w:rsidRDefault="001A341D" w:rsidP="00593F5B">
            <w:pPr>
              <w:ind w:firstLine="360"/>
              <w:jc w:val="right"/>
              <w:rPr>
                <w:color w:val="000000" w:themeColor="text1"/>
                <w:sz w:val="18"/>
                <w:szCs w:val="18"/>
              </w:rPr>
            </w:pPr>
          </w:p>
        </w:tc>
        <w:tc>
          <w:tcPr>
            <w:tcW w:w="850" w:type="dxa"/>
            <w:shd w:val="clear" w:color="auto" w:fill="auto"/>
          </w:tcPr>
          <w:p w14:paraId="24DBF5DF" w14:textId="77777777" w:rsidR="001A341D" w:rsidRDefault="001A341D" w:rsidP="00593F5B">
            <w:pPr>
              <w:ind w:firstLine="360"/>
              <w:jc w:val="right"/>
              <w:rPr>
                <w:color w:val="000000" w:themeColor="text1"/>
                <w:sz w:val="18"/>
                <w:szCs w:val="18"/>
              </w:rPr>
            </w:pPr>
          </w:p>
        </w:tc>
        <w:tc>
          <w:tcPr>
            <w:tcW w:w="993" w:type="dxa"/>
          </w:tcPr>
          <w:p w14:paraId="25743418" w14:textId="77777777" w:rsidR="001A341D" w:rsidRDefault="001A341D" w:rsidP="00593F5B">
            <w:pPr>
              <w:ind w:firstLine="360"/>
              <w:jc w:val="right"/>
              <w:rPr>
                <w:color w:val="000000" w:themeColor="text1"/>
                <w:sz w:val="18"/>
                <w:szCs w:val="18"/>
              </w:rPr>
            </w:pPr>
          </w:p>
        </w:tc>
        <w:tc>
          <w:tcPr>
            <w:tcW w:w="850" w:type="dxa"/>
          </w:tcPr>
          <w:p w14:paraId="75FF4C84" w14:textId="77777777" w:rsidR="001A341D" w:rsidRDefault="001A341D" w:rsidP="00593F5B">
            <w:pPr>
              <w:ind w:firstLine="360"/>
              <w:jc w:val="right"/>
              <w:rPr>
                <w:color w:val="000000" w:themeColor="text1"/>
                <w:sz w:val="18"/>
                <w:szCs w:val="18"/>
              </w:rPr>
            </w:pPr>
          </w:p>
        </w:tc>
      </w:tr>
      <w:tr w:rsidR="001A341D" w14:paraId="49D974DB" w14:textId="77777777" w:rsidTr="00593F5B">
        <w:trPr>
          <w:trHeight w:val="317"/>
          <w:jc w:val="center"/>
        </w:trPr>
        <w:tc>
          <w:tcPr>
            <w:tcW w:w="3968" w:type="dxa"/>
            <w:shd w:val="clear" w:color="auto" w:fill="D9D9D9" w:themeFill="background1" w:themeFillShade="D9"/>
            <w:vAlign w:val="center"/>
          </w:tcPr>
          <w:p w14:paraId="250CA8CE"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1．提取盈余公积</w:t>
            </w:r>
          </w:p>
        </w:tc>
        <w:tc>
          <w:tcPr>
            <w:tcW w:w="1133" w:type="dxa"/>
            <w:shd w:val="clear" w:color="auto" w:fill="auto"/>
          </w:tcPr>
          <w:p w14:paraId="71B4A938"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3ACCC700"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CFB1600"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2787F763" w14:textId="77777777" w:rsidR="001A341D" w:rsidRDefault="001A341D" w:rsidP="00593F5B">
            <w:pPr>
              <w:ind w:firstLine="360"/>
              <w:jc w:val="right"/>
              <w:rPr>
                <w:color w:val="000000" w:themeColor="text1"/>
                <w:sz w:val="18"/>
                <w:szCs w:val="18"/>
              </w:rPr>
            </w:pPr>
          </w:p>
        </w:tc>
        <w:tc>
          <w:tcPr>
            <w:tcW w:w="709" w:type="dxa"/>
            <w:shd w:val="clear" w:color="auto" w:fill="auto"/>
          </w:tcPr>
          <w:p w14:paraId="262A4E55" w14:textId="77777777" w:rsidR="001A341D" w:rsidRDefault="001A341D" w:rsidP="00593F5B">
            <w:pPr>
              <w:ind w:firstLine="360"/>
              <w:jc w:val="right"/>
              <w:rPr>
                <w:color w:val="000000" w:themeColor="text1"/>
                <w:sz w:val="18"/>
                <w:szCs w:val="18"/>
              </w:rPr>
            </w:pPr>
          </w:p>
        </w:tc>
        <w:tc>
          <w:tcPr>
            <w:tcW w:w="850" w:type="dxa"/>
            <w:shd w:val="clear" w:color="auto" w:fill="auto"/>
          </w:tcPr>
          <w:p w14:paraId="400BE3A7"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29502B"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2F53494" w14:textId="77777777" w:rsidR="001A341D" w:rsidRDefault="001A341D" w:rsidP="00593F5B">
            <w:pPr>
              <w:ind w:firstLine="360"/>
              <w:jc w:val="right"/>
              <w:rPr>
                <w:color w:val="000000" w:themeColor="text1"/>
                <w:sz w:val="18"/>
                <w:szCs w:val="18"/>
              </w:rPr>
            </w:pPr>
          </w:p>
        </w:tc>
        <w:tc>
          <w:tcPr>
            <w:tcW w:w="708" w:type="dxa"/>
            <w:shd w:val="clear" w:color="auto" w:fill="auto"/>
          </w:tcPr>
          <w:p w14:paraId="13EEB2AA" w14:textId="77777777" w:rsidR="001A341D" w:rsidRDefault="001A341D" w:rsidP="00593F5B">
            <w:pPr>
              <w:ind w:firstLine="360"/>
              <w:jc w:val="right"/>
              <w:rPr>
                <w:color w:val="000000" w:themeColor="text1"/>
                <w:sz w:val="18"/>
                <w:szCs w:val="18"/>
              </w:rPr>
            </w:pPr>
          </w:p>
        </w:tc>
        <w:tc>
          <w:tcPr>
            <w:tcW w:w="851" w:type="dxa"/>
          </w:tcPr>
          <w:p w14:paraId="4748CD45" w14:textId="77777777" w:rsidR="001A341D" w:rsidRDefault="001A341D" w:rsidP="00593F5B">
            <w:pPr>
              <w:ind w:firstLine="360"/>
              <w:jc w:val="right"/>
              <w:rPr>
                <w:color w:val="000000" w:themeColor="text1"/>
                <w:sz w:val="18"/>
                <w:szCs w:val="18"/>
              </w:rPr>
            </w:pPr>
          </w:p>
        </w:tc>
        <w:tc>
          <w:tcPr>
            <w:tcW w:w="850" w:type="dxa"/>
            <w:shd w:val="clear" w:color="auto" w:fill="auto"/>
          </w:tcPr>
          <w:p w14:paraId="4EF7B2AC" w14:textId="77777777" w:rsidR="001A341D" w:rsidRDefault="001A341D" w:rsidP="00593F5B">
            <w:pPr>
              <w:ind w:firstLine="360"/>
              <w:jc w:val="right"/>
              <w:rPr>
                <w:color w:val="000000" w:themeColor="text1"/>
                <w:sz w:val="18"/>
                <w:szCs w:val="18"/>
              </w:rPr>
            </w:pPr>
          </w:p>
        </w:tc>
        <w:tc>
          <w:tcPr>
            <w:tcW w:w="993" w:type="dxa"/>
          </w:tcPr>
          <w:p w14:paraId="0F8E4BD3" w14:textId="77777777" w:rsidR="001A341D" w:rsidRDefault="001A341D" w:rsidP="00593F5B">
            <w:pPr>
              <w:ind w:firstLine="360"/>
              <w:jc w:val="right"/>
              <w:rPr>
                <w:color w:val="000000" w:themeColor="text1"/>
                <w:sz w:val="18"/>
                <w:szCs w:val="18"/>
              </w:rPr>
            </w:pPr>
          </w:p>
        </w:tc>
        <w:tc>
          <w:tcPr>
            <w:tcW w:w="850" w:type="dxa"/>
          </w:tcPr>
          <w:p w14:paraId="60FFA13C" w14:textId="77777777" w:rsidR="001A341D" w:rsidRDefault="001A341D" w:rsidP="00593F5B">
            <w:pPr>
              <w:ind w:firstLine="360"/>
              <w:jc w:val="right"/>
              <w:rPr>
                <w:color w:val="000000" w:themeColor="text1"/>
                <w:sz w:val="18"/>
                <w:szCs w:val="18"/>
              </w:rPr>
            </w:pPr>
          </w:p>
        </w:tc>
      </w:tr>
      <w:tr w:rsidR="001A341D" w14:paraId="1BEFF3BD" w14:textId="77777777" w:rsidTr="00593F5B">
        <w:trPr>
          <w:trHeight w:val="317"/>
          <w:jc w:val="center"/>
        </w:trPr>
        <w:tc>
          <w:tcPr>
            <w:tcW w:w="3968" w:type="dxa"/>
            <w:shd w:val="clear" w:color="auto" w:fill="D9D9D9" w:themeFill="background1" w:themeFillShade="D9"/>
            <w:vAlign w:val="center"/>
          </w:tcPr>
          <w:p w14:paraId="3664CB47" w14:textId="77777777" w:rsidR="001A341D" w:rsidRDefault="001A341D" w:rsidP="00593F5B">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3" w:type="dxa"/>
            <w:shd w:val="clear" w:color="auto" w:fill="auto"/>
          </w:tcPr>
          <w:p w14:paraId="53D734D7"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0212F1FA"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BD9BD71"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5B4565AD" w14:textId="77777777" w:rsidR="001A341D" w:rsidRDefault="001A341D" w:rsidP="00593F5B">
            <w:pPr>
              <w:ind w:firstLine="360"/>
              <w:jc w:val="right"/>
              <w:rPr>
                <w:color w:val="000000" w:themeColor="text1"/>
                <w:sz w:val="18"/>
                <w:szCs w:val="18"/>
              </w:rPr>
            </w:pPr>
          </w:p>
        </w:tc>
        <w:tc>
          <w:tcPr>
            <w:tcW w:w="709" w:type="dxa"/>
            <w:shd w:val="clear" w:color="auto" w:fill="auto"/>
          </w:tcPr>
          <w:p w14:paraId="105A9596" w14:textId="77777777" w:rsidR="001A341D" w:rsidRDefault="001A341D" w:rsidP="00593F5B">
            <w:pPr>
              <w:ind w:firstLine="360"/>
              <w:jc w:val="right"/>
              <w:rPr>
                <w:color w:val="000000" w:themeColor="text1"/>
                <w:sz w:val="18"/>
                <w:szCs w:val="18"/>
              </w:rPr>
            </w:pPr>
          </w:p>
        </w:tc>
        <w:tc>
          <w:tcPr>
            <w:tcW w:w="850" w:type="dxa"/>
            <w:shd w:val="clear" w:color="auto" w:fill="auto"/>
          </w:tcPr>
          <w:p w14:paraId="7E295901"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488070"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7412F1" w14:textId="77777777" w:rsidR="001A341D" w:rsidRDefault="001A341D" w:rsidP="00593F5B">
            <w:pPr>
              <w:ind w:firstLine="360"/>
              <w:jc w:val="right"/>
              <w:rPr>
                <w:color w:val="000000" w:themeColor="text1"/>
                <w:sz w:val="18"/>
                <w:szCs w:val="18"/>
              </w:rPr>
            </w:pPr>
          </w:p>
        </w:tc>
        <w:tc>
          <w:tcPr>
            <w:tcW w:w="708" w:type="dxa"/>
            <w:shd w:val="clear" w:color="auto" w:fill="auto"/>
          </w:tcPr>
          <w:p w14:paraId="0307819E" w14:textId="77777777" w:rsidR="001A341D" w:rsidRDefault="001A341D" w:rsidP="00593F5B">
            <w:pPr>
              <w:ind w:firstLine="360"/>
              <w:jc w:val="right"/>
              <w:rPr>
                <w:color w:val="000000" w:themeColor="text1"/>
                <w:sz w:val="18"/>
                <w:szCs w:val="18"/>
              </w:rPr>
            </w:pPr>
          </w:p>
        </w:tc>
        <w:tc>
          <w:tcPr>
            <w:tcW w:w="851" w:type="dxa"/>
          </w:tcPr>
          <w:p w14:paraId="52044A9C" w14:textId="77777777" w:rsidR="001A341D" w:rsidRDefault="001A341D" w:rsidP="00593F5B">
            <w:pPr>
              <w:ind w:firstLine="360"/>
              <w:jc w:val="right"/>
              <w:rPr>
                <w:color w:val="000000" w:themeColor="text1"/>
                <w:sz w:val="18"/>
                <w:szCs w:val="18"/>
              </w:rPr>
            </w:pPr>
          </w:p>
        </w:tc>
        <w:tc>
          <w:tcPr>
            <w:tcW w:w="850" w:type="dxa"/>
            <w:shd w:val="clear" w:color="auto" w:fill="auto"/>
          </w:tcPr>
          <w:p w14:paraId="09AF3611" w14:textId="77777777" w:rsidR="001A341D" w:rsidRDefault="001A341D" w:rsidP="00593F5B">
            <w:pPr>
              <w:ind w:firstLine="360"/>
              <w:jc w:val="right"/>
              <w:rPr>
                <w:color w:val="000000" w:themeColor="text1"/>
                <w:sz w:val="18"/>
                <w:szCs w:val="18"/>
              </w:rPr>
            </w:pPr>
          </w:p>
        </w:tc>
        <w:tc>
          <w:tcPr>
            <w:tcW w:w="993" w:type="dxa"/>
          </w:tcPr>
          <w:p w14:paraId="21B9EA2B" w14:textId="77777777" w:rsidR="001A341D" w:rsidRDefault="001A341D" w:rsidP="00593F5B">
            <w:pPr>
              <w:ind w:firstLine="360"/>
              <w:jc w:val="right"/>
              <w:rPr>
                <w:color w:val="000000" w:themeColor="text1"/>
                <w:sz w:val="18"/>
                <w:szCs w:val="18"/>
              </w:rPr>
            </w:pPr>
          </w:p>
        </w:tc>
        <w:tc>
          <w:tcPr>
            <w:tcW w:w="850" w:type="dxa"/>
          </w:tcPr>
          <w:p w14:paraId="74592BBD" w14:textId="77777777" w:rsidR="001A341D" w:rsidRDefault="001A341D" w:rsidP="00593F5B">
            <w:pPr>
              <w:ind w:firstLine="360"/>
              <w:jc w:val="right"/>
              <w:rPr>
                <w:color w:val="000000" w:themeColor="text1"/>
                <w:sz w:val="18"/>
                <w:szCs w:val="18"/>
              </w:rPr>
            </w:pPr>
          </w:p>
        </w:tc>
      </w:tr>
      <w:tr w:rsidR="001A341D" w14:paraId="2ECF6C70" w14:textId="77777777" w:rsidTr="00593F5B">
        <w:trPr>
          <w:trHeight w:val="302"/>
          <w:jc w:val="center"/>
        </w:trPr>
        <w:tc>
          <w:tcPr>
            <w:tcW w:w="3968" w:type="dxa"/>
            <w:shd w:val="clear" w:color="auto" w:fill="D9D9D9" w:themeFill="background1" w:themeFillShade="D9"/>
            <w:vAlign w:val="center"/>
          </w:tcPr>
          <w:p w14:paraId="5F6659B9" w14:textId="77777777" w:rsidR="001A341D" w:rsidRDefault="001A341D" w:rsidP="00593F5B">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3" w:type="dxa"/>
            <w:shd w:val="clear" w:color="auto" w:fill="auto"/>
          </w:tcPr>
          <w:p w14:paraId="748CF3A8"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5E6C71FC"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15DB76D"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03529323" w14:textId="77777777" w:rsidR="001A341D" w:rsidRDefault="001A341D" w:rsidP="00593F5B">
            <w:pPr>
              <w:ind w:firstLine="360"/>
              <w:jc w:val="right"/>
              <w:rPr>
                <w:color w:val="000000" w:themeColor="text1"/>
                <w:sz w:val="18"/>
                <w:szCs w:val="18"/>
              </w:rPr>
            </w:pPr>
          </w:p>
        </w:tc>
        <w:tc>
          <w:tcPr>
            <w:tcW w:w="709" w:type="dxa"/>
            <w:shd w:val="clear" w:color="auto" w:fill="auto"/>
          </w:tcPr>
          <w:p w14:paraId="11E36496" w14:textId="77777777" w:rsidR="001A341D" w:rsidRDefault="001A341D" w:rsidP="00593F5B">
            <w:pPr>
              <w:ind w:firstLine="360"/>
              <w:jc w:val="right"/>
              <w:rPr>
                <w:color w:val="000000" w:themeColor="text1"/>
                <w:sz w:val="18"/>
                <w:szCs w:val="18"/>
              </w:rPr>
            </w:pPr>
          </w:p>
        </w:tc>
        <w:tc>
          <w:tcPr>
            <w:tcW w:w="850" w:type="dxa"/>
            <w:shd w:val="clear" w:color="auto" w:fill="auto"/>
          </w:tcPr>
          <w:p w14:paraId="5B967650"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45C5E0"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C4E643" w14:textId="77777777" w:rsidR="001A341D" w:rsidRDefault="001A341D" w:rsidP="00593F5B">
            <w:pPr>
              <w:ind w:firstLine="360"/>
              <w:jc w:val="right"/>
              <w:rPr>
                <w:color w:val="000000" w:themeColor="text1"/>
                <w:sz w:val="18"/>
                <w:szCs w:val="18"/>
              </w:rPr>
            </w:pPr>
          </w:p>
        </w:tc>
        <w:tc>
          <w:tcPr>
            <w:tcW w:w="708" w:type="dxa"/>
            <w:shd w:val="clear" w:color="auto" w:fill="auto"/>
          </w:tcPr>
          <w:p w14:paraId="75C2618B" w14:textId="77777777" w:rsidR="001A341D" w:rsidRDefault="001A341D" w:rsidP="00593F5B">
            <w:pPr>
              <w:ind w:firstLine="360"/>
              <w:jc w:val="right"/>
              <w:rPr>
                <w:color w:val="000000" w:themeColor="text1"/>
                <w:sz w:val="18"/>
                <w:szCs w:val="18"/>
              </w:rPr>
            </w:pPr>
          </w:p>
        </w:tc>
        <w:tc>
          <w:tcPr>
            <w:tcW w:w="851" w:type="dxa"/>
          </w:tcPr>
          <w:p w14:paraId="3D24FD18" w14:textId="77777777" w:rsidR="001A341D" w:rsidRDefault="001A341D" w:rsidP="00593F5B">
            <w:pPr>
              <w:ind w:firstLine="360"/>
              <w:jc w:val="right"/>
              <w:rPr>
                <w:color w:val="000000" w:themeColor="text1"/>
                <w:sz w:val="18"/>
                <w:szCs w:val="18"/>
              </w:rPr>
            </w:pPr>
          </w:p>
        </w:tc>
        <w:tc>
          <w:tcPr>
            <w:tcW w:w="850" w:type="dxa"/>
            <w:shd w:val="clear" w:color="auto" w:fill="auto"/>
          </w:tcPr>
          <w:p w14:paraId="4F0E5543" w14:textId="77777777" w:rsidR="001A341D" w:rsidRDefault="001A341D" w:rsidP="00593F5B">
            <w:pPr>
              <w:ind w:firstLine="360"/>
              <w:jc w:val="right"/>
              <w:rPr>
                <w:color w:val="000000" w:themeColor="text1"/>
                <w:sz w:val="18"/>
                <w:szCs w:val="18"/>
              </w:rPr>
            </w:pPr>
          </w:p>
        </w:tc>
        <w:tc>
          <w:tcPr>
            <w:tcW w:w="993" w:type="dxa"/>
          </w:tcPr>
          <w:p w14:paraId="73E9D97B" w14:textId="77777777" w:rsidR="001A341D" w:rsidRDefault="001A341D" w:rsidP="00593F5B">
            <w:pPr>
              <w:ind w:firstLine="360"/>
              <w:jc w:val="right"/>
              <w:rPr>
                <w:color w:val="000000" w:themeColor="text1"/>
                <w:sz w:val="18"/>
                <w:szCs w:val="18"/>
              </w:rPr>
            </w:pPr>
          </w:p>
        </w:tc>
        <w:tc>
          <w:tcPr>
            <w:tcW w:w="850" w:type="dxa"/>
          </w:tcPr>
          <w:p w14:paraId="6D494455" w14:textId="77777777" w:rsidR="001A341D" w:rsidRDefault="001A341D" w:rsidP="00593F5B">
            <w:pPr>
              <w:ind w:firstLine="360"/>
              <w:jc w:val="right"/>
              <w:rPr>
                <w:color w:val="000000" w:themeColor="text1"/>
                <w:sz w:val="18"/>
                <w:szCs w:val="18"/>
              </w:rPr>
            </w:pPr>
          </w:p>
        </w:tc>
      </w:tr>
      <w:tr w:rsidR="001A341D" w14:paraId="3975A8C2" w14:textId="77777777" w:rsidTr="00593F5B">
        <w:trPr>
          <w:trHeight w:val="317"/>
          <w:jc w:val="center"/>
        </w:trPr>
        <w:tc>
          <w:tcPr>
            <w:tcW w:w="3968" w:type="dxa"/>
            <w:shd w:val="clear" w:color="auto" w:fill="D9D9D9" w:themeFill="background1" w:themeFillShade="D9"/>
            <w:vAlign w:val="center"/>
          </w:tcPr>
          <w:p w14:paraId="667FCC64" w14:textId="77777777" w:rsidR="001A341D" w:rsidRDefault="001A341D" w:rsidP="00593F5B">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3" w:type="dxa"/>
            <w:shd w:val="clear" w:color="auto" w:fill="auto"/>
          </w:tcPr>
          <w:p w14:paraId="4FD11203"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22ACD655"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BA73B2B"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3995B49E" w14:textId="77777777" w:rsidR="001A341D" w:rsidRDefault="001A341D" w:rsidP="00593F5B">
            <w:pPr>
              <w:ind w:firstLine="360"/>
              <w:jc w:val="right"/>
              <w:rPr>
                <w:color w:val="000000" w:themeColor="text1"/>
                <w:sz w:val="18"/>
                <w:szCs w:val="18"/>
              </w:rPr>
            </w:pPr>
          </w:p>
        </w:tc>
        <w:tc>
          <w:tcPr>
            <w:tcW w:w="709" w:type="dxa"/>
            <w:shd w:val="clear" w:color="auto" w:fill="auto"/>
          </w:tcPr>
          <w:p w14:paraId="3F3EDCA0" w14:textId="77777777" w:rsidR="001A341D" w:rsidRDefault="001A341D" w:rsidP="00593F5B">
            <w:pPr>
              <w:ind w:firstLine="360"/>
              <w:jc w:val="right"/>
              <w:rPr>
                <w:color w:val="000000" w:themeColor="text1"/>
                <w:sz w:val="18"/>
                <w:szCs w:val="18"/>
              </w:rPr>
            </w:pPr>
          </w:p>
        </w:tc>
        <w:tc>
          <w:tcPr>
            <w:tcW w:w="850" w:type="dxa"/>
            <w:shd w:val="clear" w:color="auto" w:fill="auto"/>
          </w:tcPr>
          <w:p w14:paraId="69A2CE0C"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C7A017"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6556440" w14:textId="77777777" w:rsidR="001A341D" w:rsidRDefault="001A341D" w:rsidP="00593F5B">
            <w:pPr>
              <w:ind w:firstLine="360"/>
              <w:jc w:val="right"/>
              <w:rPr>
                <w:color w:val="000000" w:themeColor="text1"/>
                <w:sz w:val="18"/>
                <w:szCs w:val="18"/>
              </w:rPr>
            </w:pPr>
          </w:p>
        </w:tc>
        <w:tc>
          <w:tcPr>
            <w:tcW w:w="708" w:type="dxa"/>
            <w:shd w:val="clear" w:color="auto" w:fill="auto"/>
          </w:tcPr>
          <w:p w14:paraId="44F3D98B" w14:textId="77777777" w:rsidR="001A341D" w:rsidRDefault="001A341D" w:rsidP="00593F5B">
            <w:pPr>
              <w:ind w:firstLine="360"/>
              <w:jc w:val="right"/>
              <w:rPr>
                <w:color w:val="000000" w:themeColor="text1"/>
                <w:sz w:val="18"/>
                <w:szCs w:val="18"/>
              </w:rPr>
            </w:pPr>
          </w:p>
        </w:tc>
        <w:tc>
          <w:tcPr>
            <w:tcW w:w="851" w:type="dxa"/>
          </w:tcPr>
          <w:p w14:paraId="59ED91B8" w14:textId="77777777" w:rsidR="001A341D" w:rsidRDefault="001A341D" w:rsidP="00593F5B">
            <w:pPr>
              <w:ind w:firstLine="360"/>
              <w:jc w:val="right"/>
              <w:rPr>
                <w:color w:val="000000" w:themeColor="text1"/>
                <w:sz w:val="18"/>
                <w:szCs w:val="18"/>
              </w:rPr>
            </w:pPr>
          </w:p>
        </w:tc>
        <w:tc>
          <w:tcPr>
            <w:tcW w:w="850" w:type="dxa"/>
            <w:shd w:val="clear" w:color="auto" w:fill="auto"/>
          </w:tcPr>
          <w:p w14:paraId="09FC3316" w14:textId="77777777" w:rsidR="001A341D" w:rsidRDefault="001A341D" w:rsidP="00593F5B">
            <w:pPr>
              <w:ind w:firstLine="360"/>
              <w:jc w:val="right"/>
              <w:rPr>
                <w:color w:val="000000" w:themeColor="text1"/>
                <w:sz w:val="18"/>
                <w:szCs w:val="18"/>
              </w:rPr>
            </w:pPr>
          </w:p>
        </w:tc>
        <w:tc>
          <w:tcPr>
            <w:tcW w:w="993" w:type="dxa"/>
          </w:tcPr>
          <w:p w14:paraId="2B409468" w14:textId="77777777" w:rsidR="001A341D" w:rsidRDefault="001A341D" w:rsidP="00593F5B">
            <w:pPr>
              <w:ind w:firstLine="360"/>
              <w:jc w:val="right"/>
              <w:rPr>
                <w:color w:val="000000" w:themeColor="text1"/>
                <w:sz w:val="18"/>
                <w:szCs w:val="18"/>
              </w:rPr>
            </w:pPr>
          </w:p>
        </w:tc>
        <w:tc>
          <w:tcPr>
            <w:tcW w:w="850" w:type="dxa"/>
          </w:tcPr>
          <w:p w14:paraId="678A2335" w14:textId="77777777" w:rsidR="001A341D" w:rsidRDefault="001A341D" w:rsidP="00593F5B">
            <w:pPr>
              <w:ind w:firstLine="360"/>
              <w:jc w:val="right"/>
              <w:rPr>
                <w:color w:val="000000" w:themeColor="text1"/>
                <w:sz w:val="18"/>
                <w:szCs w:val="18"/>
              </w:rPr>
            </w:pPr>
          </w:p>
        </w:tc>
      </w:tr>
      <w:tr w:rsidR="001A341D" w14:paraId="7BEA9DA9" w14:textId="77777777" w:rsidTr="00593F5B">
        <w:trPr>
          <w:trHeight w:val="317"/>
          <w:jc w:val="center"/>
        </w:trPr>
        <w:tc>
          <w:tcPr>
            <w:tcW w:w="3968" w:type="dxa"/>
            <w:shd w:val="clear" w:color="auto" w:fill="D9D9D9" w:themeFill="background1" w:themeFillShade="D9"/>
            <w:vAlign w:val="center"/>
          </w:tcPr>
          <w:p w14:paraId="71D7E1A8"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3" w:type="dxa"/>
            <w:shd w:val="clear" w:color="auto" w:fill="auto"/>
          </w:tcPr>
          <w:p w14:paraId="01F8D94E"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42B52EC5"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BD02691"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3B6461D7" w14:textId="77777777" w:rsidR="001A341D" w:rsidRDefault="001A341D" w:rsidP="00593F5B">
            <w:pPr>
              <w:ind w:firstLine="360"/>
              <w:jc w:val="right"/>
              <w:rPr>
                <w:color w:val="000000" w:themeColor="text1"/>
                <w:sz w:val="18"/>
                <w:szCs w:val="18"/>
              </w:rPr>
            </w:pPr>
          </w:p>
        </w:tc>
        <w:tc>
          <w:tcPr>
            <w:tcW w:w="709" w:type="dxa"/>
            <w:shd w:val="clear" w:color="auto" w:fill="auto"/>
          </w:tcPr>
          <w:p w14:paraId="150A54CB" w14:textId="77777777" w:rsidR="001A341D" w:rsidRDefault="001A341D" w:rsidP="00593F5B">
            <w:pPr>
              <w:ind w:firstLine="360"/>
              <w:jc w:val="right"/>
              <w:rPr>
                <w:color w:val="000000" w:themeColor="text1"/>
                <w:sz w:val="18"/>
                <w:szCs w:val="18"/>
              </w:rPr>
            </w:pPr>
          </w:p>
        </w:tc>
        <w:tc>
          <w:tcPr>
            <w:tcW w:w="850" w:type="dxa"/>
            <w:shd w:val="clear" w:color="auto" w:fill="auto"/>
          </w:tcPr>
          <w:p w14:paraId="4863A180"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37765B"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7C44625" w14:textId="77777777" w:rsidR="001A341D" w:rsidRDefault="001A341D" w:rsidP="00593F5B">
            <w:pPr>
              <w:ind w:firstLine="360"/>
              <w:jc w:val="right"/>
              <w:rPr>
                <w:color w:val="000000" w:themeColor="text1"/>
                <w:sz w:val="18"/>
                <w:szCs w:val="18"/>
              </w:rPr>
            </w:pPr>
          </w:p>
        </w:tc>
        <w:tc>
          <w:tcPr>
            <w:tcW w:w="708" w:type="dxa"/>
            <w:shd w:val="clear" w:color="auto" w:fill="auto"/>
          </w:tcPr>
          <w:p w14:paraId="7FC3BF0C" w14:textId="77777777" w:rsidR="001A341D" w:rsidRDefault="001A341D" w:rsidP="00593F5B">
            <w:pPr>
              <w:ind w:firstLine="360"/>
              <w:jc w:val="right"/>
              <w:rPr>
                <w:color w:val="000000" w:themeColor="text1"/>
                <w:sz w:val="18"/>
                <w:szCs w:val="18"/>
              </w:rPr>
            </w:pPr>
          </w:p>
        </w:tc>
        <w:tc>
          <w:tcPr>
            <w:tcW w:w="851" w:type="dxa"/>
          </w:tcPr>
          <w:p w14:paraId="138525C0" w14:textId="77777777" w:rsidR="001A341D" w:rsidRDefault="001A341D" w:rsidP="00593F5B">
            <w:pPr>
              <w:ind w:firstLine="360"/>
              <w:jc w:val="right"/>
              <w:rPr>
                <w:color w:val="000000" w:themeColor="text1"/>
                <w:sz w:val="18"/>
                <w:szCs w:val="18"/>
              </w:rPr>
            </w:pPr>
          </w:p>
        </w:tc>
        <w:tc>
          <w:tcPr>
            <w:tcW w:w="850" w:type="dxa"/>
            <w:shd w:val="clear" w:color="auto" w:fill="auto"/>
          </w:tcPr>
          <w:p w14:paraId="7605E9EC" w14:textId="77777777" w:rsidR="001A341D" w:rsidRDefault="001A341D" w:rsidP="00593F5B">
            <w:pPr>
              <w:ind w:firstLine="360"/>
              <w:jc w:val="right"/>
              <w:rPr>
                <w:color w:val="000000" w:themeColor="text1"/>
                <w:sz w:val="18"/>
                <w:szCs w:val="18"/>
              </w:rPr>
            </w:pPr>
          </w:p>
        </w:tc>
        <w:tc>
          <w:tcPr>
            <w:tcW w:w="993" w:type="dxa"/>
          </w:tcPr>
          <w:p w14:paraId="5BEC0542" w14:textId="77777777" w:rsidR="001A341D" w:rsidRDefault="001A341D" w:rsidP="00593F5B">
            <w:pPr>
              <w:ind w:firstLine="360"/>
              <w:jc w:val="right"/>
              <w:rPr>
                <w:color w:val="000000" w:themeColor="text1"/>
                <w:sz w:val="18"/>
                <w:szCs w:val="18"/>
              </w:rPr>
            </w:pPr>
          </w:p>
        </w:tc>
        <w:tc>
          <w:tcPr>
            <w:tcW w:w="850" w:type="dxa"/>
          </w:tcPr>
          <w:p w14:paraId="08929F01" w14:textId="77777777" w:rsidR="001A341D" w:rsidRDefault="001A341D" w:rsidP="00593F5B">
            <w:pPr>
              <w:ind w:firstLine="360"/>
              <w:jc w:val="right"/>
              <w:rPr>
                <w:color w:val="000000" w:themeColor="text1"/>
                <w:sz w:val="18"/>
                <w:szCs w:val="18"/>
              </w:rPr>
            </w:pPr>
          </w:p>
        </w:tc>
      </w:tr>
      <w:tr w:rsidR="001A341D" w14:paraId="62523F99" w14:textId="77777777" w:rsidTr="00593F5B">
        <w:trPr>
          <w:trHeight w:val="302"/>
          <w:jc w:val="center"/>
        </w:trPr>
        <w:tc>
          <w:tcPr>
            <w:tcW w:w="3968" w:type="dxa"/>
            <w:shd w:val="clear" w:color="auto" w:fill="D9D9D9" w:themeFill="background1" w:themeFillShade="D9"/>
            <w:vAlign w:val="center"/>
          </w:tcPr>
          <w:p w14:paraId="72AF545A"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1．资本公积转增资本（或股本）</w:t>
            </w:r>
          </w:p>
        </w:tc>
        <w:tc>
          <w:tcPr>
            <w:tcW w:w="1133" w:type="dxa"/>
            <w:shd w:val="clear" w:color="auto" w:fill="auto"/>
          </w:tcPr>
          <w:p w14:paraId="4B43F98E"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09C995FB"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58B660C"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1FD6A61D" w14:textId="77777777" w:rsidR="001A341D" w:rsidRDefault="001A341D" w:rsidP="00593F5B">
            <w:pPr>
              <w:ind w:firstLine="360"/>
              <w:jc w:val="right"/>
              <w:rPr>
                <w:color w:val="000000" w:themeColor="text1"/>
                <w:sz w:val="18"/>
                <w:szCs w:val="18"/>
              </w:rPr>
            </w:pPr>
          </w:p>
        </w:tc>
        <w:tc>
          <w:tcPr>
            <w:tcW w:w="709" w:type="dxa"/>
            <w:shd w:val="clear" w:color="auto" w:fill="auto"/>
          </w:tcPr>
          <w:p w14:paraId="08AF7284" w14:textId="77777777" w:rsidR="001A341D" w:rsidRDefault="001A341D" w:rsidP="00593F5B">
            <w:pPr>
              <w:ind w:firstLine="360"/>
              <w:jc w:val="right"/>
              <w:rPr>
                <w:color w:val="000000" w:themeColor="text1"/>
                <w:sz w:val="18"/>
                <w:szCs w:val="18"/>
              </w:rPr>
            </w:pPr>
          </w:p>
        </w:tc>
        <w:tc>
          <w:tcPr>
            <w:tcW w:w="850" w:type="dxa"/>
            <w:shd w:val="clear" w:color="auto" w:fill="auto"/>
          </w:tcPr>
          <w:p w14:paraId="4DC8EC79"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24B27A"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DFC7F8" w14:textId="77777777" w:rsidR="001A341D" w:rsidRDefault="001A341D" w:rsidP="00593F5B">
            <w:pPr>
              <w:ind w:firstLine="360"/>
              <w:jc w:val="right"/>
              <w:rPr>
                <w:color w:val="000000" w:themeColor="text1"/>
                <w:sz w:val="18"/>
                <w:szCs w:val="18"/>
              </w:rPr>
            </w:pPr>
          </w:p>
        </w:tc>
        <w:tc>
          <w:tcPr>
            <w:tcW w:w="708" w:type="dxa"/>
            <w:shd w:val="clear" w:color="auto" w:fill="auto"/>
          </w:tcPr>
          <w:p w14:paraId="460719CF" w14:textId="77777777" w:rsidR="001A341D" w:rsidRDefault="001A341D" w:rsidP="00593F5B">
            <w:pPr>
              <w:ind w:firstLine="360"/>
              <w:jc w:val="right"/>
              <w:rPr>
                <w:color w:val="000000" w:themeColor="text1"/>
                <w:sz w:val="18"/>
                <w:szCs w:val="18"/>
              </w:rPr>
            </w:pPr>
          </w:p>
        </w:tc>
        <w:tc>
          <w:tcPr>
            <w:tcW w:w="851" w:type="dxa"/>
          </w:tcPr>
          <w:p w14:paraId="1975F431" w14:textId="77777777" w:rsidR="001A341D" w:rsidRDefault="001A341D" w:rsidP="00593F5B">
            <w:pPr>
              <w:ind w:firstLine="360"/>
              <w:jc w:val="right"/>
              <w:rPr>
                <w:color w:val="000000" w:themeColor="text1"/>
                <w:sz w:val="18"/>
                <w:szCs w:val="18"/>
              </w:rPr>
            </w:pPr>
          </w:p>
        </w:tc>
        <w:tc>
          <w:tcPr>
            <w:tcW w:w="850" w:type="dxa"/>
            <w:shd w:val="clear" w:color="auto" w:fill="auto"/>
          </w:tcPr>
          <w:p w14:paraId="5D25B50B" w14:textId="77777777" w:rsidR="001A341D" w:rsidRDefault="001A341D" w:rsidP="00593F5B">
            <w:pPr>
              <w:ind w:firstLine="360"/>
              <w:jc w:val="right"/>
              <w:rPr>
                <w:color w:val="000000" w:themeColor="text1"/>
                <w:sz w:val="18"/>
                <w:szCs w:val="18"/>
              </w:rPr>
            </w:pPr>
          </w:p>
        </w:tc>
        <w:tc>
          <w:tcPr>
            <w:tcW w:w="993" w:type="dxa"/>
          </w:tcPr>
          <w:p w14:paraId="0A9F5E83" w14:textId="77777777" w:rsidR="001A341D" w:rsidRDefault="001A341D" w:rsidP="00593F5B">
            <w:pPr>
              <w:ind w:firstLine="360"/>
              <w:jc w:val="right"/>
              <w:rPr>
                <w:color w:val="000000" w:themeColor="text1"/>
                <w:sz w:val="18"/>
                <w:szCs w:val="18"/>
              </w:rPr>
            </w:pPr>
          </w:p>
        </w:tc>
        <w:tc>
          <w:tcPr>
            <w:tcW w:w="850" w:type="dxa"/>
          </w:tcPr>
          <w:p w14:paraId="1EF97034" w14:textId="77777777" w:rsidR="001A341D" w:rsidRDefault="001A341D" w:rsidP="00593F5B">
            <w:pPr>
              <w:ind w:firstLine="360"/>
              <w:jc w:val="right"/>
              <w:rPr>
                <w:color w:val="000000" w:themeColor="text1"/>
                <w:sz w:val="18"/>
                <w:szCs w:val="18"/>
              </w:rPr>
            </w:pPr>
          </w:p>
        </w:tc>
      </w:tr>
      <w:tr w:rsidR="001A341D" w14:paraId="4C2BC3D4" w14:textId="77777777" w:rsidTr="00593F5B">
        <w:trPr>
          <w:trHeight w:val="317"/>
          <w:jc w:val="center"/>
        </w:trPr>
        <w:tc>
          <w:tcPr>
            <w:tcW w:w="3968" w:type="dxa"/>
            <w:shd w:val="clear" w:color="auto" w:fill="D9D9D9" w:themeFill="background1" w:themeFillShade="D9"/>
            <w:vAlign w:val="center"/>
          </w:tcPr>
          <w:p w14:paraId="085EC014"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2．盈余公积转增资本（或股本）</w:t>
            </w:r>
          </w:p>
        </w:tc>
        <w:tc>
          <w:tcPr>
            <w:tcW w:w="1133" w:type="dxa"/>
            <w:shd w:val="clear" w:color="auto" w:fill="auto"/>
          </w:tcPr>
          <w:p w14:paraId="35FB7D88"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0C0BA213"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5557A4F"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2B420683" w14:textId="77777777" w:rsidR="001A341D" w:rsidRDefault="001A341D" w:rsidP="00593F5B">
            <w:pPr>
              <w:ind w:firstLine="360"/>
              <w:jc w:val="right"/>
              <w:rPr>
                <w:color w:val="000000" w:themeColor="text1"/>
                <w:sz w:val="18"/>
                <w:szCs w:val="18"/>
              </w:rPr>
            </w:pPr>
          </w:p>
        </w:tc>
        <w:tc>
          <w:tcPr>
            <w:tcW w:w="709" w:type="dxa"/>
            <w:shd w:val="clear" w:color="auto" w:fill="auto"/>
          </w:tcPr>
          <w:p w14:paraId="1F0092F4" w14:textId="77777777" w:rsidR="001A341D" w:rsidRDefault="001A341D" w:rsidP="00593F5B">
            <w:pPr>
              <w:ind w:firstLine="360"/>
              <w:jc w:val="right"/>
              <w:rPr>
                <w:color w:val="000000" w:themeColor="text1"/>
                <w:sz w:val="18"/>
                <w:szCs w:val="18"/>
              </w:rPr>
            </w:pPr>
          </w:p>
        </w:tc>
        <w:tc>
          <w:tcPr>
            <w:tcW w:w="850" w:type="dxa"/>
            <w:shd w:val="clear" w:color="auto" w:fill="auto"/>
          </w:tcPr>
          <w:p w14:paraId="7412596D"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FDB30A"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5CA7DFE" w14:textId="77777777" w:rsidR="001A341D" w:rsidRDefault="001A341D" w:rsidP="00593F5B">
            <w:pPr>
              <w:ind w:firstLine="360"/>
              <w:jc w:val="right"/>
              <w:rPr>
                <w:color w:val="000000" w:themeColor="text1"/>
                <w:sz w:val="18"/>
                <w:szCs w:val="18"/>
              </w:rPr>
            </w:pPr>
          </w:p>
        </w:tc>
        <w:tc>
          <w:tcPr>
            <w:tcW w:w="708" w:type="dxa"/>
            <w:shd w:val="clear" w:color="auto" w:fill="auto"/>
          </w:tcPr>
          <w:p w14:paraId="245060C0" w14:textId="77777777" w:rsidR="001A341D" w:rsidRDefault="001A341D" w:rsidP="00593F5B">
            <w:pPr>
              <w:ind w:firstLine="360"/>
              <w:jc w:val="right"/>
              <w:rPr>
                <w:color w:val="000000" w:themeColor="text1"/>
                <w:sz w:val="18"/>
                <w:szCs w:val="18"/>
              </w:rPr>
            </w:pPr>
          </w:p>
        </w:tc>
        <w:tc>
          <w:tcPr>
            <w:tcW w:w="851" w:type="dxa"/>
          </w:tcPr>
          <w:p w14:paraId="3A9C79AC" w14:textId="77777777" w:rsidR="001A341D" w:rsidRDefault="001A341D" w:rsidP="00593F5B">
            <w:pPr>
              <w:ind w:firstLine="360"/>
              <w:jc w:val="right"/>
              <w:rPr>
                <w:color w:val="000000" w:themeColor="text1"/>
                <w:sz w:val="18"/>
                <w:szCs w:val="18"/>
              </w:rPr>
            </w:pPr>
          </w:p>
        </w:tc>
        <w:tc>
          <w:tcPr>
            <w:tcW w:w="850" w:type="dxa"/>
            <w:shd w:val="clear" w:color="auto" w:fill="auto"/>
          </w:tcPr>
          <w:p w14:paraId="1FF47FBF" w14:textId="77777777" w:rsidR="001A341D" w:rsidRDefault="001A341D" w:rsidP="00593F5B">
            <w:pPr>
              <w:ind w:firstLine="360"/>
              <w:jc w:val="right"/>
              <w:rPr>
                <w:color w:val="000000" w:themeColor="text1"/>
                <w:sz w:val="18"/>
                <w:szCs w:val="18"/>
              </w:rPr>
            </w:pPr>
          </w:p>
        </w:tc>
        <w:tc>
          <w:tcPr>
            <w:tcW w:w="993" w:type="dxa"/>
          </w:tcPr>
          <w:p w14:paraId="01D58813" w14:textId="77777777" w:rsidR="001A341D" w:rsidRDefault="001A341D" w:rsidP="00593F5B">
            <w:pPr>
              <w:ind w:firstLine="360"/>
              <w:jc w:val="right"/>
              <w:rPr>
                <w:color w:val="000000" w:themeColor="text1"/>
                <w:sz w:val="18"/>
                <w:szCs w:val="18"/>
              </w:rPr>
            </w:pPr>
          </w:p>
        </w:tc>
        <w:tc>
          <w:tcPr>
            <w:tcW w:w="850" w:type="dxa"/>
          </w:tcPr>
          <w:p w14:paraId="77D1F187" w14:textId="77777777" w:rsidR="001A341D" w:rsidRDefault="001A341D" w:rsidP="00593F5B">
            <w:pPr>
              <w:ind w:firstLine="360"/>
              <w:jc w:val="right"/>
              <w:rPr>
                <w:color w:val="000000" w:themeColor="text1"/>
                <w:sz w:val="18"/>
                <w:szCs w:val="18"/>
              </w:rPr>
            </w:pPr>
          </w:p>
        </w:tc>
      </w:tr>
      <w:tr w:rsidR="001A341D" w14:paraId="45863F4F" w14:textId="77777777" w:rsidTr="00593F5B">
        <w:trPr>
          <w:trHeight w:val="302"/>
          <w:jc w:val="center"/>
        </w:trPr>
        <w:tc>
          <w:tcPr>
            <w:tcW w:w="3968" w:type="dxa"/>
            <w:shd w:val="clear" w:color="auto" w:fill="D9D9D9" w:themeFill="background1" w:themeFillShade="D9"/>
            <w:vAlign w:val="center"/>
          </w:tcPr>
          <w:p w14:paraId="46046944" w14:textId="77777777" w:rsidR="001A341D" w:rsidRDefault="001A341D" w:rsidP="00593F5B">
            <w:pPr>
              <w:rPr>
                <w:rFonts w:ascii="宋体" w:hAnsi="宋体" w:cs="宋体"/>
                <w:color w:val="000000" w:themeColor="text1"/>
                <w:sz w:val="18"/>
                <w:szCs w:val="18"/>
              </w:rPr>
            </w:pPr>
            <w:r>
              <w:rPr>
                <w:rFonts w:ascii="宋体" w:hAnsi="宋体" w:hint="eastAsia"/>
                <w:color w:val="000000" w:themeColor="text1"/>
                <w:sz w:val="18"/>
                <w:szCs w:val="18"/>
              </w:rPr>
              <w:t>3．盈余公积弥补亏损</w:t>
            </w:r>
          </w:p>
        </w:tc>
        <w:tc>
          <w:tcPr>
            <w:tcW w:w="1133" w:type="dxa"/>
            <w:shd w:val="clear" w:color="auto" w:fill="auto"/>
          </w:tcPr>
          <w:p w14:paraId="324739F5"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71874730"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DC2FECF"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6CB64D7F" w14:textId="77777777" w:rsidR="001A341D" w:rsidRDefault="001A341D" w:rsidP="00593F5B">
            <w:pPr>
              <w:ind w:firstLine="360"/>
              <w:jc w:val="right"/>
              <w:rPr>
                <w:color w:val="000000" w:themeColor="text1"/>
                <w:sz w:val="18"/>
                <w:szCs w:val="18"/>
              </w:rPr>
            </w:pPr>
          </w:p>
        </w:tc>
        <w:tc>
          <w:tcPr>
            <w:tcW w:w="709" w:type="dxa"/>
            <w:shd w:val="clear" w:color="auto" w:fill="auto"/>
          </w:tcPr>
          <w:p w14:paraId="28C7FC8C" w14:textId="77777777" w:rsidR="001A341D" w:rsidRDefault="001A341D" w:rsidP="00593F5B">
            <w:pPr>
              <w:ind w:firstLine="360"/>
              <w:jc w:val="right"/>
              <w:rPr>
                <w:color w:val="000000" w:themeColor="text1"/>
                <w:sz w:val="18"/>
                <w:szCs w:val="18"/>
              </w:rPr>
            </w:pPr>
          </w:p>
        </w:tc>
        <w:tc>
          <w:tcPr>
            <w:tcW w:w="850" w:type="dxa"/>
            <w:shd w:val="clear" w:color="auto" w:fill="auto"/>
          </w:tcPr>
          <w:p w14:paraId="1B3040A2"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2C3C0D"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089737" w14:textId="77777777" w:rsidR="001A341D" w:rsidRDefault="001A341D" w:rsidP="00593F5B">
            <w:pPr>
              <w:ind w:firstLine="360"/>
              <w:jc w:val="right"/>
              <w:rPr>
                <w:color w:val="000000" w:themeColor="text1"/>
                <w:sz w:val="18"/>
                <w:szCs w:val="18"/>
              </w:rPr>
            </w:pPr>
          </w:p>
        </w:tc>
        <w:tc>
          <w:tcPr>
            <w:tcW w:w="708" w:type="dxa"/>
            <w:shd w:val="clear" w:color="auto" w:fill="auto"/>
          </w:tcPr>
          <w:p w14:paraId="3D9DE050" w14:textId="77777777" w:rsidR="001A341D" w:rsidRDefault="001A341D" w:rsidP="00593F5B">
            <w:pPr>
              <w:ind w:firstLine="360"/>
              <w:jc w:val="right"/>
              <w:rPr>
                <w:color w:val="000000" w:themeColor="text1"/>
                <w:sz w:val="18"/>
                <w:szCs w:val="18"/>
              </w:rPr>
            </w:pPr>
          </w:p>
        </w:tc>
        <w:tc>
          <w:tcPr>
            <w:tcW w:w="851" w:type="dxa"/>
          </w:tcPr>
          <w:p w14:paraId="6CB333E7" w14:textId="77777777" w:rsidR="001A341D" w:rsidRDefault="001A341D" w:rsidP="00593F5B">
            <w:pPr>
              <w:ind w:firstLine="360"/>
              <w:jc w:val="right"/>
              <w:rPr>
                <w:color w:val="000000" w:themeColor="text1"/>
                <w:sz w:val="18"/>
                <w:szCs w:val="18"/>
              </w:rPr>
            </w:pPr>
          </w:p>
        </w:tc>
        <w:tc>
          <w:tcPr>
            <w:tcW w:w="850" w:type="dxa"/>
            <w:shd w:val="clear" w:color="auto" w:fill="auto"/>
          </w:tcPr>
          <w:p w14:paraId="31DB12C4" w14:textId="77777777" w:rsidR="001A341D" w:rsidRDefault="001A341D" w:rsidP="00593F5B">
            <w:pPr>
              <w:ind w:firstLine="360"/>
              <w:jc w:val="right"/>
              <w:rPr>
                <w:color w:val="000000" w:themeColor="text1"/>
                <w:sz w:val="18"/>
                <w:szCs w:val="18"/>
              </w:rPr>
            </w:pPr>
          </w:p>
        </w:tc>
        <w:tc>
          <w:tcPr>
            <w:tcW w:w="993" w:type="dxa"/>
          </w:tcPr>
          <w:p w14:paraId="3C6BA7C5" w14:textId="77777777" w:rsidR="001A341D" w:rsidRDefault="001A341D" w:rsidP="00593F5B">
            <w:pPr>
              <w:ind w:firstLine="360"/>
              <w:jc w:val="right"/>
              <w:rPr>
                <w:color w:val="000000" w:themeColor="text1"/>
                <w:sz w:val="18"/>
                <w:szCs w:val="18"/>
              </w:rPr>
            </w:pPr>
          </w:p>
        </w:tc>
        <w:tc>
          <w:tcPr>
            <w:tcW w:w="850" w:type="dxa"/>
          </w:tcPr>
          <w:p w14:paraId="090FFDBF" w14:textId="77777777" w:rsidR="001A341D" w:rsidRDefault="001A341D" w:rsidP="00593F5B">
            <w:pPr>
              <w:ind w:firstLine="360"/>
              <w:jc w:val="right"/>
              <w:rPr>
                <w:color w:val="000000" w:themeColor="text1"/>
                <w:sz w:val="18"/>
                <w:szCs w:val="18"/>
              </w:rPr>
            </w:pPr>
          </w:p>
        </w:tc>
      </w:tr>
      <w:tr w:rsidR="001A341D" w14:paraId="4769E370" w14:textId="77777777" w:rsidTr="00593F5B">
        <w:trPr>
          <w:trHeight w:val="317"/>
          <w:jc w:val="center"/>
        </w:trPr>
        <w:tc>
          <w:tcPr>
            <w:tcW w:w="3968" w:type="dxa"/>
            <w:shd w:val="clear" w:color="auto" w:fill="D9D9D9" w:themeFill="background1" w:themeFillShade="D9"/>
            <w:vAlign w:val="center"/>
          </w:tcPr>
          <w:p w14:paraId="4A379902" w14:textId="77777777" w:rsidR="001A341D" w:rsidRDefault="001A341D" w:rsidP="00593F5B">
            <w:pPr>
              <w:rPr>
                <w:rFonts w:ascii="宋体" w:hAnsi="宋体"/>
                <w:color w:val="000000" w:themeColor="text1"/>
                <w:sz w:val="18"/>
                <w:szCs w:val="18"/>
              </w:rPr>
            </w:pPr>
            <w:r>
              <w:rPr>
                <w:rFonts w:ascii="宋体" w:hAnsi="宋体" w:hint="eastAsia"/>
                <w:color w:val="000000" w:themeColor="text1"/>
                <w:sz w:val="18"/>
                <w:szCs w:val="18"/>
              </w:rPr>
              <w:t>4．设定受益计划变动额结转留存收益</w:t>
            </w:r>
          </w:p>
        </w:tc>
        <w:tc>
          <w:tcPr>
            <w:tcW w:w="1133" w:type="dxa"/>
            <w:shd w:val="clear" w:color="auto" w:fill="auto"/>
          </w:tcPr>
          <w:p w14:paraId="51F5BD5D"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5B6E783E"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807CC19"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1E2DB24D" w14:textId="77777777" w:rsidR="001A341D" w:rsidRDefault="001A341D" w:rsidP="00593F5B">
            <w:pPr>
              <w:ind w:firstLine="360"/>
              <w:jc w:val="right"/>
              <w:rPr>
                <w:color w:val="000000" w:themeColor="text1"/>
                <w:sz w:val="18"/>
                <w:szCs w:val="18"/>
              </w:rPr>
            </w:pPr>
          </w:p>
        </w:tc>
        <w:tc>
          <w:tcPr>
            <w:tcW w:w="709" w:type="dxa"/>
            <w:shd w:val="clear" w:color="auto" w:fill="auto"/>
          </w:tcPr>
          <w:p w14:paraId="5A1DF7EE" w14:textId="77777777" w:rsidR="001A341D" w:rsidRDefault="001A341D" w:rsidP="00593F5B">
            <w:pPr>
              <w:ind w:firstLine="360"/>
              <w:jc w:val="right"/>
              <w:rPr>
                <w:color w:val="000000" w:themeColor="text1"/>
                <w:sz w:val="18"/>
                <w:szCs w:val="18"/>
              </w:rPr>
            </w:pPr>
          </w:p>
        </w:tc>
        <w:tc>
          <w:tcPr>
            <w:tcW w:w="850" w:type="dxa"/>
            <w:shd w:val="clear" w:color="auto" w:fill="auto"/>
          </w:tcPr>
          <w:p w14:paraId="4ABD5BFF"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D7F2D1C"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2F28574" w14:textId="77777777" w:rsidR="001A341D" w:rsidRDefault="001A341D" w:rsidP="00593F5B">
            <w:pPr>
              <w:ind w:firstLine="360"/>
              <w:jc w:val="right"/>
              <w:rPr>
                <w:color w:val="000000" w:themeColor="text1"/>
                <w:sz w:val="18"/>
                <w:szCs w:val="18"/>
              </w:rPr>
            </w:pPr>
          </w:p>
        </w:tc>
        <w:tc>
          <w:tcPr>
            <w:tcW w:w="708" w:type="dxa"/>
            <w:shd w:val="clear" w:color="auto" w:fill="auto"/>
          </w:tcPr>
          <w:p w14:paraId="5CF69DC3" w14:textId="77777777" w:rsidR="001A341D" w:rsidRDefault="001A341D" w:rsidP="00593F5B">
            <w:pPr>
              <w:ind w:firstLine="360"/>
              <w:jc w:val="right"/>
              <w:rPr>
                <w:color w:val="000000" w:themeColor="text1"/>
                <w:sz w:val="18"/>
                <w:szCs w:val="18"/>
              </w:rPr>
            </w:pPr>
          </w:p>
        </w:tc>
        <w:tc>
          <w:tcPr>
            <w:tcW w:w="851" w:type="dxa"/>
          </w:tcPr>
          <w:p w14:paraId="7C0F2DF5" w14:textId="77777777" w:rsidR="001A341D" w:rsidRDefault="001A341D" w:rsidP="00593F5B">
            <w:pPr>
              <w:ind w:firstLine="360"/>
              <w:jc w:val="right"/>
              <w:rPr>
                <w:color w:val="000000" w:themeColor="text1"/>
                <w:sz w:val="18"/>
                <w:szCs w:val="18"/>
              </w:rPr>
            </w:pPr>
          </w:p>
        </w:tc>
        <w:tc>
          <w:tcPr>
            <w:tcW w:w="850" w:type="dxa"/>
            <w:shd w:val="clear" w:color="auto" w:fill="auto"/>
          </w:tcPr>
          <w:p w14:paraId="6D631453" w14:textId="77777777" w:rsidR="001A341D" w:rsidRDefault="001A341D" w:rsidP="00593F5B">
            <w:pPr>
              <w:ind w:firstLine="360"/>
              <w:jc w:val="right"/>
              <w:rPr>
                <w:color w:val="000000" w:themeColor="text1"/>
                <w:sz w:val="18"/>
                <w:szCs w:val="18"/>
              </w:rPr>
            </w:pPr>
          </w:p>
        </w:tc>
        <w:tc>
          <w:tcPr>
            <w:tcW w:w="993" w:type="dxa"/>
          </w:tcPr>
          <w:p w14:paraId="0D0FABF7" w14:textId="77777777" w:rsidR="001A341D" w:rsidRDefault="001A341D" w:rsidP="00593F5B">
            <w:pPr>
              <w:ind w:firstLine="360"/>
              <w:jc w:val="right"/>
              <w:rPr>
                <w:color w:val="000000" w:themeColor="text1"/>
                <w:sz w:val="18"/>
                <w:szCs w:val="18"/>
              </w:rPr>
            </w:pPr>
          </w:p>
        </w:tc>
        <w:tc>
          <w:tcPr>
            <w:tcW w:w="850" w:type="dxa"/>
          </w:tcPr>
          <w:p w14:paraId="2D44E74B" w14:textId="77777777" w:rsidR="001A341D" w:rsidRDefault="001A341D" w:rsidP="00593F5B">
            <w:pPr>
              <w:ind w:firstLine="360"/>
              <w:jc w:val="right"/>
              <w:rPr>
                <w:color w:val="000000" w:themeColor="text1"/>
                <w:sz w:val="18"/>
                <w:szCs w:val="18"/>
              </w:rPr>
            </w:pPr>
          </w:p>
        </w:tc>
      </w:tr>
      <w:tr w:rsidR="001A341D" w14:paraId="0ECA4D65" w14:textId="77777777" w:rsidTr="00593F5B">
        <w:trPr>
          <w:trHeight w:val="317"/>
          <w:jc w:val="center"/>
        </w:trPr>
        <w:tc>
          <w:tcPr>
            <w:tcW w:w="3968" w:type="dxa"/>
            <w:shd w:val="clear" w:color="auto" w:fill="D9D9D9" w:themeFill="background1" w:themeFillShade="D9"/>
            <w:vAlign w:val="center"/>
          </w:tcPr>
          <w:p w14:paraId="44472C8F" w14:textId="77777777" w:rsidR="001A341D" w:rsidRDefault="001A341D" w:rsidP="00593F5B">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其他综合收益结转留存收益</w:t>
            </w:r>
          </w:p>
        </w:tc>
        <w:tc>
          <w:tcPr>
            <w:tcW w:w="1133" w:type="dxa"/>
            <w:shd w:val="clear" w:color="auto" w:fill="auto"/>
          </w:tcPr>
          <w:p w14:paraId="798540DD"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0816531A"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B7EC6D0"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299E0683" w14:textId="77777777" w:rsidR="001A341D" w:rsidRDefault="001A341D" w:rsidP="00593F5B">
            <w:pPr>
              <w:ind w:firstLine="360"/>
              <w:jc w:val="right"/>
              <w:rPr>
                <w:color w:val="000000" w:themeColor="text1"/>
                <w:sz w:val="18"/>
                <w:szCs w:val="18"/>
              </w:rPr>
            </w:pPr>
          </w:p>
        </w:tc>
        <w:tc>
          <w:tcPr>
            <w:tcW w:w="709" w:type="dxa"/>
            <w:shd w:val="clear" w:color="auto" w:fill="auto"/>
          </w:tcPr>
          <w:p w14:paraId="2E6C871D" w14:textId="77777777" w:rsidR="001A341D" w:rsidRDefault="001A341D" w:rsidP="00593F5B">
            <w:pPr>
              <w:ind w:firstLine="360"/>
              <w:jc w:val="right"/>
              <w:rPr>
                <w:color w:val="000000" w:themeColor="text1"/>
                <w:sz w:val="18"/>
                <w:szCs w:val="18"/>
              </w:rPr>
            </w:pPr>
          </w:p>
        </w:tc>
        <w:tc>
          <w:tcPr>
            <w:tcW w:w="850" w:type="dxa"/>
            <w:shd w:val="clear" w:color="auto" w:fill="auto"/>
          </w:tcPr>
          <w:p w14:paraId="14882DDE"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7545851"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CCFDE3" w14:textId="77777777" w:rsidR="001A341D" w:rsidRDefault="001A341D" w:rsidP="00593F5B">
            <w:pPr>
              <w:ind w:firstLine="360"/>
              <w:jc w:val="right"/>
              <w:rPr>
                <w:color w:val="000000" w:themeColor="text1"/>
                <w:sz w:val="18"/>
                <w:szCs w:val="18"/>
              </w:rPr>
            </w:pPr>
          </w:p>
        </w:tc>
        <w:tc>
          <w:tcPr>
            <w:tcW w:w="708" w:type="dxa"/>
            <w:shd w:val="clear" w:color="auto" w:fill="auto"/>
          </w:tcPr>
          <w:p w14:paraId="18349481" w14:textId="77777777" w:rsidR="001A341D" w:rsidRDefault="001A341D" w:rsidP="00593F5B">
            <w:pPr>
              <w:ind w:firstLine="360"/>
              <w:jc w:val="right"/>
              <w:rPr>
                <w:color w:val="000000" w:themeColor="text1"/>
                <w:sz w:val="18"/>
                <w:szCs w:val="18"/>
              </w:rPr>
            </w:pPr>
          </w:p>
        </w:tc>
        <w:tc>
          <w:tcPr>
            <w:tcW w:w="851" w:type="dxa"/>
          </w:tcPr>
          <w:p w14:paraId="3431E4B1" w14:textId="77777777" w:rsidR="001A341D" w:rsidRDefault="001A341D" w:rsidP="00593F5B">
            <w:pPr>
              <w:ind w:firstLine="360"/>
              <w:jc w:val="right"/>
              <w:rPr>
                <w:color w:val="000000" w:themeColor="text1"/>
                <w:sz w:val="18"/>
                <w:szCs w:val="18"/>
              </w:rPr>
            </w:pPr>
          </w:p>
        </w:tc>
        <w:tc>
          <w:tcPr>
            <w:tcW w:w="850" w:type="dxa"/>
            <w:shd w:val="clear" w:color="auto" w:fill="auto"/>
          </w:tcPr>
          <w:p w14:paraId="791F2D3E" w14:textId="77777777" w:rsidR="001A341D" w:rsidRDefault="001A341D" w:rsidP="00593F5B">
            <w:pPr>
              <w:ind w:firstLine="360"/>
              <w:jc w:val="right"/>
              <w:rPr>
                <w:color w:val="000000" w:themeColor="text1"/>
                <w:sz w:val="18"/>
                <w:szCs w:val="18"/>
              </w:rPr>
            </w:pPr>
          </w:p>
        </w:tc>
        <w:tc>
          <w:tcPr>
            <w:tcW w:w="993" w:type="dxa"/>
          </w:tcPr>
          <w:p w14:paraId="3C17A6A6" w14:textId="77777777" w:rsidR="001A341D" w:rsidRDefault="001A341D" w:rsidP="00593F5B">
            <w:pPr>
              <w:ind w:firstLine="360"/>
              <w:jc w:val="right"/>
              <w:rPr>
                <w:color w:val="000000" w:themeColor="text1"/>
                <w:sz w:val="18"/>
                <w:szCs w:val="18"/>
              </w:rPr>
            </w:pPr>
          </w:p>
        </w:tc>
        <w:tc>
          <w:tcPr>
            <w:tcW w:w="850" w:type="dxa"/>
          </w:tcPr>
          <w:p w14:paraId="72610358" w14:textId="77777777" w:rsidR="001A341D" w:rsidRDefault="001A341D" w:rsidP="00593F5B">
            <w:pPr>
              <w:ind w:firstLine="360"/>
              <w:jc w:val="right"/>
              <w:rPr>
                <w:color w:val="000000" w:themeColor="text1"/>
                <w:sz w:val="18"/>
                <w:szCs w:val="18"/>
              </w:rPr>
            </w:pPr>
          </w:p>
        </w:tc>
      </w:tr>
      <w:tr w:rsidR="001A341D" w14:paraId="2F42290F" w14:textId="77777777" w:rsidTr="00593F5B">
        <w:trPr>
          <w:trHeight w:val="317"/>
          <w:jc w:val="center"/>
        </w:trPr>
        <w:tc>
          <w:tcPr>
            <w:tcW w:w="3968" w:type="dxa"/>
            <w:shd w:val="clear" w:color="auto" w:fill="D9D9D9" w:themeFill="background1" w:themeFillShade="D9"/>
            <w:vAlign w:val="center"/>
          </w:tcPr>
          <w:p w14:paraId="0207CA13" w14:textId="77777777" w:rsidR="001A341D" w:rsidRDefault="001A341D" w:rsidP="00593F5B">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3" w:type="dxa"/>
            <w:shd w:val="clear" w:color="auto" w:fill="auto"/>
          </w:tcPr>
          <w:p w14:paraId="7FDFFF15"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4F49D412"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E59A8A7"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30A80103" w14:textId="77777777" w:rsidR="001A341D" w:rsidRDefault="001A341D" w:rsidP="00593F5B">
            <w:pPr>
              <w:ind w:firstLine="360"/>
              <w:jc w:val="right"/>
              <w:rPr>
                <w:color w:val="000000" w:themeColor="text1"/>
                <w:sz w:val="18"/>
                <w:szCs w:val="18"/>
              </w:rPr>
            </w:pPr>
          </w:p>
        </w:tc>
        <w:tc>
          <w:tcPr>
            <w:tcW w:w="709" w:type="dxa"/>
            <w:shd w:val="clear" w:color="auto" w:fill="auto"/>
          </w:tcPr>
          <w:p w14:paraId="383B8A9C" w14:textId="77777777" w:rsidR="001A341D" w:rsidRDefault="001A341D" w:rsidP="00593F5B">
            <w:pPr>
              <w:ind w:firstLine="360"/>
              <w:jc w:val="right"/>
              <w:rPr>
                <w:color w:val="000000" w:themeColor="text1"/>
                <w:sz w:val="18"/>
                <w:szCs w:val="18"/>
              </w:rPr>
            </w:pPr>
          </w:p>
        </w:tc>
        <w:tc>
          <w:tcPr>
            <w:tcW w:w="850" w:type="dxa"/>
            <w:shd w:val="clear" w:color="auto" w:fill="auto"/>
          </w:tcPr>
          <w:p w14:paraId="5F415730"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BAC871"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0A8887E" w14:textId="77777777" w:rsidR="001A341D" w:rsidRDefault="001A341D" w:rsidP="00593F5B">
            <w:pPr>
              <w:ind w:firstLine="360"/>
              <w:jc w:val="right"/>
              <w:rPr>
                <w:color w:val="000000" w:themeColor="text1"/>
                <w:sz w:val="18"/>
                <w:szCs w:val="18"/>
              </w:rPr>
            </w:pPr>
          </w:p>
        </w:tc>
        <w:tc>
          <w:tcPr>
            <w:tcW w:w="708" w:type="dxa"/>
            <w:shd w:val="clear" w:color="auto" w:fill="auto"/>
          </w:tcPr>
          <w:p w14:paraId="3C8923C3" w14:textId="77777777" w:rsidR="001A341D" w:rsidRDefault="001A341D" w:rsidP="00593F5B">
            <w:pPr>
              <w:ind w:firstLine="360"/>
              <w:jc w:val="right"/>
              <w:rPr>
                <w:color w:val="000000" w:themeColor="text1"/>
                <w:sz w:val="18"/>
                <w:szCs w:val="18"/>
              </w:rPr>
            </w:pPr>
          </w:p>
        </w:tc>
        <w:tc>
          <w:tcPr>
            <w:tcW w:w="851" w:type="dxa"/>
          </w:tcPr>
          <w:p w14:paraId="742DCF72" w14:textId="77777777" w:rsidR="001A341D" w:rsidRDefault="001A341D" w:rsidP="00593F5B">
            <w:pPr>
              <w:ind w:firstLine="360"/>
              <w:jc w:val="right"/>
              <w:rPr>
                <w:color w:val="000000" w:themeColor="text1"/>
                <w:sz w:val="18"/>
                <w:szCs w:val="18"/>
              </w:rPr>
            </w:pPr>
          </w:p>
        </w:tc>
        <w:tc>
          <w:tcPr>
            <w:tcW w:w="850" w:type="dxa"/>
            <w:shd w:val="clear" w:color="auto" w:fill="auto"/>
          </w:tcPr>
          <w:p w14:paraId="1C7C3FED" w14:textId="77777777" w:rsidR="001A341D" w:rsidRDefault="001A341D" w:rsidP="00593F5B">
            <w:pPr>
              <w:ind w:firstLine="360"/>
              <w:jc w:val="right"/>
              <w:rPr>
                <w:color w:val="000000" w:themeColor="text1"/>
                <w:sz w:val="18"/>
                <w:szCs w:val="18"/>
              </w:rPr>
            </w:pPr>
          </w:p>
        </w:tc>
        <w:tc>
          <w:tcPr>
            <w:tcW w:w="993" w:type="dxa"/>
          </w:tcPr>
          <w:p w14:paraId="65AD3625" w14:textId="77777777" w:rsidR="001A341D" w:rsidRDefault="001A341D" w:rsidP="00593F5B">
            <w:pPr>
              <w:ind w:firstLine="360"/>
              <w:jc w:val="right"/>
              <w:rPr>
                <w:color w:val="000000" w:themeColor="text1"/>
                <w:sz w:val="18"/>
                <w:szCs w:val="18"/>
              </w:rPr>
            </w:pPr>
          </w:p>
        </w:tc>
        <w:tc>
          <w:tcPr>
            <w:tcW w:w="850" w:type="dxa"/>
          </w:tcPr>
          <w:p w14:paraId="41031B7C" w14:textId="77777777" w:rsidR="001A341D" w:rsidRDefault="001A341D" w:rsidP="00593F5B">
            <w:pPr>
              <w:ind w:firstLine="360"/>
              <w:jc w:val="right"/>
              <w:rPr>
                <w:color w:val="000000" w:themeColor="text1"/>
                <w:sz w:val="18"/>
                <w:szCs w:val="18"/>
              </w:rPr>
            </w:pPr>
          </w:p>
        </w:tc>
      </w:tr>
      <w:tr w:rsidR="001A341D" w14:paraId="73ED1469" w14:textId="77777777" w:rsidTr="00593F5B">
        <w:trPr>
          <w:trHeight w:val="302"/>
          <w:jc w:val="center"/>
        </w:trPr>
        <w:tc>
          <w:tcPr>
            <w:tcW w:w="3968" w:type="dxa"/>
            <w:shd w:val="clear" w:color="auto" w:fill="D9D9D9" w:themeFill="background1" w:themeFillShade="D9"/>
            <w:vAlign w:val="center"/>
          </w:tcPr>
          <w:p w14:paraId="182DE318" w14:textId="77777777" w:rsidR="001A341D" w:rsidRDefault="001A341D" w:rsidP="00593F5B">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3" w:type="dxa"/>
            <w:shd w:val="clear" w:color="auto" w:fill="auto"/>
          </w:tcPr>
          <w:p w14:paraId="336DBD80"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140BB0AB"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F854972"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575F4C2A" w14:textId="77777777" w:rsidR="001A341D" w:rsidRDefault="001A341D" w:rsidP="00593F5B">
            <w:pPr>
              <w:ind w:firstLine="360"/>
              <w:jc w:val="right"/>
              <w:rPr>
                <w:color w:val="000000" w:themeColor="text1"/>
                <w:sz w:val="18"/>
                <w:szCs w:val="18"/>
              </w:rPr>
            </w:pPr>
          </w:p>
        </w:tc>
        <w:tc>
          <w:tcPr>
            <w:tcW w:w="709" w:type="dxa"/>
            <w:shd w:val="clear" w:color="auto" w:fill="auto"/>
          </w:tcPr>
          <w:p w14:paraId="7DF9D879" w14:textId="77777777" w:rsidR="001A341D" w:rsidRDefault="001A341D" w:rsidP="00593F5B">
            <w:pPr>
              <w:ind w:firstLine="360"/>
              <w:jc w:val="right"/>
              <w:rPr>
                <w:color w:val="000000" w:themeColor="text1"/>
                <w:sz w:val="18"/>
                <w:szCs w:val="18"/>
              </w:rPr>
            </w:pPr>
          </w:p>
        </w:tc>
        <w:tc>
          <w:tcPr>
            <w:tcW w:w="850" w:type="dxa"/>
            <w:shd w:val="clear" w:color="auto" w:fill="auto"/>
          </w:tcPr>
          <w:p w14:paraId="74F28567"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F4AC8B"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8C082B" w14:textId="77777777" w:rsidR="001A341D" w:rsidRDefault="001A341D" w:rsidP="00593F5B">
            <w:pPr>
              <w:ind w:firstLine="360"/>
              <w:jc w:val="right"/>
              <w:rPr>
                <w:color w:val="000000" w:themeColor="text1"/>
                <w:sz w:val="18"/>
                <w:szCs w:val="18"/>
              </w:rPr>
            </w:pPr>
          </w:p>
        </w:tc>
        <w:tc>
          <w:tcPr>
            <w:tcW w:w="708" w:type="dxa"/>
            <w:shd w:val="clear" w:color="auto" w:fill="auto"/>
          </w:tcPr>
          <w:p w14:paraId="6E2231E2" w14:textId="77777777" w:rsidR="001A341D" w:rsidRDefault="001A341D" w:rsidP="00593F5B">
            <w:pPr>
              <w:ind w:firstLine="360"/>
              <w:jc w:val="right"/>
              <w:rPr>
                <w:color w:val="000000" w:themeColor="text1"/>
                <w:sz w:val="18"/>
                <w:szCs w:val="18"/>
              </w:rPr>
            </w:pPr>
          </w:p>
        </w:tc>
        <w:tc>
          <w:tcPr>
            <w:tcW w:w="851" w:type="dxa"/>
          </w:tcPr>
          <w:p w14:paraId="30E0AA42" w14:textId="77777777" w:rsidR="001A341D" w:rsidRDefault="001A341D" w:rsidP="00593F5B">
            <w:pPr>
              <w:ind w:firstLine="360"/>
              <w:jc w:val="right"/>
              <w:rPr>
                <w:color w:val="000000" w:themeColor="text1"/>
                <w:sz w:val="18"/>
                <w:szCs w:val="18"/>
              </w:rPr>
            </w:pPr>
          </w:p>
        </w:tc>
        <w:tc>
          <w:tcPr>
            <w:tcW w:w="850" w:type="dxa"/>
            <w:shd w:val="clear" w:color="auto" w:fill="auto"/>
          </w:tcPr>
          <w:p w14:paraId="35F062E5" w14:textId="77777777" w:rsidR="001A341D" w:rsidRDefault="001A341D" w:rsidP="00593F5B">
            <w:pPr>
              <w:ind w:firstLine="360"/>
              <w:jc w:val="right"/>
              <w:rPr>
                <w:color w:val="000000" w:themeColor="text1"/>
                <w:sz w:val="18"/>
                <w:szCs w:val="18"/>
              </w:rPr>
            </w:pPr>
          </w:p>
        </w:tc>
        <w:tc>
          <w:tcPr>
            <w:tcW w:w="993" w:type="dxa"/>
          </w:tcPr>
          <w:p w14:paraId="620EB884" w14:textId="77777777" w:rsidR="001A341D" w:rsidRDefault="001A341D" w:rsidP="00593F5B">
            <w:pPr>
              <w:ind w:firstLine="360"/>
              <w:jc w:val="right"/>
              <w:rPr>
                <w:color w:val="000000" w:themeColor="text1"/>
                <w:sz w:val="18"/>
                <w:szCs w:val="18"/>
              </w:rPr>
            </w:pPr>
          </w:p>
        </w:tc>
        <w:tc>
          <w:tcPr>
            <w:tcW w:w="850" w:type="dxa"/>
          </w:tcPr>
          <w:p w14:paraId="69C98B2C" w14:textId="77777777" w:rsidR="001A341D" w:rsidRDefault="001A341D" w:rsidP="00593F5B">
            <w:pPr>
              <w:ind w:firstLine="360"/>
              <w:jc w:val="right"/>
              <w:rPr>
                <w:color w:val="000000" w:themeColor="text1"/>
                <w:sz w:val="18"/>
                <w:szCs w:val="18"/>
              </w:rPr>
            </w:pPr>
          </w:p>
        </w:tc>
      </w:tr>
      <w:tr w:rsidR="001A341D" w14:paraId="25764708" w14:textId="77777777" w:rsidTr="00593F5B">
        <w:trPr>
          <w:trHeight w:val="317"/>
          <w:jc w:val="center"/>
        </w:trPr>
        <w:tc>
          <w:tcPr>
            <w:tcW w:w="3968" w:type="dxa"/>
            <w:shd w:val="clear" w:color="auto" w:fill="D9D9D9" w:themeFill="background1" w:themeFillShade="D9"/>
            <w:vAlign w:val="center"/>
          </w:tcPr>
          <w:p w14:paraId="693502E4" w14:textId="77777777" w:rsidR="001A341D" w:rsidRDefault="001A341D" w:rsidP="00593F5B">
            <w:pPr>
              <w:rPr>
                <w:rFonts w:ascii="宋体" w:hAnsi="宋体"/>
                <w:color w:val="000000" w:themeColor="text1"/>
                <w:sz w:val="18"/>
                <w:szCs w:val="18"/>
              </w:rPr>
            </w:pPr>
            <w:r>
              <w:rPr>
                <w:rFonts w:ascii="宋体" w:hAnsi="宋体" w:hint="eastAsia"/>
                <w:color w:val="000000" w:themeColor="text1"/>
                <w:sz w:val="18"/>
                <w:szCs w:val="18"/>
              </w:rPr>
              <w:t>1．本期提取</w:t>
            </w:r>
          </w:p>
        </w:tc>
        <w:tc>
          <w:tcPr>
            <w:tcW w:w="1133" w:type="dxa"/>
            <w:shd w:val="clear" w:color="auto" w:fill="auto"/>
          </w:tcPr>
          <w:p w14:paraId="31BCE3AF"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367777E8"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03FD620"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4C06511B" w14:textId="77777777" w:rsidR="001A341D" w:rsidRDefault="001A341D" w:rsidP="00593F5B">
            <w:pPr>
              <w:ind w:firstLine="360"/>
              <w:jc w:val="right"/>
              <w:rPr>
                <w:color w:val="000000" w:themeColor="text1"/>
                <w:sz w:val="18"/>
                <w:szCs w:val="18"/>
              </w:rPr>
            </w:pPr>
          </w:p>
        </w:tc>
        <w:tc>
          <w:tcPr>
            <w:tcW w:w="709" w:type="dxa"/>
            <w:shd w:val="clear" w:color="auto" w:fill="auto"/>
          </w:tcPr>
          <w:p w14:paraId="29625D97" w14:textId="77777777" w:rsidR="001A341D" w:rsidRDefault="001A341D" w:rsidP="00593F5B">
            <w:pPr>
              <w:ind w:firstLine="360"/>
              <w:jc w:val="right"/>
              <w:rPr>
                <w:color w:val="000000" w:themeColor="text1"/>
                <w:sz w:val="18"/>
                <w:szCs w:val="18"/>
              </w:rPr>
            </w:pPr>
          </w:p>
        </w:tc>
        <w:tc>
          <w:tcPr>
            <w:tcW w:w="850" w:type="dxa"/>
            <w:shd w:val="clear" w:color="auto" w:fill="auto"/>
          </w:tcPr>
          <w:p w14:paraId="3DAD2918"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0E633F"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024672" w14:textId="77777777" w:rsidR="001A341D" w:rsidRDefault="001A341D" w:rsidP="00593F5B">
            <w:pPr>
              <w:ind w:firstLine="360"/>
              <w:jc w:val="right"/>
              <w:rPr>
                <w:color w:val="000000" w:themeColor="text1"/>
                <w:sz w:val="18"/>
                <w:szCs w:val="18"/>
              </w:rPr>
            </w:pPr>
          </w:p>
        </w:tc>
        <w:tc>
          <w:tcPr>
            <w:tcW w:w="708" w:type="dxa"/>
            <w:shd w:val="clear" w:color="auto" w:fill="auto"/>
          </w:tcPr>
          <w:p w14:paraId="78556617" w14:textId="77777777" w:rsidR="001A341D" w:rsidRDefault="001A341D" w:rsidP="00593F5B">
            <w:pPr>
              <w:ind w:firstLine="360"/>
              <w:jc w:val="right"/>
              <w:rPr>
                <w:color w:val="000000" w:themeColor="text1"/>
                <w:sz w:val="18"/>
                <w:szCs w:val="18"/>
              </w:rPr>
            </w:pPr>
          </w:p>
        </w:tc>
        <w:tc>
          <w:tcPr>
            <w:tcW w:w="851" w:type="dxa"/>
          </w:tcPr>
          <w:p w14:paraId="7F3A8905" w14:textId="77777777" w:rsidR="001A341D" w:rsidRDefault="001A341D" w:rsidP="00593F5B">
            <w:pPr>
              <w:ind w:firstLine="360"/>
              <w:jc w:val="right"/>
              <w:rPr>
                <w:color w:val="000000" w:themeColor="text1"/>
                <w:sz w:val="18"/>
                <w:szCs w:val="18"/>
              </w:rPr>
            </w:pPr>
          </w:p>
        </w:tc>
        <w:tc>
          <w:tcPr>
            <w:tcW w:w="850" w:type="dxa"/>
            <w:shd w:val="clear" w:color="auto" w:fill="auto"/>
          </w:tcPr>
          <w:p w14:paraId="03A79103" w14:textId="77777777" w:rsidR="001A341D" w:rsidRDefault="001A341D" w:rsidP="00593F5B">
            <w:pPr>
              <w:ind w:firstLine="360"/>
              <w:jc w:val="right"/>
              <w:rPr>
                <w:color w:val="000000" w:themeColor="text1"/>
                <w:sz w:val="18"/>
                <w:szCs w:val="18"/>
              </w:rPr>
            </w:pPr>
          </w:p>
        </w:tc>
        <w:tc>
          <w:tcPr>
            <w:tcW w:w="993" w:type="dxa"/>
          </w:tcPr>
          <w:p w14:paraId="4E72CDDF" w14:textId="77777777" w:rsidR="001A341D" w:rsidRDefault="001A341D" w:rsidP="00593F5B">
            <w:pPr>
              <w:ind w:firstLine="360"/>
              <w:jc w:val="right"/>
              <w:rPr>
                <w:color w:val="000000" w:themeColor="text1"/>
                <w:sz w:val="18"/>
                <w:szCs w:val="18"/>
              </w:rPr>
            </w:pPr>
          </w:p>
        </w:tc>
        <w:tc>
          <w:tcPr>
            <w:tcW w:w="850" w:type="dxa"/>
          </w:tcPr>
          <w:p w14:paraId="2550BD2E" w14:textId="77777777" w:rsidR="001A341D" w:rsidRDefault="001A341D" w:rsidP="00593F5B">
            <w:pPr>
              <w:ind w:firstLine="360"/>
              <w:jc w:val="right"/>
              <w:rPr>
                <w:color w:val="000000" w:themeColor="text1"/>
                <w:sz w:val="18"/>
                <w:szCs w:val="18"/>
              </w:rPr>
            </w:pPr>
          </w:p>
        </w:tc>
      </w:tr>
      <w:tr w:rsidR="001A341D" w14:paraId="68AD093E" w14:textId="77777777" w:rsidTr="00593F5B">
        <w:trPr>
          <w:trHeight w:val="302"/>
          <w:jc w:val="center"/>
        </w:trPr>
        <w:tc>
          <w:tcPr>
            <w:tcW w:w="3968" w:type="dxa"/>
            <w:shd w:val="clear" w:color="auto" w:fill="D9D9D9" w:themeFill="background1" w:themeFillShade="D9"/>
            <w:vAlign w:val="center"/>
          </w:tcPr>
          <w:p w14:paraId="458FD606" w14:textId="77777777" w:rsidR="001A341D" w:rsidRDefault="001A341D" w:rsidP="00593F5B">
            <w:pPr>
              <w:rPr>
                <w:rFonts w:ascii="宋体" w:hAnsi="宋体"/>
                <w:color w:val="000000" w:themeColor="text1"/>
                <w:sz w:val="18"/>
                <w:szCs w:val="18"/>
              </w:rPr>
            </w:pPr>
            <w:r>
              <w:rPr>
                <w:rFonts w:ascii="宋体" w:hAnsi="宋体" w:hint="eastAsia"/>
                <w:color w:val="000000" w:themeColor="text1"/>
                <w:sz w:val="18"/>
                <w:szCs w:val="18"/>
              </w:rPr>
              <w:t>2．本期使用</w:t>
            </w:r>
          </w:p>
        </w:tc>
        <w:tc>
          <w:tcPr>
            <w:tcW w:w="1133" w:type="dxa"/>
            <w:shd w:val="clear" w:color="auto" w:fill="auto"/>
          </w:tcPr>
          <w:p w14:paraId="3A126F09"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703A715A"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D1B75AC"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717DF137" w14:textId="77777777" w:rsidR="001A341D" w:rsidRDefault="001A341D" w:rsidP="00593F5B">
            <w:pPr>
              <w:ind w:firstLine="360"/>
              <w:jc w:val="right"/>
              <w:rPr>
                <w:color w:val="000000" w:themeColor="text1"/>
                <w:sz w:val="18"/>
                <w:szCs w:val="18"/>
              </w:rPr>
            </w:pPr>
          </w:p>
        </w:tc>
        <w:tc>
          <w:tcPr>
            <w:tcW w:w="709" w:type="dxa"/>
            <w:shd w:val="clear" w:color="auto" w:fill="auto"/>
          </w:tcPr>
          <w:p w14:paraId="079BD1DB" w14:textId="77777777" w:rsidR="001A341D" w:rsidRDefault="001A341D" w:rsidP="00593F5B">
            <w:pPr>
              <w:ind w:firstLine="360"/>
              <w:jc w:val="right"/>
              <w:rPr>
                <w:color w:val="000000" w:themeColor="text1"/>
                <w:sz w:val="18"/>
                <w:szCs w:val="18"/>
              </w:rPr>
            </w:pPr>
          </w:p>
        </w:tc>
        <w:tc>
          <w:tcPr>
            <w:tcW w:w="850" w:type="dxa"/>
            <w:shd w:val="clear" w:color="auto" w:fill="auto"/>
          </w:tcPr>
          <w:p w14:paraId="7FCE703C"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DB4980C"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439CDB8" w14:textId="77777777" w:rsidR="001A341D" w:rsidRDefault="001A341D" w:rsidP="00593F5B">
            <w:pPr>
              <w:ind w:firstLine="360"/>
              <w:jc w:val="right"/>
              <w:rPr>
                <w:color w:val="000000" w:themeColor="text1"/>
                <w:sz w:val="18"/>
                <w:szCs w:val="18"/>
              </w:rPr>
            </w:pPr>
          </w:p>
        </w:tc>
        <w:tc>
          <w:tcPr>
            <w:tcW w:w="708" w:type="dxa"/>
            <w:shd w:val="clear" w:color="auto" w:fill="auto"/>
          </w:tcPr>
          <w:p w14:paraId="3895B8A7" w14:textId="77777777" w:rsidR="001A341D" w:rsidRDefault="001A341D" w:rsidP="00593F5B">
            <w:pPr>
              <w:ind w:firstLine="360"/>
              <w:jc w:val="right"/>
              <w:rPr>
                <w:color w:val="000000" w:themeColor="text1"/>
                <w:sz w:val="18"/>
                <w:szCs w:val="18"/>
              </w:rPr>
            </w:pPr>
          </w:p>
        </w:tc>
        <w:tc>
          <w:tcPr>
            <w:tcW w:w="851" w:type="dxa"/>
          </w:tcPr>
          <w:p w14:paraId="62D9A9F8" w14:textId="77777777" w:rsidR="001A341D" w:rsidRDefault="001A341D" w:rsidP="00593F5B">
            <w:pPr>
              <w:ind w:firstLine="360"/>
              <w:jc w:val="right"/>
              <w:rPr>
                <w:color w:val="000000" w:themeColor="text1"/>
                <w:sz w:val="18"/>
                <w:szCs w:val="18"/>
              </w:rPr>
            </w:pPr>
          </w:p>
        </w:tc>
        <w:tc>
          <w:tcPr>
            <w:tcW w:w="850" w:type="dxa"/>
            <w:shd w:val="clear" w:color="auto" w:fill="auto"/>
          </w:tcPr>
          <w:p w14:paraId="535A7DFD" w14:textId="77777777" w:rsidR="001A341D" w:rsidRDefault="001A341D" w:rsidP="00593F5B">
            <w:pPr>
              <w:ind w:firstLine="360"/>
              <w:jc w:val="right"/>
              <w:rPr>
                <w:color w:val="000000" w:themeColor="text1"/>
                <w:sz w:val="18"/>
                <w:szCs w:val="18"/>
              </w:rPr>
            </w:pPr>
          </w:p>
        </w:tc>
        <w:tc>
          <w:tcPr>
            <w:tcW w:w="993" w:type="dxa"/>
          </w:tcPr>
          <w:p w14:paraId="51A02628" w14:textId="77777777" w:rsidR="001A341D" w:rsidRDefault="001A341D" w:rsidP="00593F5B">
            <w:pPr>
              <w:ind w:firstLine="360"/>
              <w:jc w:val="right"/>
              <w:rPr>
                <w:color w:val="000000" w:themeColor="text1"/>
                <w:sz w:val="18"/>
                <w:szCs w:val="18"/>
              </w:rPr>
            </w:pPr>
          </w:p>
        </w:tc>
        <w:tc>
          <w:tcPr>
            <w:tcW w:w="850" w:type="dxa"/>
          </w:tcPr>
          <w:p w14:paraId="07E49ECE" w14:textId="77777777" w:rsidR="001A341D" w:rsidRDefault="001A341D" w:rsidP="00593F5B">
            <w:pPr>
              <w:ind w:firstLine="360"/>
              <w:jc w:val="right"/>
              <w:rPr>
                <w:color w:val="000000" w:themeColor="text1"/>
                <w:sz w:val="18"/>
                <w:szCs w:val="18"/>
              </w:rPr>
            </w:pPr>
          </w:p>
        </w:tc>
      </w:tr>
      <w:tr w:rsidR="001A341D" w14:paraId="4643B3B3" w14:textId="77777777" w:rsidTr="00593F5B">
        <w:trPr>
          <w:trHeight w:val="302"/>
          <w:jc w:val="center"/>
        </w:trPr>
        <w:tc>
          <w:tcPr>
            <w:tcW w:w="3968" w:type="dxa"/>
            <w:shd w:val="clear" w:color="auto" w:fill="D9D9D9" w:themeFill="background1" w:themeFillShade="D9"/>
            <w:vAlign w:val="center"/>
          </w:tcPr>
          <w:p w14:paraId="51488982" w14:textId="77777777" w:rsidR="001A341D" w:rsidRDefault="001A341D" w:rsidP="00593F5B">
            <w:pPr>
              <w:rPr>
                <w:rFonts w:ascii="宋体" w:hAnsi="宋体"/>
                <w:color w:val="000000" w:themeColor="text1"/>
                <w:sz w:val="18"/>
                <w:szCs w:val="18"/>
              </w:rPr>
            </w:pPr>
            <w:r>
              <w:rPr>
                <w:rFonts w:hint="eastAsia"/>
                <w:color w:val="000000" w:themeColor="text1"/>
                <w:sz w:val="18"/>
                <w:szCs w:val="18"/>
              </w:rPr>
              <w:t>（六）其他</w:t>
            </w:r>
          </w:p>
        </w:tc>
        <w:tc>
          <w:tcPr>
            <w:tcW w:w="1133" w:type="dxa"/>
            <w:shd w:val="clear" w:color="auto" w:fill="auto"/>
          </w:tcPr>
          <w:p w14:paraId="66D00EF9"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56DB62FD"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9715967"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4C7FA7EC" w14:textId="77777777" w:rsidR="001A341D" w:rsidRDefault="001A341D" w:rsidP="00593F5B">
            <w:pPr>
              <w:ind w:firstLine="360"/>
              <w:jc w:val="right"/>
              <w:rPr>
                <w:color w:val="000000" w:themeColor="text1"/>
                <w:sz w:val="18"/>
                <w:szCs w:val="18"/>
              </w:rPr>
            </w:pPr>
          </w:p>
        </w:tc>
        <w:tc>
          <w:tcPr>
            <w:tcW w:w="709" w:type="dxa"/>
            <w:shd w:val="clear" w:color="auto" w:fill="auto"/>
          </w:tcPr>
          <w:p w14:paraId="5859EAF7" w14:textId="77777777" w:rsidR="001A341D" w:rsidRDefault="001A341D" w:rsidP="00593F5B">
            <w:pPr>
              <w:ind w:firstLine="360"/>
              <w:jc w:val="right"/>
              <w:rPr>
                <w:color w:val="000000" w:themeColor="text1"/>
                <w:sz w:val="18"/>
                <w:szCs w:val="18"/>
              </w:rPr>
            </w:pPr>
          </w:p>
        </w:tc>
        <w:tc>
          <w:tcPr>
            <w:tcW w:w="850" w:type="dxa"/>
            <w:shd w:val="clear" w:color="auto" w:fill="auto"/>
          </w:tcPr>
          <w:p w14:paraId="0C97E498"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A294D0C"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D7D972E" w14:textId="77777777" w:rsidR="001A341D" w:rsidRDefault="001A341D" w:rsidP="00593F5B">
            <w:pPr>
              <w:ind w:firstLine="360"/>
              <w:jc w:val="right"/>
              <w:rPr>
                <w:color w:val="000000" w:themeColor="text1"/>
                <w:sz w:val="18"/>
                <w:szCs w:val="18"/>
              </w:rPr>
            </w:pPr>
          </w:p>
        </w:tc>
        <w:tc>
          <w:tcPr>
            <w:tcW w:w="708" w:type="dxa"/>
            <w:shd w:val="clear" w:color="auto" w:fill="auto"/>
          </w:tcPr>
          <w:p w14:paraId="361DA70A" w14:textId="77777777" w:rsidR="001A341D" w:rsidRDefault="001A341D" w:rsidP="00593F5B">
            <w:pPr>
              <w:ind w:firstLine="360"/>
              <w:jc w:val="right"/>
              <w:rPr>
                <w:color w:val="000000" w:themeColor="text1"/>
                <w:sz w:val="18"/>
                <w:szCs w:val="18"/>
              </w:rPr>
            </w:pPr>
          </w:p>
        </w:tc>
        <w:tc>
          <w:tcPr>
            <w:tcW w:w="851" w:type="dxa"/>
          </w:tcPr>
          <w:p w14:paraId="2A9DF09E" w14:textId="77777777" w:rsidR="001A341D" w:rsidRDefault="001A341D" w:rsidP="00593F5B">
            <w:pPr>
              <w:ind w:firstLine="360"/>
              <w:jc w:val="right"/>
              <w:rPr>
                <w:color w:val="000000" w:themeColor="text1"/>
                <w:sz w:val="18"/>
                <w:szCs w:val="18"/>
              </w:rPr>
            </w:pPr>
          </w:p>
        </w:tc>
        <w:tc>
          <w:tcPr>
            <w:tcW w:w="850" w:type="dxa"/>
            <w:shd w:val="clear" w:color="auto" w:fill="auto"/>
          </w:tcPr>
          <w:p w14:paraId="0824A9E7" w14:textId="77777777" w:rsidR="001A341D" w:rsidRDefault="001A341D" w:rsidP="00593F5B">
            <w:pPr>
              <w:ind w:firstLine="360"/>
              <w:jc w:val="right"/>
              <w:rPr>
                <w:color w:val="000000" w:themeColor="text1"/>
                <w:sz w:val="18"/>
                <w:szCs w:val="18"/>
              </w:rPr>
            </w:pPr>
          </w:p>
        </w:tc>
        <w:tc>
          <w:tcPr>
            <w:tcW w:w="993" w:type="dxa"/>
          </w:tcPr>
          <w:p w14:paraId="0196C7DB" w14:textId="77777777" w:rsidR="001A341D" w:rsidRDefault="001A341D" w:rsidP="00593F5B">
            <w:pPr>
              <w:ind w:firstLine="360"/>
              <w:jc w:val="right"/>
              <w:rPr>
                <w:color w:val="000000" w:themeColor="text1"/>
                <w:sz w:val="18"/>
                <w:szCs w:val="18"/>
              </w:rPr>
            </w:pPr>
          </w:p>
        </w:tc>
        <w:tc>
          <w:tcPr>
            <w:tcW w:w="850" w:type="dxa"/>
          </w:tcPr>
          <w:p w14:paraId="107DD43C" w14:textId="77777777" w:rsidR="001A341D" w:rsidRDefault="001A341D" w:rsidP="00593F5B">
            <w:pPr>
              <w:ind w:firstLine="360"/>
              <w:jc w:val="right"/>
              <w:rPr>
                <w:color w:val="000000" w:themeColor="text1"/>
                <w:sz w:val="18"/>
                <w:szCs w:val="18"/>
              </w:rPr>
            </w:pPr>
          </w:p>
        </w:tc>
      </w:tr>
      <w:tr w:rsidR="001A341D" w14:paraId="365B9E2F" w14:textId="77777777" w:rsidTr="00593F5B">
        <w:trPr>
          <w:trHeight w:val="302"/>
          <w:jc w:val="center"/>
        </w:trPr>
        <w:tc>
          <w:tcPr>
            <w:tcW w:w="3968" w:type="dxa"/>
            <w:shd w:val="clear" w:color="auto" w:fill="D9D9D9" w:themeFill="background1" w:themeFillShade="D9"/>
            <w:vAlign w:val="center"/>
          </w:tcPr>
          <w:p w14:paraId="2E51BE52" w14:textId="77777777" w:rsidR="001A341D" w:rsidRDefault="001A341D" w:rsidP="00593F5B">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3" w:type="dxa"/>
            <w:shd w:val="clear" w:color="auto" w:fill="auto"/>
          </w:tcPr>
          <w:p w14:paraId="10FF1B52" w14:textId="77777777" w:rsidR="001A341D" w:rsidRDefault="001A341D" w:rsidP="00593F5B">
            <w:pPr>
              <w:ind w:firstLine="360"/>
              <w:jc w:val="right"/>
              <w:rPr>
                <w:color w:val="000000" w:themeColor="text1"/>
                <w:sz w:val="18"/>
                <w:szCs w:val="18"/>
              </w:rPr>
            </w:pPr>
          </w:p>
        </w:tc>
        <w:tc>
          <w:tcPr>
            <w:tcW w:w="842" w:type="dxa"/>
            <w:tcBorders>
              <w:right w:val="single" w:sz="4" w:space="0" w:color="5B9BD5" w:themeColor="accent1"/>
            </w:tcBorders>
          </w:tcPr>
          <w:p w14:paraId="25C7CFDD" w14:textId="77777777" w:rsidR="001A341D" w:rsidRDefault="001A341D" w:rsidP="00593F5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D7E182A" w14:textId="77777777" w:rsidR="001A341D" w:rsidRDefault="001A341D" w:rsidP="00593F5B">
            <w:pPr>
              <w:ind w:firstLine="360"/>
              <w:jc w:val="right"/>
              <w:rPr>
                <w:color w:val="000000" w:themeColor="text1"/>
                <w:sz w:val="18"/>
                <w:szCs w:val="18"/>
              </w:rPr>
            </w:pPr>
          </w:p>
        </w:tc>
        <w:tc>
          <w:tcPr>
            <w:tcW w:w="745" w:type="dxa"/>
            <w:gridSpan w:val="2"/>
            <w:tcBorders>
              <w:left w:val="single" w:sz="4" w:space="0" w:color="5B9BD5" w:themeColor="accent1"/>
            </w:tcBorders>
          </w:tcPr>
          <w:p w14:paraId="6971FD04" w14:textId="77777777" w:rsidR="001A341D" w:rsidRDefault="001A341D" w:rsidP="00593F5B">
            <w:pPr>
              <w:ind w:firstLine="360"/>
              <w:jc w:val="right"/>
              <w:rPr>
                <w:color w:val="000000" w:themeColor="text1"/>
                <w:sz w:val="18"/>
                <w:szCs w:val="18"/>
              </w:rPr>
            </w:pPr>
          </w:p>
        </w:tc>
        <w:tc>
          <w:tcPr>
            <w:tcW w:w="709" w:type="dxa"/>
            <w:shd w:val="clear" w:color="auto" w:fill="auto"/>
          </w:tcPr>
          <w:p w14:paraId="550462BC" w14:textId="77777777" w:rsidR="001A341D" w:rsidRDefault="001A341D" w:rsidP="00593F5B">
            <w:pPr>
              <w:ind w:firstLine="360"/>
              <w:jc w:val="right"/>
              <w:rPr>
                <w:color w:val="000000" w:themeColor="text1"/>
                <w:sz w:val="18"/>
                <w:szCs w:val="18"/>
              </w:rPr>
            </w:pPr>
          </w:p>
        </w:tc>
        <w:tc>
          <w:tcPr>
            <w:tcW w:w="850" w:type="dxa"/>
            <w:shd w:val="clear" w:color="auto" w:fill="auto"/>
          </w:tcPr>
          <w:p w14:paraId="244CAFCC" w14:textId="77777777" w:rsidR="001A341D" w:rsidRDefault="001A341D" w:rsidP="00593F5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D00F55C" w14:textId="77777777" w:rsidR="001A341D" w:rsidRDefault="001A341D" w:rsidP="00593F5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D19281" w14:textId="77777777" w:rsidR="001A341D" w:rsidRDefault="001A341D" w:rsidP="00593F5B">
            <w:pPr>
              <w:ind w:firstLine="360"/>
              <w:jc w:val="right"/>
              <w:rPr>
                <w:color w:val="000000" w:themeColor="text1"/>
                <w:sz w:val="18"/>
                <w:szCs w:val="18"/>
              </w:rPr>
            </w:pPr>
          </w:p>
        </w:tc>
        <w:tc>
          <w:tcPr>
            <w:tcW w:w="708" w:type="dxa"/>
            <w:shd w:val="clear" w:color="auto" w:fill="auto"/>
          </w:tcPr>
          <w:p w14:paraId="3AEE2EAA" w14:textId="77777777" w:rsidR="001A341D" w:rsidRDefault="001A341D" w:rsidP="00593F5B">
            <w:pPr>
              <w:ind w:firstLine="360"/>
              <w:jc w:val="right"/>
              <w:rPr>
                <w:color w:val="000000" w:themeColor="text1"/>
                <w:sz w:val="18"/>
                <w:szCs w:val="18"/>
              </w:rPr>
            </w:pPr>
          </w:p>
        </w:tc>
        <w:tc>
          <w:tcPr>
            <w:tcW w:w="851" w:type="dxa"/>
          </w:tcPr>
          <w:p w14:paraId="5E80F464" w14:textId="77777777" w:rsidR="001A341D" w:rsidRDefault="001A341D" w:rsidP="00593F5B">
            <w:pPr>
              <w:ind w:firstLine="360"/>
              <w:jc w:val="right"/>
              <w:rPr>
                <w:color w:val="000000" w:themeColor="text1"/>
                <w:sz w:val="18"/>
                <w:szCs w:val="18"/>
              </w:rPr>
            </w:pPr>
          </w:p>
        </w:tc>
        <w:tc>
          <w:tcPr>
            <w:tcW w:w="850" w:type="dxa"/>
            <w:shd w:val="clear" w:color="auto" w:fill="auto"/>
          </w:tcPr>
          <w:p w14:paraId="142C88DB" w14:textId="77777777" w:rsidR="001A341D" w:rsidRDefault="001A341D" w:rsidP="00593F5B">
            <w:pPr>
              <w:ind w:firstLine="360"/>
              <w:jc w:val="right"/>
              <w:rPr>
                <w:color w:val="000000" w:themeColor="text1"/>
                <w:sz w:val="18"/>
                <w:szCs w:val="18"/>
              </w:rPr>
            </w:pPr>
          </w:p>
        </w:tc>
        <w:tc>
          <w:tcPr>
            <w:tcW w:w="993" w:type="dxa"/>
          </w:tcPr>
          <w:p w14:paraId="0B8AFBF3" w14:textId="77777777" w:rsidR="001A341D" w:rsidRDefault="001A341D" w:rsidP="00593F5B">
            <w:pPr>
              <w:ind w:firstLine="360"/>
              <w:jc w:val="right"/>
              <w:rPr>
                <w:color w:val="000000" w:themeColor="text1"/>
                <w:sz w:val="18"/>
                <w:szCs w:val="18"/>
              </w:rPr>
            </w:pPr>
          </w:p>
        </w:tc>
        <w:tc>
          <w:tcPr>
            <w:tcW w:w="850" w:type="dxa"/>
          </w:tcPr>
          <w:p w14:paraId="6DF04A34" w14:textId="77777777" w:rsidR="001A341D" w:rsidRDefault="001A341D" w:rsidP="00593F5B">
            <w:pPr>
              <w:ind w:firstLine="360"/>
              <w:jc w:val="right"/>
              <w:rPr>
                <w:color w:val="000000" w:themeColor="text1"/>
                <w:sz w:val="18"/>
                <w:szCs w:val="18"/>
              </w:rPr>
            </w:pPr>
          </w:p>
        </w:tc>
      </w:tr>
    </w:tbl>
    <w:p w14:paraId="73D03D20" w14:textId="77777777" w:rsidR="001A341D" w:rsidRDefault="001A341D" w:rsidP="001A341D">
      <w:pPr>
        <w:widowControl/>
        <w:ind w:right="270"/>
        <w:jc w:val="left"/>
        <w:rPr>
          <w:rFonts w:asciiTheme="minorEastAsia" w:eastAsiaTheme="minorEastAsia" w:hAnsiTheme="minorEastAsia" w:cs="宋体"/>
          <w:color w:val="000000" w:themeColor="text1"/>
          <w:kern w:val="0"/>
          <w:sz w:val="18"/>
          <w:szCs w:val="18"/>
        </w:rPr>
      </w:pPr>
    </w:p>
    <w:p w14:paraId="16C5DC7A" w14:textId="77777777" w:rsidR="001A341D" w:rsidRDefault="001A341D" w:rsidP="001A341D">
      <w:pPr>
        <w:rPr>
          <w:rFonts w:ascii="宋体" w:hAnsi="宋体"/>
          <w:b/>
          <w:bCs/>
          <w:color w:val="000000" w:themeColor="text1"/>
          <w:szCs w:val="21"/>
        </w:rPr>
      </w:pPr>
      <w:r>
        <w:rPr>
          <w:rFonts w:hint="eastAsia"/>
          <w:color w:val="000000" w:themeColor="text1"/>
          <w:sz w:val="18"/>
          <w:szCs w:val="18"/>
        </w:rPr>
        <w:t>法</w:t>
      </w:r>
      <w:r>
        <w:rPr>
          <w:color w:val="000000" w:themeColor="text1"/>
          <w:sz w:val="18"/>
          <w:szCs w:val="18"/>
        </w:rPr>
        <w:t>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14:paraId="3FA804DE" w14:textId="77777777" w:rsidR="001A341D" w:rsidRDefault="001A341D" w:rsidP="001A341D">
      <w:pPr>
        <w:rPr>
          <w:rFonts w:ascii="宋体" w:hAnsi="宋体"/>
          <w:b/>
          <w:bCs/>
          <w:color w:val="000000" w:themeColor="text1"/>
          <w:szCs w:val="21"/>
        </w:rPr>
      </w:pPr>
    </w:p>
    <w:p w14:paraId="2BCF9C9B" w14:textId="77777777" w:rsidR="001A341D" w:rsidRDefault="001A341D" w:rsidP="001A341D">
      <w:pPr>
        <w:widowControl/>
        <w:ind w:right="374"/>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t xml:space="preserve">（八）母公司股东权益变动表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14:paraId="56B7A59F" w14:textId="77777777" w:rsidR="001A341D" w:rsidRDefault="001A341D" w:rsidP="001A341D">
      <w:pPr>
        <w:jc w:val="right"/>
        <w:rPr>
          <w:rFonts w:ascii="宋体" w:hAnsi="宋体" w:cs="宋体"/>
          <w:kern w:val="0"/>
          <w:sz w:val="18"/>
        </w:rPr>
      </w:pPr>
      <w:r>
        <w:rPr>
          <w:rFonts w:hint="eastAsia"/>
        </w:rPr>
        <w:t>单位</w:t>
      </w:r>
      <w:r>
        <w:t>：元</w:t>
      </w: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867"/>
        <w:gridCol w:w="868"/>
        <w:gridCol w:w="867"/>
        <w:gridCol w:w="868"/>
        <w:gridCol w:w="868"/>
        <w:gridCol w:w="867"/>
        <w:gridCol w:w="868"/>
        <w:gridCol w:w="868"/>
      </w:tblGrid>
      <w:tr w:rsidR="001A341D" w14:paraId="2DACC491" w14:textId="77777777" w:rsidTr="00593F5B">
        <w:tc>
          <w:tcPr>
            <w:tcW w:w="4106" w:type="dxa"/>
            <w:vMerge w:val="restart"/>
            <w:shd w:val="clear" w:color="auto" w:fill="CCCCCC"/>
            <w:vAlign w:val="center"/>
          </w:tcPr>
          <w:p w14:paraId="5E59B142" w14:textId="77777777" w:rsidR="001A341D" w:rsidRDefault="001A341D" w:rsidP="00593F5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348" w:type="dxa"/>
            <w:gridSpan w:val="14"/>
            <w:shd w:val="clear" w:color="auto" w:fill="CCCCCC"/>
          </w:tcPr>
          <w:p w14:paraId="31F20B6B" w14:textId="1B209EF9" w:rsidR="001A341D" w:rsidRDefault="001A341D" w:rsidP="00593F5B">
            <w:pPr>
              <w:ind w:firstLine="440"/>
              <w:jc w:val="center"/>
              <w:rPr>
                <w:rFonts w:asciiTheme="minorEastAsia" w:eastAsiaTheme="minorEastAsia" w:hAnsiTheme="minorEastAsia"/>
                <w:b/>
                <w:color w:val="000000" w:themeColor="text1"/>
                <w:sz w:val="18"/>
                <w:szCs w:val="18"/>
              </w:rPr>
            </w:pPr>
            <w:r w:rsidRPr="00F577B0">
              <w:rPr>
                <w:rFonts w:asciiTheme="minorEastAsia" w:eastAsiaTheme="minorEastAsia" w:hAnsiTheme="minorEastAsia" w:hint="eastAsia"/>
                <w:b/>
                <w:color w:val="000000" w:themeColor="text1"/>
                <w:sz w:val="18"/>
                <w:szCs w:val="18"/>
              </w:rPr>
              <w:t>2</w:t>
            </w:r>
            <w:r w:rsidRPr="00F577B0">
              <w:rPr>
                <w:rFonts w:asciiTheme="minorEastAsia" w:eastAsiaTheme="minorEastAsia" w:hAnsiTheme="minorEastAsia"/>
                <w:b/>
                <w:color w:val="000000" w:themeColor="text1"/>
                <w:sz w:val="18"/>
                <w:szCs w:val="18"/>
              </w:rPr>
              <w:t>02</w:t>
            </w:r>
            <w:r w:rsidR="00926CDF" w:rsidRPr="00F577B0">
              <w:rPr>
                <w:rFonts w:asciiTheme="minorEastAsia" w:eastAsiaTheme="minorEastAsia" w:hAnsiTheme="minorEastAsia"/>
                <w:b/>
                <w:color w:val="000000" w:themeColor="text1"/>
                <w:sz w:val="18"/>
                <w:szCs w:val="18"/>
              </w:rPr>
              <w:t>2</w:t>
            </w:r>
            <w:r w:rsidRPr="00F577B0">
              <w:rPr>
                <w:rFonts w:asciiTheme="minorEastAsia" w:eastAsiaTheme="minorEastAsia" w:hAnsiTheme="minorEastAsia" w:hint="eastAsia"/>
                <w:b/>
                <w:color w:val="000000" w:themeColor="text1"/>
                <w:sz w:val="18"/>
                <w:szCs w:val="18"/>
              </w:rPr>
              <w:t>年</w:t>
            </w:r>
          </w:p>
        </w:tc>
      </w:tr>
      <w:tr w:rsidR="001A341D" w14:paraId="6DB9A739" w14:textId="77777777" w:rsidTr="00593F5B">
        <w:trPr>
          <w:trHeight w:val="315"/>
        </w:trPr>
        <w:tc>
          <w:tcPr>
            <w:tcW w:w="4106" w:type="dxa"/>
            <w:vMerge/>
            <w:shd w:val="clear" w:color="auto" w:fill="CCCCCC"/>
            <w:vAlign w:val="center"/>
          </w:tcPr>
          <w:p w14:paraId="57FDA718" w14:textId="77777777" w:rsidR="001A341D" w:rsidRDefault="001A341D" w:rsidP="00593F5B">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39003B4E" w14:textId="77777777" w:rsidR="001A341D" w:rsidRDefault="001A341D" w:rsidP="00593F5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58EFF547" w14:textId="77777777" w:rsidR="001A341D" w:rsidRDefault="001A341D" w:rsidP="00593F5B">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867" w:type="dxa"/>
            <w:vMerge w:val="restart"/>
            <w:shd w:val="clear" w:color="auto" w:fill="CCCCCC"/>
            <w:vAlign w:val="center"/>
          </w:tcPr>
          <w:p w14:paraId="08A18BC0" w14:textId="77777777" w:rsidR="001A341D" w:rsidRDefault="001A341D" w:rsidP="00593F5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868" w:type="dxa"/>
            <w:vMerge w:val="restart"/>
            <w:shd w:val="clear" w:color="auto" w:fill="CCCCCC"/>
            <w:vAlign w:val="center"/>
          </w:tcPr>
          <w:p w14:paraId="387AE7E4" w14:textId="77777777" w:rsidR="001A341D" w:rsidRDefault="001A341D" w:rsidP="00593F5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867" w:type="dxa"/>
            <w:vMerge w:val="restart"/>
            <w:shd w:val="clear" w:color="auto" w:fill="CCCCCC"/>
            <w:vAlign w:val="center"/>
          </w:tcPr>
          <w:p w14:paraId="5E1EF6EF" w14:textId="77777777" w:rsidR="001A341D" w:rsidRDefault="001A341D" w:rsidP="00593F5B">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868" w:type="dxa"/>
            <w:vMerge w:val="restart"/>
            <w:shd w:val="clear" w:color="auto" w:fill="CCCCCC"/>
            <w:vAlign w:val="center"/>
          </w:tcPr>
          <w:p w14:paraId="64F4183F" w14:textId="77777777" w:rsidR="001A341D" w:rsidRDefault="001A341D" w:rsidP="00593F5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868" w:type="dxa"/>
            <w:vMerge w:val="restart"/>
            <w:shd w:val="clear" w:color="auto" w:fill="CCCCCC"/>
            <w:vAlign w:val="center"/>
          </w:tcPr>
          <w:p w14:paraId="03531889" w14:textId="77777777" w:rsidR="001A341D" w:rsidRDefault="001A341D" w:rsidP="00593F5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867" w:type="dxa"/>
            <w:vMerge w:val="restart"/>
            <w:shd w:val="clear" w:color="auto" w:fill="CCCCCC"/>
          </w:tcPr>
          <w:p w14:paraId="25E0E59C" w14:textId="77777777" w:rsidR="001A341D" w:rsidRDefault="001A341D" w:rsidP="00593F5B">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868" w:type="dxa"/>
            <w:vMerge w:val="restart"/>
            <w:shd w:val="clear" w:color="auto" w:fill="CCCCCC"/>
            <w:vAlign w:val="center"/>
          </w:tcPr>
          <w:p w14:paraId="3FD56119" w14:textId="77777777" w:rsidR="001A341D" w:rsidRDefault="001A341D" w:rsidP="00593F5B">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868" w:type="dxa"/>
            <w:vMerge w:val="restart"/>
            <w:shd w:val="clear" w:color="auto" w:fill="CCCCCC"/>
          </w:tcPr>
          <w:p w14:paraId="77FADB3D" w14:textId="77777777" w:rsidR="001A341D" w:rsidRDefault="001A341D" w:rsidP="00593F5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1A341D" w14:paraId="22188D67" w14:textId="77777777" w:rsidTr="00593F5B">
        <w:trPr>
          <w:trHeight w:val="315"/>
        </w:trPr>
        <w:tc>
          <w:tcPr>
            <w:tcW w:w="4106" w:type="dxa"/>
            <w:vMerge/>
            <w:shd w:val="clear" w:color="auto" w:fill="CCCCCC"/>
            <w:vAlign w:val="center"/>
          </w:tcPr>
          <w:p w14:paraId="06511D7D" w14:textId="77777777" w:rsidR="001A341D" w:rsidRDefault="001A341D" w:rsidP="00593F5B">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70E4E78D" w14:textId="77777777" w:rsidR="001A341D" w:rsidRDefault="001A341D" w:rsidP="00593F5B">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1893ED55" w14:textId="77777777" w:rsidR="001A341D" w:rsidRDefault="001A341D" w:rsidP="00593F5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7E0498F0" w14:textId="77777777" w:rsidR="001A341D" w:rsidRDefault="001A341D" w:rsidP="00593F5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116C1ED5" w14:textId="77777777" w:rsidR="001A341D" w:rsidRDefault="001A341D" w:rsidP="00593F5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867" w:type="dxa"/>
            <w:vMerge/>
            <w:shd w:val="clear" w:color="auto" w:fill="CCCCCC"/>
            <w:vAlign w:val="center"/>
          </w:tcPr>
          <w:p w14:paraId="7BE79DBA" w14:textId="77777777" w:rsidR="001A341D" w:rsidRDefault="001A341D" w:rsidP="00593F5B">
            <w:pPr>
              <w:jc w:val="cente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7F9AEC4A" w14:textId="77777777" w:rsidR="001A341D" w:rsidRDefault="001A341D" w:rsidP="00593F5B">
            <w:pPr>
              <w:jc w:val="center"/>
              <w:rPr>
                <w:rFonts w:asciiTheme="minorEastAsia" w:eastAsiaTheme="minorEastAsia" w:hAnsiTheme="minorEastAsia"/>
                <w:b/>
                <w:color w:val="000000" w:themeColor="text1"/>
                <w:sz w:val="18"/>
                <w:szCs w:val="18"/>
              </w:rPr>
            </w:pPr>
          </w:p>
        </w:tc>
        <w:tc>
          <w:tcPr>
            <w:tcW w:w="867" w:type="dxa"/>
            <w:vMerge/>
            <w:shd w:val="clear" w:color="auto" w:fill="CCCCCC"/>
            <w:vAlign w:val="center"/>
          </w:tcPr>
          <w:p w14:paraId="7567DFAC" w14:textId="77777777" w:rsidR="001A341D" w:rsidRDefault="001A341D" w:rsidP="00593F5B">
            <w:pPr>
              <w:jc w:val="center"/>
              <w:rPr>
                <w:b/>
                <w:color w:val="000000" w:themeColor="text1"/>
                <w:sz w:val="18"/>
                <w:szCs w:val="18"/>
              </w:rPr>
            </w:pPr>
          </w:p>
        </w:tc>
        <w:tc>
          <w:tcPr>
            <w:tcW w:w="868" w:type="dxa"/>
            <w:vMerge/>
            <w:shd w:val="clear" w:color="auto" w:fill="CCCCCC"/>
            <w:vAlign w:val="center"/>
          </w:tcPr>
          <w:p w14:paraId="2CFCAF04" w14:textId="77777777" w:rsidR="001A341D" w:rsidRDefault="001A341D" w:rsidP="00593F5B">
            <w:pPr>
              <w:jc w:val="center"/>
              <w:rPr>
                <w:rFonts w:asciiTheme="minorEastAsia" w:eastAsiaTheme="minorEastAsia" w:hAnsiTheme="minorEastAsia" w:cs="宋体"/>
                <w:b/>
                <w:color w:val="000000" w:themeColor="text1"/>
                <w:sz w:val="18"/>
                <w:szCs w:val="18"/>
              </w:rPr>
            </w:pPr>
          </w:p>
        </w:tc>
        <w:tc>
          <w:tcPr>
            <w:tcW w:w="868" w:type="dxa"/>
            <w:vMerge/>
            <w:shd w:val="clear" w:color="auto" w:fill="CCCCCC"/>
            <w:vAlign w:val="center"/>
          </w:tcPr>
          <w:p w14:paraId="74D2E4B9" w14:textId="77777777" w:rsidR="001A341D" w:rsidRDefault="001A341D" w:rsidP="00593F5B">
            <w:pPr>
              <w:jc w:val="center"/>
              <w:rPr>
                <w:rFonts w:asciiTheme="minorEastAsia" w:eastAsiaTheme="minorEastAsia" w:hAnsiTheme="minorEastAsia"/>
                <w:b/>
                <w:color w:val="000000" w:themeColor="text1"/>
                <w:sz w:val="18"/>
                <w:szCs w:val="18"/>
              </w:rPr>
            </w:pPr>
          </w:p>
        </w:tc>
        <w:tc>
          <w:tcPr>
            <w:tcW w:w="867" w:type="dxa"/>
            <w:vMerge/>
            <w:shd w:val="clear" w:color="auto" w:fill="CCCCCC"/>
          </w:tcPr>
          <w:p w14:paraId="599D76DB" w14:textId="77777777" w:rsidR="001A341D" w:rsidRDefault="001A341D" w:rsidP="00593F5B">
            <w:pP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08E58DE6" w14:textId="77777777" w:rsidR="001A341D" w:rsidRDefault="001A341D" w:rsidP="00593F5B">
            <w:pPr>
              <w:rPr>
                <w:rFonts w:asciiTheme="minorEastAsia" w:eastAsiaTheme="minorEastAsia" w:hAnsiTheme="minorEastAsia"/>
                <w:b/>
                <w:color w:val="000000" w:themeColor="text1"/>
                <w:sz w:val="18"/>
                <w:szCs w:val="18"/>
              </w:rPr>
            </w:pPr>
          </w:p>
        </w:tc>
        <w:tc>
          <w:tcPr>
            <w:tcW w:w="868" w:type="dxa"/>
            <w:vMerge/>
            <w:shd w:val="clear" w:color="auto" w:fill="CCCCCC"/>
          </w:tcPr>
          <w:p w14:paraId="698157F7" w14:textId="77777777" w:rsidR="001A341D" w:rsidRDefault="001A341D" w:rsidP="00593F5B">
            <w:pPr>
              <w:jc w:val="center"/>
              <w:rPr>
                <w:rFonts w:asciiTheme="minorEastAsia" w:eastAsiaTheme="minorEastAsia" w:hAnsiTheme="minorEastAsia"/>
                <w:b/>
                <w:color w:val="000000" w:themeColor="text1"/>
                <w:sz w:val="18"/>
                <w:szCs w:val="18"/>
              </w:rPr>
            </w:pPr>
          </w:p>
        </w:tc>
      </w:tr>
      <w:tr w:rsidR="001A341D" w14:paraId="5A37BA47" w14:textId="77777777" w:rsidTr="00593F5B">
        <w:tc>
          <w:tcPr>
            <w:tcW w:w="4106" w:type="dxa"/>
            <w:shd w:val="clear" w:color="auto" w:fill="CCCCCC"/>
            <w:vAlign w:val="center"/>
          </w:tcPr>
          <w:p w14:paraId="22F566C3" w14:textId="77777777" w:rsidR="001A341D" w:rsidRDefault="001A341D" w:rsidP="00593F5B">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3B73FF1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6C0EBED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0CBB5C7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0AD7743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692F95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F7351E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619A43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0BEC77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1F83F5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0BA284D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4CDC65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5402E2A"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7D556FC6" w14:textId="77777777" w:rsidTr="00593F5B">
        <w:tc>
          <w:tcPr>
            <w:tcW w:w="4106" w:type="dxa"/>
            <w:shd w:val="clear" w:color="auto" w:fill="CCCCCC"/>
            <w:vAlign w:val="center"/>
          </w:tcPr>
          <w:p w14:paraId="26F21867"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309EDC6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5979D24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3184C17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4CFFAE2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7C7FA0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DD0012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FC87BB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93E4FA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6829A6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1B6A280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28D65E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58A7FCC"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4E39D6F5" w14:textId="77777777" w:rsidTr="00593F5B">
        <w:tc>
          <w:tcPr>
            <w:tcW w:w="4106" w:type="dxa"/>
            <w:shd w:val="clear" w:color="auto" w:fill="CCCCCC"/>
            <w:vAlign w:val="center"/>
          </w:tcPr>
          <w:p w14:paraId="51AE07BF" w14:textId="77777777" w:rsidR="001A341D" w:rsidRDefault="001A341D" w:rsidP="00593F5B">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C6C1E4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7AD349B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16C0A25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7721A75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11EBC5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32BD40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37217D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B0A54E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668C14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0BCB3E5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F22A9D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FDAF6C6"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646E5BBC" w14:textId="77777777" w:rsidTr="00593F5B">
        <w:tc>
          <w:tcPr>
            <w:tcW w:w="4106" w:type="dxa"/>
            <w:shd w:val="clear" w:color="auto" w:fill="CCCCCC"/>
            <w:vAlign w:val="center"/>
          </w:tcPr>
          <w:p w14:paraId="1BF8445B" w14:textId="77777777" w:rsidR="001A341D" w:rsidRDefault="001A341D" w:rsidP="00593F5B">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1E63184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5AA603C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2DEBA96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44CFCD6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306FC1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E0125B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D10BBF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607CE8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48A8B5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4210B6A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63C6FB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796EF7D"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1A9F561B" w14:textId="77777777" w:rsidTr="00593F5B">
        <w:tc>
          <w:tcPr>
            <w:tcW w:w="4106" w:type="dxa"/>
            <w:shd w:val="clear" w:color="auto" w:fill="CCCCCC"/>
            <w:vAlign w:val="center"/>
          </w:tcPr>
          <w:p w14:paraId="78C22684" w14:textId="77777777" w:rsidR="001A341D" w:rsidRDefault="001A341D" w:rsidP="00593F5B">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4B4C936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53BEF32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5F826C1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2978A6A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49E7D1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F325B3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9E2F23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27458D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8116E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6758A43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EA094F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7FB069"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64972E78" w14:textId="77777777" w:rsidTr="00593F5B">
        <w:tc>
          <w:tcPr>
            <w:tcW w:w="4106" w:type="dxa"/>
            <w:shd w:val="clear" w:color="auto" w:fill="D9D9D9" w:themeFill="background1" w:themeFillShade="D9"/>
            <w:vAlign w:val="center"/>
          </w:tcPr>
          <w:p w14:paraId="6DB718DB" w14:textId="77777777" w:rsidR="001A341D" w:rsidRDefault="001A341D" w:rsidP="00593F5B">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2441871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00E8C42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7CB96EC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70DC5A2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07B920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F9D631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3EE652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BAC860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49E9F1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244A52C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2568E2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D997E82"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16FDFC04" w14:textId="77777777" w:rsidTr="00593F5B">
        <w:tc>
          <w:tcPr>
            <w:tcW w:w="4106" w:type="dxa"/>
            <w:shd w:val="clear" w:color="auto" w:fill="D9D9D9" w:themeFill="background1" w:themeFillShade="D9"/>
            <w:vAlign w:val="center"/>
          </w:tcPr>
          <w:p w14:paraId="16DEAB5B"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77607BE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4B7E2F7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42EF233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6B27106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4AC4EC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157E82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47256F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1802FE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DBAA4C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2C4F794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EC415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593179F"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52050E48" w14:textId="77777777" w:rsidTr="00593F5B">
        <w:tc>
          <w:tcPr>
            <w:tcW w:w="4106" w:type="dxa"/>
            <w:shd w:val="clear" w:color="auto" w:fill="D9D9D9" w:themeFill="background1" w:themeFillShade="D9"/>
            <w:vAlign w:val="center"/>
          </w:tcPr>
          <w:p w14:paraId="28B9E358"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7E53822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64B5148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11E1F47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246B1B4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C02E55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624ECF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1A34F3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123C80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4BC96F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31F8824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5ABDED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D9115FB"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6F39AF88" w14:textId="77777777" w:rsidTr="00593F5B">
        <w:tc>
          <w:tcPr>
            <w:tcW w:w="4106" w:type="dxa"/>
            <w:shd w:val="clear" w:color="auto" w:fill="D9D9D9" w:themeFill="background1" w:themeFillShade="D9"/>
            <w:vAlign w:val="center"/>
          </w:tcPr>
          <w:p w14:paraId="2701C0AA"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1．股东投入的普通股</w:t>
            </w:r>
          </w:p>
        </w:tc>
        <w:tc>
          <w:tcPr>
            <w:tcW w:w="921" w:type="dxa"/>
            <w:shd w:val="clear" w:color="auto" w:fill="auto"/>
          </w:tcPr>
          <w:p w14:paraId="094911C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533CA95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5939F7A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1FDDA0B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46BACC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CF2FE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46D3E7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E02C9C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C04BB7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5C99AF6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EEB128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B31C404"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4A6C1F5F" w14:textId="77777777" w:rsidTr="00593F5B">
        <w:tc>
          <w:tcPr>
            <w:tcW w:w="4106" w:type="dxa"/>
            <w:shd w:val="clear" w:color="auto" w:fill="D9D9D9" w:themeFill="background1" w:themeFillShade="D9"/>
            <w:vAlign w:val="center"/>
          </w:tcPr>
          <w:p w14:paraId="130FEBC5" w14:textId="77777777" w:rsidR="001A341D" w:rsidRDefault="001A341D" w:rsidP="00593F5B">
            <w:pPr>
              <w:jc w:val="left"/>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．其他权益工具持有者投入资本</w:t>
            </w:r>
          </w:p>
        </w:tc>
        <w:tc>
          <w:tcPr>
            <w:tcW w:w="921" w:type="dxa"/>
            <w:shd w:val="clear" w:color="auto" w:fill="auto"/>
          </w:tcPr>
          <w:p w14:paraId="64D4A5A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4CE4D82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0244549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126ED0B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049F9D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102732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608E5B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E61F7E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F6FF88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759E92A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F6C3C2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64C5BD7"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103C0616" w14:textId="77777777" w:rsidTr="00593F5B">
        <w:tc>
          <w:tcPr>
            <w:tcW w:w="4106" w:type="dxa"/>
            <w:shd w:val="clear" w:color="auto" w:fill="D9D9D9" w:themeFill="background1" w:themeFillShade="D9"/>
            <w:vAlign w:val="center"/>
          </w:tcPr>
          <w:p w14:paraId="30FC584E"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3．股份支付计入所有者权益的金额</w:t>
            </w:r>
          </w:p>
        </w:tc>
        <w:tc>
          <w:tcPr>
            <w:tcW w:w="921" w:type="dxa"/>
            <w:shd w:val="clear" w:color="auto" w:fill="auto"/>
          </w:tcPr>
          <w:p w14:paraId="5BD4652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7E3A5C1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1FEAE78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11C0B02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832DC6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23D33A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0F3734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69A039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D88BCC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31BF00F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79532D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CC288B"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5195DCE6" w14:textId="77777777" w:rsidTr="00593F5B">
        <w:tc>
          <w:tcPr>
            <w:tcW w:w="4106" w:type="dxa"/>
            <w:shd w:val="clear" w:color="auto" w:fill="D9D9D9" w:themeFill="background1" w:themeFillShade="D9"/>
            <w:vAlign w:val="center"/>
          </w:tcPr>
          <w:p w14:paraId="69C22633"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4．其他</w:t>
            </w:r>
          </w:p>
        </w:tc>
        <w:tc>
          <w:tcPr>
            <w:tcW w:w="921" w:type="dxa"/>
            <w:shd w:val="clear" w:color="auto" w:fill="auto"/>
          </w:tcPr>
          <w:p w14:paraId="584069D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3A2830F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32EC77B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34B9492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337197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3D8664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FD7DA2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6D7E9E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34E21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7BD2556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F237AC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F2B0CC6"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06F7B9B6" w14:textId="77777777" w:rsidTr="00593F5B">
        <w:tc>
          <w:tcPr>
            <w:tcW w:w="4106" w:type="dxa"/>
            <w:shd w:val="clear" w:color="auto" w:fill="D9D9D9" w:themeFill="background1" w:themeFillShade="D9"/>
            <w:vAlign w:val="center"/>
          </w:tcPr>
          <w:p w14:paraId="7D483CA4"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574B5EA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017B2F4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6DD1348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0DD9A77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1FA660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E2A218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154BDA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AFCEE2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448843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4D05011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4083B7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ADDB864"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6B4E9ECC" w14:textId="77777777" w:rsidTr="00593F5B">
        <w:tc>
          <w:tcPr>
            <w:tcW w:w="4106" w:type="dxa"/>
            <w:shd w:val="clear" w:color="auto" w:fill="D9D9D9" w:themeFill="background1" w:themeFillShade="D9"/>
            <w:vAlign w:val="center"/>
          </w:tcPr>
          <w:p w14:paraId="689C2560"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1．提取盈余公积</w:t>
            </w:r>
          </w:p>
        </w:tc>
        <w:tc>
          <w:tcPr>
            <w:tcW w:w="921" w:type="dxa"/>
            <w:shd w:val="clear" w:color="auto" w:fill="auto"/>
          </w:tcPr>
          <w:p w14:paraId="4952BEC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066E79A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573E5BA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0E4E066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258923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AEEC21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498D25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5C9E8F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DFAF64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6FC7555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D20D57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AB57A7"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5A38EBD4" w14:textId="77777777" w:rsidTr="00593F5B">
        <w:tc>
          <w:tcPr>
            <w:tcW w:w="4106" w:type="dxa"/>
            <w:shd w:val="clear" w:color="auto" w:fill="D9D9D9" w:themeFill="background1" w:themeFillShade="D9"/>
            <w:vAlign w:val="center"/>
          </w:tcPr>
          <w:p w14:paraId="422EDF23" w14:textId="77777777" w:rsidR="001A341D" w:rsidRDefault="001A341D" w:rsidP="00593F5B">
            <w:pPr>
              <w:jc w:val="left"/>
              <w:rPr>
                <w:rFonts w:ascii="宋体" w:hAnsi="宋体"/>
                <w:color w:val="000000" w:themeColor="text1"/>
                <w:sz w:val="18"/>
                <w:szCs w:val="18"/>
              </w:rPr>
            </w:pPr>
            <w:r>
              <w:rPr>
                <w:rFonts w:ascii="宋体" w:hAnsi="宋体" w:hint="eastAsia"/>
                <w:color w:val="000000" w:themeColor="text1"/>
                <w:sz w:val="18"/>
                <w:szCs w:val="18"/>
              </w:rPr>
              <w:t>2. 提取一般风险准备</w:t>
            </w:r>
          </w:p>
        </w:tc>
        <w:tc>
          <w:tcPr>
            <w:tcW w:w="921" w:type="dxa"/>
            <w:shd w:val="clear" w:color="auto" w:fill="auto"/>
          </w:tcPr>
          <w:p w14:paraId="1B33124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1150784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5723BAE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10C6DC3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7FB9DD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AE4571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4ED05F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0A7F9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1CD99C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67920E0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932455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89A1588"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275D55A9" w14:textId="77777777" w:rsidTr="00593F5B">
        <w:trPr>
          <w:trHeight w:val="322"/>
        </w:trPr>
        <w:tc>
          <w:tcPr>
            <w:tcW w:w="4106" w:type="dxa"/>
            <w:shd w:val="clear" w:color="auto" w:fill="D9D9D9" w:themeFill="background1" w:themeFillShade="D9"/>
            <w:vAlign w:val="center"/>
          </w:tcPr>
          <w:p w14:paraId="54BC13A8"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4E4B069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2F48EB0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1B6C73E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2AA67BD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FEADA8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CE2F9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40425F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E326A6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289ED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5461E15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A0E949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C67DB85"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5B68F2F7" w14:textId="77777777" w:rsidTr="00593F5B">
        <w:trPr>
          <w:trHeight w:val="322"/>
        </w:trPr>
        <w:tc>
          <w:tcPr>
            <w:tcW w:w="4106" w:type="dxa"/>
            <w:shd w:val="clear" w:color="auto" w:fill="D9D9D9" w:themeFill="background1" w:themeFillShade="D9"/>
            <w:vAlign w:val="center"/>
          </w:tcPr>
          <w:p w14:paraId="42ABEDCA" w14:textId="77777777" w:rsidR="001A341D" w:rsidRDefault="001A341D" w:rsidP="00593F5B">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58CE3D7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7B18EB5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0608BAF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17F9CAF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4ECE7E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F8A931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23AB0D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9E811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BCA510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0B9349F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C88789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864099"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4B417E35" w14:textId="77777777" w:rsidTr="00593F5B">
        <w:tc>
          <w:tcPr>
            <w:tcW w:w="4106" w:type="dxa"/>
            <w:shd w:val="clear" w:color="auto" w:fill="D9D9D9" w:themeFill="background1" w:themeFillShade="D9"/>
            <w:vAlign w:val="center"/>
          </w:tcPr>
          <w:p w14:paraId="643DCF36"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3243308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56A9395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350A262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6165CA8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91797A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920B54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6D6808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E0E069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B20EF7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198F325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58B47D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B4EDB57"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6D18E225" w14:textId="77777777" w:rsidTr="00593F5B">
        <w:tc>
          <w:tcPr>
            <w:tcW w:w="4106" w:type="dxa"/>
            <w:shd w:val="clear" w:color="auto" w:fill="D9D9D9" w:themeFill="background1" w:themeFillShade="D9"/>
            <w:vAlign w:val="center"/>
          </w:tcPr>
          <w:p w14:paraId="2A939CC9"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lastRenderedPageBreak/>
              <w:t>1．资本公积转增资本（或股本）</w:t>
            </w:r>
          </w:p>
        </w:tc>
        <w:tc>
          <w:tcPr>
            <w:tcW w:w="921" w:type="dxa"/>
            <w:shd w:val="clear" w:color="auto" w:fill="auto"/>
          </w:tcPr>
          <w:p w14:paraId="7BF2833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21A0B7A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2DB2B0C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3B3488B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96E178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F891BE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9FFB3C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19F8FE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15FC7B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627D7F8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393871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DB3282B"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441650FC" w14:textId="77777777" w:rsidTr="00593F5B">
        <w:tc>
          <w:tcPr>
            <w:tcW w:w="4106" w:type="dxa"/>
            <w:shd w:val="clear" w:color="auto" w:fill="D9D9D9" w:themeFill="background1" w:themeFillShade="D9"/>
            <w:vAlign w:val="center"/>
          </w:tcPr>
          <w:p w14:paraId="6EA88E30"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2．盈余公积转增资本（或股本）</w:t>
            </w:r>
          </w:p>
        </w:tc>
        <w:tc>
          <w:tcPr>
            <w:tcW w:w="921" w:type="dxa"/>
            <w:shd w:val="clear" w:color="auto" w:fill="auto"/>
          </w:tcPr>
          <w:p w14:paraId="5363C53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3592B47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5822040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2C00A53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FCEABF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6A8B23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0C9053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ADA4C7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3B4A5F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144F865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E1856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BC6C8E8"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3B68AAE6" w14:textId="77777777" w:rsidTr="00593F5B">
        <w:tc>
          <w:tcPr>
            <w:tcW w:w="4106" w:type="dxa"/>
            <w:shd w:val="clear" w:color="auto" w:fill="D9D9D9" w:themeFill="background1" w:themeFillShade="D9"/>
            <w:vAlign w:val="center"/>
          </w:tcPr>
          <w:p w14:paraId="272DB22F"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3．盈余公积弥补亏损</w:t>
            </w:r>
          </w:p>
        </w:tc>
        <w:tc>
          <w:tcPr>
            <w:tcW w:w="921" w:type="dxa"/>
            <w:shd w:val="clear" w:color="auto" w:fill="auto"/>
          </w:tcPr>
          <w:p w14:paraId="1F19785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2F2B3F9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2934038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4B77892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3D4E7A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9C870C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99C2E9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7B4CAB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DD2E48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4E9581C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8A0A9C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69EF6A4"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2305E5D7" w14:textId="77777777" w:rsidTr="00593F5B">
        <w:tc>
          <w:tcPr>
            <w:tcW w:w="4106" w:type="dxa"/>
            <w:shd w:val="clear" w:color="auto" w:fill="D9D9D9" w:themeFill="background1" w:themeFillShade="D9"/>
            <w:vAlign w:val="center"/>
          </w:tcPr>
          <w:p w14:paraId="397111AC" w14:textId="77777777" w:rsidR="001A341D" w:rsidRDefault="001A341D" w:rsidP="00593F5B">
            <w:pPr>
              <w:jc w:val="left"/>
              <w:rPr>
                <w:rFonts w:ascii="宋体" w:hAnsi="宋体"/>
                <w:color w:val="000000" w:themeColor="text1"/>
                <w:sz w:val="18"/>
                <w:szCs w:val="18"/>
              </w:rPr>
            </w:pPr>
            <w:r>
              <w:rPr>
                <w:rFonts w:ascii="宋体" w:hAnsi="宋体" w:hint="eastAsia"/>
                <w:color w:val="000000" w:themeColor="text1"/>
                <w:sz w:val="18"/>
                <w:szCs w:val="18"/>
              </w:rPr>
              <w:t>4．设定受益计划变动额结转留存收益</w:t>
            </w:r>
          </w:p>
        </w:tc>
        <w:tc>
          <w:tcPr>
            <w:tcW w:w="921" w:type="dxa"/>
            <w:shd w:val="clear" w:color="auto" w:fill="auto"/>
          </w:tcPr>
          <w:p w14:paraId="41BFBE5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73F5D4B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38ED4FE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031F6DB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7C1F28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682237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996CDA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5CD94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07A56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62610D8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050B4D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33713F7"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112F1E8C" w14:textId="77777777" w:rsidTr="00593F5B">
        <w:tc>
          <w:tcPr>
            <w:tcW w:w="4106" w:type="dxa"/>
            <w:shd w:val="clear" w:color="auto" w:fill="D9D9D9" w:themeFill="background1" w:themeFillShade="D9"/>
            <w:vAlign w:val="center"/>
          </w:tcPr>
          <w:p w14:paraId="344F2D5E" w14:textId="77777777" w:rsidR="001A341D" w:rsidRDefault="001A341D" w:rsidP="00593F5B">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其他综合收益结转留存收益</w:t>
            </w:r>
          </w:p>
        </w:tc>
        <w:tc>
          <w:tcPr>
            <w:tcW w:w="921" w:type="dxa"/>
            <w:shd w:val="clear" w:color="auto" w:fill="auto"/>
          </w:tcPr>
          <w:p w14:paraId="5C8C34D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09D3A66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17A25FE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4B4709F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F5761F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657056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376CF7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00268B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77815D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34E9A48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259B25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61AE77A"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3043368D" w14:textId="77777777" w:rsidTr="00593F5B">
        <w:tc>
          <w:tcPr>
            <w:tcW w:w="4106" w:type="dxa"/>
            <w:shd w:val="clear" w:color="auto" w:fill="D9D9D9" w:themeFill="background1" w:themeFillShade="D9"/>
            <w:vAlign w:val="center"/>
          </w:tcPr>
          <w:p w14:paraId="57B3A891" w14:textId="77777777" w:rsidR="001A341D" w:rsidRDefault="001A341D" w:rsidP="00593F5B">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921" w:type="dxa"/>
            <w:shd w:val="clear" w:color="auto" w:fill="auto"/>
          </w:tcPr>
          <w:p w14:paraId="2256960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33" w:type="dxa"/>
            <w:gridSpan w:val="2"/>
          </w:tcPr>
          <w:p w14:paraId="6EC530E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44" w:type="dxa"/>
            <w:gridSpan w:val="2"/>
          </w:tcPr>
          <w:p w14:paraId="1DF0E80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09" w:type="dxa"/>
          </w:tcPr>
          <w:p w14:paraId="3E0228B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3DFC11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9FFE22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892E42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6488A8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7F76AB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29C6744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D67BAA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F70AA54"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5AF72498" w14:textId="77777777" w:rsidTr="00593F5B">
        <w:tc>
          <w:tcPr>
            <w:tcW w:w="4106" w:type="dxa"/>
            <w:shd w:val="clear" w:color="auto" w:fill="D9D9D9" w:themeFill="background1" w:themeFillShade="D9"/>
            <w:vAlign w:val="center"/>
          </w:tcPr>
          <w:p w14:paraId="1D90977E"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 xml:space="preserve"> （五）专项储备</w:t>
            </w:r>
          </w:p>
        </w:tc>
        <w:tc>
          <w:tcPr>
            <w:tcW w:w="921" w:type="dxa"/>
            <w:shd w:val="clear" w:color="auto" w:fill="auto"/>
          </w:tcPr>
          <w:p w14:paraId="4F106F3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03" w:type="dxa"/>
          </w:tcPr>
          <w:p w14:paraId="4486DAB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53" w:type="dxa"/>
            <w:gridSpan w:val="2"/>
          </w:tcPr>
          <w:p w14:paraId="048224A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30" w:type="dxa"/>
            <w:gridSpan w:val="2"/>
          </w:tcPr>
          <w:p w14:paraId="0FC50A0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51DEBC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7EB379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5BF7C5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E11ADB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742CB8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5885F54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61F370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68DDA29"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3817DC8A" w14:textId="77777777" w:rsidTr="00593F5B">
        <w:tc>
          <w:tcPr>
            <w:tcW w:w="4106" w:type="dxa"/>
            <w:shd w:val="clear" w:color="auto" w:fill="D9D9D9" w:themeFill="background1" w:themeFillShade="D9"/>
            <w:vAlign w:val="center"/>
          </w:tcPr>
          <w:p w14:paraId="5643C2EB" w14:textId="77777777" w:rsidR="001A341D" w:rsidRDefault="001A341D" w:rsidP="00593F5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1．本期提取</w:t>
            </w:r>
          </w:p>
        </w:tc>
        <w:tc>
          <w:tcPr>
            <w:tcW w:w="921" w:type="dxa"/>
            <w:shd w:val="clear" w:color="auto" w:fill="auto"/>
          </w:tcPr>
          <w:p w14:paraId="00999A3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03" w:type="dxa"/>
          </w:tcPr>
          <w:p w14:paraId="1FBD4E6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53" w:type="dxa"/>
            <w:gridSpan w:val="2"/>
          </w:tcPr>
          <w:p w14:paraId="3C76726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30" w:type="dxa"/>
            <w:gridSpan w:val="2"/>
          </w:tcPr>
          <w:p w14:paraId="270FD7B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5D32DB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18CD19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250819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588567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A6B1B6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3A074A6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4BD772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3900B8D"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3C6CE8A4" w14:textId="77777777" w:rsidTr="00593F5B">
        <w:tc>
          <w:tcPr>
            <w:tcW w:w="4106" w:type="dxa"/>
            <w:shd w:val="clear" w:color="auto" w:fill="D9D9D9" w:themeFill="background1" w:themeFillShade="D9"/>
            <w:vAlign w:val="center"/>
          </w:tcPr>
          <w:p w14:paraId="06747C71" w14:textId="77777777" w:rsidR="001A341D" w:rsidRDefault="001A341D" w:rsidP="00593F5B">
            <w:pPr>
              <w:jc w:val="left"/>
              <w:rPr>
                <w:rFonts w:asciiTheme="minorEastAsia" w:eastAsiaTheme="minorEastAsia" w:hAnsiTheme="minorEastAsia"/>
                <w:color w:val="000000" w:themeColor="text1"/>
                <w:sz w:val="18"/>
                <w:szCs w:val="18"/>
              </w:rPr>
            </w:pPr>
            <w:r>
              <w:rPr>
                <w:rFonts w:ascii="宋体" w:hAnsi="宋体" w:hint="eastAsia"/>
                <w:color w:val="000000" w:themeColor="text1"/>
                <w:sz w:val="18"/>
                <w:szCs w:val="18"/>
              </w:rPr>
              <w:t>2．本期使用</w:t>
            </w:r>
          </w:p>
        </w:tc>
        <w:tc>
          <w:tcPr>
            <w:tcW w:w="921" w:type="dxa"/>
            <w:shd w:val="clear" w:color="auto" w:fill="auto"/>
          </w:tcPr>
          <w:p w14:paraId="3DD6BA84"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03" w:type="dxa"/>
          </w:tcPr>
          <w:p w14:paraId="71BE2E05"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53" w:type="dxa"/>
            <w:gridSpan w:val="2"/>
          </w:tcPr>
          <w:p w14:paraId="27F86E61"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30" w:type="dxa"/>
            <w:gridSpan w:val="2"/>
          </w:tcPr>
          <w:p w14:paraId="00AF3CC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DBA96D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A38E6E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3FF37C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0CDEC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5CA9B2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28AF2FD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3CB160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192353"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233D7B5E" w14:textId="77777777" w:rsidTr="00593F5B">
        <w:tc>
          <w:tcPr>
            <w:tcW w:w="4106" w:type="dxa"/>
            <w:shd w:val="clear" w:color="auto" w:fill="D9D9D9" w:themeFill="background1" w:themeFillShade="D9"/>
            <w:vAlign w:val="center"/>
          </w:tcPr>
          <w:p w14:paraId="3925ABFA" w14:textId="77777777" w:rsidR="001A341D" w:rsidRDefault="001A341D" w:rsidP="00593F5B">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7543774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03" w:type="dxa"/>
          </w:tcPr>
          <w:p w14:paraId="3844AAE0"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53" w:type="dxa"/>
            <w:gridSpan w:val="2"/>
          </w:tcPr>
          <w:p w14:paraId="3D5C2E6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30" w:type="dxa"/>
            <w:gridSpan w:val="2"/>
          </w:tcPr>
          <w:p w14:paraId="146D6696"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405464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96718E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333CF82"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5AC636E"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16F2517"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6FEEAAA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216F8C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652D837"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r w:rsidR="001A341D" w14:paraId="067A4B0A" w14:textId="77777777" w:rsidTr="00593F5B">
        <w:tc>
          <w:tcPr>
            <w:tcW w:w="4106" w:type="dxa"/>
            <w:shd w:val="clear" w:color="auto" w:fill="D9D9D9" w:themeFill="background1" w:themeFillShade="D9"/>
            <w:vAlign w:val="center"/>
          </w:tcPr>
          <w:p w14:paraId="08B28045" w14:textId="77777777" w:rsidR="001A341D" w:rsidRDefault="001A341D" w:rsidP="00593F5B">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42EF969B"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03" w:type="dxa"/>
          </w:tcPr>
          <w:p w14:paraId="7C719358"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953" w:type="dxa"/>
            <w:gridSpan w:val="2"/>
          </w:tcPr>
          <w:p w14:paraId="2C2E8B6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730" w:type="dxa"/>
            <w:gridSpan w:val="2"/>
          </w:tcPr>
          <w:p w14:paraId="10A6F91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0AF8953"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9343369"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2A4F92C"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DF7BF0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468A2FF"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7" w:type="dxa"/>
          </w:tcPr>
          <w:p w14:paraId="6D42029A"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86AB26D" w14:textId="77777777" w:rsidR="001A341D" w:rsidRDefault="001A341D" w:rsidP="00593F5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04BC967" w14:textId="77777777" w:rsidR="001A341D" w:rsidRDefault="001A341D" w:rsidP="00593F5B">
            <w:pPr>
              <w:ind w:firstLine="440"/>
              <w:jc w:val="right"/>
              <w:rPr>
                <w:rFonts w:asciiTheme="minorEastAsia" w:eastAsiaTheme="minorEastAsia" w:hAnsiTheme="minorEastAsia"/>
                <w:color w:val="000000" w:themeColor="text1"/>
                <w:sz w:val="18"/>
                <w:szCs w:val="18"/>
              </w:rPr>
            </w:pPr>
          </w:p>
        </w:tc>
      </w:tr>
    </w:tbl>
    <w:p w14:paraId="1C9D7136" w14:textId="77777777" w:rsidR="001A341D" w:rsidRDefault="001A341D" w:rsidP="001A341D">
      <w:pPr>
        <w:rPr>
          <w:rFonts w:ascii="宋体" w:hAnsi="宋体"/>
          <w:b/>
          <w:bCs/>
          <w:color w:val="000000" w:themeColor="text1"/>
          <w:szCs w:val="21"/>
        </w:rPr>
      </w:pP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867"/>
        <w:gridCol w:w="868"/>
        <w:gridCol w:w="867"/>
        <w:gridCol w:w="868"/>
        <w:gridCol w:w="868"/>
        <w:gridCol w:w="867"/>
        <w:gridCol w:w="868"/>
        <w:gridCol w:w="868"/>
      </w:tblGrid>
      <w:tr w:rsidR="001A341D" w14:paraId="1BE693B7" w14:textId="77777777" w:rsidTr="00593F5B">
        <w:tc>
          <w:tcPr>
            <w:tcW w:w="4106" w:type="dxa"/>
            <w:vMerge w:val="restart"/>
            <w:shd w:val="clear" w:color="auto" w:fill="CCCCCC"/>
            <w:vAlign w:val="center"/>
          </w:tcPr>
          <w:p w14:paraId="5F0CEF65" w14:textId="77777777" w:rsidR="001A341D" w:rsidRDefault="001A341D" w:rsidP="00593F5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项目</w:t>
            </w:r>
          </w:p>
        </w:tc>
        <w:tc>
          <w:tcPr>
            <w:tcW w:w="10348" w:type="dxa"/>
            <w:gridSpan w:val="14"/>
            <w:shd w:val="clear" w:color="auto" w:fill="CCCCCC"/>
          </w:tcPr>
          <w:p w14:paraId="0E48DA2C" w14:textId="2E20AFB4" w:rsidR="001A341D" w:rsidRDefault="001A341D" w:rsidP="00593F5B">
            <w:pPr>
              <w:ind w:firstLine="440"/>
              <w:jc w:val="center"/>
              <w:rPr>
                <w:rFonts w:asciiTheme="majorEastAsia" w:eastAsiaTheme="majorEastAsia" w:hAnsiTheme="majorEastAsia"/>
                <w:b/>
                <w:color w:val="000000" w:themeColor="text1"/>
                <w:sz w:val="18"/>
                <w:szCs w:val="18"/>
              </w:rPr>
            </w:pPr>
            <w:r w:rsidRPr="00F577B0">
              <w:rPr>
                <w:rFonts w:asciiTheme="majorEastAsia" w:eastAsiaTheme="majorEastAsia" w:hAnsiTheme="majorEastAsia" w:hint="eastAsia"/>
                <w:b/>
                <w:color w:val="000000" w:themeColor="text1"/>
                <w:sz w:val="18"/>
                <w:szCs w:val="18"/>
              </w:rPr>
              <w:t>2</w:t>
            </w:r>
            <w:r w:rsidRPr="00F577B0">
              <w:rPr>
                <w:rFonts w:asciiTheme="majorEastAsia" w:eastAsiaTheme="majorEastAsia" w:hAnsiTheme="majorEastAsia"/>
                <w:b/>
                <w:color w:val="000000" w:themeColor="text1"/>
                <w:sz w:val="18"/>
                <w:szCs w:val="18"/>
              </w:rPr>
              <w:t>0</w:t>
            </w:r>
            <w:r w:rsidR="00E40251" w:rsidRPr="00F577B0">
              <w:rPr>
                <w:rFonts w:asciiTheme="majorEastAsia" w:eastAsiaTheme="majorEastAsia" w:hAnsiTheme="majorEastAsia"/>
                <w:b/>
                <w:color w:val="000000" w:themeColor="text1"/>
                <w:sz w:val="18"/>
                <w:szCs w:val="18"/>
              </w:rPr>
              <w:t>2</w:t>
            </w:r>
            <w:r w:rsidR="00926CDF" w:rsidRPr="00F577B0">
              <w:rPr>
                <w:rFonts w:asciiTheme="majorEastAsia" w:eastAsiaTheme="majorEastAsia" w:hAnsiTheme="majorEastAsia"/>
                <w:b/>
                <w:color w:val="000000" w:themeColor="text1"/>
                <w:sz w:val="18"/>
                <w:szCs w:val="18"/>
              </w:rPr>
              <w:t>1</w:t>
            </w:r>
            <w:r w:rsidRPr="00F577B0">
              <w:rPr>
                <w:rFonts w:asciiTheme="majorEastAsia" w:eastAsiaTheme="majorEastAsia" w:hAnsiTheme="majorEastAsia" w:hint="eastAsia"/>
                <w:b/>
                <w:color w:val="000000" w:themeColor="text1"/>
                <w:sz w:val="18"/>
                <w:szCs w:val="18"/>
              </w:rPr>
              <w:t>年</w:t>
            </w:r>
          </w:p>
        </w:tc>
      </w:tr>
      <w:tr w:rsidR="001A341D" w14:paraId="27F33C02" w14:textId="77777777" w:rsidTr="00593F5B">
        <w:trPr>
          <w:trHeight w:val="315"/>
        </w:trPr>
        <w:tc>
          <w:tcPr>
            <w:tcW w:w="4106" w:type="dxa"/>
            <w:vMerge/>
            <w:shd w:val="clear" w:color="auto" w:fill="CCCCCC"/>
            <w:vAlign w:val="center"/>
          </w:tcPr>
          <w:p w14:paraId="77BDA320" w14:textId="77777777" w:rsidR="001A341D" w:rsidRDefault="001A341D" w:rsidP="00593F5B">
            <w:pPr>
              <w:ind w:firstLine="440"/>
              <w:jc w:val="center"/>
              <w:rPr>
                <w:rFonts w:asciiTheme="majorEastAsia" w:eastAsiaTheme="majorEastAsia" w:hAnsiTheme="majorEastAsia" w:cs="宋体"/>
                <w:b/>
                <w:color w:val="000000" w:themeColor="text1"/>
                <w:sz w:val="18"/>
                <w:szCs w:val="18"/>
              </w:rPr>
            </w:pPr>
          </w:p>
        </w:tc>
        <w:tc>
          <w:tcPr>
            <w:tcW w:w="921" w:type="dxa"/>
            <w:vMerge w:val="restart"/>
            <w:shd w:val="clear" w:color="auto" w:fill="CCCCCC"/>
            <w:vAlign w:val="center"/>
          </w:tcPr>
          <w:p w14:paraId="4128060D" w14:textId="77777777" w:rsidR="001A341D" w:rsidRDefault="001A341D" w:rsidP="00593F5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股本</w:t>
            </w:r>
          </w:p>
        </w:tc>
        <w:tc>
          <w:tcPr>
            <w:tcW w:w="2486" w:type="dxa"/>
            <w:gridSpan w:val="5"/>
            <w:shd w:val="clear" w:color="auto" w:fill="CCCCCC"/>
          </w:tcPr>
          <w:p w14:paraId="377CEB47" w14:textId="77777777" w:rsidR="001A341D" w:rsidRDefault="001A341D" w:rsidP="00593F5B">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其他权益工具</w:t>
            </w:r>
          </w:p>
        </w:tc>
        <w:tc>
          <w:tcPr>
            <w:tcW w:w="867" w:type="dxa"/>
            <w:vMerge w:val="restart"/>
            <w:shd w:val="clear" w:color="auto" w:fill="CCCCCC"/>
            <w:vAlign w:val="center"/>
          </w:tcPr>
          <w:p w14:paraId="4E5AD25E" w14:textId="77777777" w:rsidR="001A341D" w:rsidRDefault="001A341D" w:rsidP="00593F5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资本公积</w:t>
            </w:r>
          </w:p>
        </w:tc>
        <w:tc>
          <w:tcPr>
            <w:tcW w:w="868" w:type="dxa"/>
            <w:vMerge w:val="restart"/>
            <w:shd w:val="clear" w:color="auto" w:fill="CCCCCC"/>
            <w:vAlign w:val="center"/>
          </w:tcPr>
          <w:p w14:paraId="0D45363F" w14:textId="77777777" w:rsidR="001A341D" w:rsidRDefault="001A341D" w:rsidP="00593F5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减：库存股</w:t>
            </w:r>
          </w:p>
        </w:tc>
        <w:tc>
          <w:tcPr>
            <w:tcW w:w="867" w:type="dxa"/>
            <w:vMerge w:val="restart"/>
            <w:shd w:val="clear" w:color="auto" w:fill="CCCCCC"/>
            <w:vAlign w:val="center"/>
          </w:tcPr>
          <w:p w14:paraId="333EB70D" w14:textId="77777777" w:rsidR="001A341D" w:rsidRDefault="001A341D" w:rsidP="00593F5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其他综合收益</w:t>
            </w:r>
          </w:p>
        </w:tc>
        <w:tc>
          <w:tcPr>
            <w:tcW w:w="868" w:type="dxa"/>
            <w:vMerge w:val="restart"/>
            <w:shd w:val="clear" w:color="auto" w:fill="CCCCCC"/>
            <w:vAlign w:val="center"/>
          </w:tcPr>
          <w:p w14:paraId="08012EFD" w14:textId="77777777" w:rsidR="001A341D" w:rsidRDefault="001A341D" w:rsidP="00593F5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cs="宋体" w:hint="eastAsia"/>
                <w:b/>
                <w:color w:val="000000" w:themeColor="text1"/>
                <w:sz w:val="18"/>
                <w:szCs w:val="18"/>
              </w:rPr>
              <w:t>专项储备</w:t>
            </w:r>
          </w:p>
        </w:tc>
        <w:tc>
          <w:tcPr>
            <w:tcW w:w="868" w:type="dxa"/>
            <w:vMerge w:val="restart"/>
            <w:shd w:val="clear" w:color="auto" w:fill="CCCCCC"/>
            <w:vAlign w:val="center"/>
          </w:tcPr>
          <w:p w14:paraId="30745B68" w14:textId="77777777" w:rsidR="001A341D" w:rsidRDefault="001A341D" w:rsidP="00593F5B">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盈余公积</w:t>
            </w:r>
          </w:p>
        </w:tc>
        <w:tc>
          <w:tcPr>
            <w:tcW w:w="867" w:type="dxa"/>
            <w:vMerge w:val="restart"/>
            <w:shd w:val="clear" w:color="auto" w:fill="CCCCCC"/>
          </w:tcPr>
          <w:p w14:paraId="7AE360CC" w14:textId="77777777" w:rsidR="001A341D" w:rsidRDefault="001A341D" w:rsidP="00593F5B">
            <w:pP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一般风险</w:t>
            </w:r>
            <w:r>
              <w:rPr>
                <w:rFonts w:asciiTheme="majorEastAsia" w:eastAsiaTheme="majorEastAsia" w:hAnsiTheme="majorEastAsia"/>
                <w:b/>
                <w:color w:val="000000" w:themeColor="text1"/>
                <w:sz w:val="18"/>
                <w:szCs w:val="18"/>
              </w:rPr>
              <w:t>准备</w:t>
            </w:r>
          </w:p>
        </w:tc>
        <w:tc>
          <w:tcPr>
            <w:tcW w:w="868" w:type="dxa"/>
            <w:vMerge w:val="restart"/>
            <w:shd w:val="clear" w:color="auto" w:fill="CCCCCC"/>
            <w:vAlign w:val="center"/>
          </w:tcPr>
          <w:p w14:paraId="00055EE9" w14:textId="77777777" w:rsidR="001A341D" w:rsidRDefault="001A341D" w:rsidP="00593F5B">
            <w:pP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未分配利润</w:t>
            </w:r>
          </w:p>
        </w:tc>
        <w:tc>
          <w:tcPr>
            <w:tcW w:w="868" w:type="dxa"/>
            <w:vMerge w:val="restart"/>
            <w:shd w:val="clear" w:color="auto" w:fill="CCCCCC"/>
          </w:tcPr>
          <w:p w14:paraId="6916BA3A" w14:textId="77777777" w:rsidR="001A341D" w:rsidRDefault="001A341D" w:rsidP="00593F5B">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所有者权益合计</w:t>
            </w:r>
          </w:p>
        </w:tc>
      </w:tr>
      <w:tr w:rsidR="001A341D" w14:paraId="1ED19893" w14:textId="77777777" w:rsidTr="00593F5B">
        <w:trPr>
          <w:trHeight w:val="315"/>
        </w:trPr>
        <w:tc>
          <w:tcPr>
            <w:tcW w:w="4106" w:type="dxa"/>
            <w:vMerge/>
            <w:shd w:val="clear" w:color="auto" w:fill="CCCCCC"/>
            <w:vAlign w:val="center"/>
          </w:tcPr>
          <w:p w14:paraId="3951E082" w14:textId="77777777" w:rsidR="001A341D" w:rsidRDefault="001A341D" w:rsidP="00593F5B">
            <w:pPr>
              <w:ind w:firstLine="440"/>
              <w:jc w:val="center"/>
              <w:rPr>
                <w:rFonts w:asciiTheme="majorEastAsia" w:eastAsiaTheme="majorEastAsia" w:hAnsiTheme="majorEastAsia" w:cs="宋体"/>
                <w:b/>
                <w:color w:val="000000" w:themeColor="text1"/>
                <w:sz w:val="18"/>
                <w:szCs w:val="18"/>
              </w:rPr>
            </w:pPr>
          </w:p>
        </w:tc>
        <w:tc>
          <w:tcPr>
            <w:tcW w:w="921" w:type="dxa"/>
            <w:vMerge/>
            <w:shd w:val="clear" w:color="auto" w:fill="CCCCCC"/>
            <w:vAlign w:val="center"/>
          </w:tcPr>
          <w:p w14:paraId="151EB585" w14:textId="77777777" w:rsidR="001A341D" w:rsidRDefault="001A341D" w:rsidP="00593F5B">
            <w:pPr>
              <w:jc w:val="center"/>
              <w:rPr>
                <w:rFonts w:asciiTheme="majorEastAsia" w:eastAsiaTheme="majorEastAsia" w:hAnsiTheme="majorEastAsia"/>
                <w:b/>
                <w:color w:val="000000" w:themeColor="text1"/>
                <w:sz w:val="18"/>
                <w:szCs w:val="18"/>
              </w:rPr>
            </w:pPr>
          </w:p>
        </w:tc>
        <w:tc>
          <w:tcPr>
            <w:tcW w:w="833" w:type="dxa"/>
            <w:gridSpan w:val="2"/>
            <w:shd w:val="clear" w:color="auto" w:fill="CCCCCC"/>
          </w:tcPr>
          <w:p w14:paraId="56265E12" w14:textId="77777777" w:rsidR="001A341D" w:rsidRDefault="001A341D" w:rsidP="00593F5B">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优先股</w:t>
            </w:r>
          </w:p>
        </w:tc>
        <w:tc>
          <w:tcPr>
            <w:tcW w:w="944" w:type="dxa"/>
            <w:gridSpan w:val="2"/>
            <w:shd w:val="clear" w:color="auto" w:fill="CCCCCC"/>
          </w:tcPr>
          <w:p w14:paraId="18F3BF91" w14:textId="77777777" w:rsidR="001A341D" w:rsidRDefault="001A341D" w:rsidP="00593F5B">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永续债</w:t>
            </w:r>
          </w:p>
        </w:tc>
        <w:tc>
          <w:tcPr>
            <w:tcW w:w="709" w:type="dxa"/>
            <w:shd w:val="clear" w:color="auto" w:fill="CCCCCC"/>
          </w:tcPr>
          <w:p w14:paraId="5A08EE26" w14:textId="77777777" w:rsidR="001A341D" w:rsidRDefault="001A341D" w:rsidP="00593F5B">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其他</w:t>
            </w:r>
          </w:p>
        </w:tc>
        <w:tc>
          <w:tcPr>
            <w:tcW w:w="867" w:type="dxa"/>
            <w:vMerge/>
            <w:shd w:val="clear" w:color="auto" w:fill="CCCCCC"/>
            <w:vAlign w:val="center"/>
          </w:tcPr>
          <w:p w14:paraId="23A504CB" w14:textId="77777777" w:rsidR="001A341D" w:rsidRDefault="001A341D" w:rsidP="00593F5B">
            <w:pPr>
              <w:jc w:val="center"/>
              <w:rPr>
                <w:rFonts w:asciiTheme="majorEastAsia" w:eastAsiaTheme="majorEastAsia" w:hAnsiTheme="majorEastAsia"/>
                <w:b/>
                <w:color w:val="000000" w:themeColor="text1"/>
                <w:sz w:val="18"/>
                <w:szCs w:val="18"/>
              </w:rPr>
            </w:pPr>
          </w:p>
        </w:tc>
        <w:tc>
          <w:tcPr>
            <w:tcW w:w="868" w:type="dxa"/>
            <w:vMerge/>
            <w:shd w:val="clear" w:color="auto" w:fill="CCCCCC"/>
            <w:vAlign w:val="center"/>
          </w:tcPr>
          <w:p w14:paraId="0CB5A32F" w14:textId="77777777" w:rsidR="001A341D" w:rsidRDefault="001A341D" w:rsidP="00593F5B">
            <w:pPr>
              <w:jc w:val="center"/>
              <w:rPr>
                <w:rFonts w:asciiTheme="majorEastAsia" w:eastAsiaTheme="majorEastAsia" w:hAnsiTheme="majorEastAsia"/>
                <w:b/>
                <w:color w:val="000000" w:themeColor="text1"/>
                <w:sz w:val="18"/>
                <w:szCs w:val="18"/>
              </w:rPr>
            </w:pPr>
          </w:p>
        </w:tc>
        <w:tc>
          <w:tcPr>
            <w:tcW w:w="867" w:type="dxa"/>
            <w:vMerge/>
            <w:shd w:val="clear" w:color="auto" w:fill="CCCCCC"/>
            <w:vAlign w:val="center"/>
          </w:tcPr>
          <w:p w14:paraId="2F4207D5" w14:textId="77777777" w:rsidR="001A341D" w:rsidRDefault="001A341D" w:rsidP="00593F5B">
            <w:pPr>
              <w:jc w:val="center"/>
              <w:rPr>
                <w:rFonts w:asciiTheme="majorEastAsia" w:eastAsiaTheme="majorEastAsia" w:hAnsiTheme="majorEastAsia"/>
                <w:b/>
                <w:color w:val="000000" w:themeColor="text1"/>
                <w:sz w:val="18"/>
                <w:szCs w:val="18"/>
              </w:rPr>
            </w:pPr>
          </w:p>
        </w:tc>
        <w:tc>
          <w:tcPr>
            <w:tcW w:w="868" w:type="dxa"/>
            <w:vMerge/>
            <w:shd w:val="clear" w:color="auto" w:fill="CCCCCC"/>
            <w:vAlign w:val="center"/>
          </w:tcPr>
          <w:p w14:paraId="13335458" w14:textId="77777777" w:rsidR="001A341D" w:rsidRDefault="001A341D" w:rsidP="00593F5B">
            <w:pPr>
              <w:jc w:val="center"/>
              <w:rPr>
                <w:rFonts w:asciiTheme="majorEastAsia" w:eastAsiaTheme="majorEastAsia" w:hAnsiTheme="majorEastAsia" w:cs="宋体"/>
                <w:b/>
                <w:color w:val="000000" w:themeColor="text1"/>
                <w:sz w:val="18"/>
                <w:szCs w:val="18"/>
              </w:rPr>
            </w:pPr>
          </w:p>
        </w:tc>
        <w:tc>
          <w:tcPr>
            <w:tcW w:w="868" w:type="dxa"/>
            <w:vMerge/>
            <w:shd w:val="clear" w:color="auto" w:fill="CCCCCC"/>
            <w:vAlign w:val="center"/>
          </w:tcPr>
          <w:p w14:paraId="33375EE7" w14:textId="77777777" w:rsidR="001A341D" w:rsidRDefault="001A341D" w:rsidP="00593F5B">
            <w:pPr>
              <w:jc w:val="center"/>
              <w:rPr>
                <w:rFonts w:asciiTheme="majorEastAsia" w:eastAsiaTheme="majorEastAsia" w:hAnsiTheme="majorEastAsia"/>
                <w:b/>
                <w:color w:val="000000" w:themeColor="text1"/>
                <w:sz w:val="18"/>
                <w:szCs w:val="18"/>
              </w:rPr>
            </w:pPr>
          </w:p>
        </w:tc>
        <w:tc>
          <w:tcPr>
            <w:tcW w:w="867" w:type="dxa"/>
            <w:vMerge/>
            <w:shd w:val="clear" w:color="auto" w:fill="CCCCCC"/>
          </w:tcPr>
          <w:p w14:paraId="6E40A0D4" w14:textId="77777777" w:rsidR="001A341D" w:rsidRDefault="001A341D" w:rsidP="00593F5B">
            <w:pPr>
              <w:rPr>
                <w:rFonts w:asciiTheme="majorEastAsia" w:eastAsiaTheme="majorEastAsia" w:hAnsiTheme="majorEastAsia"/>
                <w:b/>
                <w:color w:val="000000" w:themeColor="text1"/>
                <w:sz w:val="18"/>
                <w:szCs w:val="18"/>
              </w:rPr>
            </w:pPr>
          </w:p>
        </w:tc>
        <w:tc>
          <w:tcPr>
            <w:tcW w:w="868" w:type="dxa"/>
            <w:vMerge/>
            <w:shd w:val="clear" w:color="auto" w:fill="CCCCCC"/>
            <w:vAlign w:val="center"/>
          </w:tcPr>
          <w:p w14:paraId="4066C7D9" w14:textId="77777777" w:rsidR="001A341D" w:rsidRDefault="001A341D" w:rsidP="00593F5B">
            <w:pPr>
              <w:rPr>
                <w:rFonts w:asciiTheme="majorEastAsia" w:eastAsiaTheme="majorEastAsia" w:hAnsiTheme="majorEastAsia"/>
                <w:b/>
                <w:color w:val="000000" w:themeColor="text1"/>
                <w:sz w:val="18"/>
                <w:szCs w:val="18"/>
              </w:rPr>
            </w:pPr>
          </w:p>
        </w:tc>
        <w:tc>
          <w:tcPr>
            <w:tcW w:w="868" w:type="dxa"/>
            <w:vMerge/>
            <w:shd w:val="clear" w:color="auto" w:fill="CCCCCC"/>
          </w:tcPr>
          <w:p w14:paraId="420D99C9" w14:textId="77777777" w:rsidR="001A341D" w:rsidRDefault="001A341D" w:rsidP="00593F5B">
            <w:pPr>
              <w:jc w:val="center"/>
              <w:rPr>
                <w:rFonts w:asciiTheme="majorEastAsia" w:eastAsiaTheme="majorEastAsia" w:hAnsiTheme="majorEastAsia"/>
                <w:b/>
                <w:color w:val="000000" w:themeColor="text1"/>
                <w:sz w:val="18"/>
                <w:szCs w:val="18"/>
              </w:rPr>
            </w:pPr>
          </w:p>
        </w:tc>
      </w:tr>
      <w:tr w:rsidR="001A341D" w14:paraId="0CEC5BFE" w14:textId="77777777" w:rsidTr="00593F5B">
        <w:tc>
          <w:tcPr>
            <w:tcW w:w="4106" w:type="dxa"/>
            <w:shd w:val="clear" w:color="auto" w:fill="CCCCCC"/>
            <w:vAlign w:val="center"/>
          </w:tcPr>
          <w:p w14:paraId="69D71019" w14:textId="77777777" w:rsidR="001A341D" w:rsidRDefault="001A341D" w:rsidP="00593F5B">
            <w:pPr>
              <w:jc w:val="left"/>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一、上年期末余额</w:t>
            </w:r>
          </w:p>
        </w:tc>
        <w:tc>
          <w:tcPr>
            <w:tcW w:w="921" w:type="dxa"/>
            <w:shd w:val="clear" w:color="auto" w:fill="auto"/>
          </w:tcPr>
          <w:p w14:paraId="7A9180F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3B0DADE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16D4F12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0234192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23B662B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6F59CA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787E73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3BF2C4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812C28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52BDEFB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BA11EA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F23010E"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2516FA3F" w14:textId="77777777" w:rsidTr="00593F5B">
        <w:tc>
          <w:tcPr>
            <w:tcW w:w="4106" w:type="dxa"/>
            <w:shd w:val="clear" w:color="auto" w:fill="CCCCCC"/>
            <w:vAlign w:val="center"/>
          </w:tcPr>
          <w:p w14:paraId="6291D3F2"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加：会计政策变更</w:t>
            </w:r>
          </w:p>
        </w:tc>
        <w:tc>
          <w:tcPr>
            <w:tcW w:w="921" w:type="dxa"/>
            <w:shd w:val="clear" w:color="auto" w:fill="auto"/>
          </w:tcPr>
          <w:p w14:paraId="0F7CDF5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449163E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18B15C9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673A135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A053F4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6589F7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0EA85E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020ABF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071040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0AB48BB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B5FAC8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06B7291"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1297C7BC" w14:textId="77777777" w:rsidTr="00593F5B">
        <w:tc>
          <w:tcPr>
            <w:tcW w:w="4106" w:type="dxa"/>
            <w:shd w:val="clear" w:color="auto" w:fill="CCCCCC"/>
            <w:vAlign w:val="center"/>
          </w:tcPr>
          <w:p w14:paraId="7D8B06FE" w14:textId="77777777" w:rsidR="001A341D" w:rsidRDefault="001A341D" w:rsidP="00593F5B">
            <w:pPr>
              <w:ind w:firstLineChars="200" w:firstLine="360"/>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前期差错更正</w:t>
            </w:r>
          </w:p>
        </w:tc>
        <w:tc>
          <w:tcPr>
            <w:tcW w:w="921" w:type="dxa"/>
            <w:shd w:val="clear" w:color="auto" w:fill="auto"/>
          </w:tcPr>
          <w:p w14:paraId="599842B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4145789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2131406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79819F8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CD25A5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CE0499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3750B0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C3553E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4E0938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06881D8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EE2619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DC6E6FA"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1717C3B6" w14:textId="77777777" w:rsidTr="00593F5B">
        <w:tc>
          <w:tcPr>
            <w:tcW w:w="4106" w:type="dxa"/>
            <w:shd w:val="clear" w:color="auto" w:fill="CCCCCC"/>
            <w:vAlign w:val="center"/>
          </w:tcPr>
          <w:p w14:paraId="63D632A3" w14:textId="77777777" w:rsidR="001A341D" w:rsidRDefault="001A341D" w:rsidP="00593F5B">
            <w:pPr>
              <w:ind w:firstLineChars="200" w:firstLine="36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其他</w:t>
            </w:r>
          </w:p>
        </w:tc>
        <w:tc>
          <w:tcPr>
            <w:tcW w:w="921" w:type="dxa"/>
            <w:shd w:val="clear" w:color="auto" w:fill="auto"/>
          </w:tcPr>
          <w:p w14:paraId="2B61920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592BBED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7E45A6C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511B3A1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C90677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ADEE5C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422B69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2C2FBC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D42852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0BFAB39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BC83E7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C11EF57"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34CCE4BE" w14:textId="77777777" w:rsidTr="00593F5B">
        <w:tc>
          <w:tcPr>
            <w:tcW w:w="4106" w:type="dxa"/>
            <w:shd w:val="clear" w:color="auto" w:fill="CCCCCC"/>
            <w:vAlign w:val="center"/>
          </w:tcPr>
          <w:p w14:paraId="05BBCE33" w14:textId="77777777" w:rsidR="001A341D" w:rsidRDefault="001A341D" w:rsidP="00593F5B">
            <w:pPr>
              <w:jc w:val="left"/>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二、本年期初余额</w:t>
            </w:r>
          </w:p>
        </w:tc>
        <w:tc>
          <w:tcPr>
            <w:tcW w:w="921" w:type="dxa"/>
            <w:shd w:val="clear" w:color="auto" w:fill="auto"/>
          </w:tcPr>
          <w:p w14:paraId="10E22D0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4FE64FB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518D081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2A7BD6F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6BF354B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105E22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9C1946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2675A6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205297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0B13BB1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EFCBEB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12E35A6"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6B073C98" w14:textId="77777777" w:rsidTr="00593F5B">
        <w:tc>
          <w:tcPr>
            <w:tcW w:w="4106" w:type="dxa"/>
            <w:shd w:val="clear" w:color="auto" w:fill="D9D9D9" w:themeFill="background1" w:themeFillShade="D9"/>
            <w:vAlign w:val="center"/>
          </w:tcPr>
          <w:p w14:paraId="337012C8" w14:textId="77777777" w:rsidR="001A341D" w:rsidRDefault="001A341D" w:rsidP="00593F5B">
            <w:pPr>
              <w:jc w:val="left"/>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三、本期增减变动金额（减少以“－”号填列）</w:t>
            </w:r>
          </w:p>
        </w:tc>
        <w:tc>
          <w:tcPr>
            <w:tcW w:w="921" w:type="dxa"/>
            <w:shd w:val="clear" w:color="auto" w:fill="auto"/>
          </w:tcPr>
          <w:p w14:paraId="6D8D609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63C05EB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65FDAFA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50485D1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3289A9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7BE8AA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3D9608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558758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DA0AFB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78815E2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605451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337B428"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484DCBB4" w14:textId="77777777" w:rsidTr="00593F5B">
        <w:tc>
          <w:tcPr>
            <w:tcW w:w="4106" w:type="dxa"/>
            <w:shd w:val="clear" w:color="auto" w:fill="D9D9D9" w:themeFill="background1" w:themeFillShade="D9"/>
            <w:vAlign w:val="center"/>
          </w:tcPr>
          <w:p w14:paraId="0FAC79CD"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（一）综合收益总额</w:t>
            </w:r>
          </w:p>
        </w:tc>
        <w:tc>
          <w:tcPr>
            <w:tcW w:w="921" w:type="dxa"/>
            <w:shd w:val="clear" w:color="auto" w:fill="auto"/>
          </w:tcPr>
          <w:p w14:paraId="66C9543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54B071E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100FC14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4775B5E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9CF355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D3EBBD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ABA55B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977497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04B0B7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0A04948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CC3AC7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9BCBA8F"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07DCE6C0" w14:textId="77777777" w:rsidTr="00593F5B">
        <w:tc>
          <w:tcPr>
            <w:tcW w:w="4106" w:type="dxa"/>
            <w:shd w:val="clear" w:color="auto" w:fill="D9D9D9" w:themeFill="background1" w:themeFillShade="D9"/>
            <w:vAlign w:val="center"/>
          </w:tcPr>
          <w:p w14:paraId="6B8C845E"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（二）所有者投入和减少资本</w:t>
            </w:r>
          </w:p>
        </w:tc>
        <w:tc>
          <w:tcPr>
            <w:tcW w:w="921" w:type="dxa"/>
            <w:shd w:val="clear" w:color="auto" w:fill="auto"/>
          </w:tcPr>
          <w:p w14:paraId="08BEEB0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1F4B668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2AA8191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0DD8347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A62A02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4A63AC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282AAD6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84A331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196AC7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2C62D9B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7466FA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43672C0"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338BB9DD" w14:textId="77777777" w:rsidTr="00593F5B">
        <w:tc>
          <w:tcPr>
            <w:tcW w:w="4106" w:type="dxa"/>
            <w:shd w:val="clear" w:color="auto" w:fill="D9D9D9" w:themeFill="background1" w:themeFillShade="D9"/>
            <w:vAlign w:val="center"/>
          </w:tcPr>
          <w:p w14:paraId="408D13AA"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1．股东投入的普通股</w:t>
            </w:r>
          </w:p>
        </w:tc>
        <w:tc>
          <w:tcPr>
            <w:tcW w:w="921" w:type="dxa"/>
            <w:shd w:val="clear" w:color="auto" w:fill="auto"/>
          </w:tcPr>
          <w:p w14:paraId="7F38384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2AD3B54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16DDB17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51EE122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53C0A1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B5AC6C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487A3C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2A2854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FDEA31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2B22B39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D4FAD3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4B44A1B"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3FC1CDC1" w14:textId="77777777" w:rsidTr="00593F5B">
        <w:tc>
          <w:tcPr>
            <w:tcW w:w="4106" w:type="dxa"/>
            <w:shd w:val="clear" w:color="auto" w:fill="D9D9D9" w:themeFill="background1" w:themeFillShade="D9"/>
            <w:vAlign w:val="center"/>
          </w:tcPr>
          <w:p w14:paraId="126614C7" w14:textId="77777777" w:rsidR="001A341D" w:rsidRDefault="001A341D" w:rsidP="00593F5B">
            <w:pPr>
              <w:jc w:val="lef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lastRenderedPageBreak/>
              <w:t>2</w:t>
            </w:r>
            <w:r>
              <w:rPr>
                <w:rFonts w:asciiTheme="majorEastAsia" w:eastAsiaTheme="majorEastAsia" w:hAnsiTheme="majorEastAsia" w:hint="eastAsia"/>
                <w:color w:val="000000" w:themeColor="text1"/>
                <w:sz w:val="18"/>
                <w:szCs w:val="18"/>
              </w:rPr>
              <w:t>．其他权益工具持有者投入资本</w:t>
            </w:r>
          </w:p>
        </w:tc>
        <w:tc>
          <w:tcPr>
            <w:tcW w:w="921" w:type="dxa"/>
            <w:shd w:val="clear" w:color="auto" w:fill="auto"/>
          </w:tcPr>
          <w:p w14:paraId="7137C05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02DA2C8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06EB4B5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0BB59AE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104620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0319A7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A00683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CAB697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6F9BF6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46302BF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1140F0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99261E1"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02A66595" w14:textId="77777777" w:rsidTr="00593F5B">
        <w:tc>
          <w:tcPr>
            <w:tcW w:w="4106" w:type="dxa"/>
            <w:shd w:val="clear" w:color="auto" w:fill="D9D9D9" w:themeFill="background1" w:themeFillShade="D9"/>
            <w:vAlign w:val="center"/>
          </w:tcPr>
          <w:p w14:paraId="08FF36DD"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3．股份支付计入所有者权益的金额</w:t>
            </w:r>
          </w:p>
        </w:tc>
        <w:tc>
          <w:tcPr>
            <w:tcW w:w="921" w:type="dxa"/>
            <w:shd w:val="clear" w:color="auto" w:fill="auto"/>
          </w:tcPr>
          <w:p w14:paraId="41E8764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0E0E724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5B42407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17B0040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698330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7E95D6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EB0AFB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B5249B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EE2AE7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194C2C4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A4A7A5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644A623"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1BE45BF2" w14:textId="77777777" w:rsidTr="00593F5B">
        <w:tc>
          <w:tcPr>
            <w:tcW w:w="4106" w:type="dxa"/>
            <w:shd w:val="clear" w:color="auto" w:fill="D9D9D9" w:themeFill="background1" w:themeFillShade="D9"/>
            <w:vAlign w:val="center"/>
          </w:tcPr>
          <w:p w14:paraId="4493C8F0"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4．其他</w:t>
            </w:r>
          </w:p>
        </w:tc>
        <w:tc>
          <w:tcPr>
            <w:tcW w:w="921" w:type="dxa"/>
            <w:shd w:val="clear" w:color="auto" w:fill="auto"/>
          </w:tcPr>
          <w:p w14:paraId="749087C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67B630B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5378B34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588284D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222FAC2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9EB87B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BC3535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F624B1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8E67FD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4DC39C4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44EE73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20A301B"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758856E4" w14:textId="77777777" w:rsidTr="00593F5B">
        <w:tc>
          <w:tcPr>
            <w:tcW w:w="4106" w:type="dxa"/>
            <w:shd w:val="clear" w:color="auto" w:fill="D9D9D9" w:themeFill="background1" w:themeFillShade="D9"/>
            <w:vAlign w:val="center"/>
          </w:tcPr>
          <w:p w14:paraId="22A8081E"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（三）利润分配</w:t>
            </w:r>
          </w:p>
        </w:tc>
        <w:tc>
          <w:tcPr>
            <w:tcW w:w="921" w:type="dxa"/>
            <w:shd w:val="clear" w:color="auto" w:fill="auto"/>
          </w:tcPr>
          <w:p w14:paraId="234C190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3968E8E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08BAB03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7D071BD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4C3526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43E2BA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01CF8B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27E388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F4C82A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653CBAB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5D5244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CDC968C"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7FE19E48" w14:textId="77777777" w:rsidTr="00593F5B">
        <w:tc>
          <w:tcPr>
            <w:tcW w:w="4106" w:type="dxa"/>
            <w:shd w:val="clear" w:color="auto" w:fill="D9D9D9" w:themeFill="background1" w:themeFillShade="D9"/>
            <w:vAlign w:val="center"/>
          </w:tcPr>
          <w:p w14:paraId="0A7A6776"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1．提取盈余公积</w:t>
            </w:r>
          </w:p>
        </w:tc>
        <w:tc>
          <w:tcPr>
            <w:tcW w:w="921" w:type="dxa"/>
            <w:shd w:val="clear" w:color="auto" w:fill="auto"/>
          </w:tcPr>
          <w:p w14:paraId="14DFCC7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68B2FC3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3581C84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4EED3BE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E1F431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05E8C9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644942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FF3D24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7D736F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0664E35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7728E9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0D53F14"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0B27E19D" w14:textId="77777777" w:rsidTr="00593F5B">
        <w:tc>
          <w:tcPr>
            <w:tcW w:w="4106" w:type="dxa"/>
            <w:shd w:val="clear" w:color="auto" w:fill="D9D9D9" w:themeFill="background1" w:themeFillShade="D9"/>
            <w:vAlign w:val="center"/>
          </w:tcPr>
          <w:p w14:paraId="0D821CF5" w14:textId="77777777" w:rsidR="001A341D" w:rsidRDefault="001A341D" w:rsidP="00593F5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2. 提取一般风险准备</w:t>
            </w:r>
          </w:p>
        </w:tc>
        <w:tc>
          <w:tcPr>
            <w:tcW w:w="921" w:type="dxa"/>
            <w:shd w:val="clear" w:color="auto" w:fill="auto"/>
          </w:tcPr>
          <w:p w14:paraId="539D8C9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5E274F6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251EE8E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2DD8E93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578996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EA2193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BAE960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3BE106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D87863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5336086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AEC8E3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0189C10"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4C0F7F47" w14:textId="77777777" w:rsidTr="00593F5B">
        <w:trPr>
          <w:trHeight w:val="322"/>
        </w:trPr>
        <w:tc>
          <w:tcPr>
            <w:tcW w:w="4106" w:type="dxa"/>
            <w:shd w:val="clear" w:color="auto" w:fill="D9D9D9" w:themeFill="background1" w:themeFillShade="D9"/>
            <w:vAlign w:val="center"/>
          </w:tcPr>
          <w:p w14:paraId="140708AC"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3</w:t>
            </w:r>
            <w:r>
              <w:rPr>
                <w:rFonts w:asciiTheme="majorEastAsia" w:eastAsiaTheme="majorEastAsia" w:hAnsiTheme="majorEastAsia" w:hint="eastAsia"/>
                <w:color w:val="000000" w:themeColor="text1"/>
                <w:sz w:val="18"/>
                <w:szCs w:val="18"/>
              </w:rPr>
              <w:t>．对所有者（或股东）的分配</w:t>
            </w:r>
          </w:p>
        </w:tc>
        <w:tc>
          <w:tcPr>
            <w:tcW w:w="921" w:type="dxa"/>
            <w:shd w:val="clear" w:color="auto" w:fill="auto"/>
          </w:tcPr>
          <w:p w14:paraId="6CE470A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12C252B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43EB27B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2F607CE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23A3FAA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4D327D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3AB464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CB40B5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22360D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724620D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765EB8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C09B91D"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74994FB6" w14:textId="77777777" w:rsidTr="00593F5B">
        <w:trPr>
          <w:trHeight w:val="322"/>
        </w:trPr>
        <w:tc>
          <w:tcPr>
            <w:tcW w:w="4106" w:type="dxa"/>
            <w:shd w:val="clear" w:color="auto" w:fill="D9D9D9" w:themeFill="background1" w:themeFillShade="D9"/>
            <w:vAlign w:val="center"/>
          </w:tcPr>
          <w:p w14:paraId="09929672" w14:textId="77777777" w:rsidR="001A341D" w:rsidRDefault="001A341D" w:rsidP="00593F5B">
            <w:pPr>
              <w:jc w:val="lef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4</w:t>
            </w:r>
            <w:r>
              <w:rPr>
                <w:rFonts w:asciiTheme="majorEastAsia" w:eastAsiaTheme="majorEastAsia" w:hAnsiTheme="majorEastAsia" w:hint="eastAsia"/>
                <w:color w:val="000000" w:themeColor="text1"/>
                <w:sz w:val="18"/>
                <w:szCs w:val="18"/>
              </w:rPr>
              <w:t>．其他</w:t>
            </w:r>
          </w:p>
        </w:tc>
        <w:tc>
          <w:tcPr>
            <w:tcW w:w="921" w:type="dxa"/>
            <w:shd w:val="clear" w:color="auto" w:fill="auto"/>
          </w:tcPr>
          <w:p w14:paraId="57A24A1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080204F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5084533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7F7836C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1DA17B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6CC433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53B3AE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C4F399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660F38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606B592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149436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2ACA741"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0CF2B5F7" w14:textId="77777777" w:rsidTr="00593F5B">
        <w:tc>
          <w:tcPr>
            <w:tcW w:w="4106" w:type="dxa"/>
            <w:shd w:val="clear" w:color="auto" w:fill="D9D9D9" w:themeFill="background1" w:themeFillShade="D9"/>
            <w:vAlign w:val="center"/>
          </w:tcPr>
          <w:p w14:paraId="3893F6EC"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（四）所有者权益内部结转</w:t>
            </w:r>
          </w:p>
        </w:tc>
        <w:tc>
          <w:tcPr>
            <w:tcW w:w="921" w:type="dxa"/>
            <w:shd w:val="clear" w:color="auto" w:fill="auto"/>
          </w:tcPr>
          <w:p w14:paraId="1F7494A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56787BA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672B8D9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0CE43D0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2B06784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2413F3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C2311C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86CB46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D51184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6B1E0FB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B4F010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0E85ADE"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3A6910BE" w14:textId="77777777" w:rsidTr="00593F5B">
        <w:tc>
          <w:tcPr>
            <w:tcW w:w="4106" w:type="dxa"/>
            <w:shd w:val="clear" w:color="auto" w:fill="D9D9D9" w:themeFill="background1" w:themeFillShade="D9"/>
            <w:vAlign w:val="center"/>
          </w:tcPr>
          <w:p w14:paraId="563B8ADD"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1．资本公积转增资本（或股本）</w:t>
            </w:r>
          </w:p>
        </w:tc>
        <w:tc>
          <w:tcPr>
            <w:tcW w:w="921" w:type="dxa"/>
            <w:shd w:val="clear" w:color="auto" w:fill="auto"/>
          </w:tcPr>
          <w:p w14:paraId="454B1AB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6D4D0E4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4028FF2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7FD03FE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3311DA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E4B25C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63F4E6E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54A50A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F050DB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0FEC8A7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088AE4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693AD39"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25429AC6" w14:textId="77777777" w:rsidTr="00593F5B">
        <w:tc>
          <w:tcPr>
            <w:tcW w:w="4106" w:type="dxa"/>
            <w:shd w:val="clear" w:color="auto" w:fill="D9D9D9" w:themeFill="background1" w:themeFillShade="D9"/>
            <w:vAlign w:val="center"/>
          </w:tcPr>
          <w:p w14:paraId="6BB40E5E"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2．盈余公积转增资本（或股本）</w:t>
            </w:r>
          </w:p>
        </w:tc>
        <w:tc>
          <w:tcPr>
            <w:tcW w:w="921" w:type="dxa"/>
            <w:shd w:val="clear" w:color="auto" w:fill="auto"/>
          </w:tcPr>
          <w:p w14:paraId="75981D4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67A8848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46F06D5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109F244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43EAB4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33E931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29CFB2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B5C947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9B845A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7D55709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1CCFE9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04EACA9"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60BF6849" w14:textId="77777777" w:rsidTr="00593F5B">
        <w:tc>
          <w:tcPr>
            <w:tcW w:w="4106" w:type="dxa"/>
            <w:shd w:val="clear" w:color="auto" w:fill="D9D9D9" w:themeFill="background1" w:themeFillShade="D9"/>
            <w:vAlign w:val="center"/>
          </w:tcPr>
          <w:p w14:paraId="07386D6F"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3．盈余公积弥补亏损</w:t>
            </w:r>
          </w:p>
        </w:tc>
        <w:tc>
          <w:tcPr>
            <w:tcW w:w="921" w:type="dxa"/>
            <w:shd w:val="clear" w:color="auto" w:fill="auto"/>
          </w:tcPr>
          <w:p w14:paraId="1ACAE41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749CF2A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44153E7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7E0A40C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6A63310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A5D091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E32F45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3D3F1E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4F3743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1ABE719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7199C1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C868C41"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16552106" w14:textId="77777777" w:rsidTr="00593F5B">
        <w:tc>
          <w:tcPr>
            <w:tcW w:w="4106" w:type="dxa"/>
            <w:shd w:val="clear" w:color="auto" w:fill="D9D9D9" w:themeFill="background1" w:themeFillShade="D9"/>
            <w:vAlign w:val="center"/>
          </w:tcPr>
          <w:p w14:paraId="2A10AE15" w14:textId="77777777" w:rsidR="001A341D" w:rsidRDefault="001A341D" w:rsidP="00593F5B">
            <w:pPr>
              <w:jc w:val="left"/>
              <w:rPr>
                <w:rFonts w:asciiTheme="majorEastAsia" w:eastAsiaTheme="majorEastAsia" w:hAnsiTheme="majorEastAsia"/>
                <w:color w:val="000000" w:themeColor="text1"/>
                <w:sz w:val="18"/>
                <w:szCs w:val="18"/>
              </w:rPr>
            </w:pPr>
            <w:r>
              <w:rPr>
                <w:rFonts w:ascii="宋体" w:hAnsi="宋体" w:hint="eastAsia"/>
                <w:color w:val="000000" w:themeColor="text1"/>
                <w:sz w:val="18"/>
                <w:szCs w:val="18"/>
              </w:rPr>
              <w:t>4．设定受益计划变动额结转留存收益</w:t>
            </w:r>
          </w:p>
        </w:tc>
        <w:tc>
          <w:tcPr>
            <w:tcW w:w="921" w:type="dxa"/>
            <w:shd w:val="clear" w:color="auto" w:fill="auto"/>
          </w:tcPr>
          <w:p w14:paraId="5CF3353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794E6EA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50F7E26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50B6167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489774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8B2A02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7B720F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779201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CD0E33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24A91B5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68B476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83F0FFD"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4EE3D011" w14:textId="77777777" w:rsidTr="00593F5B">
        <w:tc>
          <w:tcPr>
            <w:tcW w:w="4106" w:type="dxa"/>
            <w:shd w:val="clear" w:color="auto" w:fill="D9D9D9" w:themeFill="background1" w:themeFillShade="D9"/>
            <w:vAlign w:val="center"/>
          </w:tcPr>
          <w:p w14:paraId="5AE09AED" w14:textId="77777777" w:rsidR="001A341D" w:rsidRDefault="001A341D" w:rsidP="00593F5B">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其他综合收益结转留存收益</w:t>
            </w:r>
          </w:p>
        </w:tc>
        <w:tc>
          <w:tcPr>
            <w:tcW w:w="921" w:type="dxa"/>
            <w:shd w:val="clear" w:color="auto" w:fill="auto"/>
          </w:tcPr>
          <w:p w14:paraId="75A4555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3C6A728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5AB9489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112299A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76C87F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9A9A7D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C99908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A4AF45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88DAC1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2E10B8F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293B85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812A8D6"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7B21C4C3" w14:textId="77777777" w:rsidTr="00593F5B">
        <w:tc>
          <w:tcPr>
            <w:tcW w:w="4106" w:type="dxa"/>
            <w:shd w:val="clear" w:color="auto" w:fill="D9D9D9" w:themeFill="background1" w:themeFillShade="D9"/>
            <w:vAlign w:val="center"/>
          </w:tcPr>
          <w:p w14:paraId="14B1EA1B" w14:textId="77777777" w:rsidR="001A341D" w:rsidRDefault="001A341D" w:rsidP="00593F5B">
            <w:pPr>
              <w:jc w:val="left"/>
              <w:rPr>
                <w:rFonts w:asciiTheme="majorEastAsia" w:eastAsiaTheme="majorEastAsia" w:hAnsiTheme="majorEastAsia"/>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921" w:type="dxa"/>
            <w:shd w:val="clear" w:color="auto" w:fill="auto"/>
          </w:tcPr>
          <w:p w14:paraId="086EBDB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33" w:type="dxa"/>
            <w:gridSpan w:val="2"/>
          </w:tcPr>
          <w:p w14:paraId="1B6FE56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44" w:type="dxa"/>
            <w:gridSpan w:val="2"/>
          </w:tcPr>
          <w:p w14:paraId="2EC0597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09" w:type="dxa"/>
          </w:tcPr>
          <w:p w14:paraId="2434004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9FC189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747F61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EB8311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B40E2D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34AA8F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624116B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6118ED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AA305CA"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6F7CF837" w14:textId="77777777" w:rsidTr="00593F5B">
        <w:tc>
          <w:tcPr>
            <w:tcW w:w="4106" w:type="dxa"/>
            <w:shd w:val="clear" w:color="auto" w:fill="D9D9D9" w:themeFill="background1" w:themeFillShade="D9"/>
            <w:vAlign w:val="center"/>
          </w:tcPr>
          <w:p w14:paraId="59865763"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 xml:space="preserve"> （五）专项储备</w:t>
            </w:r>
          </w:p>
        </w:tc>
        <w:tc>
          <w:tcPr>
            <w:tcW w:w="921" w:type="dxa"/>
            <w:shd w:val="clear" w:color="auto" w:fill="auto"/>
          </w:tcPr>
          <w:p w14:paraId="11D35632"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03" w:type="dxa"/>
          </w:tcPr>
          <w:p w14:paraId="739E7ED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53" w:type="dxa"/>
            <w:gridSpan w:val="2"/>
          </w:tcPr>
          <w:p w14:paraId="22753E0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30" w:type="dxa"/>
            <w:gridSpan w:val="2"/>
          </w:tcPr>
          <w:p w14:paraId="06D8408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13002D6"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9E9A16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2E11E0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14A65F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E37542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4BA453A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A2B14A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1C57742"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7BB5D99A" w14:textId="77777777" w:rsidTr="00593F5B">
        <w:tc>
          <w:tcPr>
            <w:tcW w:w="4106" w:type="dxa"/>
            <w:shd w:val="clear" w:color="auto" w:fill="D9D9D9" w:themeFill="background1" w:themeFillShade="D9"/>
            <w:vAlign w:val="center"/>
          </w:tcPr>
          <w:p w14:paraId="284B3CA2" w14:textId="77777777" w:rsidR="001A341D" w:rsidRDefault="001A341D" w:rsidP="00593F5B">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1．本期提取</w:t>
            </w:r>
          </w:p>
        </w:tc>
        <w:tc>
          <w:tcPr>
            <w:tcW w:w="921" w:type="dxa"/>
            <w:shd w:val="clear" w:color="auto" w:fill="auto"/>
          </w:tcPr>
          <w:p w14:paraId="6961E6F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03" w:type="dxa"/>
          </w:tcPr>
          <w:p w14:paraId="6BE79DC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53" w:type="dxa"/>
            <w:gridSpan w:val="2"/>
          </w:tcPr>
          <w:p w14:paraId="2F9DA12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30" w:type="dxa"/>
            <w:gridSpan w:val="2"/>
          </w:tcPr>
          <w:p w14:paraId="4D3C53B9"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E64B20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80E9DD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3CB3A0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67CB82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9B1020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36A70B2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162A2E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00FDD9F"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01E3B1F1" w14:textId="77777777" w:rsidTr="00593F5B">
        <w:tc>
          <w:tcPr>
            <w:tcW w:w="4106" w:type="dxa"/>
            <w:shd w:val="clear" w:color="auto" w:fill="D9D9D9" w:themeFill="background1" w:themeFillShade="D9"/>
            <w:vAlign w:val="center"/>
          </w:tcPr>
          <w:p w14:paraId="0A69D5AC" w14:textId="77777777" w:rsidR="001A341D" w:rsidRDefault="001A341D" w:rsidP="00593F5B">
            <w:pPr>
              <w:jc w:val="lef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2．本期使用</w:t>
            </w:r>
          </w:p>
        </w:tc>
        <w:tc>
          <w:tcPr>
            <w:tcW w:w="921" w:type="dxa"/>
            <w:shd w:val="clear" w:color="auto" w:fill="auto"/>
          </w:tcPr>
          <w:p w14:paraId="1936D7D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03" w:type="dxa"/>
          </w:tcPr>
          <w:p w14:paraId="6802267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53" w:type="dxa"/>
            <w:gridSpan w:val="2"/>
          </w:tcPr>
          <w:p w14:paraId="358AB69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30" w:type="dxa"/>
            <w:gridSpan w:val="2"/>
          </w:tcPr>
          <w:p w14:paraId="258C89E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B92B60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65E58A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C7CC3C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96FAED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C9255A0"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14EBC2D4"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39E017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FAB8394"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790F0076" w14:textId="77777777" w:rsidTr="00593F5B">
        <w:tc>
          <w:tcPr>
            <w:tcW w:w="4106" w:type="dxa"/>
            <w:shd w:val="clear" w:color="auto" w:fill="D9D9D9" w:themeFill="background1" w:themeFillShade="D9"/>
            <w:vAlign w:val="center"/>
          </w:tcPr>
          <w:p w14:paraId="172E109E" w14:textId="77777777" w:rsidR="001A341D" w:rsidRDefault="001A341D" w:rsidP="00593F5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（六）其他</w:t>
            </w:r>
          </w:p>
        </w:tc>
        <w:tc>
          <w:tcPr>
            <w:tcW w:w="921" w:type="dxa"/>
            <w:shd w:val="clear" w:color="auto" w:fill="auto"/>
          </w:tcPr>
          <w:p w14:paraId="5D403B5D"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03" w:type="dxa"/>
          </w:tcPr>
          <w:p w14:paraId="043257F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53" w:type="dxa"/>
            <w:gridSpan w:val="2"/>
          </w:tcPr>
          <w:p w14:paraId="1A64ADB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30" w:type="dxa"/>
            <w:gridSpan w:val="2"/>
          </w:tcPr>
          <w:p w14:paraId="236A08C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5E04B7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8BC918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5292005"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5BE506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1208C77"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48B9786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E4D436B"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520093B"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r w:rsidR="001A341D" w14:paraId="5CDFCE24" w14:textId="77777777" w:rsidTr="00593F5B">
        <w:tc>
          <w:tcPr>
            <w:tcW w:w="4106" w:type="dxa"/>
            <w:shd w:val="clear" w:color="auto" w:fill="D9D9D9" w:themeFill="background1" w:themeFillShade="D9"/>
            <w:vAlign w:val="center"/>
          </w:tcPr>
          <w:p w14:paraId="4F919B83" w14:textId="77777777" w:rsidR="001A341D" w:rsidRDefault="001A341D" w:rsidP="00593F5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
                <w:color w:val="000000" w:themeColor="text1"/>
                <w:sz w:val="18"/>
                <w:szCs w:val="18"/>
              </w:rPr>
              <w:t>四、本年期末余额</w:t>
            </w:r>
          </w:p>
        </w:tc>
        <w:tc>
          <w:tcPr>
            <w:tcW w:w="921" w:type="dxa"/>
            <w:shd w:val="clear" w:color="auto" w:fill="auto"/>
          </w:tcPr>
          <w:p w14:paraId="2007D91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03" w:type="dxa"/>
          </w:tcPr>
          <w:p w14:paraId="68211648"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953" w:type="dxa"/>
            <w:gridSpan w:val="2"/>
          </w:tcPr>
          <w:p w14:paraId="5860C5C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730" w:type="dxa"/>
            <w:gridSpan w:val="2"/>
          </w:tcPr>
          <w:p w14:paraId="1391877E"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107B8D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04A5E8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0184B43"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F0C1F5C"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F1BD3FA"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7" w:type="dxa"/>
          </w:tcPr>
          <w:p w14:paraId="69A00991"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B9BE14F" w14:textId="77777777" w:rsidR="001A341D" w:rsidRDefault="001A341D" w:rsidP="00593F5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61F612C" w14:textId="77777777" w:rsidR="001A341D" w:rsidRDefault="001A341D" w:rsidP="00593F5B">
            <w:pPr>
              <w:ind w:firstLine="440"/>
              <w:jc w:val="right"/>
              <w:rPr>
                <w:rFonts w:asciiTheme="majorEastAsia" w:eastAsiaTheme="majorEastAsia" w:hAnsiTheme="majorEastAsia"/>
                <w:color w:val="000000" w:themeColor="text1"/>
                <w:sz w:val="18"/>
                <w:szCs w:val="18"/>
              </w:rPr>
            </w:pPr>
          </w:p>
        </w:tc>
      </w:tr>
    </w:tbl>
    <w:p w14:paraId="10F43045" w14:textId="77777777" w:rsidR="001A341D" w:rsidRDefault="001A341D" w:rsidP="001A341D">
      <w:pPr>
        <w:widowControl/>
        <w:jc w:val="left"/>
        <w:rPr>
          <w:color w:val="000000" w:themeColor="text1"/>
          <w:sz w:val="18"/>
          <w:szCs w:val="18"/>
        </w:rPr>
      </w:pPr>
    </w:p>
    <w:p w14:paraId="45A4727A" w14:textId="77777777" w:rsidR="001A341D" w:rsidRDefault="001A341D" w:rsidP="00255698">
      <w:pPr>
        <w:widowControl/>
        <w:jc w:val="left"/>
        <w:rPr>
          <w:rFonts w:ascii="宋体" w:hAnsi="宋体"/>
          <w:b/>
          <w:bCs/>
          <w:color w:val="000000" w:themeColor="text1"/>
          <w:szCs w:val="21"/>
        </w:rPr>
      </w:pPr>
      <w:bookmarkStart w:id="12" w:name="_Toc369159472"/>
    </w:p>
    <w:bookmarkEnd w:id="9"/>
    <w:bookmarkEnd w:id="10"/>
    <w:bookmarkEnd w:id="11"/>
    <w:bookmarkEnd w:id="12"/>
    <w:p w14:paraId="50C89634" w14:textId="77777777" w:rsidR="001A341D" w:rsidRDefault="001A341D" w:rsidP="001A341D">
      <w:pPr>
        <w:tabs>
          <w:tab w:val="left" w:pos="5140"/>
        </w:tabs>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p>
    <w:p w14:paraId="6A715C78" w14:textId="77777777" w:rsidR="001A341D" w:rsidRDefault="001A341D" w:rsidP="001A341D">
      <w:pPr>
        <w:tabs>
          <w:tab w:val="left" w:pos="5140"/>
        </w:tabs>
        <w:rPr>
          <w:rFonts w:asciiTheme="minorEastAsia" w:eastAsiaTheme="minorEastAsia" w:hAnsiTheme="minorEastAsia"/>
          <w:b/>
          <w:color w:val="000000" w:themeColor="text1"/>
          <w:sz w:val="24"/>
          <w:szCs w:val="21"/>
        </w:rPr>
        <w:sectPr w:rsidR="001A341D">
          <w:pgSz w:w="21633" w:h="11906" w:orient="landscape"/>
          <w:pgMar w:top="1797" w:right="6235" w:bottom="1797" w:left="1440" w:header="851" w:footer="992" w:gutter="0"/>
          <w:cols w:space="425"/>
          <w:docGrid w:type="linesAndChars" w:linePitch="312"/>
        </w:sectPr>
      </w:pPr>
    </w:p>
    <w:p w14:paraId="19F56A32" w14:textId="77777777" w:rsidR="001A341D" w:rsidRDefault="001A341D" w:rsidP="001A341D">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第十一节</w:t>
      </w:r>
      <w:r>
        <w:rPr>
          <w:rFonts w:ascii="黑体" w:eastAsia="黑体" w:hAnsi="黑体"/>
          <w:color w:val="000000" w:themeColor="text1"/>
          <w:sz w:val="36"/>
          <w:szCs w:val="28"/>
        </w:rPr>
        <w:t xml:space="preserve"> 备查文件</w:t>
      </w:r>
      <w:r>
        <w:rPr>
          <w:rFonts w:ascii="黑体" w:eastAsia="黑体" w:hAnsi="黑体" w:hint="eastAsia"/>
          <w:color w:val="000000" w:themeColor="text1"/>
          <w:sz w:val="36"/>
          <w:szCs w:val="28"/>
        </w:rPr>
        <w:t>目录</w:t>
      </w:r>
    </w:p>
    <w:p w14:paraId="76F7CAA4" w14:textId="77777777" w:rsidR="001A341D" w:rsidRDefault="001A341D" w:rsidP="001A341D">
      <w:pPr>
        <w:pStyle w:val="aff1"/>
        <w:tabs>
          <w:tab w:val="left" w:pos="5140"/>
        </w:tabs>
        <w:ind w:left="420" w:firstLineChars="0" w:firstLine="0"/>
        <w:rPr>
          <w:rFonts w:asciiTheme="minorEastAsia" w:eastAsiaTheme="minorEastAsia" w:hAnsiTheme="minorEastAsia"/>
          <w:color w:val="000000" w:themeColor="text1"/>
          <w:szCs w:val="21"/>
        </w:rPr>
      </w:pPr>
    </w:p>
    <w:p w14:paraId="1B25E48D" w14:textId="77777777" w:rsidR="001A341D" w:rsidRDefault="001A341D" w:rsidP="001A341D">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17BDA927" w14:textId="77777777" w:rsidR="001A341D" w:rsidRDefault="001A341D" w:rsidP="001A341D">
      <w:pPr>
        <w:pStyle w:val="aff1"/>
        <w:tabs>
          <w:tab w:val="left" w:pos="5140"/>
        </w:tabs>
        <w:ind w:left="420"/>
        <w:rPr>
          <w:rFonts w:asciiTheme="minorEastAsia" w:eastAsiaTheme="minorEastAsia" w:hAnsiTheme="minorEastAsia"/>
          <w:color w:val="000000" w:themeColor="text1"/>
          <w:szCs w:val="21"/>
        </w:rPr>
      </w:pPr>
    </w:p>
    <w:p w14:paraId="620EEBEC" w14:textId="77777777" w:rsidR="001A341D" w:rsidRDefault="001A341D" w:rsidP="001A341D">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（二）载有会计师事务所盖章、注册会计师签名并盖章的审计报告原件。</w:t>
      </w:r>
    </w:p>
    <w:p w14:paraId="717DA3C2" w14:textId="77777777" w:rsidR="001A341D" w:rsidRDefault="001A341D" w:rsidP="001A341D">
      <w:pPr>
        <w:pStyle w:val="aff1"/>
        <w:tabs>
          <w:tab w:val="left" w:pos="5140"/>
        </w:tabs>
        <w:ind w:left="420"/>
        <w:rPr>
          <w:rFonts w:asciiTheme="minorEastAsia" w:eastAsiaTheme="minorEastAsia" w:hAnsiTheme="minorEastAsia"/>
          <w:color w:val="000000" w:themeColor="text1"/>
          <w:szCs w:val="21"/>
        </w:rPr>
      </w:pPr>
    </w:p>
    <w:p w14:paraId="7C00404F" w14:textId="77777777" w:rsidR="001A341D" w:rsidRDefault="001A341D" w:rsidP="001A341D">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0B01A33" w14:textId="77777777" w:rsidR="001A341D" w:rsidRDefault="001A341D" w:rsidP="001A341D">
      <w:pPr>
        <w:pStyle w:val="aff1"/>
        <w:tabs>
          <w:tab w:val="left" w:pos="5140"/>
        </w:tabs>
        <w:ind w:left="420"/>
        <w:rPr>
          <w:rFonts w:asciiTheme="minorEastAsia" w:eastAsiaTheme="minorEastAsia" w:hAnsiTheme="minorEastAsia"/>
          <w:color w:val="000000" w:themeColor="text1"/>
          <w:szCs w:val="21"/>
        </w:rPr>
      </w:pPr>
    </w:p>
    <w:p w14:paraId="6EE9E7F9" w14:textId="77777777" w:rsidR="001A341D" w:rsidRDefault="001A341D" w:rsidP="001A341D">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1A341D" w14:paraId="0F4B5914" w14:textId="77777777" w:rsidTr="00593F5B">
        <w:tc>
          <w:tcPr>
            <w:tcW w:w="9638" w:type="dxa"/>
          </w:tcPr>
          <w:p w14:paraId="1E75264F" w14:textId="77777777" w:rsidR="001A341D" w:rsidRDefault="001A341D" w:rsidP="00593F5B">
            <w:pPr>
              <w:tabs>
                <w:tab w:val="left" w:pos="5140"/>
              </w:tabs>
              <w:rPr>
                <w:rFonts w:asciiTheme="minorEastAsia" w:eastAsiaTheme="minorEastAsia" w:hAnsiTheme="minorEastAsia"/>
                <w:color w:val="000000" w:themeColor="text1"/>
                <w:szCs w:val="21"/>
              </w:rPr>
            </w:pPr>
          </w:p>
        </w:tc>
      </w:tr>
    </w:tbl>
    <w:p w14:paraId="128F38CF" w14:textId="77777777" w:rsidR="000433ED" w:rsidRPr="0065585F" w:rsidRDefault="000433ED" w:rsidP="00BF0A71">
      <w:pPr>
        <w:tabs>
          <w:tab w:val="left" w:pos="5140"/>
        </w:tabs>
      </w:pPr>
    </w:p>
    <w:sectPr w:rsidR="000433ED" w:rsidRPr="006558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9CC2F" w14:textId="77777777" w:rsidR="00AA2301" w:rsidRDefault="00AA2301">
      <w:r>
        <w:separator/>
      </w:r>
    </w:p>
  </w:endnote>
  <w:endnote w:type="continuationSeparator" w:id="0">
    <w:p w14:paraId="6422BD35" w14:textId="77777777" w:rsidR="00AA2301" w:rsidRDefault="00AA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505374"/>
      <w:docPartObj>
        <w:docPartGallery w:val="Page Numbers (Bottom of Page)"/>
        <w:docPartUnique/>
      </w:docPartObj>
    </w:sdtPr>
    <w:sdtEndPr/>
    <w:sdtContent>
      <w:p w14:paraId="6735043B" w14:textId="7CBE35EB" w:rsidR="006A0C57" w:rsidRDefault="006A0C57">
        <w:pPr>
          <w:pStyle w:val="af1"/>
          <w:jc w:val="center"/>
        </w:pPr>
        <w:r>
          <w:fldChar w:fldCharType="begin"/>
        </w:r>
        <w:r>
          <w:instrText>PAGE   \* MERGEFORMAT</w:instrText>
        </w:r>
        <w:r>
          <w:fldChar w:fldCharType="separate"/>
        </w:r>
        <w:r w:rsidR="00114FCB" w:rsidRPr="00114FCB">
          <w:rPr>
            <w:noProof/>
            <w:lang w:val="zh-CN"/>
          </w:rPr>
          <w:t>17</w:t>
        </w:r>
        <w:r>
          <w:fldChar w:fldCharType="end"/>
        </w:r>
      </w:p>
    </w:sdtContent>
  </w:sdt>
  <w:p w14:paraId="204ED3E6" w14:textId="77777777" w:rsidR="006A0C57" w:rsidRDefault="006A0C5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CDD1C" w14:textId="77777777" w:rsidR="00AA2301" w:rsidRDefault="00AA2301">
      <w:r>
        <w:separator/>
      </w:r>
    </w:p>
  </w:footnote>
  <w:footnote w:type="continuationSeparator" w:id="0">
    <w:p w14:paraId="590D97A0" w14:textId="77777777" w:rsidR="00AA2301" w:rsidRDefault="00AA2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980545"/>
    <w:multiLevelType w:val="singleLevel"/>
    <w:tmpl w:val="B6980545"/>
    <w:lvl w:ilvl="0">
      <w:start w:val="15"/>
      <w:numFmt w:val="chineseCounting"/>
      <w:suff w:val="nothing"/>
      <w:lvlText w:val="（%1）"/>
      <w:lvlJc w:val="left"/>
      <w:rPr>
        <w:rFonts w:hint="eastAsia"/>
      </w:rPr>
    </w:lvl>
  </w:abstractNum>
  <w:abstractNum w:abstractNumId="1">
    <w:nsid w:val="062B505C"/>
    <w:multiLevelType w:val="multilevel"/>
    <w:tmpl w:val="062B505C"/>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720121D"/>
    <w:multiLevelType w:val="multilevel"/>
    <w:tmpl w:val="0720121D"/>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66814FC"/>
    <w:multiLevelType w:val="multilevel"/>
    <w:tmpl w:val="566814F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1D1492A"/>
    <w:multiLevelType w:val="hybridMultilevel"/>
    <w:tmpl w:val="2A9ABD00"/>
    <w:lvl w:ilvl="0" w:tplc="94BA08D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DED6DB3"/>
    <w:multiLevelType w:val="multilevel"/>
    <w:tmpl w:val="6DED6DB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2E"/>
    <w:rsid w:val="00034159"/>
    <w:rsid w:val="00040DE0"/>
    <w:rsid w:val="000433ED"/>
    <w:rsid w:val="000470A8"/>
    <w:rsid w:val="0007372E"/>
    <w:rsid w:val="000A0DA0"/>
    <w:rsid w:val="000F21A1"/>
    <w:rsid w:val="000F7155"/>
    <w:rsid w:val="00114FCB"/>
    <w:rsid w:val="00151F06"/>
    <w:rsid w:val="00160619"/>
    <w:rsid w:val="001A341D"/>
    <w:rsid w:val="001C4C91"/>
    <w:rsid w:val="001F173B"/>
    <w:rsid w:val="00204980"/>
    <w:rsid w:val="00233794"/>
    <w:rsid w:val="00234A91"/>
    <w:rsid w:val="00255698"/>
    <w:rsid w:val="002573B8"/>
    <w:rsid w:val="002961FE"/>
    <w:rsid w:val="002B25A9"/>
    <w:rsid w:val="002C0D22"/>
    <w:rsid w:val="002F7D86"/>
    <w:rsid w:val="003028B6"/>
    <w:rsid w:val="0037290D"/>
    <w:rsid w:val="00380594"/>
    <w:rsid w:val="003863FD"/>
    <w:rsid w:val="003940EB"/>
    <w:rsid w:val="003B34F8"/>
    <w:rsid w:val="003B7FB4"/>
    <w:rsid w:val="003D5321"/>
    <w:rsid w:val="003E03DE"/>
    <w:rsid w:val="00444D7F"/>
    <w:rsid w:val="00465A5A"/>
    <w:rsid w:val="004878F0"/>
    <w:rsid w:val="004A3922"/>
    <w:rsid w:val="004B0BA4"/>
    <w:rsid w:val="004B4FDC"/>
    <w:rsid w:val="004B58F1"/>
    <w:rsid w:val="004C0164"/>
    <w:rsid w:val="004F691E"/>
    <w:rsid w:val="00503CC1"/>
    <w:rsid w:val="00504234"/>
    <w:rsid w:val="0053446A"/>
    <w:rsid w:val="00535730"/>
    <w:rsid w:val="0055314C"/>
    <w:rsid w:val="00593F5B"/>
    <w:rsid w:val="005D1304"/>
    <w:rsid w:val="00643440"/>
    <w:rsid w:val="00653560"/>
    <w:rsid w:val="0065585F"/>
    <w:rsid w:val="00657857"/>
    <w:rsid w:val="006A0C57"/>
    <w:rsid w:val="006A2BD0"/>
    <w:rsid w:val="006C194D"/>
    <w:rsid w:val="006D2B73"/>
    <w:rsid w:val="006F6891"/>
    <w:rsid w:val="00703195"/>
    <w:rsid w:val="007061E7"/>
    <w:rsid w:val="00743D88"/>
    <w:rsid w:val="00747CB5"/>
    <w:rsid w:val="0077489B"/>
    <w:rsid w:val="007A3C2D"/>
    <w:rsid w:val="007B098C"/>
    <w:rsid w:val="007B4964"/>
    <w:rsid w:val="007C7E81"/>
    <w:rsid w:val="007F315A"/>
    <w:rsid w:val="008252BD"/>
    <w:rsid w:val="0083588E"/>
    <w:rsid w:val="00837999"/>
    <w:rsid w:val="0085346B"/>
    <w:rsid w:val="008716D0"/>
    <w:rsid w:val="00887C57"/>
    <w:rsid w:val="008E69DF"/>
    <w:rsid w:val="00926CDF"/>
    <w:rsid w:val="009524AF"/>
    <w:rsid w:val="0095267A"/>
    <w:rsid w:val="0095405E"/>
    <w:rsid w:val="009826DD"/>
    <w:rsid w:val="00985F72"/>
    <w:rsid w:val="00994A2E"/>
    <w:rsid w:val="009C2062"/>
    <w:rsid w:val="009D0E71"/>
    <w:rsid w:val="009D27C3"/>
    <w:rsid w:val="009D4434"/>
    <w:rsid w:val="00A407F5"/>
    <w:rsid w:val="00A45A82"/>
    <w:rsid w:val="00A636C3"/>
    <w:rsid w:val="00A9731A"/>
    <w:rsid w:val="00AA2301"/>
    <w:rsid w:val="00AB0390"/>
    <w:rsid w:val="00AD05E8"/>
    <w:rsid w:val="00B1552D"/>
    <w:rsid w:val="00B564D0"/>
    <w:rsid w:val="00B60F0F"/>
    <w:rsid w:val="00B62433"/>
    <w:rsid w:val="00B8564E"/>
    <w:rsid w:val="00BD14D2"/>
    <w:rsid w:val="00BD7302"/>
    <w:rsid w:val="00BF0A71"/>
    <w:rsid w:val="00BF2499"/>
    <w:rsid w:val="00C1420A"/>
    <w:rsid w:val="00C20562"/>
    <w:rsid w:val="00C36024"/>
    <w:rsid w:val="00C410B2"/>
    <w:rsid w:val="00C51CBA"/>
    <w:rsid w:val="00C827A6"/>
    <w:rsid w:val="00CA2A59"/>
    <w:rsid w:val="00CF4006"/>
    <w:rsid w:val="00D45954"/>
    <w:rsid w:val="00D50F26"/>
    <w:rsid w:val="00D61247"/>
    <w:rsid w:val="00DF75FF"/>
    <w:rsid w:val="00E07AF9"/>
    <w:rsid w:val="00E1705B"/>
    <w:rsid w:val="00E25CCA"/>
    <w:rsid w:val="00E40251"/>
    <w:rsid w:val="00E4512B"/>
    <w:rsid w:val="00E4588F"/>
    <w:rsid w:val="00E52BAC"/>
    <w:rsid w:val="00E54C71"/>
    <w:rsid w:val="00E62C3C"/>
    <w:rsid w:val="00E65E4C"/>
    <w:rsid w:val="00ED222E"/>
    <w:rsid w:val="00EE0C08"/>
    <w:rsid w:val="00EE77DE"/>
    <w:rsid w:val="00F1277C"/>
    <w:rsid w:val="00F577B0"/>
    <w:rsid w:val="00FC477D"/>
    <w:rsid w:val="00FD62FE"/>
    <w:rsid w:val="00FD7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56C57"/>
  <w15:chartTrackingRefBased/>
  <w15:docId w15:val="{BD42AE8B-8A66-4D86-82F9-ECD0683C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22E"/>
    <w:pPr>
      <w:widowControl w:val="0"/>
      <w:jc w:val="both"/>
    </w:pPr>
    <w:rPr>
      <w:rFonts w:ascii="Calibri" w:eastAsia="宋体" w:hAnsi="Calibri" w:cs="Times New Roman"/>
    </w:rPr>
  </w:style>
  <w:style w:type="paragraph" w:styleId="1">
    <w:name w:val="heading 1"/>
    <w:basedOn w:val="a"/>
    <w:next w:val="a"/>
    <w:link w:val="1Char"/>
    <w:qFormat/>
    <w:rsid w:val="00ED222E"/>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rsid w:val="00ED222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ED222E"/>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rsid w:val="00ED222E"/>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D222E"/>
    <w:rPr>
      <w:rFonts w:ascii="Calibri" w:eastAsia="宋体" w:hAnsi="Calibri" w:cs="Times New Roman"/>
      <w:b/>
      <w:bCs/>
      <w:kern w:val="44"/>
      <w:sz w:val="44"/>
      <w:szCs w:val="44"/>
      <w:lang w:val="zh-CN"/>
    </w:rPr>
  </w:style>
  <w:style w:type="character" w:customStyle="1" w:styleId="2Char">
    <w:name w:val="标题 2 Char"/>
    <w:basedOn w:val="a0"/>
    <w:link w:val="2"/>
    <w:qFormat/>
    <w:rsid w:val="00ED222E"/>
    <w:rPr>
      <w:rFonts w:asciiTheme="majorHAnsi" w:eastAsiaTheme="majorEastAsia" w:hAnsiTheme="majorHAnsi" w:cstheme="majorBidi"/>
      <w:b/>
      <w:bCs/>
      <w:sz w:val="32"/>
      <w:szCs w:val="32"/>
    </w:rPr>
  </w:style>
  <w:style w:type="character" w:customStyle="1" w:styleId="3Char">
    <w:name w:val="标题 3 Char"/>
    <w:basedOn w:val="a0"/>
    <w:qFormat/>
    <w:rsid w:val="00ED222E"/>
    <w:rPr>
      <w:rFonts w:ascii="Calibri" w:eastAsia="宋体" w:hAnsi="Calibri" w:cs="Times New Roman"/>
      <w:b/>
      <w:bCs/>
      <w:sz w:val="32"/>
      <w:szCs w:val="32"/>
    </w:rPr>
  </w:style>
  <w:style w:type="character" w:customStyle="1" w:styleId="4Char">
    <w:name w:val="标题 4 Char"/>
    <w:basedOn w:val="a0"/>
    <w:link w:val="4"/>
    <w:qFormat/>
    <w:rsid w:val="00ED222E"/>
    <w:rPr>
      <w:rFonts w:ascii="Arial" w:eastAsia="黑体" w:hAnsi="Arial" w:cs="Times New Roman"/>
      <w:b/>
      <w:bCs/>
      <w:sz w:val="28"/>
      <w:szCs w:val="28"/>
      <w:lang w:val="zh-CN"/>
    </w:rPr>
  </w:style>
  <w:style w:type="paragraph" w:styleId="20">
    <w:name w:val="List Number 2"/>
    <w:basedOn w:val="a"/>
    <w:qFormat/>
    <w:rsid w:val="00ED222E"/>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rsid w:val="00ED222E"/>
    <w:pPr>
      <w:jc w:val="center"/>
    </w:pPr>
    <w:rPr>
      <w:rFonts w:ascii="Times New Roman" w:hAnsi="Times New Roman"/>
      <w:szCs w:val="21"/>
      <w:lang w:val="zh-CN"/>
    </w:rPr>
  </w:style>
  <w:style w:type="character" w:customStyle="1" w:styleId="Char">
    <w:name w:val="注释标题 Char"/>
    <w:basedOn w:val="a0"/>
    <w:link w:val="a3"/>
    <w:qFormat/>
    <w:rsid w:val="00ED222E"/>
    <w:rPr>
      <w:rFonts w:ascii="Times New Roman" w:eastAsia="宋体" w:hAnsi="Times New Roman" w:cs="Times New Roman"/>
      <w:szCs w:val="21"/>
      <w:lang w:val="zh-CN"/>
    </w:rPr>
  </w:style>
  <w:style w:type="paragraph" w:styleId="40">
    <w:name w:val="List Bullet 4"/>
    <w:basedOn w:val="a"/>
    <w:qFormat/>
    <w:rsid w:val="00ED222E"/>
    <w:pPr>
      <w:tabs>
        <w:tab w:val="left" w:pos="720"/>
        <w:tab w:val="left" w:pos="1620"/>
      </w:tabs>
      <w:ind w:leftChars="600" w:left="1620" w:hanging="720"/>
    </w:pPr>
    <w:rPr>
      <w:rFonts w:ascii="Times New Roman" w:hAnsi="Times New Roman"/>
      <w:szCs w:val="21"/>
    </w:rPr>
  </w:style>
  <w:style w:type="paragraph" w:styleId="a4">
    <w:name w:val="List Number"/>
    <w:basedOn w:val="a"/>
    <w:qFormat/>
    <w:rsid w:val="00ED222E"/>
    <w:pPr>
      <w:tabs>
        <w:tab w:val="left" w:pos="360"/>
      </w:tabs>
      <w:ind w:left="360" w:hanging="360"/>
    </w:pPr>
    <w:rPr>
      <w:rFonts w:ascii="Times New Roman" w:hAnsi="Times New Roman"/>
      <w:szCs w:val="21"/>
    </w:rPr>
  </w:style>
  <w:style w:type="paragraph" w:styleId="a5">
    <w:name w:val="Normal Indent"/>
    <w:basedOn w:val="a"/>
    <w:qFormat/>
    <w:rsid w:val="00ED222E"/>
    <w:pPr>
      <w:ind w:firstLineChars="200" w:firstLine="420"/>
    </w:pPr>
    <w:rPr>
      <w:rFonts w:ascii="Times New Roman" w:hAnsi="Times New Roman"/>
      <w:szCs w:val="21"/>
    </w:rPr>
  </w:style>
  <w:style w:type="paragraph" w:styleId="a6">
    <w:name w:val="List Bullet"/>
    <w:basedOn w:val="a"/>
    <w:qFormat/>
    <w:rsid w:val="00ED222E"/>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sid w:val="00ED222E"/>
    <w:rPr>
      <w:rFonts w:ascii="宋体" w:hAnsi="Times New Roman"/>
      <w:sz w:val="18"/>
      <w:szCs w:val="18"/>
      <w:lang w:val="zh-CN"/>
    </w:rPr>
  </w:style>
  <w:style w:type="character" w:customStyle="1" w:styleId="Char0">
    <w:name w:val="文档结构图 Char"/>
    <w:basedOn w:val="a0"/>
    <w:link w:val="a7"/>
    <w:qFormat/>
    <w:rsid w:val="00ED222E"/>
    <w:rPr>
      <w:rFonts w:ascii="宋体" w:eastAsia="宋体" w:hAnsi="Times New Roman" w:cs="Times New Roman"/>
      <w:sz w:val="18"/>
      <w:szCs w:val="18"/>
      <w:lang w:val="zh-CN"/>
    </w:rPr>
  </w:style>
  <w:style w:type="paragraph" w:styleId="a8">
    <w:name w:val="toa heading"/>
    <w:basedOn w:val="a"/>
    <w:next w:val="a"/>
    <w:qFormat/>
    <w:rsid w:val="00ED222E"/>
    <w:pPr>
      <w:spacing w:before="120"/>
    </w:pPr>
    <w:rPr>
      <w:rFonts w:ascii="Arial" w:hAnsi="Arial"/>
      <w:b/>
      <w:bCs/>
      <w:szCs w:val="21"/>
    </w:rPr>
  </w:style>
  <w:style w:type="paragraph" w:styleId="a9">
    <w:name w:val="annotation text"/>
    <w:basedOn w:val="a"/>
    <w:link w:val="Char1"/>
    <w:unhideWhenUsed/>
    <w:qFormat/>
    <w:rsid w:val="00ED222E"/>
    <w:pPr>
      <w:jc w:val="left"/>
    </w:pPr>
  </w:style>
  <w:style w:type="character" w:customStyle="1" w:styleId="Char1">
    <w:name w:val="批注文字 Char"/>
    <w:basedOn w:val="a0"/>
    <w:link w:val="a9"/>
    <w:qFormat/>
    <w:rsid w:val="00ED222E"/>
    <w:rPr>
      <w:rFonts w:ascii="Calibri" w:eastAsia="宋体" w:hAnsi="Calibri" w:cs="Times New Roman"/>
    </w:rPr>
  </w:style>
  <w:style w:type="paragraph" w:styleId="aa">
    <w:name w:val="Salutation"/>
    <w:basedOn w:val="a"/>
    <w:next w:val="a"/>
    <w:link w:val="Char2"/>
    <w:qFormat/>
    <w:rsid w:val="00ED222E"/>
    <w:rPr>
      <w:rFonts w:ascii="Times New Roman" w:hAnsi="Times New Roman"/>
      <w:szCs w:val="21"/>
      <w:lang w:val="zh-CN"/>
    </w:rPr>
  </w:style>
  <w:style w:type="character" w:customStyle="1" w:styleId="Char2">
    <w:name w:val="称呼 Char"/>
    <w:basedOn w:val="a0"/>
    <w:link w:val="aa"/>
    <w:qFormat/>
    <w:rsid w:val="00ED222E"/>
    <w:rPr>
      <w:rFonts w:ascii="Times New Roman" w:eastAsia="宋体" w:hAnsi="Times New Roman" w:cs="Times New Roman"/>
      <w:szCs w:val="21"/>
      <w:lang w:val="zh-CN"/>
    </w:rPr>
  </w:style>
  <w:style w:type="paragraph" w:styleId="30">
    <w:name w:val="Body Text 3"/>
    <w:basedOn w:val="a"/>
    <w:link w:val="3Char0"/>
    <w:qFormat/>
    <w:rsid w:val="00ED222E"/>
    <w:pPr>
      <w:spacing w:before="100" w:after="20" w:line="440" w:lineRule="exact"/>
    </w:pPr>
    <w:rPr>
      <w:rFonts w:ascii="楷体_GB2312" w:eastAsia="楷体_GB2312" w:hAnsi="Times New Roman"/>
      <w:color w:val="000000"/>
      <w:sz w:val="24"/>
    </w:rPr>
  </w:style>
  <w:style w:type="character" w:customStyle="1" w:styleId="3Char0">
    <w:name w:val="正文文本 3 Char"/>
    <w:basedOn w:val="a0"/>
    <w:link w:val="30"/>
    <w:qFormat/>
    <w:rsid w:val="00ED222E"/>
    <w:rPr>
      <w:rFonts w:ascii="楷体_GB2312" w:eastAsia="楷体_GB2312" w:hAnsi="Times New Roman" w:cs="Times New Roman"/>
      <w:color w:val="000000"/>
      <w:sz w:val="24"/>
    </w:rPr>
  </w:style>
  <w:style w:type="paragraph" w:styleId="31">
    <w:name w:val="List Bullet 3"/>
    <w:basedOn w:val="a"/>
    <w:qFormat/>
    <w:rsid w:val="00ED222E"/>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rsid w:val="00ED222E"/>
    <w:pPr>
      <w:spacing w:after="120"/>
    </w:pPr>
    <w:rPr>
      <w:rFonts w:ascii="Times New Roman" w:hAnsi="Times New Roman"/>
      <w:szCs w:val="21"/>
      <w:lang w:val="zh-CN"/>
    </w:rPr>
  </w:style>
  <w:style w:type="character" w:customStyle="1" w:styleId="Char3">
    <w:name w:val="正文文本 Char"/>
    <w:basedOn w:val="a0"/>
    <w:link w:val="ab"/>
    <w:qFormat/>
    <w:rsid w:val="00ED222E"/>
    <w:rPr>
      <w:rFonts w:ascii="Times New Roman" w:eastAsia="宋体" w:hAnsi="Times New Roman" w:cs="Times New Roman"/>
      <w:szCs w:val="21"/>
      <w:lang w:val="zh-CN"/>
    </w:rPr>
  </w:style>
  <w:style w:type="paragraph" w:styleId="ac">
    <w:name w:val="Body Text Indent"/>
    <w:basedOn w:val="a"/>
    <w:link w:val="Char4"/>
    <w:qFormat/>
    <w:rsid w:val="00ED222E"/>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4">
    <w:name w:val="正文文本缩进 Char"/>
    <w:basedOn w:val="a0"/>
    <w:link w:val="ac"/>
    <w:qFormat/>
    <w:rsid w:val="00ED222E"/>
    <w:rPr>
      <w:rFonts w:ascii="仿宋_GB2312" w:eastAsia="仿宋_GB2312" w:hAnsi="MS Sans Serif" w:cs="Times New Roman"/>
      <w:kern w:val="0"/>
      <w:sz w:val="28"/>
      <w:szCs w:val="20"/>
    </w:rPr>
  </w:style>
  <w:style w:type="paragraph" w:styleId="32">
    <w:name w:val="List Number 3"/>
    <w:basedOn w:val="a"/>
    <w:qFormat/>
    <w:rsid w:val="00ED222E"/>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rsid w:val="00ED222E"/>
    <w:pPr>
      <w:spacing w:after="120"/>
      <w:ind w:leftChars="700" w:left="1440" w:rightChars="700" w:right="1440"/>
    </w:pPr>
    <w:rPr>
      <w:rFonts w:ascii="Times New Roman" w:hAnsi="Times New Roman"/>
      <w:szCs w:val="21"/>
    </w:rPr>
  </w:style>
  <w:style w:type="paragraph" w:styleId="21">
    <w:name w:val="List Bullet 2"/>
    <w:basedOn w:val="a"/>
    <w:qFormat/>
    <w:rsid w:val="00ED222E"/>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rsid w:val="00ED222E"/>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sid w:val="00ED222E"/>
    <w:rPr>
      <w:rFonts w:ascii="宋体" w:hAnsi="Courier New"/>
      <w:szCs w:val="21"/>
      <w:lang w:val="zh-CN"/>
    </w:rPr>
  </w:style>
  <w:style w:type="character" w:customStyle="1" w:styleId="Char5">
    <w:name w:val="纯文本 Char"/>
    <w:basedOn w:val="a0"/>
    <w:link w:val="ae"/>
    <w:qFormat/>
    <w:rsid w:val="00ED222E"/>
    <w:rPr>
      <w:rFonts w:ascii="宋体" w:eastAsia="宋体" w:hAnsi="Courier New" w:cs="Times New Roman"/>
      <w:szCs w:val="21"/>
      <w:lang w:val="zh-CN"/>
    </w:rPr>
  </w:style>
  <w:style w:type="paragraph" w:styleId="5">
    <w:name w:val="List Bullet 5"/>
    <w:basedOn w:val="a"/>
    <w:qFormat/>
    <w:rsid w:val="00ED222E"/>
    <w:pPr>
      <w:tabs>
        <w:tab w:val="left" w:pos="2040"/>
      </w:tabs>
      <w:ind w:leftChars="800" w:left="2040" w:hangingChars="200" w:hanging="360"/>
    </w:pPr>
    <w:rPr>
      <w:rFonts w:ascii="Times New Roman" w:hAnsi="Times New Roman"/>
      <w:szCs w:val="21"/>
    </w:rPr>
  </w:style>
  <w:style w:type="paragraph" w:styleId="41">
    <w:name w:val="List Number 4"/>
    <w:basedOn w:val="a"/>
    <w:qFormat/>
    <w:rsid w:val="00ED222E"/>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rsid w:val="00ED222E"/>
    <w:pPr>
      <w:ind w:leftChars="2500" w:left="100"/>
    </w:pPr>
    <w:rPr>
      <w:rFonts w:ascii="楷体_GB2312" w:eastAsia="楷体_GB2312" w:hAnsi="Times New Roman"/>
      <w:sz w:val="28"/>
      <w:szCs w:val="24"/>
      <w:lang w:val="zh-CN"/>
    </w:rPr>
  </w:style>
  <w:style w:type="character" w:customStyle="1" w:styleId="Char6">
    <w:name w:val="日期 Char"/>
    <w:basedOn w:val="a0"/>
    <w:link w:val="af"/>
    <w:qFormat/>
    <w:rsid w:val="00ED222E"/>
    <w:rPr>
      <w:rFonts w:ascii="楷体_GB2312" w:eastAsia="楷体_GB2312" w:hAnsi="Times New Roman" w:cs="Times New Roman"/>
      <w:sz w:val="28"/>
      <w:szCs w:val="24"/>
      <w:lang w:val="zh-CN"/>
    </w:rPr>
  </w:style>
  <w:style w:type="paragraph" w:styleId="22">
    <w:name w:val="Body Text Indent 2"/>
    <w:basedOn w:val="a"/>
    <w:link w:val="2Char0"/>
    <w:qFormat/>
    <w:rsid w:val="00ED222E"/>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2"/>
    <w:qFormat/>
    <w:rsid w:val="00ED222E"/>
    <w:rPr>
      <w:rFonts w:ascii="仿宋_GB2312" w:eastAsia="仿宋_GB2312" w:hAnsi="Times New Roman" w:cs="Times New Roman"/>
      <w:kern w:val="0"/>
      <w:sz w:val="24"/>
      <w:szCs w:val="20"/>
    </w:rPr>
  </w:style>
  <w:style w:type="paragraph" w:styleId="af0">
    <w:name w:val="Balloon Text"/>
    <w:basedOn w:val="a"/>
    <w:link w:val="Char7"/>
    <w:unhideWhenUsed/>
    <w:qFormat/>
    <w:rsid w:val="00ED222E"/>
    <w:rPr>
      <w:sz w:val="18"/>
      <w:szCs w:val="18"/>
    </w:rPr>
  </w:style>
  <w:style w:type="character" w:customStyle="1" w:styleId="Char7">
    <w:name w:val="批注框文本 Char"/>
    <w:basedOn w:val="a0"/>
    <w:link w:val="af0"/>
    <w:qFormat/>
    <w:rsid w:val="00ED222E"/>
    <w:rPr>
      <w:rFonts w:ascii="Calibri" w:eastAsia="宋体" w:hAnsi="Calibri" w:cs="Times New Roman"/>
      <w:sz w:val="18"/>
      <w:szCs w:val="18"/>
    </w:rPr>
  </w:style>
  <w:style w:type="paragraph" w:styleId="af1">
    <w:name w:val="footer"/>
    <w:basedOn w:val="a"/>
    <w:link w:val="Char8"/>
    <w:uiPriority w:val="99"/>
    <w:unhideWhenUsed/>
    <w:qFormat/>
    <w:rsid w:val="00ED22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8">
    <w:name w:val="页脚 Char"/>
    <w:basedOn w:val="a0"/>
    <w:link w:val="af1"/>
    <w:uiPriority w:val="99"/>
    <w:qFormat/>
    <w:rsid w:val="00ED222E"/>
    <w:rPr>
      <w:sz w:val="18"/>
      <w:szCs w:val="18"/>
    </w:rPr>
  </w:style>
  <w:style w:type="paragraph" w:styleId="af2">
    <w:name w:val="envelope return"/>
    <w:basedOn w:val="a"/>
    <w:qFormat/>
    <w:rsid w:val="00ED222E"/>
    <w:pPr>
      <w:snapToGrid w:val="0"/>
    </w:pPr>
    <w:rPr>
      <w:rFonts w:ascii="Arial" w:hAnsi="Arial" w:cs="Arial"/>
      <w:szCs w:val="21"/>
    </w:rPr>
  </w:style>
  <w:style w:type="paragraph" w:styleId="af3">
    <w:name w:val="header"/>
    <w:basedOn w:val="a"/>
    <w:link w:val="Char9"/>
    <w:unhideWhenUsed/>
    <w:qFormat/>
    <w:rsid w:val="00ED22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9">
    <w:name w:val="页眉 Char"/>
    <w:basedOn w:val="a0"/>
    <w:link w:val="af3"/>
    <w:qFormat/>
    <w:rsid w:val="00ED222E"/>
    <w:rPr>
      <w:sz w:val="18"/>
      <w:szCs w:val="18"/>
    </w:rPr>
  </w:style>
  <w:style w:type="paragraph" w:styleId="10">
    <w:name w:val="toc 1"/>
    <w:basedOn w:val="a"/>
    <w:next w:val="a"/>
    <w:uiPriority w:val="39"/>
    <w:qFormat/>
    <w:rsid w:val="00ED222E"/>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rsid w:val="00ED222E"/>
    <w:pPr>
      <w:spacing w:before="240" w:after="60" w:line="312" w:lineRule="auto"/>
      <w:jc w:val="center"/>
      <w:outlineLvl w:val="1"/>
    </w:pPr>
    <w:rPr>
      <w:rFonts w:asciiTheme="majorHAnsi" w:hAnsiTheme="majorHAnsi" w:cstheme="majorBidi"/>
      <w:b/>
      <w:bCs/>
      <w:kern w:val="28"/>
      <w:sz w:val="32"/>
      <w:szCs w:val="32"/>
    </w:rPr>
  </w:style>
  <w:style w:type="character" w:customStyle="1" w:styleId="Chara">
    <w:name w:val="副标题 Char"/>
    <w:basedOn w:val="a0"/>
    <w:link w:val="af4"/>
    <w:uiPriority w:val="11"/>
    <w:qFormat/>
    <w:rsid w:val="00ED222E"/>
    <w:rPr>
      <w:rFonts w:asciiTheme="majorHAnsi" w:eastAsia="宋体" w:hAnsiTheme="majorHAnsi" w:cstheme="majorBidi"/>
      <w:b/>
      <w:bCs/>
      <w:kern w:val="28"/>
      <w:sz w:val="32"/>
      <w:szCs w:val="32"/>
    </w:rPr>
  </w:style>
  <w:style w:type="paragraph" w:styleId="50">
    <w:name w:val="List Number 5"/>
    <w:basedOn w:val="a"/>
    <w:qFormat/>
    <w:rsid w:val="00ED222E"/>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rsid w:val="00ED222E"/>
    <w:pPr>
      <w:ind w:left="200" w:hangingChars="200" w:hanging="200"/>
    </w:pPr>
    <w:rPr>
      <w:rFonts w:ascii="Times New Roman" w:hAnsi="Times New Roman"/>
      <w:szCs w:val="21"/>
    </w:rPr>
  </w:style>
  <w:style w:type="paragraph" w:styleId="af6">
    <w:name w:val="footnote text"/>
    <w:basedOn w:val="a"/>
    <w:link w:val="Charb"/>
    <w:qFormat/>
    <w:rsid w:val="00ED222E"/>
    <w:pPr>
      <w:snapToGrid w:val="0"/>
      <w:jc w:val="left"/>
    </w:pPr>
    <w:rPr>
      <w:rFonts w:ascii="Times New Roman" w:hAnsi="Times New Roman"/>
      <w:sz w:val="18"/>
      <w:szCs w:val="18"/>
      <w:lang w:val="zh-CN"/>
    </w:rPr>
  </w:style>
  <w:style w:type="character" w:customStyle="1" w:styleId="Charb">
    <w:name w:val="脚注文本 Char"/>
    <w:basedOn w:val="a0"/>
    <w:link w:val="af6"/>
    <w:qFormat/>
    <w:rsid w:val="00ED222E"/>
    <w:rPr>
      <w:rFonts w:ascii="Times New Roman" w:eastAsia="宋体" w:hAnsi="Times New Roman" w:cs="Times New Roman"/>
      <w:sz w:val="18"/>
      <w:szCs w:val="18"/>
      <w:lang w:val="zh-CN"/>
    </w:rPr>
  </w:style>
  <w:style w:type="paragraph" w:styleId="34">
    <w:name w:val="Body Text Indent 3"/>
    <w:basedOn w:val="a"/>
    <w:link w:val="3Char2"/>
    <w:qFormat/>
    <w:rsid w:val="00ED222E"/>
    <w:pPr>
      <w:spacing w:line="180" w:lineRule="atLeast"/>
      <w:ind w:firstLineChars="192" w:firstLine="538"/>
    </w:pPr>
    <w:rPr>
      <w:rFonts w:ascii="楷体_GB2312" w:eastAsia="楷体_GB2312" w:hAnsi="Times New Roman"/>
      <w:sz w:val="28"/>
      <w:szCs w:val="20"/>
    </w:rPr>
  </w:style>
  <w:style w:type="character" w:customStyle="1" w:styleId="3Char2">
    <w:name w:val="正文文本缩进 3 Char"/>
    <w:basedOn w:val="a0"/>
    <w:link w:val="34"/>
    <w:qFormat/>
    <w:rsid w:val="00ED222E"/>
    <w:rPr>
      <w:rFonts w:ascii="楷体_GB2312" w:eastAsia="楷体_GB2312" w:hAnsi="Times New Roman" w:cs="Times New Roman"/>
      <w:sz w:val="28"/>
      <w:szCs w:val="20"/>
    </w:rPr>
  </w:style>
  <w:style w:type="paragraph" w:styleId="23">
    <w:name w:val="toc 2"/>
    <w:basedOn w:val="a"/>
    <w:next w:val="a"/>
    <w:uiPriority w:val="39"/>
    <w:qFormat/>
    <w:rsid w:val="00ED222E"/>
    <w:pPr>
      <w:tabs>
        <w:tab w:val="right" w:leader="dot" w:pos="9628"/>
      </w:tabs>
      <w:ind w:leftChars="200" w:left="420"/>
    </w:pPr>
    <w:rPr>
      <w:rFonts w:ascii="Times New Roman" w:hAnsi="Times New Roman"/>
      <w:szCs w:val="24"/>
    </w:rPr>
  </w:style>
  <w:style w:type="paragraph" w:styleId="24">
    <w:name w:val="Body Text 2"/>
    <w:basedOn w:val="a"/>
    <w:link w:val="2Char1"/>
    <w:qFormat/>
    <w:rsid w:val="00ED222E"/>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4"/>
    <w:qFormat/>
    <w:rsid w:val="00ED222E"/>
    <w:rPr>
      <w:rFonts w:ascii="楷体_GB2312" w:eastAsia="楷体_GB2312" w:hAnsi="Times New Roman" w:cs="Times New Roman"/>
      <w:sz w:val="28"/>
      <w:szCs w:val="20"/>
    </w:rPr>
  </w:style>
  <w:style w:type="paragraph" w:styleId="af7">
    <w:name w:val="Normal (Web)"/>
    <w:basedOn w:val="a"/>
    <w:qFormat/>
    <w:rsid w:val="00ED222E"/>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rsid w:val="00ED222E"/>
    <w:pPr>
      <w:spacing w:before="240" w:after="60"/>
      <w:jc w:val="center"/>
      <w:outlineLvl w:val="0"/>
    </w:pPr>
    <w:rPr>
      <w:rFonts w:ascii="Arial" w:eastAsiaTheme="minorEastAsia" w:hAnsi="Arial" w:cs="Arial"/>
      <w:b/>
      <w:bCs/>
      <w:sz w:val="32"/>
      <w:szCs w:val="32"/>
    </w:rPr>
  </w:style>
  <w:style w:type="character" w:customStyle="1" w:styleId="Charc">
    <w:name w:val="标题 Char"/>
    <w:basedOn w:val="a0"/>
    <w:link w:val="af8"/>
    <w:qFormat/>
    <w:rsid w:val="00ED222E"/>
    <w:rPr>
      <w:rFonts w:ascii="Arial" w:hAnsi="Arial" w:cs="Arial"/>
      <w:b/>
      <w:bCs/>
      <w:sz w:val="32"/>
      <w:szCs w:val="32"/>
    </w:rPr>
  </w:style>
  <w:style w:type="paragraph" w:styleId="af9">
    <w:name w:val="annotation subject"/>
    <w:basedOn w:val="a9"/>
    <w:next w:val="a9"/>
    <w:link w:val="Chard"/>
    <w:unhideWhenUsed/>
    <w:qFormat/>
    <w:rsid w:val="00ED222E"/>
    <w:rPr>
      <w:b/>
      <w:bCs/>
    </w:rPr>
  </w:style>
  <w:style w:type="character" w:customStyle="1" w:styleId="Chard">
    <w:name w:val="批注主题 Char"/>
    <w:basedOn w:val="Char1"/>
    <w:link w:val="af9"/>
    <w:qFormat/>
    <w:rsid w:val="00ED222E"/>
    <w:rPr>
      <w:rFonts w:ascii="Calibri" w:eastAsia="宋体" w:hAnsi="Calibri" w:cs="Times New Roman"/>
      <w:b/>
      <w:bCs/>
    </w:rPr>
  </w:style>
  <w:style w:type="table" w:styleId="afa">
    <w:name w:val="Table Grid"/>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ED222E"/>
    <w:rPr>
      <w:b/>
      <w:bCs/>
    </w:rPr>
  </w:style>
  <w:style w:type="character" w:styleId="afc">
    <w:name w:val="page number"/>
    <w:qFormat/>
    <w:rsid w:val="00ED222E"/>
    <w:rPr>
      <w:rFonts w:eastAsia="宋体"/>
      <w:kern w:val="2"/>
      <w:sz w:val="24"/>
      <w:szCs w:val="24"/>
      <w:lang w:val="en-US" w:eastAsia="zh-CN" w:bidi="ar-SA"/>
    </w:rPr>
  </w:style>
  <w:style w:type="character" w:styleId="afd">
    <w:name w:val="FollowedHyperlink"/>
    <w:qFormat/>
    <w:rsid w:val="00ED222E"/>
    <w:rPr>
      <w:rFonts w:eastAsia="宋体"/>
      <w:color w:val="800080"/>
      <w:kern w:val="2"/>
      <w:sz w:val="24"/>
      <w:szCs w:val="24"/>
      <w:u w:val="single"/>
      <w:lang w:val="en-US" w:eastAsia="zh-CN" w:bidi="ar-SA"/>
    </w:rPr>
  </w:style>
  <w:style w:type="character" w:styleId="afe">
    <w:name w:val="Hyperlink"/>
    <w:qFormat/>
    <w:rsid w:val="00ED222E"/>
    <w:rPr>
      <w:rFonts w:eastAsia="宋体"/>
      <w:color w:val="0000FF"/>
      <w:kern w:val="2"/>
      <w:sz w:val="24"/>
      <w:szCs w:val="24"/>
      <w:u w:val="single"/>
      <w:lang w:val="en-US" w:eastAsia="zh-CN" w:bidi="ar-SA"/>
    </w:rPr>
  </w:style>
  <w:style w:type="character" w:styleId="aff">
    <w:name w:val="annotation reference"/>
    <w:basedOn w:val="a0"/>
    <w:uiPriority w:val="99"/>
    <w:unhideWhenUsed/>
    <w:qFormat/>
    <w:rsid w:val="00ED222E"/>
    <w:rPr>
      <w:sz w:val="21"/>
      <w:szCs w:val="21"/>
    </w:rPr>
  </w:style>
  <w:style w:type="character" w:styleId="aff0">
    <w:name w:val="footnote reference"/>
    <w:qFormat/>
    <w:rsid w:val="00ED222E"/>
    <w:rPr>
      <w:rFonts w:eastAsia="宋体"/>
      <w:kern w:val="2"/>
      <w:sz w:val="24"/>
      <w:szCs w:val="24"/>
      <w:vertAlign w:val="superscript"/>
      <w:lang w:val="en-US" w:eastAsia="zh-CN" w:bidi="ar-SA"/>
    </w:rPr>
  </w:style>
  <w:style w:type="character" w:customStyle="1" w:styleId="3Char1">
    <w:name w:val="标题 3 Char1"/>
    <w:link w:val="3"/>
    <w:qFormat/>
    <w:rsid w:val="00ED222E"/>
    <w:rPr>
      <w:rFonts w:ascii="Times New Roman" w:eastAsia="宋体" w:hAnsi="Times New Roman" w:cs="Times New Roman"/>
      <w:b/>
      <w:bCs/>
      <w:sz w:val="32"/>
      <w:szCs w:val="32"/>
      <w:lang w:val="zh-CN"/>
    </w:rPr>
  </w:style>
  <w:style w:type="paragraph" w:customStyle="1" w:styleId="0">
    <w:name w:val="正文0"/>
    <w:basedOn w:val="a"/>
    <w:uiPriority w:val="99"/>
    <w:qFormat/>
    <w:rsid w:val="00ED222E"/>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1">
    <w:name w:val="List Paragraph"/>
    <w:basedOn w:val="a"/>
    <w:uiPriority w:val="34"/>
    <w:qFormat/>
    <w:rsid w:val="00ED222E"/>
    <w:pPr>
      <w:ind w:firstLineChars="200" w:firstLine="420"/>
    </w:pPr>
  </w:style>
  <w:style w:type="paragraph" w:styleId="aff2">
    <w:name w:val="No Spacing"/>
    <w:qFormat/>
    <w:rsid w:val="00ED222E"/>
    <w:pPr>
      <w:widowControl w:val="0"/>
      <w:jc w:val="both"/>
    </w:pPr>
    <w:rPr>
      <w:rFonts w:ascii="Calibri" w:eastAsia="宋体" w:hAnsi="Calibri" w:cs="Times New Roman"/>
    </w:rPr>
  </w:style>
  <w:style w:type="paragraph" w:customStyle="1" w:styleId="11">
    <w:name w:val="修订1"/>
    <w:hidden/>
    <w:uiPriority w:val="99"/>
    <w:qFormat/>
    <w:rsid w:val="00ED222E"/>
    <w:rPr>
      <w:rFonts w:ascii="Calibri" w:eastAsia="宋体" w:hAnsi="Calibri" w:cs="Times New Roman"/>
    </w:rPr>
  </w:style>
  <w:style w:type="table" w:customStyle="1" w:styleId="210">
    <w:name w:val="无格式表格 21"/>
    <w:basedOn w:val="a1"/>
    <w:uiPriority w:val="42"/>
    <w:qFormat/>
    <w:rsid w:val="00ED222E"/>
    <w:rPr>
      <w:rFonts w:ascii="Calibri" w:eastAsia="宋体" w:hAnsi="Calibri" w:cs="Times New Roman"/>
      <w:kern w:val="0"/>
      <w:sz w:val="20"/>
      <w:szCs w:val="20"/>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sid w:val="00ED222E"/>
    <w:rPr>
      <w:rFonts w:ascii="Calibri" w:eastAsia="宋体" w:hAnsi="Calibri" w:cs="Times New Roman"/>
      <w:kern w:val="0"/>
      <w:sz w:val="20"/>
      <w:szCs w:val="20"/>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sid w:val="00ED222E"/>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Default">
    <w:name w:val="Default"/>
    <w:qFormat/>
    <w:rsid w:val="00ED222E"/>
    <w:pPr>
      <w:widowControl w:val="0"/>
      <w:autoSpaceDE w:val="0"/>
      <w:autoSpaceDN w:val="0"/>
      <w:adjustRightInd w:val="0"/>
    </w:pPr>
    <w:rPr>
      <w:rFonts w:ascii="仿宋" w:eastAsia="仿宋" w:hAnsi="Calibri" w:cs="仿宋"/>
      <w:color w:val="000000"/>
      <w:kern w:val="0"/>
      <w:sz w:val="24"/>
      <w:szCs w:val="24"/>
    </w:rPr>
  </w:style>
  <w:style w:type="paragraph" w:customStyle="1" w:styleId="CharCharCharCharCharCharChar">
    <w:name w:val="Char Char Char Char Char Char Char"/>
    <w:basedOn w:val="a"/>
    <w:qFormat/>
    <w:rsid w:val="00ED222E"/>
    <w:pPr>
      <w:tabs>
        <w:tab w:val="left" w:pos="360"/>
      </w:tabs>
      <w:ind w:left="360" w:hanging="360"/>
    </w:pPr>
    <w:rPr>
      <w:rFonts w:ascii="Times New Roman" w:hAnsi="Times New Roman"/>
      <w:sz w:val="24"/>
      <w:szCs w:val="24"/>
    </w:rPr>
  </w:style>
  <w:style w:type="character" w:customStyle="1" w:styleId="cap">
    <w:name w:val="cap"/>
    <w:qFormat/>
    <w:rsid w:val="00ED222E"/>
    <w:rPr>
      <w:rFonts w:eastAsia="宋体"/>
      <w:kern w:val="2"/>
      <w:sz w:val="24"/>
      <w:szCs w:val="24"/>
      <w:lang w:val="en-US" w:eastAsia="zh-CN" w:bidi="ar-SA"/>
    </w:rPr>
  </w:style>
  <w:style w:type="character" w:customStyle="1" w:styleId="notnullcss1">
    <w:name w:val="notnullcss1"/>
    <w:qFormat/>
    <w:rsid w:val="00ED222E"/>
    <w:rPr>
      <w:rFonts w:eastAsia="宋体"/>
      <w:color w:val="FF0000"/>
      <w:kern w:val="2"/>
      <w:sz w:val="24"/>
      <w:szCs w:val="24"/>
      <w:lang w:val="en-US" w:eastAsia="zh-CN" w:bidi="ar-SA"/>
    </w:rPr>
  </w:style>
  <w:style w:type="paragraph" w:customStyle="1" w:styleId="xl24">
    <w:name w:val="xl24"/>
    <w:basedOn w:val="a"/>
    <w:qFormat/>
    <w:rsid w:val="00ED222E"/>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10">
    <w:name w:val="标题 Char1"/>
    <w:basedOn w:val="a0"/>
    <w:qFormat/>
    <w:rsid w:val="00ED222E"/>
    <w:rPr>
      <w:rFonts w:asciiTheme="majorHAnsi" w:eastAsia="宋体" w:hAnsiTheme="majorHAnsi" w:cstheme="majorBidi"/>
      <w:b/>
      <w:bCs/>
      <w:sz w:val="32"/>
      <w:szCs w:val="32"/>
    </w:rPr>
  </w:style>
  <w:style w:type="paragraph" w:customStyle="1" w:styleId="CharCharCharCharCharCharCharCharChar">
    <w:name w:val="Char Char Char Char Char Char Char Char Char"/>
    <w:basedOn w:val="a"/>
    <w:qFormat/>
    <w:rsid w:val="00ED222E"/>
    <w:pPr>
      <w:tabs>
        <w:tab w:val="left" w:pos="360"/>
      </w:tabs>
      <w:ind w:left="360" w:hanging="360"/>
    </w:pPr>
    <w:rPr>
      <w:rFonts w:ascii="Times New Roman" w:hAnsi="Times New Roman"/>
      <w:sz w:val="24"/>
      <w:szCs w:val="24"/>
    </w:rPr>
  </w:style>
  <w:style w:type="paragraph" w:customStyle="1" w:styleId="xl61">
    <w:name w:val="xl61"/>
    <w:basedOn w:val="a"/>
    <w:qFormat/>
    <w:rsid w:val="00ED222E"/>
    <w:pPr>
      <w:widowControl/>
      <w:spacing w:before="100" w:after="100"/>
      <w:jc w:val="right"/>
    </w:pPr>
    <w:rPr>
      <w:rFonts w:ascii="Arial Unicode MS" w:eastAsia="Arial Unicode MS" w:hAnsi="Times New Roman"/>
      <w:kern w:val="0"/>
      <w:sz w:val="18"/>
      <w:szCs w:val="18"/>
    </w:rPr>
  </w:style>
  <w:style w:type="paragraph" w:customStyle="1" w:styleId="write2">
    <w:name w:val="write2"/>
    <w:basedOn w:val="a"/>
    <w:qFormat/>
    <w:rsid w:val="00ED222E"/>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rsid w:val="00ED222E"/>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sid w:val="00ED222E"/>
    <w:rPr>
      <w:rFonts w:eastAsia="宋体"/>
      <w:kern w:val="2"/>
      <w:sz w:val="24"/>
      <w:szCs w:val="24"/>
      <w:lang w:val="en-US" w:eastAsia="zh-CN" w:bidi="ar-SA"/>
    </w:rPr>
  </w:style>
  <w:style w:type="paragraph" w:customStyle="1" w:styleId="Chare">
    <w:name w:val="Char"/>
    <w:basedOn w:val="a"/>
    <w:qFormat/>
    <w:rsid w:val="00ED222E"/>
    <w:pPr>
      <w:ind w:left="765" w:hanging="360"/>
    </w:pPr>
    <w:rPr>
      <w:rFonts w:ascii="Times New Roman" w:hAnsi="Times New Roman"/>
      <w:sz w:val="24"/>
      <w:szCs w:val="24"/>
    </w:rPr>
  </w:style>
  <w:style w:type="paragraph" w:customStyle="1" w:styleId="Section">
    <w:name w:val="Section"/>
    <w:next w:val="a"/>
    <w:qFormat/>
    <w:rsid w:val="00ED222E"/>
    <w:pPr>
      <w:keepNext/>
      <w:keepLines/>
      <w:widowControl w:val="0"/>
      <w:spacing w:before="300" w:after="300" w:line="241" w:lineRule="auto"/>
      <w:jc w:val="both"/>
    </w:pPr>
    <w:rPr>
      <w:rFonts w:ascii="Times New Roman" w:eastAsia="宋体" w:hAnsi="Times New Roman" w:cs="Times New Roman"/>
      <w:b/>
      <w:bCs/>
      <w:kern w:val="28"/>
      <w:szCs w:val="21"/>
    </w:rPr>
  </w:style>
  <w:style w:type="character" w:customStyle="1" w:styleId="3CharChar">
    <w:name w:val="标题 3 Char Char"/>
    <w:qFormat/>
    <w:rsid w:val="00ED222E"/>
    <w:rPr>
      <w:b/>
      <w:bCs/>
      <w:kern w:val="2"/>
      <w:sz w:val="32"/>
      <w:szCs w:val="32"/>
    </w:rPr>
  </w:style>
  <w:style w:type="paragraph" w:customStyle="1" w:styleId="TOC1">
    <w:name w:val="TOC 标题1"/>
    <w:basedOn w:val="1"/>
    <w:next w:val="a"/>
    <w:uiPriority w:val="39"/>
    <w:unhideWhenUsed/>
    <w:qFormat/>
    <w:rsid w:val="00ED222E"/>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rsid w:val="00ED222E"/>
    <w:pPr>
      <w:snapToGrid w:val="0"/>
      <w:spacing w:line="360" w:lineRule="auto"/>
      <w:ind w:firstLineChars="200" w:firstLine="200"/>
    </w:pPr>
    <w:rPr>
      <w:rFonts w:ascii="Times New Roman" w:eastAsia="仿宋_GB2312" w:hAnsi="Times New Roman"/>
      <w:sz w:val="24"/>
      <w:szCs w:val="24"/>
    </w:rPr>
  </w:style>
  <w:style w:type="paragraph" w:customStyle="1" w:styleId="aff3">
    <w:name w:val="标准"/>
    <w:basedOn w:val="a"/>
    <w:qFormat/>
    <w:rsid w:val="00ED222E"/>
    <w:pPr>
      <w:adjustRightInd w:val="0"/>
      <w:spacing w:line="360" w:lineRule="auto"/>
      <w:jc w:val="center"/>
      <w:textAlignment w:val="baseline"/>
    </w:pPr>
    <w:rPr>
      <w:rFonts w:ascii="Times New Roman" w:hAnsi="Times New Roman"/>
      <w:spacing w:val="28"/>
      <w:kern w:val="0"/>
      <w:sz w:val="72"/>
      <w:szCs w:val="20"/>
    </w:rPr>
  </w:style>
  <w:style w:type="character" w:customStyle="1" w:styleId="font14line-height">
    <w:name w:val="font14 line-height"/>
    <w:basedOn w:val="a0"/>
    <w:qFormat/>
    <w:rsid w:val="00ED222E"/>
  </w:style>
  <w:style w:type="character" w:customStyle="1" w:styleId="msoins0">
    <w:name w:val="msoins"/>
    <w:basedOn w:val="a0"/>
    <w:qFormat/>
    <w:rsid w:val="00ED222E"/>
  </w:style>
  <w:style w:type="paragraph" w:customStyle="1" w:styleId="120">
    <w:name w:val="12"/>
    <w:basedOn w:val="a"/>
    <w:qFormat/>
    <w:rsid w:val="00ED222E"/>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rsid w:val="00ED222E"/>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paragraph" w:customStyle="1" w:styleId="font8">
    <w:name w:val="font8"/>
    <w:basedOn w:val="a"/>
    <w:qFormat/>
    <w:rsid w:val="00ED222E"/>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rsid w:val="00ED22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rsid w:val="00ED222E"/>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sid w:val="00ED222E"/>
    <w:rPr>
      <w:b/>
      <w:bCs/>
      <w:sz w:val="32"/>
      <w:szCs w:val="32"/>
    </w:rPr>
  </w:style>
  <w:style w:type="paragraph" w:customStyle="1" w:styleId="ParaCharCharCharCharCharCharChar">
    <w:name w:val="默认段落字体 Para Char Char Char Char Char Char Char"/>
    <w:basedOn w:val="a"/>
    <w:qFormat/>
    <w:rsid w:val="00ED222E"/>
    <w:rPr>
      <w:rFonts w:ascii="Tahoma" w:hAnsi="Tahoma"/>
      <w:sz w:val="24"/>
      <w:szCs w:val="20"/>
    </w:rPr>
  </w:style>
  <w:style w:type="character" w:customStyle="1" w:styleId="BodyTextChar">
    <w:name w:val="Body Text Char"/>
    <w:link w:val="BodyText1"/>
    <w:qFormat/>
    <w:rsid w:val="00ED222E"/>
    <w:rPr>
      <w:rFonts w:ascii="Georgia"/>
    </w:rPr>
  </w:style>
  <w:style w:type="paragraph" w:customStyle="1" w:styleId="BodyText1">
    <w:name w:val="Body Text1"/>
    <w:basedOn w:val="a"/>
    <w:link w:val="BodyTextChar"/>
    <w:qFormat/>
    <w:rsid w:val="00ED222E"/>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rsid w:val="00ED222E"/>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rsid w:val="00ED222E"/>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sid w:val="00ED222E"/>
    <w:rPr>
      <w:b/>
      <w:bCs/>
      <w:sz w:val="32"/>
      <w:szCs w:val="32"/>
    </w:rPr>
  </w:style>
  <w:style w:type="paragraph" w:customStyle="1" w:styleId="CharCharCharCharCharCharCharCharCharCharCharCharChar1">
    <w:name w:val="Char Char Char Char Char Char Char Char Char Char Char Char Char1"/>
    <w:basedOn w:val="a"/>
    <w:qFormat/>
    <w:rsid w:val="00ED222E"/>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rsid w:val="00ED222E"/>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sid w:val="00ED222E"/>
    <w:rPr>
      <w:b/>
      <w:bCs/>
      <w:sz w:val="32"/>
      <w:szCs w:val="32"/>
    </w:rPr>
  </w:style>
  <w:style w:type="table" w:customStyle="1" w:styleId="42">
    <w:name w:val="网格型4"/>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rsid w:val="00ED22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Revision"/>
    <w:hidden/>
    <w:uiPriority w:val="99"/>
    <w:semiHidden/>
    <w:rsid w:val="00ED222E"/>
    <w:rPr>
      <w:rFonts w:ascii="Calibri" w:eastAsia="宋体" w:hAnsi="Calibri" w:cs="Times New Roman"/>
    </w:rPr>
  </w:style>
  <w:style w:type="table" w:customStyle="1" w:styleId="340">
    <w:name w:val="网格型34"/>
    <w:basedOn w:val="a1"/>
    <w:next w:val="afa"/>
    <w:qFormat/>
    <w:rsid w:val="003B34F8"/>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1"/>
    <w:qFormat/>
    <w:rsid w:val="007A3C2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sid w:val="00E25CC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rsid w:val="00AD05E8"/>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e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DD47-9664-4128-8CCC-A9E4F90B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6242</Words>
  <Characters>35586</Characters>
  <Application>Microsoft Office Word</Application>
  <DocSecurity>0</DocSecurity>
  <Lines>296</Lines>
  <Paragraphs>83</Paragraphs>
  <ScaleCrop>false</ScaleCrop>
  <Company/>
  <LinksUpToDate>false</LinksUpToDate>
  <CharactersWithSpaces>41745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宋晓麒</dc:creator>
  <cp:keywords/>
  <dc:description/>
  <cp:lastModifiedBy>黄伊晨hyc </cp:lastModifiedBy>
  <cp:revision>5</cp:revision>
  <dcterms:created xsi:type="dcterms:W3CDTF">2022-12-23T08:11:00Z</dcterms:created>
  <dcterms:modified xsi:type="dcterms:W3CDTF">2022-12-26T01:33:00Z</dcterms:modified>
</cp:coreProperties>
</file>