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83446" w14:textId="77777777" w:rsidR="00E03C94" w:rsidRPr="00E022B2" w:rsidRDefault="00E03C94" w:rsidP="00E03C94">
      <w:pPr>
        <w:tabs>
          <w:tab w:val="left" w:pos="900"/>
        </w:tabs>
        <w:snapToGrid w:val="0"/>
        <w:spacing w:line="560" w:lineRule="exact"/>
        <w:jc w:val="center"/>
        <w:rPr>
          <w:rFonts w:ascii="Times New Roman" w:eastAsia="方正大标宋简体" w:hAnsi="Times New Roman" w:cs="Times New Roman"/>
          <w:color w:val="000000"/>
          <w:kern w:val="0"/>
          <w:sz w:val="44"/>
          <w:szCs w:val="44"/>
        </w:rPr>
      </w:pPr>
      <w:bookmarkStart w:id="0" w:name="_GoBack"/>
      <w:bookmarkEnd w:id="0"/>
      <w:r w:rsidRPr="00F65D19">
        <w:rPr>
          <w:rFonts w:ascii="Times New Roman" w:eastAsia="方正大标宋简体" w:hAnsi="Times New Roman" w:cs="Times New Roman" w:hint="eastAsia"/>
          <w:kern w:val="0"/>
          <w:sz w:val="44"/>
          <w:szCs w:val="44"/>
        </w:rPr>
        <w:t>X</w:t>
      </w:r>
      <w:r w:rsidRPr="00F65D19">
        <w:rPr>
          <w:rFonts w:ascii="Times New Roman" w:eastAsia="方正大标宋简体" w:hAnsi="Times New Roman" w:cs="Times New Roman"/>
          <w:kern w:val="0"/>
          <w:sz w:val="44"/>
          <w:szCs w:val="44"/>
        </w:rPr>
        <w:t>XXX</w:t>
      </w:r>
      <w:r w:rsidRPr="00E022B2">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color w:val="000000"/>
          <w:kern w:val="0"/>
          <w:sz w:val="44"/>
          <w:szCs w:val="44"/>
        </w:rPr>
        <w:t>关于</w:t>
      </w:r>
      <w:r w:rsidRPr="00C67574">
        <w:rPr>
          <w:rFonts w:ascii="Times New Roman" w:eastAsia="方正大标宋简体" w:hAnsi="Times New Roman" w:cs="Times New Roman" w:hint="eastAsia"/>
          <w:color w:val="000000"/>
          <w:kern w:val="0"/>
          <w:sz w:val="44"/>
          <w:szCs w:val="44"/>
        </w:rPr>
        <w:t>治理专项自查及规范</w:t>
      </w:r>
      <w:r>
        <w:rPr>
          <w:rFonts w:ascii="Times New Roman" w:eastAsia="方正大标宋简体" w:hAnsi="Times New Roman" w:cs="Times New Roman" w:hint="eastAsia"/>
          <w:color w:val="000000"/>
          <w:kern w:val="0"/>
          <w:sz w:val="44"/>
          <w:szCs w:val="44"/>
        </w:rPr>
        <w:t>活动相关情况的</w:t>
      </w:r>
      <w:r w:rsidRPr="007920F6">
        <w:rPr>
          <w:rFonts w:ascii="Times New Roman" w:eastAsia="方正大标宋简体" w:hAnsi="Times New Roman" w:cs="Times New Roman" w:hint="eastAsia"/>
          <w:color w:val="000000"/>
          <w:kern w:val="0"/>
          <w:sz w:val="44"/>
          <w:szCs w:val="44"/>
        </w:rPr>
        <w:t>报告</w:t>
      </w:r>
    </w:p>
    <w:p w14:paraId="7B1A380B" w14:textId="77777777" w:rsidR="00E03C94" w:rsidRPr="00062A0F" w:rsidRDefault="00E03C94" w:rsidP="00E03C94">
      <w:pPr>
        <w:adjustRightInd w:val="0"/>
        <w:snapToGrid w:val="0"/>
        <w:spacing w:line="560" w:lineRule="exact"/>
        <w:ind w:left="360"/>
        <w:jc w:val="center"/>
        <w:rPr>
          <w:rFonts w:ascii="Times New Roman" w:eastAsia="仿宋" w:hAnsi="Times New Roman" w:cs="Times New Roman"/>
          <w:b/>
          <w:sz w:val="30"/>
          <w:szCs w:val="30"/>
        </w:rPr>
      </w:pPr>
    </w:p>
    <w:p w14:paraId="37E4FD4D" w14:textId="77777777" w:rsidR="00E03C94" w:rsidRPr="00062A0F" w:rsidRDefault="00E03C94" w:rsidP="00E03C94">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062A0F">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6D63DD3" w14:textId="77777777" w:rsidR="00E03C94" w:rsidRPr="00062A0F" w:rsidRDefault="00E03C94" w:rsidP="00E03C94">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062A0F">
        <w:rPr>
          <w:rFonts w:ascii="Times New Roman" w:eastAsia="仿宋" w:hAnsi="Times New Roman" w:cs="Times New Roman"/>
          <w:sz w:val="24"/>
        </w:rPr>
        <w:t>董事</w:t>
      </w:r>
      <w:r w:rsidRPr="00062A0F">
        <w:rPr>
          <w:rFonts w:ascii="Times New Roman" w:eastAsia="仿宋" w:hAnsi="Times New Roman" w:cs="Times New Roman"/>
          <w:sz w:val="24"/>
        </w:rPr>
        <w:t>XXX</w:t>
      </w:r>
      <w:r w:rsidRPr="00062A0F">
        <w:rPr>
          <w:rFonts w:ascii="Times New Roman" w:eastAsia="仿宋" w:hAnsi="Times New Roman" w:cs="Times New Roman"/>
          <w:sz w:val="24"/>
        </w:rPr>
        <w:t>、</w:t>
      </w:r>
      <w:r w:rsidRPr="00062A0F">
        <w:rPr>
          <w:rFonts w:ascii="Times New Roman" w:eastAsia="仿宋" w:hAnsi="Times New Roman" w:cs="Times New Roman"/>
          <w:sz w:val="24"/>
        </w:rPr>
        <w:t>XXX</w:t>
      </w:r>
      <w:r w:rsidRPr="00062A0F">
        <w:rPr>
          <w:rFonts w:ascii="Times New Roman" w:eastAsia="仿宋" w:hAnsi="Times New Roman" w:cs="Times New Roman"/>
          <w:sz w:val="24"/>
        </w:rPr>
        <w:t>因</w:t>
      </w:r>
      <w:r w:rsidRPr="00062A0F">
        <w:rPr>
          <w:rFonts w:ascii="Times New Roman" w:eastAsia="仿宋" w:hAnsi="Times New Roman" w:cs="Times New Roman"/>
          <w:sz w:val="24"/>
        </w:rPr>
        <w:t xml:space="preserve">      </w:t>
      </w:r>
      <w:r w:rsidRPr="00062A0F">
        <w:rPr>
          <w:rFonts w:ascii="Times New Roman" w:eastAsia="仿宋" w:hAnsi="Times New Roman" w:cs="Times New Roman"/>
          <w:sz w:val="24"/>
        </w:rPr>
        <w:t>（具体和明确的理由）不能保证公告内容真实、准确、完整。</w:t>
      </w:r>
    </w:p>
    <w:p w14:paraId="440EB319" w14:textId="266CC2D6" w:rsidR="00E03C94" w:rsidRPr="007920F6" w:rsidRDefault="00E03C94" w:rsidP="00E03C94">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w:t>
      </w:r>
      <w:r w:rsidRPr="00C67574">
        <w:rPr>
          <w:rFonts w:ascii="Times New Roman" w:eastAsia="仿宋" w:hAnsi="Times New Roman" w:cs="Times New Roman" w:hint="eastAsia"/>
          <w:sz w:val="32"/>
          <w:szCs w:val="32"/>
        </w:rPr>
        <w:t>关于开展挂牌公司治理专项自查及规范活动的通知</w:t>
      </w:r>
      <w:r>
        <w:rPr>
          <w:rFonts w:ascii="Times New Roman" w:eastAsia="仿宋" w:hAnsi="Times New Roman" w:cs="Times New Roman" w:hint="eastAsia"/>
          <w:sz w:val="32"/>
          <w:szCs w:val="32"/>
        </w:rPr>
        <w:t>》（</w:t>
      </w:r>
      <w:r w:rsidRPr="00430C2D">
        <w:rPr>
          <w:rFonts w:ascii="Times New Roman" w:eastAsia="仿宋" w:hAnsi="Times New Roman" w:cs="Times New Roman" w:hint="eastAsia"/>
          <w:sz w:val="32"/>
          <w:szCs w:val="32"/>
        </w:rPr>
        <w:t>股转系统办发〔</w:t>
      </w:r>
      <w:r w:rsidRPr="00430C2D">
        <w:rPr>
          <w:rFonts w:ascii="Times New Roman" w:eastAsia="仿宋" w:hAnsi="Times New Roman" w:cs="Times New Roman" w:hint="eastAsia"/>
          <w:sz w:val="32"/>
          <w:szCs w:val="32"/>
        </w:rPr>
        <w:t>2021</w:t>
      </w:r>
      <w:r w:rsidRPr="00430C2D">
        <w:rPr>
          <w:rFonts w:ascii="Times New Roman" w:eastAsia="仿宋" w:hAnsi="Times New Roman" w:cs="Times New Roman" w:hint="eastAsia"/>
          <w:sz w:val="32"/>
          <w:szCs w:val="32"/>
        </w:rPr>
        <w:t>〕</w:t>
      </w:r>
      <w:r w:rsidRPr="00430C2D">
        <w:rPr>
          <w:rFonts w:ascii="Times New Roman" w:eastAsia="仿宋" w:hAnsi="Times New Roman" w:cs="Times New Roman" w:hint="eastAsia"/>
          <w:sz w:val="32"/>
          <w:szCs w:val="32"/>
        </w:rPr>
        <w:t>116</w:t>
      </w:r>
      <w:r w:rsidRPr="00430C2D">
        <w:rPr>
          <w:rFonts w:ascii="Times New Roman" w:eastAsia="仿宋" w:hAnsi="Times New Roman" w:cs="Times New Roman" w:hint="eastAsia"/>
          <w:sz w:val="32"/>
          <w:szCs w:val="32"/>
        </w:rPr>
        <w:t>号</w:t>
      </w:r>
      <w:r>
        <w:rPr>
          <w:rFonts w:ascii="Times New Roman" w:eastAsia="仿宋" w:hAnsi="Times New Roman" w:cs="Times New Roman" w:hint="eastAsia"/>
          <w:sz w:val="32"/>
          <w:szCs w:val="32"/>
        </w:rPr>
        <w:t>）及相关安排，挂牌公司应当按照通知要求</w:t>
      </w:r>
      <w:r w:rsidR="00EA17FC">
        <w:rPr>
          <w:rFonts w:ascii="Times New Roman" w:eastAsia="仿宋" w:hAnsi="Times New Roman" w:cs="Times New Roman" w:hint="eastAsia"/>
          <w:sz w:val="32"/>
          <w:szCs w:val="32"/>
        </w:rPr>
        <w:t>对上一年度</w:t>
      </w:r>
      <w:r>
        <w:rPr>
          <w:rFonts w:ascii="Times New Roman" w:eastAsia="仿宋" w:hAnsi="Times New Roman" w:cs="Times New Roman" w:hint="eastAsia"/>
          <w:sz w:val="32"/>
          <w:szCs w:val="32"/>
        </w:rPr>
        <w:t>治理情况进行专项自查和自我规范，并</w:t>
      </w:r>
      <w:r w:rsidR="00E27A68">
        <w:rPr>
          <w:rFonts w:ascii="Times New Roman" w:eastAsia="仿宋" w:hAnsi="Times New Roman" w:cs="Times New Roman" w:hint="eastAsia"/>
          <w:sz w:val="32"/>
          <w:szCs w:val="32"/>
        </w:rPr>
        <w:t>于</w:t>
      </w:r>
      <w:r w:rsidR="009C65CC">
        <w:rPr>
          <w:rFonts w:ascii="Times New Roman" w:eastAsia="仿宋" w:hAnsi="Times New Roman" w:cs="Times New Roman" w:hint="eastAsia"/>
          <w:sz w:val="32"/>
          <w:szCs w:val="32"/>
        </w:rPr>
        <w:t>年度报告</w:t>
      </w:r>
      <w:r w:rsidR="00E27A68" w:rsidRPr="00E27A68">
        <w:rPr>
          <w:rFonts w:ascii="Times New Roman" w:eastAsia="仿宋" w:hAnsi="Times New Roman" w:cs="Times New Roman" w:hint="eastAsia"/>
          <w:sz w:val="32"/>
          <w:szCs w:val="32"/>
        </w:rPr>
        <w:t>披露同时</w:t>
      </w:r>
      <w:r>
        <w:rPr>
          <w:rFonts w:ascii="Times New Roman" w:eastAsia="仿宋" w:hAnsi="Times New Roman" w:cs="Times New Roman" w:hint="eastAsia"/>
          <w:sz w:val="32"/>
          <w:szCs w:val="32"/>
        </w:rPr>
        <w:t>就有关情况进行专项披露。</w:t>
      </w:r>
    </w:p>
    <w:p w14:paraId="02F9B20F" w14:textId="77777777" w:rsidR="00E03C94" w:rsidRPr="00062A0F" w:rsidRDefault="00E03C94" w:rsidP="00E03C94">
      <w:pPr>
        <w:adjustRightInd w:val="0"/>
        <w:snapToGrid w:val="0"/>
        <w:spacing w:line="600" w:lineRule="exact"/>
        <w:ind w:firstLineChars="200" w:firstLine="640"/>
        <w:rPr>
          <w:rFonts w:ascii="Times New Roman" w:eastAsia="黑体" w:hAnsi="Times New Roman" w:cs="Times New Roman"/>
          <w:sz w:val="32"/>
          <w:szCs w:val="32"/>
        </w:rPr>
      </w:pPr>
      <w:r w:rsidRPr="00062A0F">
        <w:rPr>
          <w:rFonts w:ascii="Times New Roman" w:eastAsia="黑体" w:hAnsi="Times New Roman" w:cs="Times New Roman"/>
          <w:sz w:val="32"/>
          <w:szCs w:val="32"/>
        </w:rPr>
        <w:t>一、</w:t>
      </w:r>
      <w:r w:rsidRPr="0092349E">
        <w:rPr>
          <w:rFonts w:ascii="Times New Roman" w:eastAsia="黑体" w:hAnsi="Times New Roman" w:cs="Times New Roman" w:hint="eastAsia"/>
          <w:sz w:val="32"/>
          <w:szCs w:val="32"/>
        </w:rPr>
        <w:t>挂牌公司基本情况</w:t>
      </w:r>
    </w:p>
    <w:p w14:paraId="4030931C" w14:textId="2D285A3D" w:rsidR="00E03C94" w:rsidRPr="00D733A8" w:rsidRDefault="00E03C94" w:rsidP="00292F04">
      <w:pPr>
        <w:adjustRightInd w:val="0"/>
        <w:snapToGrid w:val="0"/>
        <w:spacing w:line="600" w:lineRule="exact"/>
        <w:ind w:leftChars="50" w:left="105" w:firstLineChars="150" w:firstLine="480"/>
        <w:rPr>
          <w:rFonts w:ascii="Times New Roman" w:eastAsia="仿宋" w:hAnsi="Times New Roman" w:cs="Times New Roman"/>
          <w:sz w:val="32"/>
          <w:szCs w:val="32"/>
        </w:rPr>
      </w:pPr>
      <w:r>
        <w:rPr>
          <w:rFonts w:ascii="Times New Roman" w:eastAsia="仿宋" w:hAnsi="Times New Roman" w:cs="Times New Roman"/>
          <w:sz w:val="32"/>
          <w:szCs w:val="32"/>
        </w:rPr>
        <w:t>披露</w:t>
      </w:r>
      <w:r>
        <w:rPr>
          <w:rFonts w:ascii="Times New Roman" w:eastAsia="仿宋" w:hAnsi="Times New Roman" w:cs="Times New Roman" w:hint="eastAsia"/>
          <w:sz w:val="32"/>
          <w:szCs w:val="32"/>
        </w:rPr>
        <w:t>公司挂牌日期、公司属性、</w:t>
      </w:r>
      <w:r>
        <w:rPr>
          <w:rFonts w:ascii="Times New Roman" w:eastAsia="仿宋" w:hAnsi="Times New Roman" w:cs="Times New Roman"/>
          <w:sz w:val="32"/>
          <w:szCs w:val="32"/>
        </w:rPr>
        <w:t>控股股东</w:t>
      </w:r>
      <w:r w:rsidR="0009390F">
        <w:rPr>
          <w:rFonts w:ascii="Times New Roman" w:eastAsia="仿宋" w:hAnsi="Times New Roman" w:cs="Times New Roman" w:hint="eastAsia"/>
          <w:sz w:val="32"/>
          <w:szCs w:val="32"/>
        </w:rPr>
        <w:t>及</w:t>
      </w:r>
      <w:r w:rsidR="0009390F">
        <w:rPr>
          <w:rFonts w:ascii="Times New Roman" w:eastAsia="仿宋" w:hAnsi="Times New Roman" w:cs="Times New Roman"/>
          <w:sz w:val="32"/>
          <w:szCs w:val="32"/>
        </w:rPr>
        <w:t>实际</w:t>
      </w:r>
      <w:r w:rsidR="0009390F">
        <w:rPr>
          <w:rFonts w:ascii="Times New Roman" w:eastAsia="仿宋" w:hAnsi="Times New Roman" w:cs="Times New Roman" w:hint="eastAsia"/>
          <w:sz w:val="32"/>
          <w:szCs w:val="32"/>
        </w:rPr>
        <w:t>控制人</w:t>
      </w:r>
      <w:r>
        <w:rPr>
          <w:rFonts w:ascii="Times New Roman" w:eastAsia="仿宋" w:hAnsi="Times New Roman" w:cs="Times New Roman"/>
          <w:sz w:val="32"/>
          <w:szCs w:val="32"/>
        </w:rPr>
        <w:t>的有关情况</w:t>
      </w:r>
      <w:r w:rsidR="0009390F">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公司控股股东、实际控制人及其控制的其他企业</w:t>
      </w:r>
      <w:r w:rsidRPr="001D1385">
        <w:rPr>
          <w:rFonts w:ascii="Times New Roman" w:eastAsia="仿宋" w:hAnsi="Times New Roman" w:cs="Times New Roman" w:hint="eastAsia"/>
          <w:sz w:val="32"/>
          <w:szCs w:val="32"/>
        </w:rPr>
        <w:t>接受他人表决权委托的情况</w:t>
      </w:r>
      <w:r w:rsidR="00BB09EB">
        <w:rPr>
          <w:rFonts w:ascii="Times New Roman" w:eastAsia="仿宋" w:hAnsi="Times New Roman" w:cs="Times New Roman" w:hint="eastAsia"/>
          <w:sz w:val="32"/>
          <w:szCs w:val="32"/>
        </w:rPr>
        <w:t>，</w:t>
      </w:r>
      <w:r>
        <w:rPr>
          <w:rFonts w:ascii="Times New Roman" w:eastAsia="仿宋" w:hAnsi="Times New Roman" w:cs="Times New Roman"/>
          <w:sz w:val="32"/>
          <w:szCs w:val="32"/>
        </w:rPr>
        <w:t>公司控股股东股份冻结</w:t>
      </w:r>
      <w:r>
        <w:rPr>
          <w:rFonts w:ascii="Times New Roman" w:eastAsia="仿宋" w:hAnsi="Times New Roman" w:cs="Times New Roman" w:hint="eastAsia"/>
          <w:sz w:val="32"/>
          <w:szCs w:val="32"/>
        </w:rPr>
        <w:t>/</w:t>
      </w:r>
      <w:r>
        <w:rPr>
          <w:rFonts w:ascii="Times New Roman" w:eastAsia="仿宋" w:hAnsi="Times New Roman" w:cs="Times New Roman"/>
          <w:sz w:val="32"/>
          <w:szCs w:val="32"/>
        </w:rPr>
        <w:t>质押的有关情况</w:t>
      </w:r>
      <w:r w:rsidR="00941C34">
        <w:rPr>
          <w:rFonts w:ascii="Times New Roman" w:eastAsia="仿宋" w:hAnsi="Times New Roman" w:cs="Times New Roman" w:hint="eastAsia"/>
          <w:sz w:val="32"/>
          <w:szCs w:val="32"/>
        </w:rPr>
        <w:t>，</w:t>
      </w:r>
      <w:r>
        <w:rPr>
          <w:rFonts w:ascii="仿宋" w:eastAsia="仿宋" w:hAnsi="仿宋" w:cs="Times New Roman" w:hint="eastAsia"/>
          <w:sz w:val="32"/>
          <w:szCs w:val="30"/>
        </w:rPr>
        <w:t>是否存在控股子公司持有</w:t>
      </w:r>
      <w:r w:rsidRPr="00AF6CA4">
        <w:rPr>
          <w:rFonts w:ascii="仿宋" w:eastAsia="仿宋" w:hAnsi="仿宋" w:cs="Times New Roman" w:hint="eastAsia"/>
          <w:sz w:val="32"/>
          <w:szCs w:val="30"/>
        </w:rPr>
        <w:t>公司股份的情形</w:t>
      </w:r>
      <w:r w:rsidRPr="00AF6CA4">
        <w:rPr>
          <w:rFonts w:ascii="仿宋" w:eastAsia="仿宋" w:hAnsi="仿宋" w:cs="Times New Roman"/>
          <w:sz w:val="32"/>
          <w:szCs w:val="30"/>
        </w:rPr>
        <w:t>，</w:t>
      </w:r>
      <w:r w:rsidR="00DA103B">
        <w:rPr>
          <w:rFonts w:ascii="仿宋" w:eastAsia="仿宋" w:hAnsi="仿宋" w:cs="Times New Roman" w:hint="eastAsia"/>
          <w:sz w:val="32"/>
          <w:szCs w:val="30"/>
        </w:rPr>
        <w:t>并</w:t>
      </w:r>
      <w:r>
        <w:rPr>
          <w:rFonts w:ascii="仿宋" w:eastAsia="仿宋" w:hAnsi="仿宋" w:cs="Times New Roman" w:hint="eastAsia"/>
          <w:sz w:val="32"/>
          <w:szCs w:val="30"/>
        </w:rPr>
        <w:t>披露</w:t>
      </w:r>
      <w:r w:rsidR="00DA103B">
        <w:rPr>
          <w:rFonts w:ascii="仿宋" w:eastAsia="仿宋" w:hAnsi="仿宋" w:cs="Times New Roman" w:hint="eastAsia"/>
          <w:sz w:val="32"/>
          <w:szCs w:val="30"/>
        </w:rPr>
        <w:t>相关事项</w:t>
      </w:r>
      <w:r w:rsidRPr="00AF6CA4">
        <w:rPr>
          <w:rFonts w:ascii="仿宋" w:eastAsia="仿宋" w:hAnsi="仿宋" w:cs="Times New Roman" w:hint="eastAsia"/>
          <w:sz w:val="32"/>
          <w:szCs w:val="30"/>
        </w:rPr>
        <w:t>具体情况及整改情况。</w:t>
      </w:r>
    </w:p>
    <w:p w14:paraId="228872B7" w14:textId="12FBE55E" w:rsidR="00E03C94" w:rsidRPr="00062A0F" w:rsidRDefault="00E03C94" w:rsidP="00E03C94">
      <w:pPr>
        <w:adjustRightInd w:val="0"/>
        <w:snapToGrid w:val="0"/>
        <w:spacing w:line="600" w:lineRule="exact"/>
        <w:rPr>
          <w:rFonts w:ascii="Times New Roman" w:eastAsia="仿宋" w:hAnsi="Times New Roman" w:cs="Times New Roman"/>
          <w:sz w:val="32"/>
          <w:szCs w:val="32"/>
        </w:rPr>
      </w:pPr>
      <w:r w:rsidRPr="00062A0F">
        <w:rPr>
          <w:rFonts w:ascii="Times New Roman" w:eastAsia="仿宋" w:hAnsi="Times New Roman" w:cs="Times New Roman"/>
          <w:sz w:val="32"/>
          <w:szCs w:val="32"/>
        </w:rPr>
        <w:t xml:space="preserve">    </w:t>
      </w:r>
      <w:r w:rsidRPr="00062A0F">
        <w:rPr>
          <w:rFonts w:ascii="Times New Roman" w:eastAsia="黑体" w:hAnsi="Times New Roman" w:cs="Times New Roman"/>
          <w:sz w:val="32"/>
          <w:szCs w:val="32"/>
        </w:rPr>
        <w:t>二、</w:t>
      </w:r>
      <w:r w:rsidRPr="0092349E">
        <w:rPr>
          <w:rFonts w:ascii="Times New Roman" w:eastAsia="黑体" w:hAnsi="Times New Roman" w:cs="Times New Roman" w:hint="eastAsia"/>
          <w:sz w:val="32"/>
          <w:szCs w:val="32"/>
        </w:rPr>
        <w:t>内部</w:t>
      </w:r>
      <w:r>
        <w:rPr>
          <w:rFonts w:ascii="Times New Roman" w:eastAsia="黑体" w:hAnsi="Times New Roman" w:cs="Times New Roman" w:hint="eastAsia"/>
          <w:sz w:val="32"/>
          <w:szCs w:val="32"/>
        </w:rPr>
        <w:t>制度</w:t>
      </w:r>
      <w:r w:rsidRPr="0092349E">
        <w:rPr>
          <w:rFonts w:ascii="Times New Roman" w:eastAsia="黑体" w:hAnsi="Times New Roman" w:cs="Times New Roman" w:hint="eastAsia"/>
          <w:sz w:val="32"/>
          <w:szCs w:val="32"/>
        </w:rPr>
        <w:t>建设情况</w:t>
      </w:r>
    </w:p>
    <w:p w14:paraId="67A5A348" w14:textId="77777777" w:rsidR="00E03C94" w:rsidRDefault="00E03C94" w:rsidP="00E03C94">
      <w:pPr>
        <w:adjustRightInd w:val="0"/>
        <w:snapToGrid w:val="0"/>
        <w:spacing w:line="600" w:lineRule="exact"/>
        <w:rPr>
          <w:rFonts w:ascii="Times New Roman" w:eastAsia="仿宋" w:hAnsi="Times New Roman" w:cs="Times New Roman"/>
          <w:sz w:val="32"/>
          <w:szCs w:val="32"/>
        </w:rPr>
      </w:pPr>
      <w:r w:rsidRPr="00062A0F">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披露公司各项内部制度的建设情况。对于未建立的制度</w:t>
      </w:r>
      <w:r>
        <w:rPr>
          <w:rFonts w:ascii="Times New Roman" w:eastAsia="仿宋" w:hAnsi="Times New Roman" w:cs="Times New Roman" w:hint="eastAsia"/>
          <w:sz w:val="32"/>
          <w:szCs w:val="32"/>
        </w:rPr>
        <w:t>应披露</w:t>
      </w:r>
      <w:r w:rsidRPr="00284DDC">
        <w:rPr>
          <w:rFonts w:ascii="Times New Roman" w:eastAsia="仿宋" w:hAnsi="Times New Roman" w:cs="Times New Roman" w:hint="eastAsia"/>
          <w:sz w:val="32"/>
          <w:szCs w:val="32"/>
        </w:rPr>
        <w:t>具体情况，包括但不限于产生该情形的原因、规范情况等</w:t>
      </w:r>
      <w:r>
        <w:rPr>
          <w:rFonts w:ascii="Times New Roman" w:eastAsia="仿宋" w:hAnsi="Times New Roman" w:cs="Times New Roman" w:hint="eastAsia"/>
          <w:sz w:val="32"/>
          <w:szCs w:val="32"/>
        </w:rPr>
        <w:t>。</w:t>
      </w:r>
    </w:p>
    <w:p w14:paraId="5875E1F6" w14:textId="77777777" w:rsidR="00E03C94" w:rsidRPr="00062A0F"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sidRPr="00062A0F">
        <w:rPr>
          <w:rFonts w:ascii="Times New Roman" w:eastAsia="黑体" w:hAnsi="Times New Roman" w:cs="Times New Roman"/>
          <w:sz w:val="32"/>
          <w:szCs w:val="32"/>
        </w:rPr>
        <w:t>三、</w:t>
      </w:r>
      <w:r w:rsidRPr="0092349E">
        <w:rPr>
          <w:rFonts w:ascii="Times New Roman" w:eastAsia="黑体" w:hAnsi="Times New Roman" w:cs="Times New Roman" w:hint="eastAsia"/>
          <w:sz w:val="32"/>
          <w:szCs w:val="32"/>
        </w:rPr>
        <w:t>机构设置情况</w:t>
      </w:r>
    </w:p>
    <w:p w14:paraId="3D6A8E48" w14:textId="77777777" w:rsidR="00E03C94"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披露公司董事会、独立董事、监事会、职工监事及高级管理人员的人数情况。</w:t>
      </w:r>
    </w:p>
    <w:p w14:paraId="3BE139EC" w14:textId="24E4AC2B" w:rsidR="00E03C94"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披露公司董事会</w:t>
      </w:r>
      <w:r>
        <w:rPr>
          <w:rFonts w:ascii="Times New Roman" w:eastAsia="仿宋" w:hAnsi="Times New Roman" w:cs="Times New Roman" w:hint="eastAsia"/>
          <w:sz w:val="32"/>
          <w:szCs w:val="32"/>
        </w:rPr>
        <w:t>、</w:t>
      </w:r>
      <w:r>
        <w:rPr>
          <w:rFonts w:ascii="Times New Roman" w:eastAsia="仿宋" w:hAnsi="Times New Roman" w:cs="Times New Roman"/>
          <w:sz w:val="32"/>
          <w:szCs w:val="32"/>
        </w:rPr>
        <w:t>监事会</w:t>
      </w:r>
      <w:r>
        <w:rPr>
          <w:rFonts w:ascii="Times New Roman" w:eastAsia="仿宋" w:hAnsi="Times New Roman" w:cs="Times New Roman" w:hint="eastAsia"/>
          <w:sz w:val="32"/>
          <w:szCs w:val="32"/>
        </w:rPr>
        <w:t>是否存在特</w:t>
      </w:r>
      <w:r>
        <w:rPr>
          <w:rFonts w:ascii="Times New Roman" w:eastAsia="仿宋" w:hAnsi="Times New Roman" w:cs="Times New Roman"/>
          <w:sz w:val="32"/>
          <w:szCs w:val="32"/>
        </w:rPr>
        <w:t>殊情况</w:t>
      </w:r>
      <w:r>
        <w:rPr>
          <w:rFonts w:ascii="Times New Roman" w:eastAsia="仿宋" w:hAnsi="Times New Roman" w:cs="Times New Roman" w:hint="eastAsia"/>
          <w:sz w:val="32"/>
          <w:szCs w:val="32"/>
        </w:rPr>
        <w:t>。</w:t>
      </w:r>
      <w:r>
        <w:rPr>
          <w:rFonts w:ascii="Times New Roman" w:eastAsia="仿宋" w:hAnsi="Times New Roman" w:cs="Times New Roman"/>
          <w:sz w:val="32"/>
          <w:szCs w:val="32"/>
        </w:rPr>
        <w:t>存在特殊情况的</w:t>
      </w:r>
      <w:r>
        <w:rPr>
          <w:rFonts w:ascii="Times New Roman" w:eastAsia="仿宋" w:hAnsi="Times New Roman" w:cs="Times New Roman" w:hint="eastAsia"/>
          <w:sz w:val="32"/>
          <w:szCs w:val="32"/>
        </w:rPr>
        <w:t>，</w:t>
      </w:r>
      <w:r>
        <w:rPr>
          <w:rFonts w:ascii="Times New Roman" w:eastAsia="仿宋" w:hAnsi="Times New Roman" w:cs="Times New Roman"/>
          <w:sz w:val="32"/>
          <w:szCs w:val="32"/>
        </w:rPr>
        <w:t>应披露有关</w:t>
      </w:r>
      <w:r w:rsidRPr="00223624">
        <w:rPr>
          <w:rFonts w:ascii="Times New Roman" w:eastAsia="仿宋" w:hAnsi="Times New Roman" w:cs="Times New Roman" w:hint="eastAsia"/>
          <w:sz w:val="32"/>
          <w:szCs w:val="32"/>
        </w:rPr>
        <w:t>基本情况、产生该情形的原因、规范情况等</w:t>
      </w:r>
      <w:r>
        <w:rPr>
          <w:rFonts w:ascii="Times New Roman" w:eastAsia="仿宋" w:hAnsi="Times New Roman" w:cs="Times New Roman" w:hint="eastAsia"/>
          <w:sz w:val="32"/>
          <w:szCs w:val="32"/>
        </w:rPr>
        <w:t>。</w:t>
      </w:r>
    </w:p>
    <w:p w14:paraId="4A77DD70" w14:textId="77777777" w:rsidR="00E03C94" w:rsidRPr="005634EE"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披露公司</w:t>
      </w:r>
      <w:r>
        <w:rPr>
          <w:rFonts w:ascii="Times New Roman" w:eastAsia="仿宋" w:hAnsi="Times New Roman" w:cs="Times New Roman" w:hint="eastAsia"/>
          <w:sz w:val="32"/>
          <w:szCs w:val="32"/>
        </w:rPr>
        <w:t>专门委员会等机构的设置</w:t>
      </w:r>
      <w:r>
        <w:rPr>
          <w:rFonts w:ascii="Times New Roman" w:eastAsia="仿宋" w:hAnsi="Times New Roman" w:cs="Times New Roman"/>
          <w:sz w:val="32"/>
          <w:szCs w:val="32"/>
        </w:rPr>
        <w:t>情况</w:t>
      </w:r>
      <w:r>
        <w:rPr>
          <w:rFonts w:ascii="Times New Roman" w:eastAsia="仿宋" w:hAnsi="Times New Roman" w:cs="Times New Roman" w:hint="eastAsia"/>
          <w:sz w:val="32"/>
          <w:szCs w:val="32"/>
        </w:rPr>
        <w:t>。</w:t>
      </w:r>
      <w:r>
        <w:rPr>
          <w:rFonts w:ascii="Times New Roman" w:eastAsia="仿宋" w:hAnsi="Times New Roman" w:cs="Times New Roman"/>
          <w:sz w:val="32"/>
          <w:szCs w:val="32"/>
        </w:rPr>
        <w:t>设置了相关机构的</w:t>
      </w:r>
      <w:r>
        <w:rPr>
          <w:rFonts w:ascii="Times New Roman" w:eastAsia="仿宋" w:hAnsi="Times New Roman" w:cs="Times New Roman" w:hint="eastAsia"/>
          <w:sz w:val="32"/>
          <w:szCs w:val="32"/>
        </w:rPr>
        <w:t>，应披露具体情况，包括但不限于机构内的独立董事人数、会计专业独立董事人数（如有</w:t>
      </w:r>
      <w:r w:rsidRPr="005634EE">
        <w:rPr>
          <w:rFonts w:ascii="Times New Roman" w:eastAsia="仿宋" w:hAnsi="Times New Roman" w:cs="Times New Roman" w:hint="eastAsia"/>
          <w:sz w:val="32"/>
          <w:szCs w:val="32"/>
        </w:rPr>
        <w:t>）、召集人情况等</w:t>
      </w:r>
      <w:r>
        <w:rPr>
          <w:rFonts w:ascii="Times New Roman" w:eastAsia="仿宋" w:hAnsi="Times New Roman" w:cs="Times New Roman" w:hint="eastAsia"/>
          <w:sz w:val="32"/>
          <w:szCs w:val="32"/>
        </w:rPr>
        <w:t>。</w:t>
      </w:r>
    </w:p>
    <w:p w14:paraId="7376EF32" w14:textId="77777777" w:rsidR="00E03C94" w:rsidRPr="00062A0F"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sidRPr="00062A0F">
        <w:rPr>
          <w:rFonts w:ascii="Times New Roman" w:eastAsia="黑体" w:hAnsi="Times New Roman" w:cs="Times New Roman"/>
          <w:sz w:val="32"/>
          <w:szCs w:val="32"/>
        </w:rPr>
        <w:t>四、</w:t>
      </w:r>
      <w:r w:rsidRPr="0092349E">
        <w:rPr>
          <w:rFonts w:ascii="Times New Roman" w:eastAsia="黑体" w:hAnsi="Times New Roman" w:cs="Times New Roman" w:hint="eastAsia"/>
          <w:sz w:val="32"/>
          <w:szCs w:val="32"/>
        </w:rPr>
        <w:t>董事、监事、高级管理人员任职履职情况</w:t>
      </w:r>
    </w:p>
    <w:p w14:paraId="34C34561" w14:textId="057CEEE0" w:rsidR="00E03C94" w:rsidRPr="00062A0F"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披露</w:t>
      </w:r>
      <w:r w:rsidRPr="00223624">
        <w:rPr>
          <w:rFonts w:ascii="Times New Roman" w:eastAsia="仿宋" w:hAnsi="Times New Roman" w:cs="Times New Roman" w:hint="eastAsia"/>
          <w:sz w:val="32"/>
          <w:szCs w:val="32"/>
        </w:rPr>
        <w:t>董事、监事、高级管理人员</w:t>
      </w:r>
      <w:r>
        <w:rPr>
          <w:rFonts w:ascii="Times New Roman" w:eastAsia="仿宋" w:hAnsi="Times New Roman" w:cs="Times New Roman" w:hint="eastAsia"/>
          <w:sz w:val="32"/>
          <w:szCs w:val="32"/>
        </w:rPr>
        <w:t>、独立董事</w:t>
      </w:r>
      <w:r w:rsidRPr="00223624">
        <w:rPr>
          <w:rFonts w:ascii="Times New Roman" w:eastAsia="仿宋" w:hAnsi="Times New Roman" w:cs="Times New Roman" w:hint="eastAsia"/>
          <w:sz w:val="32"/>
          <w:szCs w:val="32"/>
        </w:rPr>
        <w:t>任职履职</w:t>
      </w:r>
      <w:r>
        <w:rPr>
          <w:rFonts w:ascii="Times New Roman" w:eastAsia="仿宋" w:hAnsi="Times New Roman" w:cs="Times New Roman" w:hint="eastAsia"/>
          <w:sz w:val="32"/>
          <w:szCs w:val="32"/>
        </w:rPr>
        <w:t>的有关</w:t>
      </w:r>
      <w:r w:rsidRPr="00223624">
        <w:rPr>
          <w:rFonts w:ascii="Times New Roman" w:eastAsia="仿宋" w:hAnsi="Times New Roman" w:cs="Times New Roman" w:hint="eastAsia"/>
          <w:sz w:val="32"/>
          <w:szCs w:val="32"/>
        </w:rPr>
        <w:t>情况</w:t>
      </w:r>
      <w:r>
        <w:rPr>
          <w:rFonts w:ascii="Times New Roman" w:eastAsia="仿宋" w:hAnsi="Times New Roman" w:cs="Times New Roman" w:hint="eastAsia"/>
          <w:sz w:val="32"/>
          <w:szCs w:val="32"/>
        </w:rPr>
        <w:t>。对于存在特殊事项的，应披露</w:t>
      </w:r>
      <w:r w:rsidRPr="00223624">
        <w:rPr>
          <w:rFonts w:ascii="Times New Roman" w:eastAsia="仿宋" w:hAnsi="Times New Roman" w:cs="Times New Roman" w:hint="eastAsia"/>
          <w:sz w:val="32"/>
          <w:szCs w:val="32"/>
        </w:rPr>
        <w:t>相关人员基本情况、产生该情形的原因、规范情况等</w:t>
      </w:r>
      <w:r>
        <w:rPr>
          <w:rFonts w:ascii="Times New Roman" w:eastAsia="仿宋" w:hAnsi="Times New Roman" w:cs="Times New Roman"/>
          <w:sz w:val="32"/>
          <w:szCs w:val="32"/>
        </w:rPr>
        <w:t>。</w:t>
      </w:r>
    </w:p>
    <w:p w14:paraId="42496996" w14:textId="77777777" w:rsidR="00E03C94" w:rsidRPr="00062A0F"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sidRPr="00062A0F">
        <w:rPr>
          <w:rFonts w:ascii="Times New Roman" w:eastAsia="黑体" w:hAnsi="Times New Roman" w:cs="Times New Roman"/>
          <w:sz w:val="32"/>
          <w:szCs w:val="32"/>
        </w:rPr>
        <w:t>五、</w:t>
      </w:r>
      <w:r w:rsidRPr="0092349E">
        <w:rPr>
          <w:rFonts w:ascii="Times New Roman" w:eastAsia="黑体" w:hAnsi="Times New Roman" w:cs="Times New Roman" w:hint="eastAsia"/>
          <w:sz w:val="32"/>
          <w:szCs w:val="32"/>
        </w:rPr>
        <w:t>决策程序运行</w:t>
      </w:r>
    </w:p>
    <w:p w14:paraId="1564870C" w14:textId="77777777" w:rsidR="00E03C94" w:rsidRPr="00062A0F"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披露</w:t>
      </w:r>
      <w:r w:rsidRPr="00B55E88">
        <w:rPr>
          <w:rFonts w:ascii="Times New Roman" w:eastAsia="仿宋" w:hAnsi="Times New Roman" w:cs="Times New Roman" w:hint="eastAsia"/>
          <w:sz w:val="32"/>
          <w:szCs w:val="32"/>
        </w:rPr>
        <w:t>董事会、监事会、股东大会的召集</w:t>
      </w:r>
      <w:r>
        <w:rPr>
          <w:rFonts w:ascii="Times New Roman" w:eastAsia="仿宋" w:hAnsi="Times New Roman" w:cs="Times New Roman" w:hint="eastAsia"/>
          <w:sz w:val="32"/>
          <w:szCs w:val="32"/>
        </w:rPr>
        <w:t>次数</w:t>
      </w:r>
      <w:r w:rsidRPr="00B55E88">
        <w:rPr>
          <w:rFonts w:ascii="Times New Roman" w:eastAsia="仿宋" w:hAnsi="Times New Roman" w:cs="Times New Roman" w:hint="eastAsia"/>
          <w:sz w:val="32"/>
          <w:szCs w:val="32"/>
        </w:rPr>
        <w:t>情况</w:t>
      </w:r>
      <w:r>
        <w:rPr>
          <w:rFonts w:ascii="Times New Roman" w:eastAsia="仿宋" w:hAnsi="Times New Roman" w:cs="Times New Roman"/>
          <w:sz w:val="32"/>
          <w:szCs w:val="32"/>
        </w:rPr>
        <w:t>。</w:t>
      </w:r>
    </w:p>
    <w:p w14:paraId="4C9D8BE2" w14:textId="77777777" w:rsidR="00E03C94"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披露关于</w:t>
      </w:r>
      <w:r>
        <w:rPr>
          <w:rFonts w:ascii="Times New Roman" w:eastAsia="仿宋" w:hAnsi="Times New Roman" w:cs="Times New Roman" w:hint="eastAsia"/>
          <w:sz w:val="32"/>
          <w:szCs w:val="32"/>
        </w:rPr>
        <w:t>股东大会的召集、召开、表决</w:t>
      </w:r>
      <w:r>
        <w:rPr>
          <w:rFonts w:ascii="Times New Roman" w:eastAsia="仿宋" w:hAnsi="Times New Roman" w:cs="Times New Roman"/>
          <w:sz w:val="32"/>
          <w:szCs w:val="32"/>
        </w:rPr>
        <w:t>的情况。存在特殊事项的应说明有关</w:t>
      </w:r>
      <w:r w:rsidRPr="00B55E88">
        <w:rPr>
          <w:rFonts w:ascii="Times New Roman" w:eastAsia="仿宋" w:hAnsi="Times New Roman" w:cs="Times New Roman" w:hint="eastAsia"/>
          <w:sz w:val="32"/>
          <w:szCs w:val="32"/>
        </w:rPr>
        <w:t>基本情况、产生该情形的原因、规范情况等</w:t>
      </w:r>
      <w:r>
        <w:rPr>
          <w:rFonts w:ascii="Times New Roman" w:eastAsia="仿宋" w:hAnsi="Times New Roman" w:cs="Times New Roman" w:hint="eastAsia"/>
          <w:sz w:val="32"/>
          <w:szCs w:val="32"/>
        </w:rPr>
        <w:t>。</w:t>
      </w:r>
    </w:p>
    <w:p w14:paraId="530C439A" w14:textId="77777777" w:rsidR="00E03C94"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披露公司</w:t>
      </w:r>
      <w:r w:rsidRPr="00B55E88">
        <w:rPr>
          <w:rFonts w:ascii="Times New Roman" w:eastAsia="仿宋" w:hAnsi="Times New Roman" w:cs="Times New Roman" w:hint="eastAsia"/>
          <w:sz w:val="32"/>
          <w:szCs w:val="32"/>
        </w:rPr>
        <w:t>三会召集、召开、表决的特殊情况</w:t>
      </w:r>
      <w:r>
        <w:rPr>
          <w:rFonts w:ascii="Times New Roman" w:eastAsia="仿宋" w:hAnsi="Times New Roman" w:cs="Times New Roman" w:hint="eastAsia"/>
          <w:sz w:val="32"/>
          <w:szCs w:val="32"/>
        </w:rPr>
        <w:t>（如有）</w:t>
      </w:r>
      <w:r>
        <w:rPr>
          <w:rFonts w:ascii="Times New Roman" w:eastAsia="仿宋" w:hAnsi="Times New Roman" w:cs="Times New Roman"/>
          <w:sz w:val="32"/>
          <w:szCs w:val="32"/>
        </w:rPr>
        <w:t>。</w:t>
      </w:r>
    </w:p>
    <w:p w14:paraId="188A575F" w14:textId="77777777" w:rsidR="00E03C94" w:rsidRDefault="00E03C94" w:rsidP="00E03C94">
      <w:pPr>
        <w:adjustRightInd w:val="0"/>
        <w:snapToGrid w:val="0"/>
        <w:spacing w:line="600" w:lineRule="exact"/>
        <w:ind w:firstLineChars="200" w:firstLine="640"/>
        <w:rPr>
          <w:rFonts w:ascii="Times New Roman" w:eastAsia="黑体" w:hAnsi="Times New Roman" w:cs="Times New Roman"/>
          <w:sz w:val="32"/>
          <w:szCs w:val="32"/>
        </w:rPr>
      </w:pPr>
      <w:r w:rsidRPr="00062A0F">
        <w:rPr>
          <w:rFonts w:ascii="Times New Roman" w:eastAsia="黑体" w:hAnsi="Times New Roman" w:cs="Times New Roman"/>
          <w:sz w:val="32"/>
          <w:szCs w:val="32"/>
        </w:rPr>
        <w:t>六、</w:t>
      </w:r>
      <w:r w:rsidRPr="0092349E">
        <w:rPr>
          <w:rFonts w:ascii="Times New Roman" w:eastAsia="黑体" w:hAnsi="Times New Roman" w:cs="Times New Roman" w:hint="eastAsia"/>
          <w:sz w:val="32"/>
          <w:szCs w:val="32"/>
        </w:rPr>
        <w:t>治理约束机制</w:t>
      </w:r>
    </w:p>
    <w:p w14:paraId="0E46849F" w14:textId="3EC06097" w:rsidR="00E03C94"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披露</w:t>
      </w:r>
      <w:r>
        <w:rPr>
          <w:rFonts w:ascii="Times New Roman" w:eastAsia="仿宋" w:hAnsi="Times New Roman" w:cs="Times New Roman" w:hint="eastAsia"/>
          <w:sz w:val="32"/>
          <w:szCs w:val="32"/>
        </w:rPr>
        <w:t>挂牌公司控股股东、实际控制人及其控制的其他企业是否存在</w:t>
      </w:r>
      <w:r w:rsidR="00A153CB">
        <w:rPr>
          <w:rFonts w:ascii="Times New Roman" w:eastAsia="仿宋" w:hAnsi="Times New Roman" w:cs="Times New Roman" w:hint="eastAsia"/>
          <w:sz w:val="32"/>
          <w:szCs w:val="32"/>
        </w:rPr>
        <w:t>的</w:t>
      </w:r>
      <w:r>
        <w:rPr>
          <w:rFonts w:ascii="Times New Roman" w:eastAsia="仿宋" w:hAnsi="Times New Roman" w:cs="Times New Roman"/>
          <w:sz w:val="32"/>
          <w:szCs w:val="32"/>
        </w:rPr>
        <w:t>特殊事项</w:t>
      </w:r>
      <w:r>
        <w:rPr>
          <w:rFonts w:ascii="Times New Roman" w:eastAsia="仿宋" w:hAnsi="Times New Roman" w:cs="Times New Roman" w:hint="eastAsia"/>
          <w:sz w:val="32"/>
          <w:szCs w:val="32"/>
        </w:rPr>
        <w:t>，如</w:t>
      </w:r>
      <w:r w:rsidR="006302AB">
        <w:rPr>
          <w:rFonts w:ascii="Times New Roman" w:eastAsia="仿宋" w:hAnsi="Times New Roman" w:cs="Times New Roman" w:hint="eastAsia"/>
          <w:sz w:val="32"/>
          <w:szCs w:val="32"/>
        </w:rPr>
        <w:t>存在</w:t>
      </w:r>
      <w:r>
        <w:rPr>
          <w:rFonts w:ascii="Times New Roman" w:eastAsia="仿宋" w:hAnsi="Times New Roman" w:cs="Times New Roman" w:hint="eastAsia"/>
          <w:sz w:val="32"/>
          <w:szCs w:val="32"/>
        </w:rPr>
        <w:t>，应</w:t>
      </w:r>
      <w:r>
        <w:rPr>
          <w:rFonts w:ascii="Times New Roman" w:eastAsia="仿宋" w:hAnsi="Times New Roman" w:cs="Times New Roman"/>
          <w:sz w:val="32"/>
          <w:szCs w:val="32"/>
        </w:rPr>
        <w:t>披露有关</w:t>
      </w:r>
      <w:r w:rsidRPr="00223624">
        <w:rPr>
          <w:rFonts w:ascii="Times New Roman" w:eastAsia="仿宋" w:hAnsi="Times New Roman" w:cs="Times New Roman" w:hint="eastAsia"/>
          <w:sz w:val="32"/>
          <w:szCs w:val="32"/>
        </w:rPr>
        <w:t>基本情况、产生该情形的原因、规范情况等</w:t>
      </w:r>
      <w:r>
        <w:rPr>
          <w:rFonts w:ascii="Times New Roman" w:eastAsia="仿宋" w:hAnsi="Times New Roman" w:cs="Times New Roman" w:hint="eastAsia"/>
          <w:sz w:val="32"/>
          <w:szCs w:val="32"/>
        </w:rPr>
        <w:t>。</w:t>
      </w:r>
    </w:p>
    <w:p w14:paraId="425A8893" w14:textId="038F1135" w:rsidR="00E03C94"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披露</w:t>
      </w:r>
      <w:r>
        <w:rPr>
          <w:rFonts w:ascii="Times New Roman" w:eastAsia="仿宋" w:hAnsi="Times New Roman" w:cs="Times New Roman" w:hint="eastAsia"/>
          <w:sz w:val="32"/>
          <w:szCs w:val="32"/>
        </w:rPr>
        <w:t>监事会履职过程中是否存在</w:t>
      </w:r>
      <w:r>
        <w:rPr>
          <w:rFonts w:ascii="Times New Roman" w:eastAsia="仿宋" w:hAnsi="Times New Roman" w:cs="Times New Roman"/>
          <w:sz w:val="32"/>
          <w:szCs w:val="32"/>
        </w:rPr>
        <w:t>特殊事项，如是</w:t>
      </w:r>
      <w:r>
        <w:rPr>
          <w:rFonts w:ascii="Times New Roman" w:eastAsia="仿宋" w:hAnsi="Times New Roman" w:cs="Times New Roman" w:hint="eastAsia"/>
          <w:sz w:val="32"/>
          <w:szCs w:val="32"/>
        </w:rPr>
        <w:t>，</w:t>
      </w:r>
      <w:r>
        <w:rPr>
          <w:rFonts w:ascii="Times New Roman" w:eastAsia="仿宋" w:hAnsi="Times New Roman" w:cs="Times New Roman"/>
          <w:sz w:val="32"/>
          <w:szCs w:val="32"/>
        </w:rPr>
        <w:t>应披露有关</w:t>
      </w:r>
      <w:r w:rsidRPr="00223624">
        <w:rPr>
          <w:rFonts w:ascii="Times New Roman" w:eastAsia="仿宋" w:hAnsi="Times New Roman" w:cs="Times New Roman" w:hint="eastAsia"/>
          <w:sz w:val="32"/>
          <w:szCs w:val="32"/>
        </w:rPr>
        <w:t>基本情况、产生该情形的原因、规范情况等</w:t>
      </w:r>
      <w:r>
        <w:rPr>
          <w:rFonts w:ascii="Times New Roman" w:eastAsia="仿宋" w:hAnsi="Times New Roman" w:cs="Times New Roman" w:hint="eastAsia"/>
          <w:sz w:val="32"/>
          <w:szCs w:val="32"/>
        </w:rPr>
        <w:t>。</w:t>
      </w:r>
    </w:p>
    <w:p w14:paraId="26364DD0" w14:textId="77777777" w:rsidR="00E03C94" w:rsidRDefault="00E03C94" w:rsidP="00E03C94">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w:t>
      </w:r>
      <w:r w:rsidRPr="00062A0F">
        <w:rPr>
          <w:rFonts w:ascii="Times New Roman" w:eastAsia="黑体" w:hAnsi="Times New Roman" w:cs="Times New Roman"/>
          <w:sz w:val="32"/>
          <w:szCs w:val="32"/>
        </w:rPr>
        <w:t>、</w:t>
      </w:r>
      <w:r w:rsidRPr="0092349E">
        <w:rPr>
          <w:rFonts w:ascii="Times New Roman" w:eastAsia="黑体" w:hAnsi="Times New Roman" w:cs="Times New Roman" w:hint="eastAsia"/>
          <w:sz w:val="32"/>
          <w:szCs w:val="32"/>
        </w:rPr>
        <w:t>其他需要说明的问题</w:t>
      </w:r>
    </w:p>
    <w:p w14:paraId="0C53F94F" w14:textId="77777777" w:rsidR="00E03C94" w:rsidRPr="00062A0F"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sidRPr="00062A0F">
        <w:rPr>
          <w:rFonts w:ascii="Times New Roman" w:eastAsia="仿宋" w:hAnsi="Times New Roman" w:cs="Times New Roman"/>
          <w:sz w:val="32"/>
          <w:szCs w:val="32"/>
        </w:rPr>
        <w:t>（一）</w:t>
      </w:r>
      <w:r>
        <w:rPr>
          <w:rFonts w:ascii="Times New Roman" w:eastAsia="仿宋" w:hAnsi="Times New Roman" w:cs="Times New Roman"/>
          <w:sz w:val="32"/>
          <w:szCs w:val="32"/>
        </w:rPr>
        <w:t>披露公司资金占用情况。</w:t>
      </w:r>
      <w:r>
        <w:rPr>
          <w:rFonts w:ascii="Times New Roman" w:eastAsia="仿宋" w:hAnsi="Times New Roman" w:cs="Times New Roman" w:hint="eastAsia"/>
          <w:sz w:val="32"/>
          <w:szCs w:val="32"/>
        </w:rPr>
        <w:t>存在</w:t>
      </w:r>
      <w:r w:rsidRPr="00B002C7">
        <w:rPr>
          <w:rFonts w:ascii="Times New Roman" w:eastAsia="仿宋" w:hAnsi="Times New Roman" w:cs="Times New Roman" w:hint="eastAsia"/>
          <w:sz w:val="32"/>
          <w:szCs w:val="32"/>
        </w:rPr>
        <w:t>控股股东、实际控制人</w:t>
      </w:r>
      <w:r w:rsidRPr="00B002C7">
        <w:rPr>
          <w:rFonts w:ascii="Times New Roman" w:eastAsia="仿宋" w:hAnsi="Times New Roman" w:cs="Times New Roman" w:hint="eastAsia"/>
          <w:sz w:val="32"/>
          <w:szCs w:val="32"/>
        </w:rPr>
        <w:lastRenderedPageBreak/>
        <w:t>及其控制的企业</w:t>
      </w:r>
      <w:r w:rsidRPr="004B7DA9">
        <w:rPr>
          <w:rFonts w:ascii="Times New Roman" w:eastAsia="仿宋" w:hAnsi="Times New Roman" w:cs="Times New Roman" w:hint="eastAsia"/>
          <w:sz w:val="32"/>
          <w:szCs w:val="32"/>
        </w:rPr>
        <w:t>以各种形式占用或者转移公司的资金、资产及其他资源的</w:t>
      </w:r>
      <w:r>
        <w:rPr>
          <w:rFonts w:ascii="Times New Roman" w:eastAsia="仿宋" w:hAnsi="Times New Roman" w:cs="Times New Roman" w:hint="eastAsia"/>
          <w:sz w:val="32"/>
          <w:szCs w:val="32"/>
        </w:rPr>
        <w:t>，应当披露具体占用情况，并说明资金占用主体基本情况，资金占用的发生原因、整改情况</w:t>
      </w:r>
      <w:r w:rsidRPr="00E83A18">
        <w:rPr>
          <w:rFonts w:ascii="Times New Roman" w:eastAsia="仿宋" w:hAnsi="Times New Roman" w:cs="Times New Roman" w:hint="eastAsia"/>
          <w:sz w:val="32"/>
          <w:szCs w:val="32"/>
        </w:rPr>
        <w:t>及对公司的影响</w:t>
      </w:r>
      <w:r>
        <w:rPr>
          <w:rFonts w:ascii="Times New Roman" w:eastAsia="仿宋" w:hAnsi="Times New Roman" w:cs="Times New Roman" w:hint="eastAsia"/>
          <w:sz w:val="32"/>
          <w:szCs w:val="32"/>
        </w:rPr>
        <w:t>，尚未完成整改的，</w:t>
      </w:r>
      <w:r w:rsidRPr="00B002C7">
        <w:rPr>
          <w:rFonts w:ascii="Times New Roman" w:eastAsia="仿宋" w:hAnsi="Times New Roman" w:cs="Times New Roman" w:hint="eastAsia"/>
          <w:sz w:val="32"/>
          <w:szCs w:val="32"/>
        </w:rPr>
        <w:t>应当说明预计整改完成时间及具体安排。</w:t>
      </w:r>
    </w:p>
    <w:p w14:paraId="0C900FE3" w14:textId="77777777" w:rsidR="00E03C94" w:rsidRPr="00062A0F"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sidRPr="00062A0F">
        <w:rPr>
          <w:rFonts w:ascii="Times New Roman" w:eastAsia="仿宋" w:hAnsi="Times New Roman" w:cs="Times New Roman"/>
          <w:sz w:val="32"/>
          <w:szCs w:val="32"/>
        </w:rPr>
        <w:t>（二）</w:t>
      </w:r>
      <w:r>
        <w:rPr>
          <w:rFonts w:ascii="Times New Roman" w:eastAsia="仿宋" w:hAnsi="Times New Roman" w:cs="Times New Roman"/>
          <w:sz w:val="32"/>
          <w:szCs w:val="32"/>
        </w:rPr>
        <w:t>披露公司违规担保情况。发生违规担保的，</w:t>
      </w:r>
      <w:r>
        <w:rPr>
          <w:rFonts w:ascii="Times New Roman" w:eastAsia="仿宋" w:hAnsi="Times New Roman" w:cs="Times New Roman" w:hint="eastAsia"/>
          <w:sz w:val="32"/>
          <w:szCs w:val="32"/>
        </w:rPr>
        <w:t>应当披露违规担保具体情况，并说明</w:t>
      </w:r>
      <w:r w:rsidRPr="00B002C7">
        <w:rPr>
          <w:rFonts w:ascii="Times New Roman" w:eastAsia="仿宋" w:hAnsi="Times New Roman" w:cs="Times New Roman" w:hint="eastAsia"/>
          <w:sz w:val="32"/>
          <w:szCs w:val="32"/>
        </w:rPr>
        <w:t>被担保人基本情况、违规担保发生原因、整改情况及对公司</w:t>
      </w:r>
      <w:r>
        <w:rPr>
          <w:rFonts w:ascii="Times New Roman" w:eastAsia="仿宋" w:hAnsi="Times New Roman" w:cs="Times New Roman" w:hint="eastAsia"/>
          <w:sz w:val="32"/>
          <w:szCs w:val="32"/>
        </w:rPr>
        <w:t>的影响</w:t>
      </w:r>
      <w:r w:rsidRPr="00B002C7">
        <w:rPr>
          <w:rFonts w:ascii="Times New Roman" w:eastAsia="仿宋" w:hAnsi="Times New Roman" w:cs="Times New Roman" w:hint="eastAsia"/>
          <w:sz w:val="32"/>
          <w:szCs w:val="32"/>
        </w:rPr>
        <w:t>，尚未完成整改的，应当说明预计整改完成时间及具体安排。</w:t>
      </w:r>
    </w:p>
    <w:p w14:paraId="0DBE362F" w14:textId="77777777" w:rsidR="00E03C94"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sidRPr="00062A0F">
        <w:rPr>
          <w:rFonts w:ascii="Times New Roman" w:eastAsia="仿宋" w:hAnsi="Times New Roman" w:cs="Times New Roman"/>
          <w:sz w:val="32"/>
          <w:szCs w:val="32"/>
        </w:rPr>
        <w:t>（三）</w:t>
      </w:r>
      <w:r>
        <w:rPr>
          <w:rFonts w:ascii="Times New Roman" w:eastAsia="仿宋" w:hAnsi="Times New Roman" w:cs="Times New Roman"/>
          <w:sz w:val="32"/>
          <w:szCs w:val="32"/>
        </w:rPr>
        <w:t>披露公司违规关联交易情况。发生违规关联交易的，</w:t>
      </w:r>
      <w:r>
        <w:rPr>
          <w:rFonts w:ascii="Times New Roman" w:eastAsia="仿宋" w:hAnsi="Times New Roman" w:cs="Times New Roman" w:hint="eastAsia"/>
          <w:sz w:val="32"/>
          <w:szCs w:val="32"/>
        </w:rPr>
        <w:t>公司应当披露</w:t>
      </w:r>
      <w:r w:rsidRPr="00B002C7">
        <w:rPr>
          <w:rFonts w:ascii="Times New Roman" w:eastAsia="仿宋" w:hAnsi="Times New Roman" w:cs="Times New Roman" w:hint="eastAsia"/>
          <w:sz w:val="32"/>
          <w:szCs w:val="32"/>
        </w:rPr>
        <w:t>违规关联交易对象基本情况、违规关联交易发生原因、整改情况及对公司</w:t>
      </w:r>
      <w:r>
        <w:rPr>
          <w:rFonts w:ascii="Times New Roman" w:eastAsia="仿宋" w:hAnsi="Times New Roman" w:cs="Times New Roman" w:hint="eastAsia"/>
          <w:sz w:val="32"/>
          <w:szCs w:val="32"/>
        </w:rPr>
        <w:t>的影响</w:t>
      </w:r>
      <w:r w:rsidRPr="00B002C7">
        <w:rPr>
          <w:rFonts w:ascii="Times New Roman" w:eastAsia="仿宋" w:hAnsi="Times New Roman" w:cs="Times New Roman" w:hint="eastAsia"/>
          <w:sz w:val="32"/>
          <w:szCs w:val="32"/>
        </w:rPr>
        <w:t>，尚未完成整改的，应当说明预计整改完成时间及具体安排。</w:t>
      </w:r>
    </w:p>
    <w:p w14:paraId="55315DD3" w14:textId="721153EA" w:rsidR="00E03C94" w:rsidRPr="00062A0F"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对于存在关联财务公司的，应当披露</w:t>
      </w:r>
      <w:r w:rsidRPr="006F345F">
        <w:rPr>
          <w:rFonts w:ascii="Times New Roman" w:eastAsia="仿宋" w:hAnsi="Times New Roman" w:cs="Times New Roman" w:hint="eastAsia"/>
          <w:sz w:val="32"/>
          <w:szCs w:val="32"/>
        </w:rPr>
        <w:t>关联财务公司的名称，关联财务公司</w:t>
      </w:r>
      <w:r w:rsidR="00ED4F3C">
        <w:rPr>
          <w:rFonts w:ascii="Times New Roman" w:eastAsia="仿宋" w:hAnsi="Times New Roman" w:cs="Times New Roman" w:hint="eastAsia"/>
          <w:sz w:val="32"/>
          <w:szCs w:val="32"/>
        </w:rPr>
        <w:t>的性质；</w:t>
      </w:r>
      <w:r>
        <w:rPr>
          <w:rFonts w:ascii="Times New Roman" w:eastAsia="仿宋" w:hAnsi="Times New Roman" w:cs="Times New Roman" w:hint="eastAsia"/>
          <w:sz w:val="32"/>
          <w:szCs w:val="32"/>
        </w:rPr>
        <w:t>挂牌公司向关联财务公司的贷款余额，占公司货币资金的比重</w:t>
      </w:r>
      <w:r w:rsidRPr="006F345F">
        <w:rPr>
          <w:rFonts w:ascii="Times New Roman" w:eastAsia="仿宋" w:hAnsi="Times New Roman" w:cs="Times New Roman" w:hint="eastAsia"/>
          <w:sz w:val="32"/>
          <w:szCs w:val="32"/>
        </w:rPr>
        <w:t>；</w:t>
      </w:r>
      <w:r w:rsidR="003C1AF7">
        <w:rPr>
          <w:rFonts w:ascii="Times New Roman" w:eastAsia="仿宋" w:hAnsi="Times New Roman" w:cs="Times New Roman" w:hint="eastAsia"/>
          <w:sz w:val="32"/>
          <w:szCs w:val="32"/>
        </w:rPr>
        <w:t>在</w:t>
      </w:r>
      <w:r w:rsidR="003C1AF7">
        <w:rPr>
          <w:rFonts w:ascii="Times New Roman" w:eastAsia="仿宋" w:hAnsi="Times New Roman" w:cs="Times New Roman"/>
          <w:sz w:val="32"/>
          <w:szCs w:val="32"/>
        </w:rPr>
        <w:t>关联财务公司的</w:t>
      </w:r>
      <w:r w:rsidRPr="006F345F">
        <w:rPr>
          <w:rFonts w:ascii="Times New Roman" w:eastAsia="仿宋" w:hAnsi="Times New Roman" w:cs="Times New Roman" w:hint="eastAsia"/>
          <w:sz w:val="32"/>
          <w:szCs w:val="32"/>
        </w:rPr>
        <w:t>存款余额，</w:t>
      </w:r>
      <w:r>
        <w:rPr>
          <w:rFonts w:ascii="Times New Roman" w:eastAsia="仿宋" w:hAnsi="Times New Roman" w:cs="Times New Roman" w:hint="eastAsia"/>
          <w:sz w:val="32"/>
          <w:szCs w:val="32"/>
        </w:rPr>
        <w:t>占公司货币资金的比重；</w:t>
      </w:r>
      <w:r w:rsidRPr="006F345F">
        <w:rPr>
          <w:rFonts w:ascii="Times New Roman" w:eastAsia="仿宋" w:hAnsi="Times New Roman" w:cs="Times New Roman" w:hint="eastAsia"/>
          <w:sz w:val="32"/>
          <w:szCs w:val="32"/>
        </w:rPr>
        <w:t>在关联财务公司的存款利率是否低于同期商业银行基准水平：向关联财务公司的贷款利率是否高于同期商业银行基准水平。</w:t>
      </w:r>
    </w:p>
    <w:p w14:paraId="61E93CB2" w14:textId="4532E5BB" w:rsidR="00E03C94" w:rsidRPr="00062A0F" w:rsidRDefault="00E03C94" w:rsidP="00E03C94">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w:t>
      </w:r>
      <w:r w:rsidRPr="00062A0F">
        <w:rPr>
          <w:rFonts w:ascii="Times New Roman" w:eastAsia="仿宋" w:hAnsi="Times New Roman" w:cs="Times New Roman"/>
          <w:sz w:val="32"/>
          <w:szCs w:val="32"/>
        </w:rPr>
        <w:t>）</w:t>
      </w:r>
      <w:r>
        <w:rPr>
          <w:rFonts w:ascii="Times New Roman" w:eastAsia="仿宋" w:hAnsi="Times New Roman" w:cs="Times New Roman"/>
          <w:sz w:val="32"/>
          <w:szCs w:val="32"/>
        </w:rPr>
        <w:t>披露公司</w:t>
      </w:r>
      <w:r w:rsidR="00530137">
        <w:rPr>
          <w:rFonts w:ascii="Times New Roman" w:eastAsia="仿宋" w:hAnsi="Times New Roman" w:cs="Times New Roman" w:hint="eastAsia"/>
          <w:sz w:val="32"/>
          <w:szCs w:val="32"/>
        </w:rPr>
        <w:t>及有关主体</w:t>
      </w:r>
      <w:r>
        <w:rPr>
          <w:rFonts w:ascii="Times New Roman" w:eastAsia="仿宋" w:hAnsi="Times New Roman" w:cs="Times New Roman" w:hint="eastAsia"/>
          <w:sz w:val="32"/>
          <w:szCs w:val="32"/>
        </w:rPr>
        <w:t>是否存在</w:t>
      </w:r>
      <w:r>
        <w:rPr>
          <w:rFonts w:ascii="Times New Roman" w:eastAsia="仿宋" w:hAnsi="Times New Roman" w:cs="Times New Roman"/>
          <w:sz w:val="32"/>
          <w:szCs w:val="32"/>
        </w:rPr>
        <w:t>违反公开承诺</w:t>
      </w:r>
      <w:r>
        <w:rPr>
          <w:rFonts w:ascii="Times New Roman" w:eastAsia="仿宋" w:hAnsi="Times New Roman" w:cs="Times New Roman" w:hint="eastAsia"/>
          <w:sz w:val="32"/>
          <w:szCs w:val="32"/>
        </w:rPr>
        <w:t>、内部控制缺陷、虚假披露和内幕交易等特殊情况</w:t>
      </w:r>
      <w:r>
        <w:rPr>
          <w:rFonts w:ascii="Times New Roman" w:eastAsia="仿宋" w:hAnsi="Times New Roman" w:cs="Times New Roman"/>
          <w:sz w:val="32"/>
          <w:szCs w:val="32"/>
        </w:rPr>
        <w:t>。存在特殊情况的</w:t>
      </w:r>
      <w:r>
        <w:rPr>
          <w:rFonts w:ascii="Times New Roman" w:eastAsia="仿宋" w:hAnsi="Times New Roman" w:cs="Times New Roman" w:hint="eastAsia"/>
          <w:sz w:val="32"/>
          <w:szCs w:val="32"/>
        </w:rPr>
        <w:t>，公司应当披露有关</w:t>
      </w:r>
      <w:r w:rsidRPr="00E72468">
        <w:rPr>
          <w:rFonts w:ascii="Times New Roman" w:eastAsia="仿宋" w:hAnsi="Times New Roman" w:cs="Times New Roman" w:hint="eastAsia"/>
          <w:sz w:val="32"/>
          <w:szCs w:val="32"/>
        </w:rPr>
        <w:t>基本情况、产生该情形的原因、规范情况等</w:t>
      </w:r>
      <w:r>
        <w:rPr>
          <w:rFonts w:ascii="Times New Roman" w:eastAsia="仿宋" w:hAnsi="Times New Roman" w:cs="Times New Roman" w:hint="eastAsia"/>
          <w:sz w:val="32"/>
          <w:szCs w:val="32"/>
        </w:rPr>
        <w:t>。</w:t>
      </w:r>
    </w:p>
    <w:p w14:paraId="4BCA58B9" w14:textId="77777777" w:rsidR="00E03C94" w:rsidRPr="00C70040" w:rsidRDefault="00E03C94" w:rsidP="00E03C94">
      <w:pPr>
        <w:adjustRightInd w:val="0"/>
        <w:snapToGrid w:val="0"/>
        <w:spacing w:line="600" w:lineRule="exact"/>
        <w:ind w:firstLineChars="200" w:firstLine="640"/>
        <w:rPr>
          <w:rFonts w:ascii="Times New Roman" w:eastAsia="黑体" w:hAnsi="Times New Roman" w:cs="Times New Roman"/>
          <w:sz w:val="32"/>
          <w:szCs w:val="32"/>
        </w:rPr>
      </w:pPr>
    </w:p>
    <w:p w14:paraId="2CBA85CD" w14:textId="77777777" w:rsidR="00E03C94" w:rsidRPr="00062A0F" w:rsidRDefault="00E03C94" w:rsidP="00E03C94">
      <w:pPr>
        <w:adjustRightInd w:val="0"/>
        <w:snapToGrid w:val="0"/>
        <w:spacing w:line="600" w:lineRule="exact"/>
        <w:ind w:left="360" w:right="960"/>
        <w:jc w:val="right"/>
        <w:rPr>
          <w:rFonts w:ascii="Times New Roman" w:eastAsia="仿宋" w:hAnsi="Times New Roman" w:cs="Times New Roman"/>
          <w:sz w:val="32"/>
          <w:szCs w:val="32"/>
        </w:rPr>
      </w:pPr>
    </w:p>
    <w:p w14:paraId="0AABE616" w14:textId="77777777" w:rsidR="00E03C94" w:rsidRPr="00062A0F" w:rsidRDefault="00E03C94" w:rsidP="00E03C94">
      <w:pPr>
        <w:adjustRightInd w:val="0"/>
        <w:snapToGrid w:val="0"/>
        <w:spacing w:line="600" w:lineRule="exact"/>
        <w:ind w:left="360"/>
        <w:jc w:val="right"/>
        <w:rPr>
          <w:rFonts w:ascii="Times New Roman" w:eastAsia="仿宋" w:hAnsi="Times New Roman" w:cs="Times New Roman"/>
          <w:sz w:val="32"/>
          <w:szCs w:val="32"/>
        </w:rPr>
      </w:pPr>
      <w:r w:rsidRPr="00062A0F">
        <w:rPr>
          <w:rFonts w:ascii="Times New Roman" w:eastAsia="仿宋" w:hAnsi="Times New Roman" w:cs="Times New Roman"/>
          <w:sz w:val="32"/>
          <w:szCs w:val="32"/>
        </w:rPr>
        <w:t>XXXX</w:t>
      </w:r>
      <w:r w:rsidRPr="00062A0F">
        <w:rPr>
          <w:rFonts w:ascii="Times New Roman" w:eastAsia="仿宋" w:hAnsi="Times New Roman" w:cs="Times New Roman"/>
          <w:sz w:val="32"/>
          <w:szCs w:val="32"/>
        </w:rPr>
        <w:t>公司董事会</w:t>
      </w:r>
    </w:p>
    <w:p w14:paraId="7FA6A0F2" w14:textId="77777777" w:rsidR="00E03C94" w:rsidRPr="00E837E4" w:rsidRDefault="00E03C94" w:rsidP="00E03C94">
      <w:pPr>
        <w:snapToGrid w:val="0"/>
        <w:spacing w:line="600" w:lineRule="exact"/>
        <w:jc w:val="right"/>
        <w:rPr>
          <w:rFonts w:ascii="Times New Roman" w:eastAsia="仿宋" w:hAnsi="Times New Roman" w:cs="Times New Roman"/>
          <w:sz w:val="32"/>
          <w:szCs w:val="32"/>
        </w:rPr>
      </w:pPr>
      <w:r w:rsidRPr="00062A0F">
        <w:rPr>
          <w:rFonts w:ascii="Times New Roman" w:eastAsia="仿宋" w:hAnsi="Times New Roman" w:cs="Times New Roman"/>
          <w:sz w:val="32"/>
          <w:szCs w:val="32"/>
        </w:rPr>
        <w:t>XXXX</w:t>
      </w:r>
      <w:r w:rsidRPr="00062A0F">
        <w:rPr>
          <w:rFonts w:ascii="Times New Roman" w:eastAsia="仿宋" w:hAnsi="Times New Roman" w:cs="Times New Roman"/>
          <w:sz w:val="32"/>
          <w:szCs w:val="32"/>
        </w:rPr>
        <w:t>年</w:t>
      </w:r>
      <w:r w:rsidRPr="00062A0F">
        <w:rPr>
          <w:rFonts w:ascii="Times New Roman" w:eastAsia="仿宋" w:hAnsi="Times New Roman" w:cs="Times New Roman"/>
          <w:sz w:val="32"/>
          <w:szCs w:val="32"/>
        </w:rPr>
        <w:t xml:space="preserve">XX </w:t>
      </w:r>
      <w:r w:rsidRPr="00062A0F">
        <w:rPr>
          <w:rFonts w:ascii="Times New Roman" w:eastAsia="仿宋" w:hAnsi="Times New Roman" w:cs="Times New Roman"/>
          <w:sz w:val="32"/>
          <w:szCs w:val="32"/>
        </w:rPr>
        <w:t>月</w:t>
      </w:r>
      <w:r w:rsidRPr="00062A0F">
        <w:rPr>
          <w:rFonts w:ascii="Times New Roman" w:eastAsia="仿宋" w:hAnsi="Times New Roman" w:cs="Times New Roman"/>
          <w:sz w:val="32"/>
          <w:szCs w:val="32"/>
        </w:rPr>
        <w:t>XX</w:t>
      </w:r>
    </w:p>
    <w:p w14:paraId="367964A4" w14:textId="77777777" w:rsidR="00E03C94" w:rsidRPr="001D1385" w:rsidRDefault="00E03C94" w:rsidP="00E03C94"/>
    <w:p w14:paraId="1B02DAE0" w14:textId="77777777" w:rsidR="00E837E4" w:rsidRPr="00E837E4" w:rsidRDefault="00E837E4">
      <w:pPr>
        <w:widowControl/>
        <w:jc w:val="left"/>
        <w:rPr>
          <w:rFonts w:ascii="Times New Roman" w:hAnsi="Times New Roman" w:cs="Times New Roman"/>
          <w:color w:val="000000"/>
          <w:kern w:val="0"/>
          <w:sz w:val="22"/>
        </w:rPr>
      </w:pPr>
      <w:r w:rsidRPr="00E837E4">
        <w:rPr>
          <w:rFonts w:ascii="Times New Roman" w:hAnsi="Times New Roman" w:cs="Times New Roman"/>
          <w:color w:val="000000"/>
          <w:kern w:val="0"/>
          <w:sz w:val="22"/>
        </w:rPr>
        <w:br w:type="page"/>
      </w:r>
    </w:p>
    <w:p w14:paraId="46AB92E5" w14:textId="7AF4C3A7" w:rsidR="007920F6" w:rsidRPr="00E022B2" w:rsidRDefault="007920F6" w:rsidP="007920F6">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lastRenderedPageBreak/>
        <w:t xml:space="preserve">     </w:t>
      </w:r>
      <w:r w:rsidRPr="00E022B2">
        <w:rPr>
          <w:rFonts w:ascii="Times New Roman" w:eastAsia="仿宋" w:hAnsi="Times New Roman" w:cs="Times New Roman"/>
          <w:color w:val="000000"/>
          <w:kern w:val="0"/>
          <w:sz w:val="28"/>
          <w:szCs w:val="28"/>
          <w:u w:val="single"/>
        </w:rPr>
        <w:t xml:space="preserve"> </w:t>
      </w:r>
      <w:r w:rsidR="008F479B">
        <w:rPr>
          <w:rFonts w:ascii="Times New Roman" w:eastAsia="仿宋" w:hAnsi="Times New Roman" w:cs="Times New Roman" w:hint="eastAsia"/>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color w:val="000000"/>
          <w:kern w:val="0"/>
          <w:sz w:val="28"/>
          <w:szCs w:val="28"/>
          <w:u w:val="single"/>
        </w:rPr>
        <w:t xml:space="preserve">                               </w:t>
      </w:r>
    </w:p>
    <w:p w14:paraId="3F2F44FE" w14:textId="77777777" w:rsidR="007920F6" w:rsidRPr="00E022B2" w:rsidRDefault="007920F6" w:rsidP="007920F6">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13768A09" w14:textId="77777777" w:rsidR="007920F6" w:rsidRPr="00E022B2" w:rsidRDefault="007920F6" w:rsidP="007920F6">
      <w:pPr>
        <w:widowControl/>
        <w:rPr>
          <w:rFonts w:ascii="Times New Roman" w:hAnsi="Times New Roman" w:cs="Times New Roman"/>
          <w:color w:val="000000"/>
          <w:kern w:val="0"/>
          <w:szCs w:val="21"/>
        </w:rPr>
      </w:pPr>
    </w:p>
    <w:p w14:paraId="459A32DE" w14:textId="5A2C21AA" w:rsidR="007920F6" w:rsidRPr="00E022B2" w:rsidRDefault="007920F6" w:rsidP="007920F6">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w:t>
      </w:r>
      <w:r w:rsidR="00C67574">
        <w:rPr>
          <w:rFonts w:ascii="Times New Roman" w:eastAsia="方正大标宋简体" w:hAnsi="Times New Roman" w:cs="Times New Roman"/>
          <w:color w:val="000000"/>
          <w:kern w:val="0"/>
          <w:sz w:val="44"/>
          <w:szCs w:val="44"/>
        </w:rPr>
        <w:t>关于</w:t>
      </w:r>
      <w:r w:rsidR="00C67574" w:rsidRPr="00C67574">
        <w:rPr>
          <w:rFonts w:ascii="Times New Roman" w:eastAsia="方正大标宋简体" w:hAnsi="Times New Roman" w:cs="Times New Roman" w:hint="eastAsia"/>
          <w:color w:val="000000"/>
          <w:kern w:val="0"/>
          <w:sz w:val="44"/>
          <w:szCs w:val="44"/>
        </w:rPr>
        <w:t>治理专项自查及规范</w:t>
      </w:r>
      <w:r w:rsidR="00AC6F2C">
        <w:rPr>
          <w:rFonts w:ascii="Times New Roman" w:eastAsia="方正大标宋简体" w:hAnsi="Times New Roman" w:cs="Times New Roman" w:hint="eastAsia"/>
          <w:color w:val="000000"/>
          <w:kern w:val="0"/>
          <w:sz w:val="44"/>
          <w:szCs w:val="44"/>
        </w:rPr>
        <w:t>活动相关情况</w:t>
      </w:r>
      <w:r w:rsidR="00C67574">
        <w:rPr>
          <w:rFonts w:ascii="Times New Roman" w:eastAsia="方正大标宋简体" w:hAnsi="Times New Roman" w:cs="Times New Roman" w:hint="eastAsia"/>
          <w:color w:val="000000"/>
          <w:kern w:val="0"/>
          <w:sz w:val="44"/>
          <w:szCs w:val="44"/>
        </w:rPr>
        <w:t>的</w:t>
      </w:r>
      <w:r w:rsidRPr="007920F6">
        <w:rPr>
          <w:rFonts w:ascii="Times New Roman" w:eastAsia="方正大标宋简体" w:hAnsi="Times New Roman" w:cs="Times New Roman" w:hint="eastAsia"/>
          <w:color w:val="000000"/>
          <w:kern w:val="0"/>
          <w:sz w:val="44"/>
          <w:szCs w:val="44"/>
        </w:rPr>
        <w:t>报告</w:t>
      </w:r>
    </w:p>
    <w:p w14:paraId="479E3FF2" w14:textId="77777777" w:rsidR="007920F6" w:rsidRPr="00E022B2" w:rsidRDefault="007920F6" w:rsidP="007920F6">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920F6" w:rsidRPr="00E022B2" w14:paraId="07F196EE" w14:textId="77777777" w:rsidTr="00C17E95">
        <w:tc>
          <w:tcPr>
            <w:tcW w:w="8296" w:type="dxa"/>
            <w:shd w:val="clear" w:color="auto" w:fill="auto"/>
          </w:tcPr>
          <w:p w14:paraId="1D0803D4" w14:textId="77777777" w:rsidR="007920F6" w:rsidRPr="00E022B2" w:rsidRDefault="007920F6" w:rsidP="00C17E95">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787987B" w14:textId="77777777" w:rsidR="007920F6" w:rsidRPr="00E022B2" w:rsidRDefault="007920F6" w:rsidP="00C17E95">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董事（）因（）不能保证公告内容真实、准确、完整</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（如适用）。</w:t>
            </w:r>
          </w:p>
        </w:tc>
      </w:tr>
    </w:tbl>
    <w:p w14:paraId="78C8A257" w14:textId="223F6F31" w:rsidR="007920F6" w:rsidRPr="007920F6" w:rsidRDefault="0066585A" w:rsidP="007920F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w:t>
      </w:r>
      <w:r w:rsidR="00C67574">
        <w:rPr>
          <w:rFonts w:ascii="Times New Roman" w:eastAsia="仿宋" w:hAnsi="Times New Roman" w:cs="Times New Roman" w:hint="eastAsia"/>
          <w:sz w:val="32"/>
          <w:szCs w:val="32"/>
        </w:rPr>
        <w:t>《</w:t>
      </w:r>
      <w:r w:rsidR="00C67574" w:rsidRPr="00C67574">
        <w:rPr>
          <w:rFonts w:ascii="Times New Roman" w:eastAsia="仿宋" w:hAnsi="Times New Roman" w:cs="Times New Roman" w:hint="eastAsia"/>
          <w:sz w:val="32"/>
          <w:szCs w:val="32"/>
        </w:rPr>
        <w:t>关于开展挂牌公司治理专项自查及规范活动的通知</w:t>
      </w:r>
      <w:r w:rsidR="00C67574">
        <w:rPr>
          <w:rFonts w:ascii="Times New Roman" w:eastAsia="仿宋" w:hAnsi="Times New Roman" w:cs="Times New Roman" w:hint="eastAsia"/>
          <w:sz w:val="32"/>
          <w:szCs w:val="32"/>
        </w:rPr>
        <w:t>》</w:t>
      </w:r>
      <w:r w:rsidR="00430C2D">
        <w:rPr>
          <w:rFonts w:ascii="Times New Roman" w:eastAsia="仿宋" w:hAnsi="Times New Roman" w:cs="Times New Roman" w:hint="eastAsia"/>
          <w:sz w:val="32"/>
          <w:szCs w:val="32"/>
        </w:rPr>
        <w:t>（</w:t>
      </w:r>
      <w:r w:rsidR="00430C2D" w:rsidRPr="00430C2D">
        <w:rPr>
          <w:rFonts w:ascii="Times New Roman" w:eastAsia="仿宋" w:hAnsi="Times New Roman" w:cs="Times New Roman" w:hint="eastAsia"/>
          <w:sz w:val="32"/>
          <w:szCs w:val="32"/>
        </w:rPr>
        <w:t>股转系统办发〔</w:t>
      </w:r>
      <w:r w:rsidR="00430C2D" w:rsidRPr="00430C2D">
        <w:rPr>
          <w:rFonts w:ascii="Times New Roman" w:eastAsia="仿宋" w:hAnsi="Times New Roman" w:cs="Times New Roman" w:hint="eastAsia"/>
          <w:sz w:val="32"/>
          <w:szCs w:val="32"/>
        </w:rPr>
        <w:t>2021</w:t>
      </w:r>
      <w:r w:rsidR="00430C2D" w:rsidRPr="00430C2D">
        <w:rPr>
          <w:rFonts w:ascii="Times New Roman" w:eastAsia="仿宋" w:hAnsi="Times New Roman" w:cs="Times New Roman" w:hint="eastAsia"/>
          <w:sz w:val="32"/>
          <w:szCs w:val="32"/>
        </w:rPr>
        <w:t>〕</w:t>
      </w:r>
      <w:r w:rsidR="00430C2D" w:rsidRPr="00430C2D">
        <w:rPr>
          <w:rFonts w:ascii="Times New Roman" w:eastAsia="仿宋" w:hAnsi="Times New Roman" w:cs="Times New Roman" w:hint="eastAsia"/>
          <w:sz w:val="32"/>
          <w:szCs w:val="32"/>
        </w:rPr>
        <w:t>116</w:t>
      </w:r>
      <w:r w:rsidR="00430C2D" w:rsidRPr="00430C2D">
        <w:rPr>
          <w:rFonts w:ascii="Times New Roman" w:eastAsia="仿宋" w:hAnsi="Times New Roman" w:cs="Times New Roman" w:hint="eastAsia"/>
          <w:sz w:val="32"/>
          <w:szCs w:val="32"/>
        </w:rPr>
        <w:t>号</w:t>
      </w:r>
      <w:r w:rsidR="00430C2D">
        <w:rPr>
          <w:rFonts w:ascii="Times New Roman" w:eastAsia="仿宋" w:hAnsi="Times New Roman" w:cs="Times New Roman" w:hint="eastAsia"/>
          <w:sz w:val="32"/>
          <w:szCs w:val="32"/>
        </w:rPr>
        <w:t>）</w:t>
      </w:r>
      <w:r w:rsidR="00AC6F2C">
        <w:rPr>
          <w:rFonts w:ascii="Times New Roman" w:eastAsia="仿宋" w:hAnsi="Times New Roman" w:cs="Times New Roman" w:hint="eastAsia"/>
          <w:sz w:val="32"/>
          <w:szCs w:val="32"/>
        </w:rPr>
        <w:t>及相关安排</w:t>
      </w:r>
      <w:r w:rsidR="00C67574">
        <w:rPr>
          <w:rFonts w:ascii="Times New Roman" w:eastAsia="仿宋" w:hAnsi="Times New Roman" w:cs="Times New Roman" w:hint="eastAsia"/>
          <w:sz w:val="32"/>
          <w:szCs w:val="32"/>
        </w:rPr>
        <w:t>，我公司</w:t>
      </w:r>
      <w:r w:rsidR="007920F6">
        <w:rPr>
          <w:rFonts w:ascii="Times New Roman" w:eastAsia="仿宋" w:hAnsi="Times New Roman" w:cs="Times New Roman" w:hint="eastAsia"/>
          <w:sz w:val="32"/>
          <w:szCs w:val="32"/>
        </w:rPr>
        <w:t>就</w:t>
      </w:r>
      <w:r w:rsidR="00B51650" w:rsidRPr="00C94580">
        <w:rPr>
          <w:rFonts w:ascii="Times New Roman" w:eastAsia="仿宋" w:hAnsi="Times New Roman" w:cs="Times New Roman" w:hint="eastAsia"/>
          <w:color w:val="FF0000"/>
          <w:sz w:val="32"/>
          <w:szCs w:val="32"/>
        </w:rPr>
        <w:t>（）</w:t>
      </w:r>
      <w:r w:rsidR="00B51650">
        <w:rPr>
          <w:rFonts w:ascii="Times New Roman" w:eastAsia="仿宋" w:hAnsi="Times New Roman" w:cs="Times New Roman" w:hint="eastAsia"/>
          <w:sz w:val="32"/>
          <w:szCs w:val="32"/>
        </w:rPr>
        <w:t>年</w:t>
      </w:r>
      <w:r w:rsidR="00857340">
        <w:rPr>
          <w:rFonts w:ascii="Times New Roman" w:eastAsia="仿宋" w:hAnsi="Times New Roman" w:cs="Times New Roman" w:hint="eastAsia"/>
          <w:sz w:val="32"/>
          <w:szCs w:val="32"/>
        </w:rPr>
        <w:t>度</w:t>
      </w:r>
      <w:r w:rsidR="00C94580">
        <w:rPr>
          <w:rFonts w:ascii="Times New Roman" w:eastAsia="仿宋" w:hAnsi="Times New Roman" w:cs="Times New Roman" w:hint="eastAsia"/>
          <w:sz w:val="32"/>
          <w:szCs w:val="32"/>
        </w:rPr>
        <w:t>开展</w:t>
      </w:r>
      <w:r w:rsidR="00C67574" w:rsidRPr="00430C2D">
        <w:rPr>
          <w:rFonts w:ascii="Times New Roman" w:eastAsia="仿宋" w:hAnsi="Times New Roman" w:cs="Times New Roman" w:hint="eastAsia"/>
          <w:sz w:val="32"/>
          <w:szCs w:val="32"/>
        </w:rPr>
        <w:t>专项行动</w:t>
      </w:r>
      <w:r w:rsidR="00C94580">
        <w:rPr>
          <w:rFonts w:ascii="Times New Roman" w:eastAsia="仿宋" w:hAnsi="Times New Roman" w:cs="Times New Roman" w:hint="eastAsia"/>
          <w:sz w:val="32"/>
          <w:szCs w:val="32"/>
        </w:rPr>
        <w:t>中的自查及</w:t>
      </w:r>
      <w:r w:rsidR="00C67574" w:rsidRPr="00430C2D">
        <w:rPr>
          <w:rFonts w:ascii="Times New Roman" w:eastAsia="仿宋" w:hAnsi="Times New Roman" w:cs="Times New Roman" w:hint="eastAsia"/>
          <w:sz w:val="32"/>
          <w:szCs w:val="32"/>
        </w:rPr>
        <w:t>自我规范情况</w:t>
      </w:r>
      <w:r w:rsidR="00430C2D" w:rsidRPr="00430C2D">
        <w:rPr>
          <w:rFonts w:ascii="Times New Roman" w:eastAsia="仿宋" w:hAnsi="Times New Roman" w:cs="Times New Roman" w:hint="eastAsia"/>
          <w:sz w:val="32"/>
          <w:szCs w:val="32"/>
        </w:rPr>
        <w:t>进行专项披露</w:t>
      </w:r>
      <w:r w:rsidR="007920F6" w:rsidRPr="00430C2D">
        <w:rPr>
          <w:rFonts w:ascii="Times New Roman" w:eastAsia="仿宋" w:hAnsi="Times New Roman" w:cs="Times New Roman" w:hint="eastAsia"/>
          <w:sz w:val="32"/>
          <w:szCs w:val="32"/>
        </w:rPr>
        <w:t>如下：</w:t>
      </w:r>
    </w:p>
    <w:p w14:paraId="2C8D1165" w14:textId="25164230" w:rsidR="007920F6" w:rsidRPr="00851CF8" w:rsidRDefault="007920F6" w:rsidP="00851CF8">
      <w:pPr>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一、</w:t>
      </w:r>
      <w:r w:rsidR="00A10668" w:rsidRPr="00A10668">
        <w:rPr>
          <w:rFonts w:ascii="Times New Roman" w:eastAsia="黑体" w:hAnsi="Times New Roman" w:cs="Times New Roman" w:hint="eastAsia"/>
          <w:sz w:val="32"/>
          <w:szCs w:val="32"/>
        </w:rPr>
        <w:t>公司基本情况</w:t>
      </w:r>
    </w:p>
    <w:p w14:paraId="3161B156" w14:textId="77777777" w:rsidR="00DF478E" w:rsidRDefault="00040246" w:rsidP="008F479B">
      <w:pPr>
        <w:spacing w:line="520" w:lineRule="exact"/>
        <w:ind w:firstLineChars="200" w:firstLine="640"/>
        <w:rPr>
          <w:rFonts w:ascii="仿宋" w:eastAsia="仿宋" w:hAnsi="仿宋" w:cs="Times New Roman"/>
          <w:sz w:val="32"/>
          <w:szCs w:val="30"/>
        </w:rPr>
      </w:pPr>
      <w:r>
        <w:rPr>
          <w:rFonts w:ascii="仿宋" w:eastAsia="仿宋" w:hAnsi="仿宋" w:cs="Times New Roman" w:hint="eastAsia"/>
          <w:sz w:val="32"/>
          <w:szCs w:val="30"/>
        </w:rPr>
        <w:t>公司</w:t>
      </w:r>
      <w:r w:rsidRPr="00AF6CA4">
        <w:rPr>
          <w:rFonts w:ascii="仿宋" w:eastAsia="仿宋" w:hAnsi="仿宋" w:cs="Times New Roman"/>
          <w:sz w:val="32"/>
          <w:szCs w:val="30"/>
        </w:rPr>
        <w:t>挂牌日期</w:t>
      </w:r>
      <w:r w:rsidR="008F479B">
        <w:rPr>
          <w:rFonts w:ascii="仿宋" w:eastAsia="仿宋" w:hAnsi="仿宋" w:cs="Times New Roman" w:hint="eastAsia"/>
          <w:sz w:val="32"/>
          <w:szCs w:val="30"/>
        </w:rPr>
        <w:t>为</w:t>
      </w:r>
      <w:r w:rsidRPr="008F479B">
        <w:rPr>
          <w:rFonts w:ascii="仿宋" w:eastAsia="仿宋" w:hAnsi="仿宋" w:cs="Times New Roman" w:hint="eastAsia"/>
          <w:color w:val="FF0000"/>
          <w:sz w:val="32"/>
          <w:szCs w:val="30"/>
        </w:rPr>
        <w:t>（</w:t>
      </w:r>
      <w:r w:rsidR="008F479B" w:rsidRPr="008F479B">
        <w:rPr>
          <w:rFonts w:ascii="仿宋" w:eastAsia="仿宋" w:hAnsi="仿宋" w:cs="Times New Roman" w:hint="eastAsia"/>
          <w:color w:val="FF0000"/>
          <w:sz w:val="32"/>
          <w:szCs w:val="30"/>
        </w:rPr>
        <w:t>年月日</w:t>
      </w:r>
      <w:r w:rsidRPr="008F479B">
        <w:rPr>
          <w:rFonts w:ascii="仿宋" w:eastAsia="仿宋" w:hAnsi="仿宋" w:cs="Times New Roman" w:hint="eastAsia"/>
          <w:color w:val="FF0000"/>
          <w:sz w:val="32"/>
          <w:szCs w:val="30"/>
        </w:rPr>
        <w:t>）</w:t>
      </w:r>
      <w:r w:rsidR="008F479B">
        <w:rPr>
          <w:rFonts w:ascii="仿宋" w:eastAsia="仿宋" w:hAnsi="仿宋" w:cs="Times New Roman" w:hint="eastAsia"/>
          <w:sz w:val="32"/>
          <w:szCs w:val="30"/>
        </w:rPr>
        <w:t>，</w:t>
      </w:r>
      <w:r w:rsidRPr="00AF6CA4">
        <w:rPr>
          <w:rFonts w:ascii="仿宋" w:eastAsia="仿宋" w:hAnsi="仿宋" w:cs="Times New Roman" w:hint="eastAsia"/>
          <w:sz w:val="32"/>
          <w:szCs w:val="30"/>
        </w:rPr>
        <w:t>属性为</w:t>
      </w:r>
      <w:r w:rsidR="008F479B" w:rsidRPr="008F479B">
        <w:rPr>
          <w:rFonts w:ascii="仿宋" w:eastAsia="仿宋" w:hAnsi="仿宋" w:cs="Times New Roman" w:hint="eastAsia"/>
          <w:color w:val="FF0000"/>
          <w:sz w:val="32"/>
          <w:szCs w:val="30"/>
        </w:rPr>
        <w:t>（中央国有企业/</w:t>
      </w:r>
      <w:r w:rsidR="008F479B" w:rsidRPr="008F479B">
        <w:rPr>
          <w:rFonts w:ascii="仿宋" w:eastAsia="仿宋" w:hAnsi="仿宋" w:cs="Times New Roman"/>
          <w:color w:val="FF0000"/>
          <w:sz w:val="32"/>
          <w:szCs w:val="30"/>
        </w:rPr>
        <w:t>地方国有企业</w:t>
      </w:r>
      <w:r w:rsidR="008F479B" w:rsidRPr="008F479B">
        <w:rPr>
          <w:rFonts w:ascii="仿宋" w:eastAsia="仿宋" w:hAnsi="仿宋" w:cs="Times New Roman" w:hint="eastAsia"/>
          <w:color w:val="FF0000"/>
          <w:sz w:val="32"/>
          <w:szCs w:val="30"/>
        </w:rPr>
        <w:t>/</w:t>
      </w:r>
      <w:r w:rsidR="008F479B" w:rsidRPr="008F479B">
        <w:rPr>
          <w:rFonts w:ascii="仿宋" w:eastAsia="仿宋" w:hAnsi="仿宋" w:cs="Times New Roman"/>
          <w:color w:val="FF0000"/>
          <w:sz w:val="32"/>
          <w:szCs w:val="30"/>
        </w:rPr>
        <w:t>民营企业</w:t>
      </w:r>
      <w:r w:rsidR="008F479B" w:rsidRPr="008F479B">
        <w:rPr>
          <w:rFonts w:ascii="仿宋" w:eastAsia="仿宋" w:hAnsi="仿宋" w:cs="Times New Roman" w:hint="eastAsia"/>
          <w:color w:val="FF0000"/>
          <w:sz w:val="32"/>
          <w:szCs w:val="30"/>
        </w:rPr>
        <w:t>/集体企业/外资企业/</w:t>
      </w:r>
      <w:r w:rsidR="008F479B" w:rsidRPr="008F479B">
        <w:rPr>
          <w:rFonts w:ascii="仿宋" w:eastAsia="仿宋" w:hAnsi="仿宋" w:cs="Times New Roman"/>
          <w:color w:val="FF0000"/>
          <w:sz w:val="32"/>
          <w:szCs w:val="30"/>
        </w:rPr>
        <w:t>其他</w:t>
      </w:r>
      <w:r w:rsidR="008F479B" w:rsidRPr="008F479B">
        <w:rPr>
          <w:rFonts w:ascii="仿宋" w:eastAsia="仿宋" w:hAnsi="仿宋" w:cs="Times New Roman" w:hint="eastAsia"/>
          <w:color w:val="FF0000"/>
          <w:sz w:val="32"/>
          <w:szCs w:val="30"/>
        </w:rPr>
        <w:t>,</w:t>
      </w:r>
      <w:r w:rsidR="008F479B" w:rsidRPr="008F479B">
        <w:rPr>
          <w:rFonts w:ascii="仿宋" w:eastAsia="仿宋" w:hAnsi="仿宋" w:cs="Times New Roman"/>
          <w:color w:val="FF0000"/>
          <w:sz w:val="32"/>
          <w:szCs w:val="30"/>
          <w:u w:val="single"/>
        </w:rPr>
        <w:t xml:space="preserve">  </w:t>
      </w:r>
      <w:r w:rsidR="008F479B" w:rsidRPr="008F479B">
        <w:rPr>
          <w:rFonts w:ascii="仿宋" w:eastAsia="仿宋" w:hAnsi="仿宋" w:cs="Times New Roman" w:hint="eastAsia"/>
          <w:color w:val="FF0000"/>
          <w:sz w:val="32"/>
          <w:szCs w:val="30"/>
        </w:rPr>
        <w:t>）</w:t>
      </w:r>
      <w:r w:rsidR="008F479B" w:rsidRPr="008F479B">
        <w:rPr>
          <w:rFonts w:ascii="仿宋" w:eastAsia="仿宋" w:hAnsi="仿宋" w:cs="Times New Roman" w:hint="eastAsia"/>
          <w:sz w:val="32"/>
          <w:szCs w:val="30"/>
        </w:rPr>
        <w:t>。</w:t>
      </w:r>
    </w:p>
    <w:p w14:paraId="747F37A6" w14:textId="493A4DB4" w:rsidR="00040246" w:rsidRPr="00AF6CA4" w:rsidRDefault="008A798D" w:rsidP="008F479B">
      <w:pPr>
        <w:spacing w:line="520" w:lineRule="exact"/>
        <w:ind w:firstLineChars="200" w:firstLine="640"/>
        <w:rPr>
          <w:rFonts w:ascii="仿宋" w:eastAsia="仿宋" w:hAnsi="仿宋" w:cs="Times New Roman"/>
          <w:sz w:val="32"/>
          <w:szCs w:val="30"/>
        </w:rPr>
      </w:pPr>
      <w:r>
        <w:rPr>
          <w:rFonts w:ascii="仿宋" w:eastAsia="仿宋" w:hAnsi="仿宋" w:cs="Times New Roman"/>
          <w:color w:val="FF0000"/>
          <w:sz w:val="32"/>
          <w:szCs w:val="30"/>
        </w:rPr>
        <w:t>公司</w:t>
      </w:r>
      <w:r w:rsidR="008F479B">
        <w:rPr>
          <w:rFonts w:ascii="仿宋" w:eastAsia="仿宋" w:hAnsi="仿宋" w:cs="Times New Roman"/>
          <w:color w:val="FF0000"/>
          <w:sz w:val="32"/>
          <w:szCs w:val="30"/>
        </w:rPr>
        <w:t>存在</w:t>
      </w:r>
      <w:r w:rsidR="008F479B">
        <w:rPr>
          <w:rFonts w:ascii="仿宋" w:eastAsia="仿宋" w:hAnsi="仿宋" w:cs="Times New Roman" w:hint="eastAsia"/>
          <w:color w:val="FF0000"/>
          <w:sz w:val="32"/>
          <w:szCs w:val="30"/>
        </w:rPr>
        <w:t>/不存在</w:t>
      </w:r>
      <w:r w:rsidR="008F479B">
        <w:rPr>
          <w:rFonts w:ascii="仿宋" w:eastAsia="仿宋" w:hAnsi="仿宋" w:cs="Times New Roman"/>
          <w:sz w:val="32"/>
          <w:szCs w:val="30"/>
        </w:rPr>
        <w:t>实际控制人</w:t>
      </w:r>
      <w:r w:rsidR="008F479B">
        <w:rPr>
          <w:rFonts w:ascii="仿宋" w:eastAsia="仿宋" w:hAnsi="仿宋" w:cs="Times New Roman" w:hint="eastAsia"/>
          <w:sz w:val="32"/>
          <w:szCs w:val="30"/>
        </w:rPr>
        <w:t>，</w:t>
      </w:r>
      <w:r w:rsidR="00040246" w:rsidRPr="00AF6CA4">
        <w:rPr>
          <w:rFonts w:ascii="仿宋" w:eastAsia="仿宋" w:hAnsi="仿宋" w:cs="Times New Roman" w:hint="eastAsia"/>
          <w:sz w:val="32"/>
          <w:szCs w:val="30"/>
        </w:rPr>
        <w:t>公司的实际控制人为</w:t>
      </w:r>
      <w:r w:rsidR="008F479B" w:rsidRPr="008F479B">
        <w:rPr>
          <w:rFonts w:ascii="仿宋" w:eastAsia="仿宋" w:hAnsi="仿宋" w:cs="Times New Roman" w:hint="eastAsia"/>
          <w:color w:val="FF0000"/>
          <w:sz w:val="32"/>
          <w:szCs w:val="30"/>
        </w:rPr>
        <w:t>（）</w:t>
      </w:r>
      <w:r w:rsidR="00040246" w:rsidRPr="00AF6CA4">
        <w:rPr>
          <w:rFonts w:ascii="仿宋" w:eastAsia="仿宋" w:hAnsi="仿宋" w:cs="Times New Roman" w:hint="eastAsia"/>
          <w:sz w:val="32"/>
          <w:szCs w:val="30"/>
        </w:rPr>
        <w:t>，</w:t>
      </w:r>
      <w:r w:rsidR="009075E2">
        <w:rPr>
          <w:rFonts w:ascii="仿宋" w:eastAsia="仿宋" w:hAnsi="仿宋" w:cs="Times New Roman" w:hint="eastAsia"/>
          <w:sz w:val="32"/>
          <w:szCs w:val="30"/>
        </w:rPr>
        <w:t>实际控制人能够实际支配的公司有表决权股份总数占</w:t>
      </w:r>
      <w:r w:rsidR="00040246" w:rsidRPr="00AF6CA4">
        <w:rPr>
          <w:rFonts w:ascii="仿宋" w:eastAsia="仿宋" w:hAnsi="仿宋" w:cs="Times New Roman" w:hint="eastAsia"/>
          <w:sz w:val="32"/>
          <w:szCs w:val="30"/>
        </w:rPr>
        <w:t>公司有表决权股份总数的比例为</w:t>
      </w:r>
      <w:r w:rsidR="009075E2" w:rsidRPr="008F479B">
        <w:rPr>
          <w:rFonts w:ascii="仿宋" w:eastAsia="仿宋" w:hAnsi="仿宋" w:cs="Times New Roman" w:hint="eastAsia"/>
          <w:color w:val="FF0000"/>
          <w:sz w:val="32"/>
          <w:szCs w:val="30"/>
        </w:rPr>
        <w:t>（</w:t>
      </w:r>
      <w:r w:rsidR="009075E2">
        <w:rPr>
          <w:rFonts w:ascii="仿宋" w:eastAsia="仿宋" w:hAnsi="仿宋" w:cs="Times New Roman" w:hint="eastAsia"/>
          <w:color w:val="FF0000"/>
          <w:sz w:val="32"/>
          <w:szCs w:val="30"/>
        </w:rPr>
        <w:t>%</w:t>
      </w:r>
      <w:r w:rsidR="009075E2" w:rsidRPr="008F479B">
        <w:rPr>
          <w:rFonts w:ascii="仿宋" w:eastAsia="仿宋" w:hAnsi="仿宋" w:cs="Times New Roman" w:hint="eastAsia"/>
          <w:color w:val="FF0000"/>
          <w:sz w:val="32"/>
          <w:szCs w:val="30"/>
        </w:rPr>
        <w:t>）</w:t>
      </w:r>
      <w:r w:rsidR="009075E2">
        <w:rPr>
          <w:rFonts w:ascii="仿宋" w:eastAsia="仿宋" w:hAnsi="仿宋" w:cs="Times New Roman" w:hint="eastAsia"/>
          <w:sz w:val="32"/>
          <w:szCs w:val="30"/>
        </w:rPr>
        <w:t>，</w:t>
      </w:r>
      <w:r w:rsidR="004778D8">
        <w:rPr>
          <w:rFonts w:ascii="仿宋" w:eastAsia="仿宋" w:hAnsi="仿宋" w:cs="Times New Roman" w:hint="eastAsia"/>
          <w:sz w:val="32"/>
          <w:szCs w:val="30"/>
        </w:rPr>
        <w:t>实际控制人</w:t>
      </w:r>
      <w:r w:rsidR="009075E2">
        <w:rPr>
          <w:rFonts w:ascii="仿宋" w:eastAsia="仿宋" w:hAnsi="仿宋" w:cs="Times New Roman" w:hint="eastAsia"/>
          <w:sz w:val="32"/>
          <w:szCs w:val="30"/>
        </w:rPr>
        <w:t>于</w:t>
      </w:r>
      <w:r w:rsidR="009075E2" w:rsidRPr="009075E2">
        <w:rPr>
          <w:rFonts w:ascii="仿宋" w:eastAsia="仿宋" w:hAnsi="仿宋" w:cs="Times New Roman" w:hint="eastAsia"/>
          <w:color w:val="FF0000"/>
          <w:sz w:val="32"/>
          <w:szCs w:val="30"/>
        </w:rPr>
        <w:t>（创始</w:t>
      </w:r>
      <w:r w:rsidR="009075E2">
        <w:rPr>
          <w:rFonts w:ascii="仿宋" w:eastAsia="仿宋" w:hAnsi="仿宋" w:cs="Times New Roman" w:hint="eastAsia"/>
          <w:color w:val="FF0000"/>
          <w:sz w:val="32"/>
          <w:szCs w:val="30"/>
        </w:rPr>
        <w:t>阶段</w:t>
      </w:r>
      <w:r w:rsidR="009075E2" w:rsidRPr="009075E2">
        <w:rPr>
          <w:rFonts w:ascii="仿宋" w:eastAsia="仿宋" w:hAnsi="仿宋" w:cs="Times New Roman" w:hint="eastAsia"/>
          <w:color w:val="FF0000"/>
          <w:sz w:val="32"/>
          <w:szCs w:val="30"/>
        </w:rPr>
        <w:t>/挂牌前/挂牌后）</w:t>
      </w:r>
      <w:r w:rsidR="004778D8">
        <w:rPr>
          <w:rFonts w:ascii="仿宋" w:eastAsia="仿宋" w:hAnsi="仿宋" w:cs="Times New Roman" w:hint="eastAsia"/>
          <w:sz w:val="32"/>
          <w:szCs w:val="30"/>
        </w:rPr>
        <w:t>取得控制权</w:t>
      </w:r>
      <w:r w:rsidR="00040246" w:rsidRPr="00AF6CA4">
        <w:rPr>
          <w:rFonts w:ascii="仿宋" w:eastAsia="仿宋" w:hAnsi="仿宋" w:cs="Times New Roman" w:hint="eastAsia"/>
          <w:sz w:val="32"/>
          <w:szCs w:val="30"/>
        </w:rPr>
        <w:t>。公司挂牌后，实际控制人</w:t>
      </w:r>
      <w:r w:rsidR="00DF478E">
        <w:rPr>
          <w:rFonts w:ascii="仿宋" w:eastAsia="仿宋" w:hAnsi="仿宋" w:cs="Times New Roman" w:hint="eastAsia"/>
          <w:sz w:val="32"/>
          <w:szCs w:val="30"/>
        </w:rPr>
        <w:t>共变化</w:t>
      </w:r>
      <w:r w:rsidR="00DF478E" w:rsidRPr="00DF478E">
        <w:rPr>
          <w:rFonts w:ascii="仿宋" w:eastAsia="仿宋" w:hAnsi="仿宋" w:cs="Times New Roman" w:hint="eastAsia"/>
          <w:color w:val="FF0000"/>
          <w:sz w:val="32"/>
          <w:szCs w:val="30"/>
        </w:rPr>
        <w:t>（）</w:t>
      </w:r>
      <w:r w:rsidR="00040246" w:rsidRPr="00AF6CA4">
        <w:rPr>
          <w:rFonts w:ascii="仿宋" w:eastAsia="仿宋" w:hAnsi="仿宋" w:cs="Times New Roman"/>
          <w:sz w:val="32"/>
          <w:szCs w:val="30"/>
        </w:rPr>
        <w:t>次</w:t>
      </w:r>
      <w:r w:rsidR="00295743">
        <w:rPr>
          <w:rFonts w:ascii="仿宋" w:eastAsia="仿宋" w:hAnsi="仿宋" w:cs="Times New Roman" w:hint="eastAsia"/>
          <w:color w:val="FF0000"/>
          <w:sz w:val="32"/>
          <w:szCs w:val="30"/>
        </w:rPr>
        <w:t>（如有）</w:t>
      </w:r>
      <w:r w:rsidR="00040246" w:rsidRPr="00AF6CA4">
        <w:rPr>
          <w:rFonts w:ascii="仿宋" w:eastAsia="仿宋" w:hAnsi="仿宋" w:cs="Times New Roman" w:hint="eastAsia"/>
          <w:sz w:val="32"/>
          <w:szCs w:val="30"/>
        </w:rPr>
        <w:t>。</w:t>
      </w:r>
    </w:p>
    <w:p w14:paraId="4F86D596" w14:textId="3A201996" w:rsidR="00040246" w:rsidRPr="00AF6CA4" w:rsidRDefault="00040246" w:rsidP="00040246">
      <w:pPr>
        <w:spacing w:line="520" w:lineRule="exact"/>
        <w:ind w:firstLineChars="200" w:firstLine="640"/>
        <w:rPr>
          <w:rFonts w:ascii="仿宋" w:eastAsia="仿宋" w:hAnsi="仿宋" w:cs="Times New Roman"/>
          <w:sz w:val="32"/>
          <w:szCs w:val="30"/>
        </w:rPr>
      </w:pPr>
      <w:r>
        <w:rPr>
          <w:rFonts w:ascii="仿宋" w:eastAsia="仿宋" w:hAnsi="仿宋" w:cs="Times New Roman"/>
          <w:sz w:val="32"/>
          <w:szCs w:val="30"/>
        </w:rPr>
        <w:t>公司</w:t>
      </w:r>
      <w:r w:rsidR="00DF478E">
        <w:rPr>
          <w:rFonts w:ascii="仿宋" w:eastAsia="仿宋" w:hAnsi="仿宋" w:cs="Times New Roman"/>
          <w:color w:val="FF0000"/>
          <w:sz w:val="32"/>
          <w:szCs w:val="30"/>
        </w:rPr>
        <w:t>存在</w:t>
      </w:r>
      <w:r w:rsidR="00DF478E">
        <w:rPr>
          <w:rFonts w:ascii="仿宋" w:eastAsia="仿宋" w:hAnsi="仿宋" w:cs="Times New Roman" w:hint="eastAsia"/>
          <w:color w:val="FF0000"/>
          <w:sz w:val="32"/>
          <w:szCs w:val="30"/>
        </w:rPr>
        <w:t>/不存在</w:t>
      </w:r>
      <w:r>
        <w:rPr>
          <w:rFonts w:ascii="仿宋" w:eastAsia="仿宋" w:hAnsi="仿宋" w:cs="Times New Roman"/>
          <w:sz w:val="32"/>
          <w:szCs w:val="30"/>
        </w:rPr>
        <w:t>控股股东</w:t>
      </w:r>
      <w:r w:rsidR="00DF478E">
        <w:rPr>
          <w:rFonts w:ascii="仿宋" w:eastAsia="仿宋" w:hAnsi="仿宋" w:cs="Times New Roman" w:hint="eastAsia"/>
          <w:sz w:val="32"/>
          <w:szCs w:val="30"/>
        </w:rPr>
        <w:t>，</w:t>
      </w:r>
      <w:r w:rsidRPr="00AF6CA4">
        <w:rPr>
          <w:rFonts w:ascii="仿宋" w:eastAsia="仿宋" w:hAnsi="仿宋" w:cs="Times New Roman"/>
          <w:sz w:val="32"/>
          <w:szCs w:val="30"/>
        </w:rPr>
        <w:t>控股股东为</w:t>
      </w:r>
      <w:r w:rsidR="00DF478E" w:rsidRPr="008F479B">
        <w:rPr>
          <w:rFonts w:ascii="仿宋" w:eastAsia="仿宋" w:hAnsi="仿宋" w:cs="Times New Roman" w:hint="eastAsia"/>
          <w:color w:val="FF0000"/>
          <w:sz w:val="32"/>
          <w:szCs w:val="30"/>
        </w:rPr>
        <w:t>（）</w:t>
      </w:r>
      <w:r w:rsidR="00DF478E" w:rsidRPr="00DF478E">
        <w:rPr>
          <w:rFonts w:ascii="仿宋" w:eastAsia="仿宋" w:hAnsi="仿宋" w:cs="Times New Roman" w:hint="eastAsia"/>
          <w:sz w:val="32"/>
          <w:szCs w:val="30"/>
        </w:rPr>
        <w:t>，</w:t>
      </w:r>
      <w:r w:rsidR="00DF478E">
        <w:rPr>
          <w:rFonts w:ascii="仿宋" w:eastAsia="仿宋" w:hAnsi="仿宋" w:cs="Times New Roman" w:hint="eastAsia"/>
          <w:sz w:val="32"/>
          <w:szCs w:val="30"/>
        </w:rPr>
        <w:t>控股股东持有公司有表决权股份总数占</w:t>
      </w:r>
      <w:r w:rsidRPr="00AF6CA4">
        <w:rPr>
          <w:rFonts w:ascii="仿宋" w:eastAsia="仿宋" w:hAnsi="仿宋" w:cs="Times New Roman" w:hint="eastAsia"/>
          <w:sz w:val="32"/>
          <w:szCs w:val="30"/>
        </w:rPr>
        <w:t>公司有表决权股份总数的比</w:t>
      </w:r>
      <w:r w:rsidR="00DF478E">
        <w:rPr>
          <w:rFonts w:ascii="仿宋" w:eastAsia="仿宋" w:hAnsi="仿宋" w:cs="Times New Roman" w:hint="eastAsia"/>
          <w:sz w:val="32"/>
          <w:szCs w:val="30"/>
        </w:rPr>
        <w:t>例为</w:t>
      </w:r>
      <w:r w:rsidR="00DF478E" w:rsidRPr="008F479B">
        <w:rPr>
          <w:rFonts w:ascii="仿宋" w:eastAsia="仿宋" w:hAnsi="仿宋" w:cs="Times New Roman" w:hint="eastAsia"/>
          <w:color w:val="FF0000"/>
          <w:sz w:val="32"/>
          <w:szCs w:val="30"/>
        </w:rPr>
        <w:t>（</w:t>
      </w:r>
      <w:r w:rsidR="00DF478E">
        <w:rPr>
          <w:rFonts w:ascii="仿宋" w:eastAsia="仿宋" w:hAnsi="仿宋" w:cs="Times New Roman" w:hint="eastAsia"/>
          <w:color w:val="FF0000"/>
          <w:sz w:val="32"/>
          <w:szCs w:val="30"/>
        </w:rPr>
        <w:t>%</w:t>
      </w:r>
      <w:r w:rsidR="00DF478E" w:rsidRPr="008F479B">
        <w:rPr>
          <w:rFonts w:ascii="仿宋" w:eastAsia="仿宋" w:hAnsi="仿宋" w:cs="Times New Roman" w:hint="eastAsia"/>
          <w:color w:val="FF0000"/>
          <w:sz w:val="32"/>
          <w:szCs w:val="30"/>
        </w:rPr>
        <w:t>）</w:t>
      </w:r>
      <w:r w:rsidR="00DF478E">
        <w:rPr>
          <w:rFonts w:ascii="仿宋" w:eastAsia="仿宋" w:hAnsi="仿宋" w:cs="Times New Roman" w:hint="eastAsia"/>
          <w:color w:val="FF0000"/>
          <w:sz w:val="32"/>
          <w:szCs w:val="30"/>
        </w:rPr>
        <w:t>（如有）</w:t>
      </w:r>
      <w:r w:rsidRPr="00AF6CA4">
        <w:rPr>
          <w:rFonts w:ascii="仿宋" w:eastAsia="仿宋" w:hAnsi="仿宋" w:cs="Times New Roman" w:hint="eastAsia"/>
          <w:sz w:val="32"/>
          <w:szCs w:val="30"/>
        </w:rPr>
        <w:t xml:space="preserve">。 </w:t>
      </w:r>
      <w:r w:rsidRPr="00AF6CA4">
        <w:rPr>
          <w:rFonts w:ascii="仿宋" w:eastAsia="仿宋" w:hAnsi="仿宋" w:cs="Times New Roman"/>
          <w:sz w:val="32"/>
          <w:szCs w:val="30"/>
        </w:rPr>
        <w:t xml:space="preserve">     </w:t>
      </w:r>
    </w:p>
    <w:p w14:paraId="02BCC61F" w14:textId="14DC6FC4" w:rsidR="00040246" w:rsidRPr="00AF6CA4" w:rsidRDefault="00CE26A0" w:rsidP="00040246">
      <w:pPr>
        <w:spacing w:line="520" w:lineRule="exact"/>
        <w:ind w:firstLineChars="200" w:firstLine="640"/>
        <w:rPr>
          <w:rFonts w:ascii="仿宋" w:eastAsia="仿宋" w:hAnsi="仿宋" w:cs="Times New Roman"/>
          <w:sz w:val="32"/>
          <w:szCs w:val="30"/>
        </w:rPr>
      </w:pPr>
      <w:r>
        <w:rPr>
          <w:rFonts w:ascii="仿宋" w:eastAsia="仿宋" w:hAnsi="仿宋" w:cs="Times New Roman" w:hint="eastAsia"/>
          <w:sz w:val="32"/>
          <w:szCs w:val="30"/>
        </w:rPr>
        <w:t>公司控股股东、实际控制人及其控制的其他企业</w:t>
      </w:r>
      <w:r>
        <w:rPr>
          <w:rFonts w:ascii="仿宋" w:eastAsia="仿宋" w:hAnsi="仿宋" w:cs="Times New Roman"/>
          <w:color w:val="FF0000"/>
          <w:sz w:val="32"/>
          <w:szCs w:val="30"/>
        </w:rPr>
        <w:t>存在</w:t>
      </w:r>
      <w:r>
        <w:rPr>
          <w:rFonts w:ascii="仿宋" w:eastAsia="仿宋" w:hAnsi="仿宋" w:cs="Times New Roman" w:hint="eastAsia"/>
          <w:color w:val="FF0000"/>
          <w:sz w:val="32"/>
          <w:szCs w:val="30"/>
        </w:rPr>
        <w:t>/不存</w:t>
      </w:r>
      <w:r>
        <w:rPr>
          <w:rFonts w:ascii="仿宋" w:eastAsia="仿宋" w:hAnsi="仿宋" w:cs="Times New Roman" w:hint="eastAsia"/>
          <w:color w:val="FF0000"/>
          <w:sz w:val="32"/>
          <w:szCs w:val="30"/>
        </w:rPr>
        <w:lastRenderedPageBreak/>
        <w:t>在</w:t>
      </w:r>
      <w:r w:rsidR="00040246" w:rsidRPr="00AF6CA4">
        <w:rPr>
          <w:rFonts w:ascii="仿宋" w:eastAsia="仿宋" w:hAnsi="仿宋" w:cs="Times New Roman" w:hint="eastAsia"/>
          <w:sz w:val="32"/>
          <w:szCs w:val="30"/>
        </w:rPr>
        <w:t>接受</w:t>
      </w:r>
      <w:r w:rsidR="00F15EFF" w:rsidRPr="00AF6CA4">
        <w:rPr>
          <w:rFonts w:ascii="仿宋" w:eastAsia="仿宋" w:hAnsi="仿宋" w:cs="Times New Roman" w:hint="eastAsia"/>
          <w:sz w:val="32"/>
          <w:szCs w:val="30"/>
        </w:rPr>
        <w:t>他人</w:t>
      </w:r>
      <w:r w:rsidR="00040246" w:rsidRPr="00AF6CA4">
        <w:rPr>
          <w:rFonts w:ascii="仿宋" w:eastAsia="仿宋" w:hAnsi="仿宋" w:cs="Times New Roman" w:hint="eastAsia"/>
          <w:sz w:val="32"/>
          <w:szCs w:val="30"/>
        </w:rPr>
        <w:t>表决权委托</w:t>
      </w:r>
      <w:r w:rsidR="004A023A">
        <w:rPr>
          <w:rFonts w:ascii="仿宋" w:eastAsia="仿宋" w:hAnsi="仿宋" w:cs="Times New Roman" w:hint="eastAsia"/>
          <w:sz w:val="32"/>
          <w:szCs w:val="30"/>
        </w:rPr>
        <w:t>的情况</w:t>
      </w:r>
      <w:r w:rsidR="00040246" w:rsidRPr="00AF6CA4">
        <w:rPr>
          <w:rFonts w:ascii="仿宋" w:eastAsia="仿宋" w:hAnsi="仿宋" w:cs="Times New Roman" w:hint="eastAsia"/>
          <w:sz w:val="32"/>
          <w:szCs w:val="30"/>
        </w:rPr>
        <w:t>，接受表决权委托的比例为</w:t>
      </w:r>
      <w:r w:rsidRPr="008F479B">
        <w:rPr>
          <w:rFonts w:ascii="仿宋" w:eastAsia="仿宋" w:hAnsi="仿宋" w:cs="Times New Roman" w:hint="eastAsia"/>
          <w:color w:val="FF0000"/>
          <w:sz w:val="32"/>
          <w:szCs w:val="30"/>
        </w:rPr>
        <w:t>（）</w:t>
      </w:r>
      <w:r w:rsidR="00591CDE">
        <w:rPr>
          <w:rFonts w:ascii="仿宋" w:eastAsia="仿宋" w:hAnsi="仿宋" w:cs="Times New Roman" w:hint="eastAsia"/>
          <w:color w:val="FF0000"/>
          <w:sz w:val="32"/>
          <w:szCs w:val="30"/>
        </w:rPr>
        <w:t>（如有）。</w:t>
      </w:r>
      <w:r w:rsidR="00040246" w:rsidRPr="00AF6CA4">
        <w:rPr>
          <w:rFonts w:ascii="仿宋" w:eastAsia="仿宋" w:hAnsi="仿宋" w:cs="Times New Roman" w:hint="eastAsia"/>
          <w:sz w:val="32"/>
          <w:szCs w:val="30"/>
        </w:rPr>
        <w:t>公司控股股东、实际控制人及其控制的其他企业</w:t>
      </w:r>
      <w:r w:rsidR="00F15EFF">
        <w:rPr>
          <w:rFonts w:ascii="仿宋" w:eastAsia="仿宋" w:hAnsi="仿宋" w:cs="Times New Roman"/>
          <w:color w:val="FF0000"/>
          <w:sz w:val="32"/>
          <w:szCs w:val="30"/>
        </w:rPr>
        <w:t>存在</w:t>
      </w:r>
      <w:r w:rsidR="00F15EFF">
        <w:rPr>
          <w:rFonts w:ascii="仿宋" w:eastAsia="仿宋" w:hAnsi="仿宋" w:cs="Times New Roman" w:hint="eastAsia"/>
          <w:color w:val="FF0000"/>
          <w:sz w:val="32"/>
          <w:szCs w:val="30"/>
        </w:rPr>
        <w:t>/不存在</w:t>
      </w:r>
      <w:r w:rsidR="00040246" w:rsidRPr="00AF6CA4">
        <w:rPr>
          <w:rFonts w:ascii="仿宋" w:eastAsia="仿宋" w:hAnsi="仿宋" w:cs="Times New Roman" w:hint="eastAsia"/>
          <w:sz w:val="32"/>
          <w:szCs w:val="30"/>
        </w:rPr>
        <w:t>与他人签署一致行动协议</w:t>
      </w:r>
      <w:r w:rsidR="00F15EFF">
        <w:rPr>
          <w:rFonts w:ascii="仿宋" w:eastAsia="仿宋" w:hAnsi="仿宋" w:cs="Times New Roman" w:hint="eastAsia"/>
          <w:sz w:val="32"/>
          <w:szCs w:val="30"/>
        </w:rPr>
        <w:t>的</w:t>
      </w:r>
      <w:r w:rsidR="00F15EFF">
        <w:rPr>
          <w:rFonts w:ascii="仿宋" w:eastAsia="仿宋" w:hAnsi="仿宋" w:cs="Times New Roman"/>
          <w:sz w:val="32"/>
          <w:szCs w:val="30"/>
        </w:rPr>
        <w:t>情况</w:t>
      </w:r>
      <w:r w:rsidR="00040246" w:rsidRPr="00AF6CA4">
        <w:rPr>
          <w:rFonts w:ascii="仿宋" w:eastAsia="仿宋" w:hAnsi="仿宋" w:cs="Times New Roman" w:hint="eastAsia"/>
          <w:sz w:val="32"/>
          <w:szCs w:val="30"/>
        </w:rPr>
        <w:t>。</w:t>
      </w:r>
    </w:p>
    <w:p w14:paraId="1F093296" w14:textId="4908644F" w:rsidR="00040246" w:rsidRPr="00AF6CA4" w:rsidRDefault="00040246" w:rsidP="00040246">
      <w:pPr>
        <w:spacing w:line="520" w:lineRule="exact"/>
        <w:ind w:firstLineChars="200" w:firstLine="640"/>
        <w:rPr>
          <w:rFonts w:ascii="仿宋" w:eastAsia="仿宋" w:hAnsi="仿宋" w:cs="Times New Roman"/>
          <w:sz w:val="32"/>
          <w:szCs w:val="30"/>
        </w:rPr>
      </w:pPr>
      <w:r w:rsidRPr="00AF6CA4">
        <w:rPr>
          <w:rFonts w:ascii="仿宋" w:eastAsia="仿宋" w:hAnsi="仿宋" w:cs="Times New Roman"/>
          <w:sz w:val="32"/>
          <w:szCs w:val="30"/>
        </w:rPr>
        <w:t>公司控股股东</w:t>
      </w:r>
      <w:r w:rsidR="007E1D70">
        <w:rPr>
          <w:rFonts w:ascii="仿宋" w:eastAsia="仿宋" w:hAnsi="仿宋" w:cs="Times New Roman"/>
          <w:color w:val="FF0000"/>
          <w:sz w:val="32"/>
          <w:szCs w:val="30"/>
        </w:rPr>
        <w:t>存在</w:t>
      </w:r>
      <w:r w:rsidR="007E1D70">
        <w:rPr>
          <w:rFonts w:ascii="仿宋" w:eastAsia="仿宋" w:hAnsi="仿宋" w:cs="Times New Roman" w:hint="eastAsia"/>
          <w:color w:val="FF0000"/>
          <w:sz w:val="32"/>
          <w:szCs w:val="30"/>
        </w:rPr>
        <w:t>/不存在</w:t>
      </w:r>
      <w:r w:rsidRPr="00AF6CA4">
        <w:rPr>
          <w:rFonts w:ascii="仿宋" w:eastAsia="仿宋" w:hAnsi="仿宋" w:cs="Times New Roman"/>
          <w:sz w:val="32"/>
          <w:szCs w:val="30"/>
        </w:rPr>
        <w:t>股份被冻结的情形</w:t>
      </w:r>
      <w:r w:rsidRPr="00AF6CA4">
        <w:rPr>
          <w:rFonts w:ascii="仿宋" w:eastAsia="仿宋" w:hAnsi="仿宋" w:cs="Times New Roman" w:hint="eastAsia"/>
          <w:sz w:val="32"/>
          <w:szCs w:val="30"/>
        </w:rPr>
        <w:t>，被冻结的股份占公司总股本的比例为</w:t>
      </w:r>
      <w:r w:rsidR="002C0CD4" w:rsidRPr="008F479B">
        <w:rPr>
          <w:rFonts w:ascii="仿宋" w:eastAsia="仿宋" w:hAnsi="仿宋" w:cs="Times New Roman" w:hint="eastAsia"/>
          <w:color w:val="FF0000"/>
          <w:sz w:val="32"/>
          <w:szCs w:val="30"/>
        </w:rPr>
        <w:t>（</w:t>
      </w:r>
      <w:r w:rsidR="002C0CD4">
        <w:rPr>
          <w:rFonts w:ascii="仿宋" w:eastAsia="仿宋" w:hAnsi="仿宋" w:cs="Times New Roman" w:hint="eastAsia"/>
          <w:color w:val="FF0000"/>
          <w:sz w:val="32"/>
          <w:szCs w:val="30"/>
        </w:rPr>
        <w:t>%</w:t>
      </w:r>
      <w:r w:rsidR="002C0CD4" w:rsidRPr="008F479B">
        <w:rPr>
          <w:rFonts w:ascii="仿宋" w:eastAsia="仿宋" w:hAnsi="仿宋" w:cs="Times New Roman" w:hint="eastAsia"/>
          <w:color w:val="FF0000"/>
          <w:sz w:val="32"/>
          <w:szCs w:val="30"/>
        </w:rPr>
        <w:t>）</w:t>
      </w:r>
      <w:r w:rsidR="002C0CD4">
        <w:rPr>
          <w:rFonts w:ascii="仿宋" w:eastAsia="仿宋" w:hAnsi="仿宋" w:cs="Times New Roman" w:hint="eastAsia"/>
          <w:sz w:val="32"/>
          <w:szCs w:val="30"/>
        </w:rPr>
        <w:t>。</w:t>
      </w:r>
      <w:r w:rsidR="002C0CD4" w:rsidRPr="00AF6CA4">
        <w:rPr>
          <w:rFonts w:ascii="仿宋" w:eastAsia="仿宋" w:hAnsi="仿宋" w:cs="Times New Roman"/>
          <w:sz w:val="32"/>
          <w:szCs w:val="30"/>
        </w:rPr>
        <w:t>公司控股股东</w:t>
      </w:r>
      <w:r w:rsidR="002C0CD4">
        <w:rPr>
          <w:rFonts w:ascii="仿宋" w:eastAsia="仿宋" w:hAnsi="仿宋" w:cs="Times New Roman"/>
          <w:color w:val="FF0000"/>
          <w:sz w:val="32"/>
          <w:szCs w:val="30"/>
        </w:rPr>
        <w:t>存在</w:t>
      </w:r>
      <w:r w:rsidR="002C0CD4">
        <w:rPr>
          <w:rFonts w:ascii="仿宋" w:eastAsia="仿宋" w:hAnsi="仿宋" w:cs="Times New Roman" w:hint="eastAsia"/>
          <w:color w:val="FF0000"/>
          <w:sz w:val="32"/>
          <w:szCs w:val="30"/>
        </w:rPr>
        <w:t>/不存在</w:t>
      </w:r>
      <w:r w:rsidR="002C0CD4" w:rsidRPr="00AF6CA4">
        <w:rPr>
          <w:rFonts w:ascii="仿宋" w:eastAsia="仿宋" w:hAnsi="仿宋" w:cs="Times New Roman"/>
          <w:sz w:val="32"/>
          <w:szCs w:val="30"/>
        </w:rPr>
        <w:t>股权</w:t>
      </w:r>
      <w:r w:rsidR="002C0CD4" w:rsidRPr="00AF6CA4">
        <w:rPr>
          <w:rFonts w:ascii="仿宋" w:eastAsia="仿宋" w:hAnsi="仿宋" w:cs="Times New Roman" w:hint="eastAsia"/>
          <w:sz w:val="32"/>
          <w:szCs w:val="30"/>
        </w:rPr>
        <w:t>质押</w:t>
      </w:r>
      <w:r w:rsidR="002C0CD4" w:rsidRPr="00AF6CA4">
        <w:rPr>
          <w:rFonts w:ascii="仿宋" w:eastAsia="仿宋" w:hAnsi="仿宋" w:cs="Times New Roman"/>
          <w:sz w:val="32"/>
          <w:szCs w:val="30"/>
        </w:rPr>
        <w:t>的情形</w:t>
      </w:r>
      <w:r w:rsidR="002C0CD4" w:rsidRPr="00AF6CA4">
        <w:rPr>
          <w:rFonts w:ascii="仿宋" w:eastAsia="仿宋" w:hAnsi="仿宋" w:cs="Times New Roman" w:hint="eastAsia"/>
          <w:sz w:val="32"/>
          <w:szCs w:val="30"/>
        </w:rPr>
        <w:t>,被质押的股份占公司总股本的比例为</w:t>
      </w:r>
      <w:r w:rsidR="002C0CD4" w:rsidRPr="008F479B">
        <w:rPr>
          <w:rFonts w:ascii="仿宋" w:eastAsia="仿宋" w:hAnsi="仿宋" w:cs="Times New Roman" w:hint="eastAsia"/>
          <w:color w:val="FF0000"/>
          <w:sz w:val="32"/>
          <w:szCs w:val="30"/>
        </w:rPr>
        <w:t>（</w:t>
      </w:r>
      <w:r w:rsidR="002C0CD4">
        <w:rPr>
          <w:rFonts w:ascii="仿宋" w:eastAsia="仿宋" w:hAnsi="仿宋" w:cs="Times New Roman" w:hint="eastAsia"/>
          <w:color w:val="FF0000"/>
          <w:sz w:val="32"/>
          <w:szCs w:val="30"/>
        </w:rPr>
        <w:t>%</w:t>
      </w:r>
      <w:r w:rsidR="002C0CD4" w:rsidRPr="008F479B">
        <w:rPr>
          <w:rFonts w:ascii="仿宋" w:eastAsia="仿宋" w:hAnsi="仿宋" w:cs="Times New Roman" w:hint="eastAsia"/>
          <w:color w:val="FF0000"/>
          <w:sz w:val="32"/>
          <w:szCs w:val="30"/>
        </w:rPr>
        <w:t>）</w:t>
      </w:r>
      <w:r w:rsidR="002C0CD4">
        <w:rPr>
          <w:rFonts w:ascii="仿宋" w:eastAsia="仿宋" w:hAnsi="仿宋" w:cs="Times New Roman" w:hint="eastAsia"/>
          <w:sz w:val="32"/>
          <w:szCs w:val="30"/>
        </w:rPr>
        <w:t>。如被质押冻结</w:t>
      </w:r>
      <w:r w:rsidR="002C0CD4">
        <w:rPr>
          <w:rFonts w:ascii="仿宋" w:eastAsia="仿宋" w:hAnsi="仿宋" w:cs="Times New Roman"/>
          <w:sz w:val="32"/>
          <w:szCs w:val="30"/>
        </w:rPr>
        <w:t>的</w:t>
      </w:r>
      <w:r w:rsidR="002C0CD4">
        <w:rPr>
          <w:rFonts w:ascii="仿宋" w:eastAsia="仿宋" w:hAnsi="仿宋" w:cs="Times New Roman" w:hint="eastAsia"/>
          <w:sz w:val="32"/>
          <w:szCs w:val="30"/>
        </w:rPr>
        <w:t>股份被全部行权，</w:t>
      </w:r>
      <w:r w:rsidRPr="00AF6CA4">
        <w:rPr>
          <w:rFonts w:ascii="仿宋" w:eastAsia="仿宋" w:hAnsi="仿宋" w:cs="Times New Roman" w:hint="eastAsia"/>
          <w:sz w:val="32"/>
          <w:szCs w:val="30"/>
        </w:rPr>
        <w:t>将</w:t>
      </w:r>
      <w:r w:rsidR="002C0CD4">
        <w:rPr>
          <w:rFonts w:ascii="仿宋" w:eastAsia="仿宋" w:hAnsi="仿宋" w:cs="Times New Roman" w:hint="eastAsia"/>
          <w:color w:val="FF0000"/>
          <w:sz w:val="32"/>
          <w:szCs w:val="30"/>
        </w:rPr>
        <w:t>会/不会</w:t>
      </w:r>
      <w:r w:rsidRPr="00AF6CA4">
        <w:rPr>
          <w:rFonts w:ascii="仿宋" w:eastAsia="仿宋" w:hAnsi="仿宋" w:cs="Times New Roman" w:hint="eastAsia"/>
          <w:sz w:val="32"/>
          <w:szCs w:val="30"/>
        </w:rPr>
        <w:t>导致控股股东、实际控制人发生变更</w:t>
      </w:r>
      <w:r w:rsidR="002C0CD4" w:rsidRPr="002C0CD4">
        <w:rPr>
          <w:rFonts w:ascii="仿宋" w:eastAsia="仿宋" w:hAnsi="仿宋" w:cs="Times New Roman" w:hint="eastAsia"/>
          <w:color w:val="FF0000"/>
          <w:sz w:val="32"/>
          <w:szCs w:val="30"/>
        </w:rPr>
        <w:t>（如有）</w:t>
      </w:r>
      <w:r w:rsidR="002C0CD4">
        <w:rPr>
          <w:rFonts w:ascii="仿宋" w:eastAsia="仿宋" w:hAnsi="仿宋" w:cs="Times New Roman" w:hint="eastAsia"/>
          <w:sz w:val="32"/>
          <w:szCs w:val="30"/>
        </w:rPr>
        <w:t>。</w:t>
      </w:r>
    </w:p>
    <w:p w14:paraId="3EE65520" w14:textId="7BCE07E9" w:rsidR="00040246" w:rsidRPr="00AF6CA4" w:rsidRDefault="00040246" w:rsidP="00040246">
      <w:pPr>
        <w:spacing w:line="520" w:lineRule="exact"/>
        <w:ind w:firstLineChars="200" w:firstLine="640"/>
        <w:rPr>
          <w:rFonts w:ascii="仿宋" w:eastAsia="仿宋" w:hAnsi="仿宋" w:cs="Times New Roman"/>
          <w:sz w:val="32"/>
          <w:szCs w:val="30"/>
        </w:rPr>
      </w:pPr>
      <w:r w:rsidRPr="00AF6CA4">
        <w:rPr>
          <w:rFonts w:ascii="仿宋" w:eastAsia="仿宋" w:hAnsi="仿宋" w:cs="Times New Roman" w:hint="eastAsia"/>
          <w:sz w:val="32"/>
          <w:szCs w:val="30"/>
        </w:rPr>
        <w:t>公司</w:t>
      </w:r>
      <w:r w:rsidR="008C33DC">
        <w:rPr>
          <w:rFonts w:ascii="仿宋" w:eastAsia="仿宋" w:hAnsi="仿宋" w:cs="Times New Roman"/>
          <w:color w:val="FF0000"/>
          <w:sz w:val="32"/>
          <w:szCs w:val="30"/>
        </w:rPr>
        <w:t>存在</w:t>
      </w:r>
      <w:r w:rsidR="008C33DC">
        <w:rPr>
          <w:rFonts w:ascii="仿宋" w:eastAsia="仿宋" w:hAnsi="仿宋" w:cs="Times New Roman" w:hint="eastAsia"/>
          <w:color w:val="FF0000"/>
          <w:sz w:val="32"/>
          <w:szCs w:val="30"/>
        </w:rPr>
        <w:t>/不存在</w:t>
      </w:r>
      <w:r w:rsidR="008C33DC">
        <w:rPr>
          <w:rFonts w:ascii="仿宋" w:eastAsia="仿宋" w:hAnsi="仿宋" w:cs="Times New Roman" w:hint="eastAsia"/>
          <w:sz w:val="32"/>
          <w:szCs w:val="30"/>
        </w:rPr>
        <w:t>控股子公司持有</w:t>
      </w:r>
      <w:r w:rsidRPr="00AF6CA4">
        <w:rPr>
          <w:rFonts w:ascii="仿宋" w:eastAsia="仿宋" w:hAnsi="仿宋" w:cs="Times New Roman" w:hint="eastAsia"/>
          <w:sz w:val="32"/>
          <w:szCs w:val="30"/>
        </w:rPr>
        <w:t>公司股份的情形。</w:t>
      </w:r>
    </w:p>
    <w:tbl>
      <w:tblPr>
        <w:tblStyle w:val="a9"/>
        <w:tblW w:w="0" w:type="auto"/>
        <w:tblLook w:val="04A0" w:firstRow="1" w:lastRow="0" w:firstColumn="1" w:lastColumn="0" w:noHBand="0" w:noVBand="1"/>
      </w:tblPr>
      <w:tblGrid>
        <w:gridCol w:w="8296"/>
      </w:tblGrid>
      <w:tr w:rsidR="008C33DC" w14:paraId="3CD1510B" w14:textId="77777777" w:rsidTr="008C33DC">
        <w:tc>
          <w:tcPr>
            <w:tcW w:w="8296" w:type="dxa"/>
          </w:tcPr>
          <w:p w14:paraId="180617F2" w14:textId="52BB703F" w:rsidR="008C33DC" w:rsidRDefault="008C33DC" w:rsidP="008C33DC">
            <w:pPr>
              <w:spacing w:line="520" w:lineRule="exact"/>
              <w:ind w:firstLineChars="200" w:firstLine="640"/>
              <w:jc w:val="left"/>
              <w:rPr>
                <w:rFonts w:ascii="Times New Roman" w:eastAsia="黑体" w:hAnsi="Times New Roman" w:cs="Times New Roman"/>
                <w:sz w:val="32"/>
                <w:szCs w:val="32"/>
              </w:rPr>
            </w:pPr>
            <w:r w:rsidRPr="00F57112">
              <w:rPr>
                <w:rFonts w:ascii="仿宋" w:eastAsia="仿宋" w:hAnsi="仿宋" w:cs="Times New Roman" w:hint="eastAsia"/>
                <w:color w:val="FF0000"/>
                <w:sz w:val="32"/>
                <w:szCs w:val="30"/>
              </w:rPr>
              <w:t>如</w:t>
            </w:r>
            <w:r w:rsidRPr="00F57112">
              <w:rPr>
                <w:rFonts w:ascii="仿宋" w:eastAsia="仿宋" w:hAnsi="仿宋" w:cs="Times New Roman"/>
                <w:color w:val="FF0000"/>
                <w:sz w:val="32"/>
                <w:szCs w:val="30"/>
              </w:rPr>
              <w:t>存在</w:t>
            </w:r>
            <w:r w:rsidRPr="00F57112">
              <w:rPr>
                <w:rFonts w:ascii="仿宋" w:eastAsia="仿宋" w:hAnsi="仿宋" w:cs="Times New Roman" w:hint="eastAsia"/>
                <w:color w:val="FF0000"/>
                <w:sz w:val="32"/>
                <w:szCs w:val="30"/>
              </w:rPr>
              <w:t>控股子公司持有公司股份的情形</w:t>
            </w:r>
            <w:r w:rsidRPr="00F57112">
              <w:rPr>
                <w:rFonts w:ascii="仿宋" w:eastAsia="仿宋" w:hAnsi="仿宋" w:cs="Times New Roman"/>
                <w:color w:val="FF0000"/>
                <w:sz w:val="32"/>
                <w:szCs w:val="30"/>
              </w:rPr>
              <w:t>，</w:t>
            </w:r>
            <w:r w:rsidRPr="00F57112">
              <w:rPr>
                <w:rFonts w:ascii="仿宋" w:eastAsia="仿宋" w:hAnsi="仿宋" w:cs="Times New Roman" w:hint="eastAsia"/>
                <w:color w:val="FF0000"/>
                <w:sz w:val="32"/>
                <w:szCs w:val="30"/>
              </w:rPr>
              <w:t>应说明具体情况及整改情况。</w:t>
            </w:r>
          </w:p>
        </w:tc>
      </w:tr>
    </w:tbl>
    <w:p w14:paraId="57766576" w14:textId="3928DA0A" w:rsidR="007920F6" w:rsidRDefault="007920F6" w:rsidP="007920F6">
      <w:pPr>
        <w:spacing w:line="52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二、</w:t>
      </w:r>
      <w:r w:rsidR="002B04B1">
        <w:rPr>
          <w:rFonts w:ascii="Times New Roman" w:eastAsia="黑体" w:hAnsi="Times New Roman" w:cs="Times New Roman" w:hint="eastAsia"/>
          <w:sz w:val="32"/>
          <w:szCs w:val="32"/>
        </w:rPr>
        <w:t>内部</w:t>
      </w:r>
      <w:r w:rsidR="00141D2C">
        <w:rPr>
          <w:rFonts w:ascii="Times New Roman" w:eastAsia="黑体" w:hAnsi="Times New Roman" w:cs="Times New Roman" w:hint="eastAsia"/>
          <w:sz w:val="32"/>
          <w:szCs w:val="32"/>
        </w:rPr>
        <w:t>制度</w:t>
      </w:r>
      <w:r w:rsidR="00A10668" w:rsidRPr="00A10668">
        <w:rPr>
          <w:rFonts w:ascii="Times New Roman" w:eastAsia="黑体" w:hAnsi="Times New Roman" w:cs="Times New Roman" w:hint="eastAsia"/>
          <w:sz w:val="32"/>
          <w:szCs w:val="32"/>
        </w:rPr>
        <w:t>建设</w:t>
      </w:r>
      <w:r w:rsidR="002B04B1">
        <w:rPr>
          <w:rFonts w:ascii="Times New Roman" w:eastAsia="黑体" w:hAnsi="Times New Roman" w:cs="Times New Roman" w:hint="eastAsia"/>
          <w:sz w:val="32"/>
          <w:szCs w:val="32"/>
        </w:rPr>
        <w:t>情况</w:t>
      </w:r>
    </w:p>
    <w:p w14:paraId="522B8335" w14:textId="585A0161" w:rsidR="00404EEA" w:rsidRPr="00137421" w:rsidRDefault="00404EEA" w:rsidP="007920F6">
      <w:pPr>
        <w:spacing w:line="520" w:lineRule="exact"/>
        <w:ind w:firstLineChars="200" w:firstLine="640"/>
        <w:jc w:val="left"/>
        <w:rPr>
          <w:rFonts w:ascii="仿宋" w:eastAsia="仿宋" w:hAnsi="仿宋" w:cs="Times New Roman"/>
          <w:sz w:val="32"/>
          <w:szCs w:val="30"/>
        </w:rPr>
      </w:pPr>
      <w:r w:rsidRPr="00137421">
        <w:rPr>
          <w:rFonts w:ascii="仿宋" w:eastAsia="仿宋" w:hAnsi="仿宋" w:cs="Times New Roman" w:hint="eastAsia"/>
          <w:sz w:val="32"/>
          <w:szCs w:val="30"/>
        </w:rPr>
        <w:t>公司</w:t>
      </w:r>
      <w:r w:rsidR="00137421" w:rsidRPr="00137421">
        <w:rPr>
          <w:rFonts w:ascii="仿宋" w:eastAsia="仿宋" w:hAnsi="仿宋" w:cs="Times New Roman" w:hint="eastAsia"/>
          <w:sz w:val="32"/>
          <w:szCs w:val="30"/>
        </w:rPr>
        <w:t>内部</w:t>
      </w:r>
      <w:r w:rsidR="0088183E" w:rsidRPr="00137421">
        <w:rPr>
          <w:rFonts w:ascii="仿宋" w:eastAsia="仿宋" w:hAnsi="仿宋" w:cs="Times New Roman" w:hint="eastAsia"/>
          <w:sz w:val="32"/>
          <w:szCs w:val="30"/>
        </w:rPr>
        <w:t>制度建设</w:t>
      </w:r>
      <w:r w:rsidR="00137421" w:rsidRPr="00137421">
        <w:rPr>
          <w:rFonts w:ascii="仿宋" w:eastAsia="仿宋" w:hAnsi="仿宋" w:cs="Times New Roman" w:hint="eastAsia"/>
          <w:sz w:val="32"/>
          <w:szCs w:val="30"/>
        </w:rPr>
        <w:t>情况</w:t>
      </w:r>
      <w:r w:rsidR="00137421" w:rsidRPr="00137421">
        <w:rPr>
          <w:rFonts w:ascii="仿宋" w:eastAsia="仿宋" w:hAnsi="仿宋" w:cs="Times New Roman"/>
          <w:sz w:val="32"/>
          <w:szCs w:val="30"/>
        </w:rPr>
        <w:t>如下</w:t>
      </w:r>
      <w:r w:rsidRPr="00137421">
        <w:rPr>
          <w:rFonts w:ascii="仿宋" w:eastAsia="仿宋" w:hAnsi="仿宋" w:cs="Times New Roman" w:hint="eastAsia"/>
          <w:sz w:val="32"/>
          <w:szCs w:val="30"/>
        </w:rPr>
        <w:t>：</w:t>
      </w:r>
    </w:p>
    <w:tbl>
      <w:tblPr>
        <w:tblStyle w:val="9"/>
        <w:tblW w:w="8271" w:type="dxa"/>
        <w:jc w:val="center"/>
        <w:tblLook w:val="04A0" w:firstRow="1" w:lastRow="0" w:firstColumn="1" w:lastColumn="0" w:noHBand="0" w:noVBand="1"/>
      </w:tblPr>
      <w:tblGrid>
        <w:gridCol w:w="5906"/>
        <w:gridCol w:w="2365"/>
      </w:tblGrid>
      <w:tr w:rsidR="0034742B" w:rsidRPr="00A10668" w14:paraId="60EDA59F" w14:textId="77777777" w:rsidTr="0034742B">
        <w:trPr>
          <w:trHeight w:val="396"/>
          <w:jc w:val="center"/>
        </w:trPr>
        <w:tc>
          <w:tcPr>
            <w:tcW w:w="5906" w:type="dxa"/>
            <w:vAlign w:val="center"/>
          </w:tcPr>
          <w:p w14:paraId="50D869FA" w14:textId="77777777" w:rsidR="0034742B" w:rsidRPr="004E2DF4" w:rsidRDefault="0034742B" w:rsidP="00A10668">
            <w:pPr>
              <w:jc w:val="center"/>
              <w:rPr>
                <w:rFonts w:ascii="仿宋" w:eastAsia="仿宋" w:hAnsi="仿宋" w:cs="Times New Roman"/>
                <w:b/>
                <w:color w:val="000000"/>
                <w:sz w:val="24"/>
                <w:szCs w:val="24"/>
              </w:rPr>
            </w:pPr>
            <w:r w:rsidRPr="004E2DF4">
              <w:rPr>
                <w:rFonts w:ascii="仿宋" w:eastAsia="仿宋" w:hAnsi="仿宋" w:cs="Times New Roman"/>
                <w:b/>
                <w:color w:val="000000"/>
                <w:sz w:val="24"/>
                <w:szCs w:val="24"/>
              </w:rPr>
              <w:t>事项</w:t>
            </w:r>
          </w:p>
        </w:tc>
        <w:tc>
          <w:tcPr>
            <w:tcW w:w="2365" w:type="dxa"/>
            <w:vAlign w:val="center"/>
          </w:tcPr>
          <w:p w14:paraId="19666EC5" w14:textId="77777777" w:rsidR="0034742B" w:rsidRPr="004E2DF4" w:rsidRDefault="0034742B" w:rsidP="00A10668">
            <w:pPr>
              <w:jc w:val="center"/>
              <w:rPr>
                <w:rFonts w:ascii="仿宋" w:eastAsia="仿宋" w:hAnsi="仿宋" w:cs="Times New Roman"/>
                <w:b/>
                <w:color w:val="000000"/>
                <w:sz w:val="24"/>
                <w:szCs w:val="24"/>
              </w:rPr>
            </w:pPr>
            <w:r w:rsidRPr="004E2DF4">
              <w:rPr>
                <w:rFonts w:ascii="仿宋" w:eastAsia="仿宋" w:hAnsi="仿宋" w:cs="Times New Roman" w:hint="eastAsia"/>
                <w:b/>
                <w:color w:val="000000"/>
                <w:sz w:val="24"/>
                <w:szCs w:val="24"/>
              </w:rPr>
              <w:t>是或</w:t>
            </w:r>
            <w:r w:rsidRPr="004E2DF4">
              <w:rPr>
                <w:rFonts w:ascii="仿宋" w:eastAsia="仿宋" w:hAnsi="仿宋" w:cs="Times New Roman"/>
                <w:b/>
                <w:color w:val="000000"/>
                <w:sz w:val="24"/>
                <w:szCs w:val="24"/>
              </w:rPr>
              <w:t>否</w:t>
            </w:r>
          </w:p>
        </w:tc>
      </w:tr>
      <w:tr w:rsidR="0034742B" w:rsidRPr="00A10668" w14:paraId="77C5C789" w14:textId="77777777" w:rsidTr="0034742B">
        <w:trPr>
          <w:trHeight w:val="702"/>
          <w:jc w:val="center"/>
        </w:trPr>
        <w:tc>
          <w:tcPr>
            <w:tcW w:w="5906" w:type="dxa"/>
            <w:vAlign w:val="center"/>
          </w:tcPr>
          <w:p w14:paraId="17F7BD40" w14:textId="64B14B70" w:rsidR="0034742B" w:rsidRPr="004E2DF4" w:rsidRDefault="0034742B" w:rsidP="00A10668">
            <w:pPr>
              <w:jc w:val="left"/>
              <w:rPr>
                <w:rFonts w:ascii="仿宋" w:eastAsia="仿宋" w:hAnsi="仿宋" w:cs="Times New Roman"/>
                <w:color w:val="000000"/>
                <w:sz w:val="24"/>
                <w:szCs w:val="24"/>
              </w:rPr>
            </w:pPr>
            <w:r w:rsidRPr="00AE681E">
              <w:rPr>
                <w:rFonts w:ascii="仿宋" w:eastAsia="仿宋" w:hAnsi="仿宋" w:cs="Times New Roman" w:hint="eastAsia"/>
                <w:color w:val="000000"/>
                <w:sz w:val="24"/>
                <w:szCs w:val="24"/>
              </w:rPr>
              <w:t>对照《全国中小企业股份转让系统挂牌公司治理规则》等业务规则完善公司章程</w:t>
            </w:r>
          </w:p>
        </w:tc>
        <w:tc>
          <w:tcPr>
            <w:tcW w:w="2365" w:type="dxa"/>
            <w:vAlign w:val="center"/>
          </w:tcPr>
          <w:p w14:paraId="1623F6BA" w14:textId="07C9DF72" w:rsidR="0034742B" w:rsidRPr="006C60A4" w:rsidRDefault="0034742B" w:rsidP="00192019">
            <w:pPr>
              <w:jc w:val="center"/>
              <w:rPr>
                <w:rFonts w:ascii="仿宋" w:eastAsia="仿宋" w:hAnsi="仿宋" w:cs="Times New Roman"/>
                <w:color w:val="FF0000"/>
                <w:sz w:val="24"/>
                <w:szCs w:val="24"/>
              </w:rPr>
            </w:pPr>
            <w:r w:rsidRPr="006C60A4">
              <w:rPr>
                <w:rFonts w:ascii="仿宋" w:eastAsia="仿宋" w:hAnsi="仿宋" w:cs="Times New Roman" w:hint="eastAsia"/>
                <w:color w:val="FF0000"/>
                <w:sz w:val="24"/>
                <w:szCs w:val="24"/>
              </w:rPr>
              <w:t>是/否</w:t>
            </w:r>
          </w:p>
        </w:tc>
      </w:tr>
      <w:tr w:rsidR="0034742B" w:rsidRPr="00A10668" w14:paraId="6378446C" w14:textId="77777777" w:rsidTr="0034742B">
        <w:trPr>
          <w:trHeight w:val="313"/>
          <w:jc w:val="center"/>
        </w:trPr>
        <w:tc>
          <w:tcPr>
            <w:tcW w:w="5906" w:type="dxa"/>
            <w:vAlign w:val="center"/>
          </w:tcPr>
          <w:p w14:paraId="4E5D7A88" w14:textId="41F186C7" w:rsidR="0034742B" w:rsidRPr="004E2DF4" w:rsidRDefault="0034742B" w:rsidP="00192019">
            <w:pPr>
              <w:jc w:val="left"/>
              <w:rPr>
                <w:rFonts w:ascii="仿宋" w:eastAsia="仿宋" w:hAnsi="仿宋" w:cs="Times New Roman"/>
                <w:color w:val="000000"/>
                <w:sz w:val="24"/>
                <w:szCs w:val="24"/>
              </w:rPr>
            </w:pPr>
            <w:r w:rsidRPr="004E2DF4">
              <w:rPr>
                <w:rFonts w:ascii="仿宋" w:eastAsia="仿宋" w:hAnsi="仿宋" w:cs="Times New Roman" w:hint="eastAsia"/>
                <w:color w:val="000000"/>
                <w:sz w:val="24"/>
                <w:szCs w:val="24"/>
              </w:rPr>
              <w:t>建立股东大会、董事会和监事会制度</w:t>
            </w:r>
          </w:p>
        </w:tc>
        <w:tc>
          <w:tcPr>
            <w:tcW w:w="2365" w:type="dxa"/>
            <w:vAlign w:val="center"/>
          </w:tcPr>
          <w:p w14:paraId="73327F88" w14:textId="34A20437" w:rsidR="0034742B" w:rsidRPr="006C60A4" w:rsidRDefault="0034742B" w:rsidP="00192019">
            <w:pPr>
              <w:jc w:val="center"/>
              <w:rPr>
                <w:rFonts w:ascii="仿宋" w:eastAsia="仿宋" w:hAnsi="仿宋" w:cs="Times New Roman"/>
                <w:color w:val="FF0000"/>
                <w:sz w:val="24"/>
                <w:szCs w:val="24"/>
              </w:rPr>
            </w:pPr>
            <w:r w:rsidRPr="006C60A4">
              <w:rPr>
                <w:rFonts w:ascii="仿宋" w:eastAsia="仿宋" w:hAnsi="仿宋" w:cs="Times New Roman" w:hint="eastAsia"/>
                <w:color w:val="FF0000"/>
                <w:sz w:val="24"/>
                <w:szCs w:val="24"/>
              </w:rPr>
              <w:t>是/否</w:t>
            </w:r>
          </w:p>
        </w:tc>
      </w:tr>
      <w:tr w:rsidR="0034742B" w:rsidRPr="00A10668" w14:paraId="407BAA69" w14:textId="77777777" w:rsidTr="0034742B">
        <w:trPr>
          <w:trHeight w:val="298"/>
          <w:jc w:val="center"/>
        </w:trPr>
        <w:tc>
          <w:tcPr>
            <w:tcW w:w="5906" w:type="dxa"/>
            <w:vAlign w:val="center"/>
          </w:tcPr>
          <w:p w14:paraId="11721812" w14:textId="1B70D44B" w:rsidR="0034742B" w:rsidRPr="004E2DF4" w:rsidRDefault="0034742B" w:rsidP="00192019">
            <w:pPr>
              <w:jc w:val="left"/>
              <w:rPr>
                <w:rFonts w:ascii="仿宋" w:eastAsia="仿宋" w:hAnsi="仿宋" w:cs="Times New Roman"/>
                <w:color w:val="000000"/>
                <w:sz w:val="24"/>
                <w:szCs w:val="24"/>
              </w:rPr>
            </w:pPr>
            <w:r w:rsidRPr="004E2DF4">
              <w:rPr>
                <w:rFonts w:ascii="仿宋" w:eastAsia="仿宋" w:hAnsi="仿宋" w:cs="Times New Roman" w:hint="eastAsia"/>
                <w:color w:val="000000"/>
                <w:sz w:val="24"/>
                <w:szCs w:val="24"/>
              </w:rPr>
              <w:t>建立对外投资管理制度</w:t>
            </w:r>
          </w:p>
        </w:tc>
        <w:tc>
          <w:tcPr>
            <w:tcW w:w="2365" w:type="dxa"/>
            <w:vAlign w:val="center"/>
          </w:tcPr>
          <w:p w14:paraId="61122A14" w14:textId="46888753" w:rsidR="0034742B" w:rsidRPr="006C60A4" w:rsidRDefault="0034742B" w:rsidP="00192019">
            <w:pPr>
              <w:jc w:val="center"/>
              <w:rPr>
                <w:rFonts w:ascii="仿宋" w:eastAsia="仿宋" w:hAnsi="仿宋" w:cs="Times New Roman"/>
                <w:color w:val="FF0000"/>
                <w:sz w:val="24"/>
                <w:szCs w:val="24"/>
              </w:rPr>
            </w:pPr>
            <w:r w:rsidRPr="006C60A4">
              <w:rPr>
                <w:rFonts w:ascii="仿宋" w:eastAsia="仿宋" w:hAnsi="仿宋" w:cs="Times New Roman" w:hint="eastAsia"/>
                <w:color w:val="FF0000"/>
                <w:sz w:val="24"/>
                <w:szCs w:val="24"/>
              </w:rPr>
              <w:t>是/否</w:t>
            </w:r>
          </w:p>
        </w:tc>
      </w:tr>
      <w:tr w:rsidR="0034742B" w:rsidRPr="00A10668" w14:paraId="733386DB" w14:textId="77777777" w:rsidTr="0034742B">
        <w:trPr>
          <w:trHeight w:val="313"/>
          <w:jc w:val="center"/>
        </w:trPr>
        <w:tc>
          <w:tcPr>
            <w:tcW w:w="5906" w:type="dxa"/>
            <w:vAlign w:val="center"/>
          </w:tcPr>
          <w:p w14:paraId="47DA6503" w14:textId="42D435AD" w:rsidR="0034742B" w:rsidRPr="004E2DF4" w:rsidRDefault="0034742B" w:rsidP="00192019">
            <w:pPr>
              <w:jc w:val="left"/>
              <w:rPr>
                <w:rFonts w:ascii="仿宋" w:eastAsia="仿宋" w:hAnsi="仿宋" w:cs="Times New Roman"/>
                <w:color w:val="000000"/>
                <w:sz w:val="24"/>
                <w:szCs w:val="24"/>
              </w:rPr>
            </w:pPr>
            <w:r w:rsidRPr="004E2DF4">
              <w:rPr>
                <w:rFonts w:ascii="仿宋" w:eastAsia="仿宋" w:hAnsi="仿宋" w:cs="Times New Roman" w:hint="eastAsia"/>
                <w:color w:val="000000"/>
                <w:sz w:val="24"/>
                <w:szCs w:val="24"/>
              </w:rPr>
              <w:t>建立对外担保管理制度</w:t>
            </w:r>
          </w:p>
        </w:tc>
        <w:tc>
          <w:tcPr>
            <w:tcW w:w="2365" w:type="dxa"/>
            <w:vAlign w:val="center"/>
          </w:tcPr>
          <w:p w14:paraId="2061F025" w14:textId="7EBC50B8" w:rsidR="0034742B" w:rsidRPr="006C60A4" w:rsidRDefault="0034742B" w:rsidP="00192019">
            <w:pPr>
              <w:jc w:val="center"/>
              <w:rPr>
                <w:rFonts w:ascii="仿宋" w:eastAsia="仿宋" w:hAnsi="仿宋" w:cs="Times New Roman"/>
                <w:color w:val="FF0000"/>
                <w:sz w:val="24"/>
                <w:szCs w:val="24"/>
              </w:rPr>
            </w:pPr>
            <w:r w:rsidRPr="006C60A4">
              <w:rPr>
                <w:rFonts w:ascii="仿宋" w:eastAsia="仿宋" w:hAnsi="仿宋" w:cs="Times New Roman" w:hint="eastAsia"/>
                <w:color w:val="FF0000"/>
                <w:sz w:val="24"/>
                <w:szCs w:val="24"/>
              </w:rPr>
              <w:t>是/否</w:t>
            </w:r>
          </w:p>
        </w:tc>
      </w:tr>
      <w:tr w:rsidR="0034742B" w:rsidRPr="00A10668" w14:paraId="37DC178D" w14:textId="77777777" w:rsidTr="0034742B">
        <w:trPr>
          <w:trHeight w:val="298"/>
          <w:jc w:val="center"/>
        </w:trPr>
        <w:tc>
          <w:tcPr>
            <w:tcW w:w="5906" w:type="dxa"/>
            <w:vAlign w:val="center"/>
          </w:tcPr>
          <w:p w14:paraId="73601107" w14:textId="325111BE" w:rsidR="0034742B" w:rsidRPr="004E2DF4" w:rsidRDefault="0034742B" w:rsidP="00192019">
            <w:pPr>
              <w:jc w:val="left"/>
              <w:rPr>
                <w:rFonts w:ascii="仿宋" w:eastAsia="仿宋" w:hAnsi="仿宋" w:cs="Times New Roman"/>
                <w:color w:val="000000"/>
                <w:sz w:val="24"/>
                <w:szCs w:val="24"/>
              </w:rPr>
            </w:pPr>
            <w:r w:rsidRPr="004E2DF4">
              <w:rPr>
                <w:rFonts w:ascii="仿宋" w:eastAsia="仿宋" w:hAnsi="仿宋" w:cs="Times New Roman" w:hint="eastAsia"/>
                <w:color w:val="000000"/>
                <w:sz w:val="24"/>
                <w:szCs w:val="24"/>
              </w:rPr>
              <w:t>建立关联交易管理制度</w:t>
            </w:r>
          </w:p>
        </w:tc>
        <w:tc>
          <w:tcPr>
            <w:tcW w:w="2365" w:type="dxa"/>
            <w:vAlign w:val="center"/>
          </w:tcPr>
          <w:p w14:paraId="477A1C4C" w14:textId="19718D52" w:rsidR="0034742B" w:rsidRPr="006C60A4" w:rsidRDefault="0034742B" w:rsidP="00192019">
            <w:pPr>
              <w:jc w:val="center"/>
              <w:rPr>
                <w:rFonts w:ascii="仿宋" w:eastAsia="仿宋" w:hAnsi="仿宋" w:cs="Times New Roman"/>
                <w:color w:val="FF0000"/>
                <w:sz w:val="24"/>
                <w:szCs w:val="24"/>
              </w:rPr>
            </w:pPr>
            <w:r w:rsidRPr="006C60A4">
              <w:rPr>
                <w:rFonts w:ascii="仿宋" w:eastAsia="仿宋" w:hAnsi="仿宋" w:cs="Times New Roman" w:hint="eastAsia"/>
                <w:color w:val="FF0000"/>
                <w:sz w:val="24"/>
                <w:szCs w:val="24"/>
              </w:rPr>
              <w:t>是/否</w:t>
            </w:r>
          </w:p>
        </w:tc>
      </w:tr>
      <w:tr w:rsidR="0034742B" w:rsidRPr="00A10668" w14:paraId="6E28CD59" w14:textId="77777777" w:rsidTr="0034742B">
        <w:trPr>
          <w:trHeight w:val="313"/>
          <w:jc w:val="center"/>
        </w:trPr>
        <w:tc>
          <w:tcPr>
            <w:tcW w:w="5906" w:type="dxa"/>
            <w:vAlign w:val="center"/>
          </w:tcPr>
          <w:p w14:paraId="6DD48EEC" w14:textId="48AD47DC" w:rsidR="0034742B" w:rsidRPr="004E2DF4" w:rsidRDefault="0034742B" w:rsidP="00192019">
            <w:pPr>
              <w:jc w:val="left"/>
              <w:rPr>
                <w:rFonts w:ascii="仿宋" w:eastAsia="仿宋" w:hAnsi="仿宋" w:cs="Times New Roman"/>
                <w:color w:val="000000"/>
                <w:sz w:val="24"/>
                <w:szCs w:val="24"/>
              </w:rPr>
            </w:pPr>
            <w:r w:rsidRPr="004E2DF4">
              <w:rPr>
                <w:rFonts w:ascii="仿宋" w:eastAsia="仿宋" w:hAnsi="仿宋" w:cs="Times New Roman" w:hint="eastAsia"/>
                <w:color w:val="000000"/>
                <w:sz w:val="24"/>
                <w:szCs w:val="24"/>
              </w:rPr>
              <w:t>建立投资者关系管理制度</w:t>
            </w:r>
          </w:p>
        </w:tc>
        <w:tc>
          <w:tcPr>
            <w:tcW w:w="2365" w:type="dxa"/>
            <w:vAlign w:val="center"/>
          </w:tcPr>
          <w:p w14:paraId="0E7BF729" w14:textId="34473A9D" w:rsidR="0034742B" w:rsidRPr="006C60A4" w:rsidRDefault="0034742B" w:rsidP="00192019">
            <w:pPr>
              <w:jc w:val="center"/>
              <w:rPr>
                <w:rFonts w:ascii="仿宋" w:eastAsia="仿宋" w:hAnsi="仿宋" w:cs="Times New Roman"/>
                <w:color w:val="FF0000"/>
                <w:sz w:val="24"/>
                <w:szCs w:val="24"/>
              </w:rPr>
            </w:pPr>
            <w:r w:rsidRPr="006C60A4">
              <w:rPr>
                <w:rFonts w:ascii="仿宋" w:eastAsia="仿宋" w:hAnsi="仿宋" w:cs="Times New Roman" w:hint="eastAsia"/>
                <w:color w:val="FF0000"/>
                <w:sz w:val="24"/>
                <w:szCs w:val="24"/>
              </w:rPr>
              <w:t>是/否</w:t>
            </w:r>
          </w:p>
        </w:tc>
      </w:tr>
      <w:tr w:rsidR="0034742B" w:rsidRPr="00A10668" w14:paraId="07001F43" w14:textId="77777777" w:rsidTr="0034742B">
        <w:trPr>
          <w:trHeight w:val="298"/>
          <w:jc w:val="center"/>
        </w:trPr>
        <w:tc>
          <w:tcPr>
            <w:tcW w:w="5906" w:type="dxa"/>
            <w:vAlign w:val="center"/>
          </w:tcPr>
          <w:p w14:paraId="57BD4208" w14:textId="2652D6B5" w:rsidR="0034742B" w:rsidRPr="004E2DF4" w:rsidRDefault="0034742B" w:rsidP="00192019">
            <w:pPr>
              <w:jc w:val="left"/>
              <w:rPr>
                <w:rFonts w:ascii="仿宋" w:eastAsia="仿宋" w:hAnsi="仿宋" w:cs="Times New Roman"/>
                <w:color w:val="000000"/>
                <w:sz w:val="24"/>
                <w:szCs w:val="24"/>
              </w:rPr>
            </w:pPr>
            <w:r w:rsidRPr="004E2DF4">
              <w:rPr>
                <w:rFonts w:ascii="仿宋" w:eastAsia="仿宋" w:hAnsi="仿宋" w:cs="Times New Roman" w:hint="eastAsia"/>
                <w:color w:val="000000"/>
                <w:sz w:val="24"/>
                <w:szCs w:val="24"/>
              </w:rPr>
              <w:t>建立利润分配管理制度</w:t>
            </w:r>
          </w:p>
        </w:tc>
        <w:tc>
          <w:tcPr>
            <w:tcW w:w="2365" w:type="dxa"/>
            <w:vAlign w:val="center"/>
          </w:tcPr>
          <w:p w14:paraId="129B1D14" w14:textId="2BA058E0" w:rsidR="0034742B" w:rsidRPr="006C60A4" w:rsidRDefault="0034742B" w:rsidP="00192019">
            <w:pPr>
              <w:jc w:val="center"/>
              <w:rPr>
                <w:rFonts w:ascii="仿宋" w:eastAsia="仿宋" w:hAnsi="仿宋" w:cs="Times New Roman"/>
                <w:color w:val="FF0000"/>
                <w:sz w:val="24"/>
                <w:szCs w:val="24"/>
              </w:rPr>
            </w:pPr>
            <w:r w:rsidRPr="006C60A4">
              <w:rPr>
                <w:rFonts w:ascii="仿宋" w:eastAsia="仿宋" w:hAnsi="仿宋" w:cs="Times New Roman" w:hint="eastAsia"/>
                <w:color w:val="FF0000"/>
                <w:sz w:val="24"/>
                <w:szCs w:val="24"/>
              </w:rPr>
              <w:t>是/否</w:t>
            </w:r>
          </w:p>
        </w:tc>
      </w:tr>
      <w:tr w:rsidR="0034742B" w:rsidRPr="00A10668" w14:paraId="30F6A9DC" w14:textId="77777777" w:rsidTr="0034742B">
        <w:trPr>
          <w:trHeight w:val="313"/>
          <w:jc w:val="center"/>
        </w:trPr>
        <w:tc>
          <w:tcPr>
            <w:tcW w:w="5906" w:type="dxa"/>
            <w:vAlign w:val="center"/>
          </w:tcPr>
          <w:p w14:paraId="4DF12047" w14:textId="294992D6" w:rsidR="0034742B" w:rsidRPr="004E2DF4" w:rsidRDefault="0034742B" w:rsidP="00192019">
            <w:pPr>
              <w:jc w:val="left"/>
              <w:rPr>
                <w:rFonts w:ascii="仿宋" w:eastAsia="仿宋" w:hAnsi="仿宋" w:cs="Times New Roman"/>
                <w:color w:val="000000"/>
                <w:sz w:val="24"/>
                <w:szCs w:val="24"/>
              </w:rPr>
            </w:pPr>
            <w:r w:rsidRPr="004E2DF4">
              <w:rPr>
                <w:rFonts w:ascii="仿宋" w:eastAsia="仿宋" w:hAnsi="仿宋" w:cs="Times New Roman" w:hint="eastAsia"/>
                <w:color w:val="000000"/>
                <w:sz w:val="24"/>
                <w:szCs w:val="24"/>
              </w:rPr>
              <w:t>建立承诺管理制度</w:t>
            </w:r>
          </w:p>
        </w:tc>
        <w:tc>
          <w:tcPr>
            <w:tcW w:w="2365" w:type="dxa"/>
            <w:vAlign w:val="center"/>
          </w:tcPr>
          <w:p w14:paraId="36702C2B" w14:textId="417E59EC" w:rsidR="0034742B" w:rsidRPr="006C60A4" w:rsidRDefault="0034742B" w:rsidP="00192019">
            <w:pPr>
              <w:jc w:val="center"/>
              <w:rPr>
                <w:rFonts w:ascii="仿宋" w:eastAsia="仿宋" w:hAnsi="仿宋" w:cs="Times New Roman"/>
                <w:color w:val="FF0000"/>
                <w:sz w:val="24"/>
                <w:szCs w:val="24"/>
              </w:rPr>
            </w:pPr>
            <w:r w:rsidRPr="006C60A4">
              <w:rPr>
                <w:rFonts w:ascii="仿宋" w:eastAsia="仿宋" w:hAnsi="仿宋" w:cs="Times New Roman" w:hint="eastAsia"/>
                <w:color w:val="FF0000"/>
                <w:sz w:val="24"/>
                <w:szCs w:val="24"/>
              </w:rPr>
              <w:t>是/否</w:t>
            </w:r>
          </w:p>
        </w:tc>
      </w:tr>
      <w:tr w:rsidR="0034742B" w:rsidRPr="00A10668" w14:paraId="3632D109" w14:textId="77777777" w:rsidTr="0034742B">
        <w:trPr>
          <w:trHeight w:val="298"/>
          <w:jc w:val="center"/>
        </w:trPr>
        <w:tc>
          <w:tcPr>
            <w:tcW w:w="5906" w:type="dxa"/>
            <w:vAlign w:val="center"/>
          </w:tcPr>
          <w:p w14:paraId="21D6AA13" w14:textId="3DA818EF" w:rsidR="0034742B" w:rsidRPr="004E2DF4" w:rsidRDefault="0034742B" w:rsidP="00192019">
            <w:pPr>
              <w:jc w:val="left"/>
              <w:rPr>
                <w:rFonts w:ascii="仿宋" w:eastAsia="仿宋" w:hAnsi="仿宋" w:cs="Times New Roman"/>
                <w:color w:val="000000"/>
                <w:sz w:val="24"/>
                <w:szCs w:val="24"/>
              </w:rPr>
            </w:pPr>
            <w:r w:rsidRPr="004E2DF4">
              <w:rPr>
                <w:rFonts w:ascii="仿宋" w:eastAsia="仿宋" w:hAnsi="仿宋" w:cs="Times New Roman" w:hint="eastAsia"/>
                <w:color w:val="000000"/>
                <w:sz w:val="24"/>
                <w:szCs w:val="24"/>
              </w:rPr>
              <w:t>建立信息披露管理制度</w:t>
            </w:r>
          </w:p>
        </w:tc>
        <w:tc>
          <w:tcPr>
            <w:tcW w:w="2365" w:type="dxa"/>
            <w:vAlign w:val="center"/>
          </w:tcPr>
          <w:p w14:paraId="43476A7A" w14:textId="274C96B1" w:rsidR="0034742B" w:rsidRPr="006C60A4" w:rsidRDefault="0034742B" w:rsidP="00192019">
            <w:pPr>
              <w:jc w:val="center"/>
              <w:rPr>
                <w:rFonts w:ascii="仿宋" w:eastAsia="仿宋" w:hAnsi="仿宋" w:cs="Times New Roman"/>
                <w:color w:val="FF0000"/>
                <w:sz w:val="24"/>
                <w:szCs w:val="24"/>
              </w:rPr>
            </w:pPr>
            <w:r w:rsidRPr="006C60A4">
              <w:rPr>
                <w:rFonts w:ascii="仿宋" w:eastAsia="仿宋" w:hAnsi="仿宋" w:cs="Times New Roman" w:hint="eastAsia"/>
                <w:color w:val="FF0000"/>
                <w:sz w:val="24"/>
                <w:szCs w:val="24"/>
              </w:rPr>
              <w:t>是/否</w:t>
            </w:r>
          </w:p>
        </w:tc>
      </w:tr>
      <w:tr w:rsidR="0034742B" w:rsidRPr="00A10668" w14:paraId="0FD295A1" w14:textId="77777777" w:rsidTr="0034742B">
        <w:trPr>
          <w:trHeight w:val="313"/>
          <w:jc w:val="center"/>
        </w:trPr>
        <w:tc>
          <w:tcPr>
            <w:tcW w:w="5906" w:type="dxa"/>
            <w:vAlign w:val="center"/>
          </w:tcPr>
          <w:p w14:paraId="7984D66A" w14:textId="73BF96AF" w:rsidR="0034742B" w:rsidRPr="004E2DF4" w:rsidRDefault="0034742B" w:rsidP="00192019">
            <w:pPr>
              <w:rPr>
                <w:rFonts w:ascii="仿宋" w:eastAsia="仿宋" w:hAnsi="仿宋" w:cs="Times New Roman"/>
                <w:color w:val="000000"/>
                <w:sz w:val="24"/>
                <w:szCs w:val="24"/>
              </w:rPr>
            </w:pPr>
            <w:r w:rsidRPr="004E2DF4">
              <w:rPr>
                <w:rFonts w:ascii="仿宋" w:eastAsia="仿宋" w:hAnsi="仿宋" w:cs="Times New Roman" w:hint="eastAsia"/>
                <w:color w:val="000000"/>
                <w:sz w:val="24"/>
                <w:szCs w:val="24"/>
              </w:rPr>
              <w:t>建立资金管理制度</w:t>
            </w:r>
          </w:p>
        </w:tc>
        <w:tc>
          <w:tcPr>
            <w:tcW w:w="2365" w:type="dxa"/>
            <w:vAlign w:val="center"/>
          </w:tcPr>
          <w:p w14:paraId="7822A640" w14:textId="403DC39E" w:rsidR="0034742B" w:rsidRPr="006C60A4" w:rsidRDefault="0034742B" w:rsidP="00192019">
            <w:pPr>
              <w:jc w:val="center"/>
              <w:rPr>
                <w:rFonts w:ascii="仿宋" w:eastAsia="仿宋" w:hAnsi="仿宋" w:cs="Times New Roman"/>
                <w:color w:val="FF0000"/>
                <w:sz w:val="24"/>
                <w:szCs w:val="24"/>
              </w:rPr>
            </w:pPr>
            <w:r w:rsidRPr="006C60A4">
              <w:rPr>
                <w:rFonts w:ascii="仿宋" w:eastAsia="仿宋" w:hAnsi="仿宋" w:cs="Times New Roman" w:hint="eastAsia"/>
                <w:color w:val="FF0000"/>
                <w:sz w:val="24"/>
                <w:szCs w:val="24"/>
              </w:rPr>
              <w:t>是/否</w:t>
            </w:r>
          </w:p>
        </w:tc>
      </w:tr>
      <w:tr w:rsidR="0034742B" w:rsidRPr="00A10668" w14:paraId="735D3FB9" w14:textId="77777777" w:rsidTr="0034742B">
        <w:trPr>
          <w:trHeight w:val="298"/>
          <w:jc w:val="center"/>
        </w:trPr>
        <w:tc>
          <w:tcPr>
            <w:tcW w:w="5906" w:type="dxa"/>
            <w:vAlign w:val="center"/>
          </w:tcPr>
          <w:p w14:paraId="1CC307EC" w14:textId="66EE4787" w:rsidR="0034742B" w:rsidRPr="004E2DF4" w:rsidRDefault="0034742B" w:rsidP="00192019">
            <w:pPr>
              <w:rPr>
                <w:rFonts w:ascii="仿宋" w:eastAsia="仿宋" w:hAnsi="仿宋" w:cs="Times New Roman"/>
                <w:color w:val="000000"/>
                <w:sz w:val="24"/>
                <w:szCs w:val="24"/>
              </w:rPr>
            </w:pPr>
            <w:r w:rsidRPr="004E2DF4">
              <w:rPr>
                <w:rFonts w:ascii="仿宋" w:eastAsia="仿宋" w:hAnsi="仿宋" w:cs="Times New Roman" w:hint="eastAsia"/>
                <w:color w:val="000000"/>
                <w:sz w:val="24"/>
                <w:szCs w:val="24"/>
              </w:rPr>
              <w:t>建立印鉴管理制度</w:t>
            </w:r>
          </w:p>
        </w:tc>
        <w:tc>
          <w:tcPr>
            <w:tcW w:w="2365" w:type="dxa"/>
            <w:vAlign w:val="center"/>
          </w:tcPr>
          <w:p w14:paraId="0113B8B0" w14:textId="1C864A89" w:rsidR="0034742B" w:rsidRPr="006C60A4" w:rsidRDefault="0034742B" w:rsidP="00192019">
            <w:pPr>
              <w:jc w:val="center"/>
              <w:rPr>
                <w:rFonts w:ascii="仿宋" w:eastAsia="仿宋" w:hAnsi="仿宋" w:cs="Times New Roman"/>
                <w:color w:val="FF0000"/>
                <w:sz w:val="24"/>
                <w:szCs w:val="24"/>
              </w:rPr>
            </w:pPr>
            <w:r w:rsidRPr="006C60A4">
              <w:rPr>
                <w:rFonts w:ascii="仿宋" w:eastAsia="仿宋" w:hAnsi="仿宋" w:cs="Times New Roman" w:hint="eastAsia"/>
                <w:color w:val="FF0000"/>
                <w:sz w:val="24"/>
                <w:szCs w:val="24"/>
              </w:rPr>
              <w:t>是/否</w:t>
            </w:r>
          </w:p>
        </w:tc>
      </w:tr>
      <w:tr w:rsidR="0034742B" w:rsidRPr="00A10668" w14:paraId="05FF5DB0" w14:textId="77777777" w:rsidTr="0034742B">
        <w:trPr>
          <w:trHeight w:val="298"/>
          <w:jc w:val="center"/>
        </w:trPr>
        <w:tc>
          <w:tcPr>
            <w:tcW w:w="5906" w:type="dxa"/>
            <w:vAlign w:val="center"/>
          </w:tcPr>
          <w:p w14:paraId="5B629152" w14:textId="4DD5F9AE" w:rsidR="0034742B" w:rsidRPr="004E2DF4" w:rsidRDefault="0034742B" w:rsidP="00192019">
            <w:pPr>
              <w:rPr>
                <w:rFonts w:ascii="仿宋" w:eastAsia="仿宋" w:hAnsi="仿宋" w:cs="Times New Roman"/>
                <w:color w:val="000000"/>
                <w:sz w:val="24"/>
                <w:szCs w:val="24"/>
              </w:rPr>
            </w:pPr>
            <w:r w:rsidRPr="004E2DF4">
              <w:rPr>
                <w:rFonts w:ascii="仿宋" w:eastAsia="仿宋" w:hAnsi="仿宋" w:cs="Times New Roman" w:hint="eastAsia"/>
                <w:color w:val="000000"/>
                <w:sz w:val="24"/>
                <w:szCs w:val="24"/>
              </w:rPr>
              <w:t>建立内幕知情人登记管理制度</w:t>
            </w:r>
          </w:p>
        </w:tc>
        <w:tc>
          <w:tcPr>
            <w:tcW w:w="2365" w:type="dxa"/>
            <w:vAlign w:val="center"/>
          </w:tcPr>
          <w:p w14:paraId="6F6DCD07" w14:textId="66E61DD8" w:rsidR="0034742B" w:rsidRPr="006C60A4" w:rsidRDefault="0034742B" w:rsidP="00192019">
            <w:pPr>
              <w:jc w:val="center"/>
              <w:rPr>
                <w:rFonts w:ascii="仿宋" w:eastAsia="仿宋" w:hAnsi="仿宋" w:cs="Times New Roman"/>
                <w:color w:val="FF0000"/>
                <w:sz w:val="24"/>
                <w:szCs w:val="24"/>
              </w:rPr>
            </w:pPr>
            <w:r w:rsidRPr="006C60A4">
              <w:rPr>
                <w:rFonts w:ascii="仿宋" w:eastAsia="仿宋" w:hAnsi="仿宋" w:cs="Times New Roman" w:hint="eastAsia"/>
                <w:color w:val="FF0000"/>
                <w:sz w:val="24"/>
                <w:szCs w:val="24"/>
              </w:rPr>
              <w:t>是/否</w:t>
            </w:r>
          </w:p>
        </w:tc>
      </w:tr>
    </w:tbl>
    <w:p w14:paraId="6B1C16E2" w14:textId="77777777" w:rsidR="00244C68" w:rsidRDefault="00244C68" w:rsidP="00A10668">
      <w:pPr>
        <w:spacing w:line="520" w:lineRule="exact"/>
        <w:jc w:val="left"/>
        <w:rPr>
          <w:rFonts w:eastAsia="仿宋"/>
          <w:color w:val="000000"/>
          <w:sz w:val="32"/>
          <w:szCs w:val="32"/>
        </w:rPr>
      </w:pPr>
    </w:p>
    <w:tbl>
      <w:tblPr>
        <w:tblStyle w:val="a9"/>
        <w:tblW w:w="0" w:type="auto"/>
        <w:tblLook w:val="04A0" w:firstRow="1" w:lastRow="0" w:firstColumn="1" w:lastColumn="0" w:noHBand="0" w:noVBand="1"/>
      </w:tblPr>
      <w:tblGrid>
        <w:gridCol w:w="8296"/>
      </w:tblGrid>
      <w:tr w:rsidR="0034742B" w14:paraId="407ED704" w14:textId="77777777" w:rsidTr="0060675C">
        <w:tc>
          <w:tcPr>
            <w:tcW w:w="8296" w:type="dxa"/>
          </w:tcPr>
          <w:p w14:paraId="18A9ADD7" w14:textId="5978EDBB" w:rsidR="0034742B" w:rsidRDefault="0034742B" w:rsidP="0060675C">
            <w:pPr>
              <w:spacing w:line="520" w:lineRule="exact"/>
              <w:ind w:firstLineChars="200" w:firstLine="640"/>
              <w:jc w:val="left"/>
              <w:rPr>
                <w:rFonts w:ascii="Times New Roman" w:eastAsia="黑体" w:hAnsi="Times New Roman" w:cs="Times New Roman"/>
                <w:sz w:val="32"/>
                <w:szCs w:val="32"/>
              </w:rPr>
            </w:pPr>
            <w:r w:rsidRPr="0034742B">
              <w:rPr>
                <w:rFonts w:ascii="仿宋" w:eastAsia="仿宋" w:hAnsi="仿宋" w:cs="Times New Roman" w:hint="eastAsia"/>
                <w:color w:val="FF0000"/>
                <w:sz w:val="32"/>
                <w:szCs w:val="30"/>
              </w:rPr>
              <w:t>如</w:t>
            </w:r>
            <w:r>
              <w:rPr>
                <w:rFonts w:ascii="仿宋" w:eastAsia="仿宋" w:hAnsi="仿宋" w:cs="Times New Roman" w:hint="eastAsia"/>
                <w:color w:val="FF0000"/>
                <w:sz w:val="32"/>
                <w:szCs w:val="30"/>
              </w:rPr>
              <w:t>上表</w:t>
            </w:r>
            <w:r>
              <w:rPr>
                <w:rFonts w:ascii="仿宋" w:eastAsia="仿宋" w:hAnsi="仿宋" w:cs="Times New Roman"/>
                <w:color w:val="FF0000"/>
                <w:sz w:val="32"/>
                <w:szCs w:val="30"/>
              </w:rPr>
              <w:t>存在选择</w:t>
            </w:r>
            <w:r w:rsidRPr="0034742B">
              <w:rPr>
                <w:rFonts w:ascii="仿宋" w:eastAsia="仿宋" w:hAnsi="仿宋" w:cs="Times New Roman" w:hint="eastAsia"/>
                <w:color w:val="FF0000"/>
                <w:sz w:val="32"/>
                <w:szCs w:val="30"/>
              </w:rPr>
              <w:t>“否”</w:t>
            </w:r>
            <w:r>
              <w:rPr>
                <w:rFonts w:ascii="仿宋" w:eastAsia="仿宋" w:hAnsi="仿宋" w:cs="Times New Roman" w:hint="eastAsia"/>
                <w:color w:val="FF0000"/>
                <w:sz w:val="32"/>
                <w:szCs w:val="30"/>
              </w:rPr>
              <w:t>的</w:t>
            </w:r>
            <w:r>
              <w:rPr>
                <w:rFonts w:ascii="仿宋" w:eastAsia="仿宋" w:hAnsi="仿宋" w:cs="Times New Roman"/>
                <w:color w:val="FF0000"/>
                <w:sz w:val="32"/>
                <w:szCs w:val="30"/>
              </w:rPr>
              <w:t>情况，</w:t>
            </w:r>
            <w:r w:rsidRPr="0034742B">
              <w:rPr>
                <w:rFonts w:ascii="仿宋" w:eastAsia="仿宋" w:hAnsi="仿宋" w:cs="Times New Roman" w:hint="eastAsia"/>
                <w:color w:val="FF0000"/>
                <w:sz w:val="32"/>
                <w:szCs w:val="30"/>
              </w:rPr>
              <w:t>则应</w:t>
            </w:r>
            <w:r>
              <w:rPr>
                <w:rFonts w:ascii="仿宋" w:eastAsia="仿宋" w:hAnsi="仿宋" w:cs="Times New Roman" w:hint="eastAsia"/>
                <w:color w:val="FF0000"/>
                <w:sz w:val="32"/>
                <w:szCs w:val="30"/>
              </w:rPr>
              <w:t>分项</w:t>
            </w:r>
            <w:r w:rsidRPr="0034742B">
              <w:rPr>
                <w:rFonts w:ascii="仿宋" w:eastAsia="仿宋" w:hAnsi="仿宋" w:cs="Times New Roman" w:hint="eastAsia"/>
                <w:color w:val="FF0000"/>
                <w:sz w:val="32"/>
                <w:szCs w:val="30"/>
              </w:rPr>
              <w:t>填写具体情况，包括但不限于发生原因、规范情况等。</w:t>
            </w:r>
          </w:p>
        </w:tc>
      </w:tr>
    </w:tbl>
    <w:p w14:paraId="76BF586B" w14:textId="5001C573" w:rsidR="0079180F" w:rsidRPr="002B04B1" w:rsidRDefault="00410C4E" w:rsidP="002B04B1">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三</w:t>
      </w:r>
      <w:r w:rsidRPr="00E022B2">
        <w:rPr>
          <w:rFonts w:ascii="Times New Roman" w:eastAsia="黑体" w:hAnsi="Times New Roman" w:cs="Times New Roman"/>
          <w:sz w:val="32"/>
          <w:szCs w:val="32"/>
        </w:rPr>
        <w:t>、</w:t>
      </w:r>
      <w:r w:rsidR="00F35F6B" w:rsidRPr="00F35F6B">
        <w:rPr>
          <w:rFonts w:ascii="Times New Roman" w:eastAsia="黑体" w:hAnsi="Times New Roman" w:cs="Times New Roman" w:hint="eastAsia"/>
          <w:sz w:val="32"/>
          <w:szCs w:val="32"/>
        </w:rPr>
        <w:t>机构设置</w:t>
      </w:r>
      <w:r w:rsidR="002B04B1">
        <w:rPr>
          <w:rFonts w:ascii="Times New Roman" w:eastAsia="黑体" w:hAnsi="Times New Roman" w:cs="Times New Roman" w:hint="eastAsia"/>
          <w:sz w:val="32"/>
          <w:szCs w:val="32"/>
        </w:rPr>
        <w:t>情况</w:t>
      </w:r>
    </w:p>
    <w:p w14:paraId="4D61F205" w14:textId="1A3E6B4E" w:rsidR="00040246" w:rsidRDefault="00557834" w:rsidP="00557834">
      <w:pPr>
        <w:spacing w:line="520" w:lineRule="exact"/>
        <w:ind w:firstLineChars="200" w:firstLine="640"/>
        <w:jc w:val="left"/>
        <w:rPr>
          <w:rFonts w:ascii="仿宋" w:eastAsia="仿宋" w:hAnsi="仿宋"/>
          <w:b/>
          <w:color w:val="000000" w:themeColor="text1"/>
          <w:sz w:val="22"/>
        </w:rPr>
      </w:pPr>
      <w:r>
        <w:rPr>
          <w:rFonts w:ascii="仿宋" w:eastAsia="仿宋" w:hAnsi="仿宋" w:cs="Times New Roman" w:hint="eastAsia"/>
          <w:sz w:val="32"/>
          <w:szCs w:val="30"/>
        </w:rPr>
        <w:t>公司董事会共</w:t>
      </w:r>
      <w:r w:rsidRPr="008F479B">
        <w:rPr>
          <w:rFonts w:ascii="仿宋" w:eastAsia="仿宋" w:hAnsi="仿宋" w:cs="Times New Roman" w:hint="eastAsia"/>
          <w:color w:val="FF0000"/>
          <w:sz w:val="32"/>
          <w:szCs w:val="30"/>
        </w:rPr>
        <w:t>（）</w:t>
      </w:r>
      <w:r w:rsidRPr="00F77DE8">
        <w:rPr>
          <w:rFonts w:ascii="仿宋" w:eastAsia="仿宋" w:hAnsi="仿宋" w:cs="Times New Roman" w:hint="eastAsia"/>
          <w:sz w:val="32"/>
          <w:szCs w:val="30"/>
        </w:rPr>
        <w:t>人</w:t>
      </w:r>
      <w:r w:rsidR="00040246" w:rsidRPr="004B2F52">
        <w:rPr>
          <w:rFonts w:ascii="仿宋" w:eastAsia="仿宋" w:hAnsi="仿宋" w:cs="Times New Roman" w:hint="eastAsia"/>
          <w:sz w:val="32"/>
          <w:szCs w:val="30"/>
        </w:rPr>
        <w:t>，其中独立董事</w:t>
      </w:r>
      <w:r w:rsidRPr="008F479B">
        <w:rPr>
          <w:rFonts w:ascii="仿宋" w:eastAsia="仿宋" w:hAnsi="仿宋" w:cs="Times New Roman" w:hint="eastAsia"/>
          <w:color w:val="FF0000"/>
          <w:sz w:val="32"/>
          <w:szCs w:val="30"/>
        </w:rPr>
        <w:t>（）</w:t>
      </w:r>
      <w:r w:rsidR="00F77DE8" w:rsidRPr="00F77DE8">
        <w:rPr>
          <w:rFonts w:ascii="仿宋" w:eastAsia="仿宋" w:hAnsi="仿宋" w:cs="Times New Roman" w:hint="eastAsia"/>
          <w:sz w:val="32"/>
          <w:szCs w:val="30"/>
        </w:rPr>
        <w:t>人</w:t>
      </w:r>
      <w:r w:rsidR="00040246" w:rsidRPr="004B2F52">
        <w:rPr>
          <w:rFonts w:ascii="仿宋" w:eastAsia="仿宋" w:hAnsi="仿宋" w:cs="Times New Roman" w:hint="eastAsia"/>
          <w:sz w:val="32"/>
          <w:szCs w:val="30"/>
        </w:rPr>
        <w:t>，会计专业独立董事</w:t>
      </w:r>
      <w:r w:rsidRPr="008F479B">
        <w:rPr>
          <w:rFonts w:ascii="仿宋" w:eastAsia="仿宋" w:hAnsi="仿宋" w:cs="Times New Roman" w:hint="eastAsia"/>
          <w:color w:val="FF0000"/>
          <w:sz w:val="32"/>
          <w:szCs w:val="30"/>
        </w:rPr>
        <w:t>（）</w:t>
      </w:r>
      <w:r w:rsidR="00F77DE8" w:rsidRPr="00F77DE8">
        <w:rPr>
          <w:rFonts w:ascii="仿宋" w:eastAsia="仿宋" w:hAnsi="仿宋" w:cs="Times New Roman" w:hint="eastAsia"/>
          <w:sz w:val="32"/>
          <w:szCs w:val="30"/>
        </w:rPr>
        <w:t>人</w:t>
      </w:r>
      <w:r w:rsidR="00040246" w:rsidRPr="004B2F52">
        <w:rPr>
          <w:rFonts w:ascii="仿宋" w:eastAsia="仿宋" w:hAnsi="仿宋" w:cs="Times New Roman" w:hint="eastAsia"/>
          <w:sz w:val="32"/>
          <w:szCs w:val="30"/>
        </w:rPr>
        <w:t>。公司监事会</w:t>
      </w:r>
      <w:r>
        <w:rPr>
          <w:rFonts w:ascii="仿宋" w:eastAsia="仿宋" w:hAnsi="仿宋" w:cs="Times New Roman" w:hint="eastAsia"/>
          <w:sz w:val="32"/>
          <w:szCs w:val="30"/>
        </w:rPr>
        <w:t>共</w:t>
      </w:r>
      <w:r w:rsidRPr="008F479B">
        <w:rPr>
          <w:rFonts w:ascii="仿宋" w:eastAsia="仿宋" w:hAnsi="仿宋" w:cs="Times New Roman" w:hint="eastAsia"/>
          <w:color w:val="FF0000"/>
          <w:sz w:val="32"/>
          <w:szCs w:val="30"/>
        </w:rPr>
        <w:t>（）</w:t>
      </w:r>
      <w:r w:rsidR="00F77DE8" w:rsidRPr="00F77DE8">
        <w:rPr>
          <w:rFonts w:ascii="仿宋" w:eastAsia="仿宋" w:hAnsi="仿宋" w:cs="Times New Roman" w:hint="eastAsia"/>
          <w:sz w:val="32"/>
          <w:szCs w:val="30"/>
        </w:rPr>
        <w:t>人</w:t>
      </w:r>
      <w:r w:rsidR="00040246" w:rsidRPr="004B2F52">
        <w:rPr>
          <w:rFonts w:ascii="仿宋" w:eastAsia="仿宋" w:hAnsi="仿宋" w:cs="Times New Roman" w:hint="eastAsia"/>
          <w:sz w:val="32"/>
          <w:szCs w:val="30"/>
        </w:rPr>
        <w:t>，</w:t>
      </w:r>
      <w:r w:rsidR="00040246" w:rsidRPr="004B2F52">
        <w:rPr>
          <w:rFonts w:ascii="仿宋" w:eastAsia="仿宋" w:hAnsi="仿宋" w:cs="Times New Roman"/>
          <w:sz w:val="32"/>
          <w:szCs w:val="30"/>
        </w:rPr>
        <w:t>其中职工代表监事</w:t>
      </w:r>
      <w:r w:rsidRPr="008F479B">
        <w:rPr>
          <w:rFonts w:ascii="仿宋" w:eastAsia="仿宋" w:hAnsi="仿宋" w:cs="Times New Roman" w:hint="eastAsia"/>
          <w:color w:val="FF0000"/>
          <w:sz w:val="32"/>
          <w:szCs w:val="30"/>
        </w:rPr>
        <w:t>（）</w:t>
      </w:r>
      <w:r w:rsidR="00F77DE8" w:rsidRPr="00F77DE8">
        <w:rPr>
          <w:rFonts w:ascii="仿宋" w:eastAsia="仿宋" w:hAnsi="仿宋" w:cs="Times New Roman" w:hint="eastAsia"/>
          <w:sz w:val="32"/>
          <w:szCs w:val="30"/>
        </w:rPr>
        <w:t>人</w:t>
      </w:r>
      <w:r w:rsidR="00040246" w:rsidRPr="004B2F52">
        <w:rPr>
          <w:rFonts w:ascii="仿宋" w:eastAsia="仿宋" w:hAnsi="仿宋" w:cs="Times New Roman" w:hint="eastAsia"/>
          <w:sz w:val="32"/>
          <w:szCs w:val="30"/>
        </w:rPr>
        <w:t>。公司</w:t>
      </w:r>
      <w:r w:rsidR="00040246" w:rsidRPr="004B2F52">
        <w:rPr>
          <w:rFonts w:ascii="仿宋" w:eastAsia="仿宋" w:hAnsi="仿宋" w:cs="Times New Roman"/>
          <w:sz w:val="32"/>
          <w:szCs w:val="30"/>
        </w:rPr>
        <w:t>高级管理人员</w:t>
      </w:r>
      <w:r>
        <w:rPr>
          <w:rFonts w:ascii="仿宋" w:eastAsia="仿宋" w:hAnsi="仿宋" w:cs="Times New Roman" w:hint="eastAsia"/>
          <w:sz w:val="32"/>
          <w:szCs w:val="30"/>
        </w:rPr>
        <w:t>共</w:t>
      </w:r>
      <w:r w:rsidRPr="008F479B">
        <w:rPr>
          <w:rFonts w:ascii="仿宋" w:eastAsia="仿宋" w:hAnsi="仿宋" w:cs="Times New Roman" w:hint="eastAsia"/>
          <w:color w:val="FF0000"/>
          <w:sz w:val="32"/>
          <w:szCs w:val="30"/>
        </w:rPr>
        <w:t>（）</w:t>
      </w:r>
      <w:r w:rsidR="00F77DE8" w:rsidRPr="00F77DE8">
        <w:rPr>
          <w:rFonts w:ascii="仿宋" w:eastAsia="仿宋" w:hAnsi="仿宋" w:cs="Times New Roman" w:hint="eastAsia"/>
          <w:sz w:val="32"/>
          <w:szCs w:val="30"/>
        </w:rPr>
        <w:t>人</w:t>
      </w:r>
      <w:r w:rsidR="00040246" w:rsidRPr="004B2F52">
        <w:rPr>
          <w:rFonts w:ascii="仿宋" w:eastAsia="仿宋" w:hAnsi="仿宋" w:cs="Times New Roman" w:hint="eastAsia"/>
          <w:sz w:val="32"/>
          <w:szCs w:val="30"/>
        </w:rPr>
        <w:t>，其中</w:t>
      </w:r>
      <w:r w:rsidRPr="008F479B">
        <w:rPr>
          <w:rFonts w:ascii="仿宋" w:eastAsia="仿宋" w:hAnsi="仿宋" w:cs="Times New Roman" w:hint="eastAsia"/>
          <w:color w:val="FF0000"/>
          <w:sz w:val="32"/>
          <w:szCs w:val="30"/>
        </w:rPr>
        <w:t>（）</w:t>
      </w:r>
      <w:r w:rsidR="00F77DE8" w:rsidRPr="00F77DE8">
        <w:rPr>
          <w:rFonts w:ascii="仿宋" w:eastAsia="仿宋" w:hAnsi="仿宋" w:cs="Times New Roman" w:hint="eastAsia"/>
          <w:sz w:val="32"/>
          <w:szCs w:val="30"/>
        </w:rPr>
        <w:t>人</w:t>
      </w:r>
      <w:r w:rsidR="00040246" w:rsidRPr="004B2F52">
        <w:rPr>
          <w:rFonts w:ascii="仿宋" w:eastAsia="仿宋" w:hAnsi="仿宋" w:cs="Times New Roman"/>
          <w:sz w:val="32"/>
          <w:szCs w:val="30"/>
        </w:rPr>
        <w:t>担任董事</w:t>
      </w:r>
      <w:r w:rsidR="00040246" w:rsidRPr="004B2F52">
        <w:rPr>
          <w:rFonts w:ascii="仿宋" w:eastAsia="仿宋" w:hAnsi="仿宋" w:cs="Times New Roman" w:hint="eastAsia"/>
          <w:sz w:val="32"/>
          <w:szCs w:val="30"/>
        </w:rPr>
        <w:t>。</w:t>
      </w:r>
    </w:p>
    <w:p w14:paraId="0128BED0" w14:textId="278E00EF" w:rsidR="0066156F" w:rsidRPr="006C60A4" w:rsidRDefault="005077E0" w:rsidP="005077E0">
      <w:pPr>
        <w:spacing w:line="520" w:lineRule="exact"/>
        <w:ind w:firstLineChars="200" w:firstLine="640"/>
        <w:rPr>
          <w:rFonts w:ascii="仿宋" w:eastAsia="仿宋" w:hAnsi="仿宋" w:cs="Times New Roman"/>
          <w:sz w:val="32"/>
          <w:szCs w:val="30"/>
        </w:rPr>
      </w:pPr>
      <w:r w:rsidRPr="005077E0">
        <w:rPr>
          <w:rFonts w:ascii="仿宋" w:eastAsia="仿宋" w:hAnsi="仿宋" w:cs="Times New Roman" w:hint="eastAsia"/>
          <w:color w:val="FF0000"/>
          <w:sz w:val="32"/>
          <w:szCs w:val="30"/>
        </w:rPr>
        <w:t>（）</w:t>
      </w:r>
      <w:r>
        <w:rPr>
          <w:rFonts w:ascii="仿宋" w:eastAsia="仿宋" w:hAnsi="仿宋" w:cs="Times New Roman" w:hint="eastAsia"/>
          <w:sz w:val="32"/>
          <w:szCs w:val="30"/>
        </w:rPr>
        <w:t>年度</w:t>
      </w:r>
      <w:r w:rsidR="008A798D">
        <w:rPr>
          <w:rFonts w:ascii="仿宋" w:eastAsia="仿宋" w:hAnsi="仿宋" w:cs="Times New Roman" w:hint="eastAsia"/>
          <w:sz w:val="32"/>
          <w:szCs w:val="30"/>
        </w:rPr>
        <w:t>公司</w:t>
      </w:r>
      <w:r w:rsidR="00404EEA" w:rsidRPr="006C60A4">
        <w:rPr>
          <w:rFonts w:ascii="仿宋" w:eastAsia="仿宋" w:hAnsi="仿宋" w:cs="Times New Roman" w:hint="eastAsia"/>
          <w:sz w:val="32"/>
          <w:szCs w:val="30"/>
        </w:rPr>
        <w:t>董事会、监事会设置是否存在以下</w:t>
      </w:r>
      <w:r w:rsidR="0066156F" w:rsidRPr="006C60A4">
        <w:rPr>
          <w:rFonts w:ascii="仿宋" w:eastAsia="仿宋" w:hAnsi="仿宋" w:cs="Times New Roman" w:hint="eastAsia"/>
          <w:sz w:val="32"/>
          <w:szCs w:val="30"/>
        </w:rPr>
        <w:t>特殊情况：</w:t>
      </w:r>
    </w:p>
    <w:tbl>
      <w:tblPr>
        <w:tblStyle w:val="9"/>
        <w:tblW w:w="8302" w:type="dxa"/>
        <w:jc w:val="center"/>
        <w:tblLook w:val="04A0" w:firstRow="1" w:lastRow="0" w:firstColumn="1" w:lastColumn="0" w:noHBand="0" w:noVBand="1"/>
      </w:tblPr>
      <w:tblGrid>
        <w:gridCol w:w="6552"/>
        <w:gridCol w:w="1750"/>
      </w:tblGrid>
      <w:tr w:rsidR="006C60A4" w:rsidRPr="008914CC" w14:paraId="6BFB2D0C" w14:textId="77777777" w:rsidTr="006C60A4">
        <w:trPr>
          <w:trHeight w:val="488"/>
          <w:jc w:val="center"/>
        </w:trPr>
        <w:tc>
          <w:tcPr>
            <w:tcW w:w="6552" w:type="dxa"/>
            <w:vAlign w:val="center"/>
          </w:tcPr>
          <w:p w14:paraId="35127E81" w14:textId="2C98795D" w:rsidR="006C60A4" w:rsidRPr="008914CC" w:rsidRDefault="006C60A4" w:rsidP="0079180F">
            <w:pPr>
              <w:jc w:val="center"/>
              <w:rPr>
                <w:rFonts w:ascii="仿宋" w:eastAsia="仿宋" w:hAnsi="仿宋"/>
                <w:color w:val="000000" w:themeColor="text1"/>
                <w:sz w:val="24"/>
                <w:szCs w:val="24"/>
              </w:rPr>
            </w:pPr>
            <w:r w:rsidRPr="008914CC">
              <w:rPr>
                <w:rFonts w:ascii="仿宋" w:eastAsia="仿宋" w:hAnsi="仿宋"/>
                <w:b/>
                <w:color w:val="000000" w:themeColor="text1"/>
                <w:sz w:val="24"/>
                <w:szCs w:val="24"/>
              </w:rPr>
              <w:t>事项</w:t>
            </w:r>
          </w:p>
        </w:tc>
        <w:tc>
          <w:tcPr>
            <w:tcW w:w="1750" w:type="dxa"/>
            <w:vAlign w:val="center"/>
          </w:tcPr>
          <w:p w14:paraId="218BDB74" w14:textId="7074BEFF" w:rsidR="006C60A4" w:rsidRPr="008914CC" w:rsidRDefault="006C60A4" w:rsidP="006C60A4">
            <w:pPr>
              <w:jc w:val="center"/>
              <w:rPr>
                <w:rFonts w:ascii="仿宋" w:eastAsia="仿宋" w:hAnsi="仿宋"/>
                <w:color w:val="000000" w:themeColor="text1"/>
                <w:sz w:val="24"/>
                <w:szCs w:val="24"/>
              </w:rPr>
            </w:pPr>
            <w:r w:rsidRPr="008914CC">
              <w:rPr>
                <w:rFonts w:ascii="仿宋" w:eastAsia="仿宋" w:hAnsi="仿宋" w:hint="eastAsia"/>
                <w:b/>
                <w:color w:val="000000" w:themeColor="text1"/>
                <w:sz w:val="24"/>
                <w:szCs w:val="24"/>
              </w:rPr>
              <w:t>是或</w:t>
            </w:r>
            <w:r w:rsidRPr="008914CC">
              <w:rPr>
                <w:rFonts w:ascii="仿宋" w:eastAsia="仿宋" w:hAnsi="仿宋"/>
                <w:b/>
                <w:color w:val="000000" w:themeColor="text1"/>
                <w:sz w:val="24"/>
                <w:szCs w:val="24"/>
              </w:rPr>
              <w:t>否</w:t>
            </w:r>
          </w:p>
        </w:tc>
      </w:tr>
      <w:tr w:rsidR="006C60A4" w:rsidRPr="008914CC" w14:paraId="6D294168" w14:textId="77777777" w:rsidTr="006C60A4">
        <w:trPr>
          <w:trHeight w:val="642"/>
          <w:jc w:val="center"/>
        </w:trPr>
        <w:tc>
          <w:tcPr>
            <w:tcW w:w="6552" w:type="dxa"/>
            <w:vAlign w:val="center"/>
          </w:tcPr>
          <w:p w14:paraId="1394572D" w14:textId="3FE40D31" w:rsidR="006C60A4" w:rsidRPr="008914CC" w:rsidRDefault="006C60A4" w:rsidP="006C60A4">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公司董事会中兼任高级管理人员的董事和职工代表担任的董事，人数</w:t>
            </w:r>
            <w:r w:rsidRPr="008914CC">
              <w:rPr>
                <w:rFonts w:ascii="仿宋" w:eastAsia="仿宋" w:hAnsi="仿宋" w:hint="eastAsia"/>
                <w:color w:val="000000" w:themeColor="text1"/>
                <w:sz w:val="24"/>
                <w:szCs w:val="24"/>
              </w:rPr>
              <w:t>超过公司董事总数的二分之一</w:t>
            </w:r>
          </w:p>
        </w:tc>
        <w:tc>
          <w:tcPr>
            <w:tcW w:w="1750" w:type="dxa"/>
            <w:vAlign w:val="center"/>
          </w:tcPr>
          <w:p w14:paraId="3CE11EBB" w14:textId="4EEF8746" w:rsidR="006C60A4" w:rsidRPr="0093742D" w:rsidRDefault="006C60A4" w:rsidP="006C60A4">
            <w:pPr>
              <w:jc w:val="center"/>
              <w:rPr>
                <w:rFonts w:ascii="仿宋" w:eastAsia="仿宋" w:hAnsi="仿宋"/>
                <w:b/>
                <w:color w:val="FF0000"/>
                <w:sz w:val="24"/>
                <w:szCs w:val="24"/>
              </w:rPr>
            </w:pPr>
            <w:r w:rsidRPr="0093742D">
              <w:rPr>
                <w:rFonts w:ascii="仿宋" w:eastAsia="仿宋" w:hAnsi="仿宋" w:cs="Times New Roman" w:hint="eastAsia"/>
                <w:color w:val="FF0000"/>
                <w:sz w:val="24"/>
                <w:szCs w:val="24"/>
              </w:rPr>
              <w:t>是/否</w:t>
            </w:r>
          </w:p>
        </w:tc>
      </w:tr>
      <w:tr w:rsidR="006C60A4" w:rsidRPr="008914CC" w14:paraId="294ACD20" w14:textId="77777777" w:rsidTr="006C60A4">
        <w:trPr>
          <w:trHeight w:val="306"/>
          <w:jc w:val="center"/>
        </w:trPr>
        <w:tc>
          <w:tcPr>
            <w:tcW w:w="6552" w:type="dxa"/>
            <w:vAlign w:val="center"/>
          </w:tcPr>
          <w:p w14:paraId="3DF8F428" w14:textId="22EB6B7C" w:rsidR="006C60A4" w:rsidRPr="008914CC" w:rsidRDefault="006C60A4" w:rsidP="006C60A4">
            <w:pPr>
              <w:jc w:val="left"/>
              <w:rPr>
                <w:rFonts w:ascii="仿宋" w:eastAsia="仿宋" w:hAnsi="仿宋"/>
                <w:color w:val="000000" w:themeColor="text1"/>
                <w:sz w:val="24"/>
                <w:szCs w:val="24"/>
              </w:rPr>
            </w:pPr>
            <w:r w:rsidRPr="008914CC">
              <w:rPr>
                <w:rFonts w:ascii="仿宋" w:eastAsia="仿宋" w:hAnsi="仿宋" w:hint="eastAsia"/>
                <w:color w:val="000000" w:themeColor="text1"/>
                <w:sz w:val="24"/>
                <w:szCs w:val="24"/>
              </w:rPr>
              <w:t>公司</w:t>
            </w:r>
            <w:r>
              <w:rPr>
                <w:rFonts w:ascii="仿宋" w:eastAsia="仿宋" w:hAnsi="仿宋" w:hint="eastAsia"/>
                <w:color w:val="000000" w:themeColor="text1"/>
                <w:sz w:val="24"/>
                <w:szCs w:val="24"/>
              </w:rPr>
              <w:t>出现</w:t>
            </w:r>
            <w:r>
              <w:rPr>
                <w:rFonts w:ascii="仿宋" w:eastAsia="仿宋" w:hAnsi="仿宋"/>
                <w:color w:val="000000" w:themeColor="text1"/>
                <w:sz w:val="24"/>
                <w:szCs w:val="24"/>
              </w:rPr>
              <w:t>过</w:t>
            </w:r>
            <w:r w:rsidRPr="008914CC">
              <w:rPr>
                <w:rFonts w:ascii="仿宋" w:eastAsia="仿宋" w:hAnsi="仿宋" w:hint="eastAsia"/>
                <w:color w:val="000000" w:themeColor="text1"/>
                <w:sz w:val="24"/>
                <w:szCs w:val="24"/>
              </w:rPr>
              <w:t>董事会人数低于法定人数的情形</w:t>
            </w:r>
          </w:p>
        </w:tc>
        <w:tc>
          <w:tcPr>
            <w:tcW w:w="1750" w:type="dxa"/>
            <w:vAlign w:val="center"/>
          </w:tcPr>
          <w:p w14:paraId="12BB8584" w14:textId="56256CFC" w:rsidR="006C60A4" w:rsidRPr="0093742D" w:rsidRDefault="006C60A4" w:rsidP="006C60A4">
            <w:pPr>
              <w:jc w:val="center"/>
              <w:rPr>
                <w:rFonts w:ascii="仿宋" w:eastAsia="仿宋" w:hAnsi="仿宋"/>
                <w:color w:val="FF0000"/>
                <w:sz w:val="24"/>
                <w:szCs w:val="24"/>
              </w:rPr>
            </w:pPr>
            <w:r w:rsidRPr="0093742D">
              <w:rPr>
                <w:rFonts w:ascii="仿宋" w:eastAsia="仿宋" w:hAnsi="仿宋" w:cs="Times New Roman" w:hint="eastAsia"/>
                <w:color w:val="FF0000"/>
                <w:sz w:val="24"/>
                <w:szCs w:val="24"/>
              </w:rPr>
              <w:t>是/否</w:t>
            </w:r>
          </w:p>
        </w:tc>
      </w:tr>
      <w:tr w:rsidR="006C60A4" w:rsidRPr="008914CC" w14:paraId="4E6DF05E" w14:textId="77777777" w:rsidTr="006C60A4">
        <w:trPr>
          <w:trHeight w:val="321"/>
          <w:jc w:val="center"/>
        </w:trPr>
        <w:tc>
          <w:tcPr>
            <w:tcW w:w="6552" w:type="dxa"/>
            <w:vAlign w:val="center"/>
          </w:tcPr>
          <w:p w14:paraId="35AC1A32" w14:textId="7B103953" w:rsidR="006C60A4" w:rsidRPr="008914CC" w:rsidRDefault="006C60A4" w:rsidP="006C60A4">
            <w:pPr>
              <w:jc w:val="left"/>
              <w:rPr>
                <w:rFonts w:ascii="仿宋" w:eastAsia="仿宋" w:hAnsi="仿宋"/>
                <w:color w:val="000000" w:themeColor="text1"/>
                <w:sz w:val="24"/>
                <w:szCs w:val="24"/>
              </w:rPr>
            </w:pPr>
            <w:r w:rsidRPr="008914CC">
              <w:rPr>
                <w:rFonts w:ascii="仿宋" w:eastAsia="仿宋" w:hAnsi="仿宋" w:hint="eastAsia"/>
                <w:color w:val="000000" w:themeColor="text1"/>
                <w:sz w:val="24"/>
                <w:szCs w:val="24"/>
              </w:rPr>
              <w:t>公司</w:t>
            </w:r>
            <w:r>
              <w:rPr>
                <w:rFonts w:ascii="仿宋" w:eastAsia="仿宋" w:hAnsi="仿宋" w:hint="eastAsia"/>
                <w:color w:val="000000" w:themeColor="text1"/>
                <w:sz w:val="24"/>
                <w:szCs w:val="24"/>
              </w:rPr>
              <w:t>出现</w:t>
            </w:r>
            <w:r>
              <w:rPr>
                <w:rFonts w:ascii="仿宋" w:eastAsia="仿宋" w:hAnsi="仿宋"/>
                <w:color w:val="000000" w:themeColor="text1"/>
                <w:sz w:val="24"/>
                <w:szCs w:val="24"/>
              </w:rPr>
              <w:t>过</w:t>
            </w:r>
            <w:r w:rsidRPr="008914CC">
              <w:rPr>
                <w:rFonts w:ascii="仿宋" w:eastAsia="仿宋" w:hAnsi="仿宋" w:hint="eastAsia"/>
                <w:color w:val="000000" w:themeColor="text1"/>
                <w:sz w:val="24"/>
                <w:szCs w:val="24"/>
              </w:rPr>
              <w:t>董事会到期未及时换届的情况</w:t>
            </w:r>
          </w:p>
        </w:tc>
        <w:tc>
          <w:tcPr>
            <w:tcW w:w="1750" w:type="dxa"/>
            <w:vAlign w:val="center"/>
          </w:tcPr>
          <w:p w14:paraId="2675B447" w14:textId="74D2D03E" w:rsidR="006C60A4" w:rsidRPr="0093742D" w:rsidRDefault="006C60A4" w:rsidP="006C60A4">
            <w:pPr>
              <w:jc w:val="center"/>
              <w:rPr>
                <w:rFonts w:ascii="仿宋" w:eastAsia="仿宋" w:hAnsi="仿宋"/>
                <w:color w:val="FF0000"/>
                <w:sz w:val="24"/>
                <w:szCs w:val="24"/>
              </w:rPr>
            </w:pPr>
            <w:r w:rsidRPr="0093742D">
              <w:rPr>
                <w:rFonts w:ascii="仿宋" w:eastAsia="仿宋" w:hAnsi="仿宋" w:cs="Times New Roman" w:hint="eastAsia"/>
                <w:color w:val="FF0000"/>
                <w:sz w:val="24"/>
                <w:szCs w:val="24"/>
              </w:rPr>
              <w:t>是/否</w:t>
            </w:r>
          </w:p>
        </w:tc>
      </w:tr>
      <w:tr w:rsidR="006C60A4" w:rsidRPr="008914CC" w14:paraId="7277E58C" w14:textId="77777777" w:rsidTr="006C60A4">
        <w:trPr>
          <w:trHeight w:val="306"/>
          <w:jc w:val="center"/>
        </w:trPr>
        <w:tc>
          <w:tcPr>
            <w:tcW w:w="6552" w:type="dxa"/>
            <w:vAlign w:val="center"/>
          </w:tcPr>
          <w:p w14:paraId="6AAB1AD1" w14:textId="387423DB" w:rsidR="006C60A4" w:rsidRPr="008914CC" w:rsidRDefault="006C60A4" w:rsidP="006C60A4">
            <w:pPr>
              <w:jc w:val="left"/>
              <w:rPr>
                <w:rFonts w:ascii="仿宋" w:eastAsia="仿宋" w:hAnsi="仿宋"/>
                <w:color w:val="000000" w:themeColor="text1"/>
                <w:sz w:val="24"/>
                <w:szCs w:val="24"/>
              </w:rPr>
            </w:pPr>
            <w:r w:rsidRPr="008914CC">
              <w:rPr>
                <w:rFonts w:ascii="仿宋" w:eastAsia="仿宋" w:hAnsi="仿宋" w:hint="eastAsia"/>
                <w:color w:val="000000" w:themeColor="text1"/>
                <w:sz w:val="24"/>
                <w:szCs w:val="24"/>
              </w:rPr>
              <w:t>公司</w:t>
            </w:r>
            <w:r>
              <w:rPr>
                <w:rFonts w:ascii="仿宋" w:eastAsia="仿宋" w:hAnsi="仿宋" w:hint="eastAsia"/>
                <w:color w:val="000000" w:themeColor="text1"/>
                <w:sz w:val="24"/>
                <w:szCs w:val="24"/>
              </w:rPr>
              <w:t>出现</w:t>
            </w:r>
            <w:r>
              <w:rPr>
                <w:rFonts w:ascii="仿宋" w:eastAsia="仿宋" w:hAnsi="仿宋"/>
                <w:color w:val="000000" w:themeColor="text1"/>
                <w:sz w:val="24"/>
                <w:szCs w:val="24"/>
              </w:rPr>
              <w:t>过</w:t>
            </w:r>
            <w:r w:rsidRPr="008914CC">
              <w:rPr>
                <w:rFonts w:ascii="仿宋" w:eastAsia="仿宋" w:hAnsi="仿宋" w:hint="eastAsia"/>
                <w:color w:val="000000" w:themeColor="text1"/>
                <w:sz w:val="24"/>
                <w:szCs w:val="24"/>
              </w:rPr>
              <w:t>监事会人数低于法定人数的情形</w:t>
            </w:r>
          </w:p>
        </w:tc>
        <w:tc>
          <w:tcPr>
            <w:tcW w:w="1750" w:type="dxa"/>
            <w:vAlign w:val="center"/>
          </w:tcPr>
          <w:p w14:paraId="4130A781" w14:textId="568BCC6A" w:rsidR="006C60A4" w:rsidRPr="0093742D" w:rsidRDefault="006C60A4" w:rsidP="006C60A4">
            <w:pPr>
              <w:jc w:val="center"/>
              <w:rPr>
                <w:rFonts w:ascii="仿宋" w:eastAsia="仿宋" w:hAnsi="仿宋"/>
                <w:color w:val="FF0000"/>
                <w:sz w:val="24"/>
                <w:szCs w:val="24"/>
              </w:rPr>
            </w:pPr>
            <w:r w:rsidRPr="0093742D">
              <w:rPr>
                <w:rFonts w:ascii="仿宋" w:eastAsia="仿宋" w:hAnsi="仿宋" w:cs="Times New Roman" w:hint="eastAsia"/>
                <w:color w:val="FF0000"/>
                <w:sz w:val="24"/>
                <w:szCs w:val="24"/>
              </w:rPr>
              <w:t>是/否</w:t>
            </w:r>
          </w:p>
        </w:tc>
      </w:tr>
      <w:tr w:rsidR="006C60A4" w:rsidRPr="008914CC" w14:paraId="5DD98AA9" w14:textId="77777777" w:rsidTr="006C60A4">
        <w:trPr>
          <w:trHeight w:val="80"/>
          <w:jc w:val="center"/>
        </w:trPr>
        <w:tc>
          <w:tcPr>
            <w:tcW w:w="6552" w:type="dxa"/>
            <w:vAlign w:val="center"/>
          </w:tcPr>
          <w:p w14:paraId="7CAE2AC9" w14:textId="5A906864" w:rsidR="006C60A4" w:rsidRPr="008914CC" w:rsidRDefault="006C60A4" w:rsidP="006C60A4">
            <w:pPr>
              <w:jc w:val="left"/>
              <w:rPr>
                <w:rFonts w:ascii="仿宋" w:eastAsia="仿宋" w:hAnsi="仿宋"/>
                <w:color w:val="000000" w:themeColor="text1"/>
                <w:sz w:val="24"/>
                <w:szCs w:val="24"/>
              </w:rPr>
            </w:pPr>
            <w:r w:rsidRPr="008914CC">
              <w:rPr>
                <w:rFonts w:ascii="仿宋" w:eastAsia="仿宋" w:hAnsi="仿宋" w:hint="eastAsia"/>
                <w:color w:val="000000" w:themeColor="text1"/>
                <w:sz w:val="24"/>
                <w:szCs w:val="24"/>
              </w:rPr>
              <w:t>公司</w:t>
            </w:r>
            <w:r>
              <w:rPr>
                <w:rFonts w:ascii="仿宋" w:eastAsia="仿宋" w:hAnsi="仿宋" w:hint="eastAsia"/>
                <w:color w:val="000000" w:themeColor="text1"/>
                <w:sz w:val="24"/>
                <w:szCs w:val="24"/>
              </w:rPr>
              <w:t>出现</w:t>
            </w:r>
            <w:r>
              <w:rPr>
                <w:rFonts w:ascii="仿宋" w:eastAsia="仿宋" w:hAnsi="仿宋"/>
                <w:color w:val="000000" w:themeColor="text1"/>
                <w:sz w:val="24"/>
                <w:szCs w:val="24"/>
              </w:rPr>
              <w:t>过</w:t>
            </w:r>
            <w:r w:rsidRPr="008914CC">
              <w:rPr>
                <w:rFonts w:ascii="仿宋" w:eastAsia="仿宋" w:hAnsi="仿宋" w:hint="eastAsia"/>
                <w:color w:val="000000" w:themeColor="text1"/>
                <w:sz w:val="24"/>
                <w:szCs w:val="24"/>
              </w:rPr>
              <w:t>监事会到期未及时换届的情况</w:t>
            </w:r>
          </w:p>
        </w:tc>
        <w:tc>
          <w:tcPr>
            <w:tcW w:w="1750" w:type="dxa"/>
            <w:vAlign w:val="center"/>
          </w:tcPr>
          <w:p w14:paraId="40AC6CC3" w14:textId="4C2DDBF1" w:rsidR="006C60A4" w:rsidRPr="0093742D" w:rsidRDefault="006C60A4" w:rsidP="006C60A4">
            <w:pPr>
              <w:jc w:val="center"/>
              <w:rPr>
                <w:rFonts w:ascii="仿宋" w:eastAsia="仿宋" w:hAnsi="仿宋"/>
                <w:color w:val="FF0000"/>
                <w:sz w:val="24"/>
                <w:szCs w:val="24"/>
              </w:rPr>
            </w:pPr>
            <w:r w:rsidRPr="0093742D">
              <w:rPr>
                <w:rFonts w:ascii="仿宋" w:eastAsia="仿宋" w:hAnsi="仿宋" w:cs="Times New Roman" w:hint="eastAsia"/>
                <w:color w:val="FF0000"/>
                <w:sz w:val="24"/>
                <w:szCs w:val="24"/>
              </w:rPr>
              <w:t>是/否</w:t>
            </w:r>
          </w:p>
        </w:tc>
      </w:tr>
    </w:tbl>
    <w:p w14:paraId="40B21330" w14:textId="77777777" w:rsidR="006C60A4" w:rsidRDefault="006C60A4" w:rsidP="00404EEA">
      <w:pPr>
        <w:spacing w:line="520" w:lineRule="exact"/>
        <w:jc w:val="left"/>
        <w:rPr>
          <w:rFonts w:ascii="仿宋" w:eastAsia="仿宋" w:hAnsi="仿宋"/>
          <w:b/>
          <w:color w:val="000000" w:themeColor="text1"/>
          <w:sz w:val="24"/>
          <w:szCs w:val="24"/>
        </w:rPr>
      </w:pPr>
    </w:p>
    <w:tbl>
      <w:tblPr>
        <w:tblStyle w:val="a9"/>
        <w:tblW w:w="0" w:type="auto"/>
        <w:tblLook w:val="04A0" w:firstRow="1" w:lastRow="0" w:firstColumn="1" w:lastColumn="0" w:noHBand="0" w:noVBand="1"/>
      </w:tblPr>
      <w:tblGrid>
        <w:gridCol w:w="8296"/>
      </w:tblGrid>
      <w:tr w:rsidR="006C60A4" w14:paraId="75A903C4" w14:textId="77777777" w:rsidTr="0060675C">
        <w:tc>
          <w:tcPr>
            <w:tcW w:w="8296" w:type="dxa"/>
          </w:tcPr>
          <w:p w14:paraId="1B1AFEAD" w14:textId="5327FA81" w:rsidR="006C60A4" w:rsidRDefault="006C60A4" w:rsidP="006C60A4">
            <w:pPr>
              <w:spacing w:line="520" w:lineRule="exact"/>
              <w:ind w:firstLineChars="200" w:firstLine="640"/>
              <w:jc w:val="left"/>
              <w:rPr>
                <w:rFonts w:ascii="Times New Roman" w:eastAsia="黑体" w:hAnsi="Times New Roman" w:cs="Times New Roman"/>
                <w:sz w:val="32"/>
                <w:szCs w:val="32"/>
              </w:rPr>
            </w:pPr>
            <w:r w:rsidRPr="0034742B">
              <w:rPr>
                <w:rFonts w:ascii="仿宋" w:eastAsia="仿宋" w:hAnsi="仿宋" w:cs="Times New Roman" w:hint="eastAsia"/>
                <w:color w:val="FF0000"/>
                <w:sz w:val="32"/>
                <w:szCs w:val="30"/>
              </w:rPr>
              <w:t>如</w:t>
            </w:r>
            <w:r>
              <w:rPr>
                <w:rFonts w:ascii="仿宋" w:eastAsia="仿宋" w:hAnsi="仿宋" w:cs="Times New Roman" w:hint="eastAsia"/>
                <w:color w:val="FF0000"/>
                <w:sz w:val="32"/>
                <w:szCs w:val="30"/>
              </w:rPr>
              <w:t>上表</w:t>
            </w:r>
            <w:r>
              <w:rPr>
                <w:rFonts w:ascii="仿宋" w:eastAsia="仿宋" w:hAnsi="仿宋" w:cs="Times New Roman"/>
                <w:color w:val="FF0000"/>
                <w:sz w:val="32"/>
                <w:szCs w:val="30"/>
              </w:rPr>
              <w:t>存在选择</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是</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的</w:t>
            </w:r>
            <w:r>
              <w:rPr>
                <w:rFonts w:ascii="仿宋" w:eastAsia="仿宋" w:hAnsi="仿宋" w:cs="Times New Roman"/>
                <w:color w:val="FF0000"/>
                <w:sz w:val="32"/>
                <w:szCs w:val="30"/>
              </w:rPr>
              <w:t>情况，</w:t>
            </w:r>
            <w:r w:rsidRPr="0034742B">
              <w:rPr>
                <w:rFonts w:ascii="仿宋" w:eastAsia="仿宋" w:hAnsi="仿宋" w:cs="Times New Roman" w:hint="eastAsia"/>
                <w:color w:val="FF0000"/>
                <w:sz w:val="32"/>
                <w:szCs w:val="30"/>
              </w:rPr>
              <w:t>则应</w:t>
            </w:r>
            <w:r>
              <w:rPr>
                <w:rFonts w:ascii="仿宋" w:eastAsia="仿宋" w:hAnsi="仿宋" w:cs="Times New Roman" w:hint="eastAsia"/>
                <w:color w:val="FF0000"/>
                <w:sz w:val="32"/>
                <w:szCs w:val="30"/>
              </w:rPr>
              <w:t>分项</w:t>
            </w:r>
            <w:r w:rsidRPr="0034742B">
              <w:rPr>
                <w:rFonts w:ascii="仿宋" w:eastAsia="仿宋" w:hAnsi="仿宋" w:cs="Times New Roman" w:hint="eastAsia"/>
                <w:color w:val="FF0000"/>
                <w:sz w:val="32"/>
                <w:szCs w:val="30"/>
              </w:rPr>
              <w:t>填写具体情况，包括但不限于发生原因、规范情况等。</w:t>
            </w:r>
          </w:p>
        </w:tc>
      </w:tr>
    </w:tbl>
    <w:p w14:paraId="7746EF8C" w14:textId="14106CAC" w:rsidR="0066585A" w:rsidRPr="006C60A4" w:rsidRDefault="0088183E" w:rsidP="0093742D">
      <w:pPr>
        <w:spacing w:line="520" w:lineRule="exact"/>
        <w:ind w:firstLineChars="200" w:firstLine="640"/>
        <w:jc w:val="left"/>
        <w:rPr>
          <w:rFonts w:ascii="仿宋" w:eastAsia="仿宋" w:hAnsi="仿宋" w:cs="Times New Roman"/>
          <w:sz w:val="32"/>
          <w:szCs w:val="30"/>
        </w:rPr>
      </w:pPr>
      <w:r w:rsidRPr="006C60A4">
        <w:rPr>
          <w:rFonts w:ascii="仿宋" w:eastAsia="仿宋" w:hAnsi="仿宋" w:cs="Times New Roman" w:hint="eastAsia"/>
          <w:sz w:val="32"/>
          <w:szCs w:val="30"/>
        </w:rPr>
        <w:t>公司是否设置以下机构</w:t>
      </w:r>
      <w:r w:rsidR="008A798D">
        <w:rPr>
          <w:rFonts w:ascii="仿宋" w:eastAsia="仿宋" w:hAnsi="仿宋" w:cs="Times New Roman" w:hint="eastAsia"/>
          <w:sz w:val="32"/>
          <w:szCs w:val="30"/>
        </w:rPr>
        <w:t>或人员</w:t>
      </w:r>
      <w:r w:rsidR="0066585A" w:rsidRPr="006C60A4">
        <w:rPr>
          <w:rFonts w:ascii="仿宋" w:eastAsia="仿宋" w:hAnsi="仿宋" w:cs="Times New Roman" w:hint="eastAsia"/>
          <w:sz w:val="32"/>
          <w:szCs w:val="30"/>
        </w:rPr>
        <w:t>：</w:t>
      </w:r>
    </w:p>
    <w:tbl>
      <w:tblPr>
        <w:tblStyle w:val="9"/>
        <w:tblW w:w="8295" w:type="dxa"/>
        <w:jc w:val="center"/>
        <w:tblLook w:val="04A0" w:firstRow="1" w:lastRow="0" w:firstColumn="1" w:lastColumn="0" w:noHBand="0" w:noVBand="1"/>
      </w:tblPr>
      <w:tblGrid>
        <w:gridCol w:w="6516"/>
        <w:gridCol w:w="1779"/>
      </w:tblGrid>
      <w:tr w:rsidR="006C60A4" w:rsidRPr="008914CC" w14:paraId="0B0C0BA6" w14:textId="77777777" w:rsidTr="0093742D">
        <w:trPr>
          <w:trHeight w:val="311"/>
          <w:jc w:val="center"/>
        </w:trPr>
        <w:tc>
          <w:tcPr>
            <w:tcW w:w="6516" w:type="dxa"/>
          </w:tcPr>
          <w:p w14:paraId="40CFBD32" w14:textId="77777777" w:rsidR="006C60A4" w:rsidRPr="008914CC" w:rsidRDefault="006C60A4" w:rsidP="00263707">
            <w:pPr>
              <w:jc w:val="center"/>
              <w:rPr>
                <w:rFonts w:ascii="仿宋" w:eastAsia="仿宋" w:hAnsi="仿宋" w:cs="Times New Roman"/>
                <w:color w:val="000000"/>
                <w:sz w:val="24"/>
                <w:szCs w:val="24"/>
              </w:rPr>
            </w:pPr>
            <w:r w:rsidRPr="008914CC">
              <w:rPr>
                <w:rFonts w:ascii="仿宋" w:eastAsia="仿宋" w:hAnsi="仿宋"/>
                <w:b/>
                <w:color w:val="000000" w:themeColor="text1"/>
                <w:sz w:val="24"/>
                <w:szCs w:val="24"/>
              </w:rPr>
              <w:t>事项</w:t>
            </w:r>
          </w:p>
        </w:tc>
        <w:tc>
          <w:tcPr>
            <w:tcW w:w="1779" w:type="dxa"/>
          </w:tcPr>
          <w:p w14:paraId="7C99EF3E" w14:textId="77777777" w:rsidR="006C60A4" w:rsidRPr="008914CC" w:rsidRDefault="006C60A4" w:rsidP="0093742D">
            <w:pPr>
              <w:jc w:val="center"/>
              <w:rPr>
                <w:rFonts w:ascii="仿宋" w:eastAsia="仿宋" w:hAnsi="仿宋"/>
                <w:color w:val="000000" w:themeColor="text1"/>
                <w:sz w:val="24"/>
                <w:szCs w:val="24"/>
              </w:rPr>
            </w:pPr>
            <w:r w:rsidRPr="008914CC">
              <w:rPr>
                <w:rFonts w:ascii="仿宋" w:eastAsia="仿宋" w:hAnsi="仿宋" w:hint="eastAsia"/>
                <w:b/>
                <w:color w:val="000000" w:themeColor="text1"/>
                <w:sz w:val="24"/>
                <w:szCs w:val="24"/>
              </w:rPr>
              <w:t>是或</w:t>
            </w:r>
            <w:r w:rsidRPr="008914CC">
              <w:rPr>
                <w:rFonts w:ascii="仿宋" w:eastAsia="仿宋" w:hAnsi="仿宋"/>
                <w:b/>
                <w:color w:val="000000" w:themeColor="text1"/>
                <w:sz w:val="24"/>
                <w:szCs w:val="24"/>
              </w:rPr>
              <w:t>否</w:t>
            </w:r>
          </w:p>
        </w:tc>
      </w:tr>
      <w:tr w:rsidR="0093742D" w:rsidRPr="008914CC" w14:paraId="5D9DE41B" w14:textId="77777777" w:rsidTr="0060675C">
        <w:trPr>
          <w:trHeight w:val="327"/>
          <w:jc w:val="center"/>
        </w:trPr>
        <w:tc>
          <w:tcPr>
            <w:tcW w:w="6516" w:type="dxa"/>
          </w:tcPr>
          <w:p w14:paraId="6827A86F" w14:textId="3ABC8D0C" w:rsidR="0093742D" w:rsidRPr="008914CC" w:rsidRDefault="0093742D" w:rsidP="0093742D">
            <w:pPr>
              <w:jc w:val="left"/>
              <w:rPr>
                <w:rFonts w:ascii="仿宋" w:eastAsia="仿宋" w:hAnsi="仿宋"/>
                <w:color w:val="000000" w:themeColor="text1"/>
                <w:sz w:val="24"/>
                <w:szCs w:val="24"/>
              </w:rPr>
            </w:pPr>
            <w:r w:rsidRPr="008914CC">
              <w:rPr>
                <w:rFonts w:ascii="仿宋" w:eastAsia="仿宋" w:hAnsi="仿宋" w:cs="Times New Roman" w:hint="eastAsia"/>
                <w:color w:val="000000"/>
                <w:sz w:val="24"/>
                <w:szCs w:val="24"/>
              </w:rPr>
              <w:t>审计委员会</w:t>
            </w:r>
          </w:p>
        </w:tc>
        <w:tc>
          <w:tcPr>
            <w:tcW w:w="1779" w:type="dxa"/>
            <w:vAlign w:val="center"/>
          </w:tcPr>
          <w:p w14:paraId="54758EF4" w14:textId="19AE3F5C" w:rsidR="0093742D" w:rsidRPr="0093742D" w:rsidRDefault="0093742D" w:rsidP="0093742D">
            <w:pPr>
              <w:jc w:val="center"/>
              <w:rPr>
                <w:rFonts w:ascii="仿宋" w:eastAsia="仿宋" w:hAnsi="仿宋"/>
                <w:color w:val="FF0000"/>
                <w:sz w:val="24"/>
                <w:szCs w:val="24"/>
              </w:rPr>
            </w:pPr>
            <w:r w:rsidRPr="0093742D">
              <w:rPr>
                <w:rFonts w:ascii="仿宋" w:eastAsia="仿宋" w:hAnsi="仿宋" w:cs="Times New Roman" w:hint="eastAsia"/>
                <w:color w:val="FF0000"/>
                <w:sz w:val="24"/>
                <w:szCs w:val="24"/>
              </w:rPr>
              <w:t>是/否</w:t>
            </w:r>
          </w:p>
        </w:tc>
      </w:tr>
      <w:tr w:rsidR="0093742D" w:rsidRPr="008914CC" w14:paraId="442D2697" w14:textId="77777777" w:rsidTr="0060675C">
        <w:trPr>
          <w:trHeight w:val="311"/>
          <w:jc w:val="center"/>
        </w:trPr>
        <w:tc>
          <w:tcPr>
            <w:tcW w:w="6516" w:type="dxa"/>
          </w:tcPr>
          <w:p w14:paraId="0D44BD9F" w14:textId="507D8CC6" w:rsidR="0093742D" w:rsidRPr="008914CC" w:rsidRDefault="0093742D" w:rsidP="0093742D">
            <w:pPr>
              <w:jc w:val="left"/>
              <w:rPr>
                <w:rFonts w:ascii="仿宋" w:eastAsia="仿宋" w:hAnsi="仿宋"/>
                <w:color w:val="000000" w:themeColor="text1"/>
                <w:sz w:val="24"/>
                <w:szCs w:val="24"/>
              </w:rPr>
            </w:pPr>
            <w:r w:rsidRPr="008914CC">
              <w:rPr>
                <w:rFonts w:ascii="仿宋" w:eastAsia="仿宋" w:hAnsi="仿宋" w:cs="Times New Roman" w:hint="eastAsia"/>
                <w:color w:val="000000"/>
                <w:sz w:val="24"/>
                <w:szCs w:val="24"/>
              </w:rPr>
              <w:t>提名委员会</w:t>
            </w:r>
          </w:p>
        </w:tc>
        <w:tc>
          <w:tcPr>
            <w:tcW w:w="1779" w:type="dxa"/>
            <w:vAlign w:val="center"/>
          </w:tcPr>
          <w:p w14:paraId="212B4020" w14:textId="4CC17853" w:rsidR="0093742D" w:rsidRPr="0093742D" w:rsidRDefault="0093742D" w:rsidP="0093742D">
            <w:pPr>
              <w:jc w:val="center"/>
              <w:rPr>
                <w:rFonts w:ascii="仿宋" w:eastAsia="仿宋" w:hAnsi="仿宋"/>
                <w:color w:val="FF0000"/>
                <w:sz w:val="24"/>
                <w:szCs w:val="24"/>
              </w:rPr>
            </w:pPr>
            <w:r w:rsidRPr="0093742D">
              <w:rPr>
                <w:rFonts w:ascii="仿宋" w:eastAsia="仿宋" w:hAnsi="仿宋" w:cs="Times New Roman" w:hint="eastAsia"/>
                <w:color w:val="FF0000"/>
                <w:sz w:val="24"/>
                <w:szCs w:val="24"/>
              </w:rPr>
              <w:t>是/否</w:t>
            </w:r>
          </w:p>
        </w:tc>
      </w:tr>
      <w:tr w:rsidR="0093742D" w:rsidRPr="008914CC" w14:paraId="191C6F1A" w14:textId="77777777" w:rsidTr="0060675C">
        <w:trPr>
          <w:trHeight w:val="327"/>
          <w:jc w:val="center"/>
        </w:trPr>
        <w:tc>
          <w:tcPr>
            <w:tcW w:w="6516" w:type="dxa"/>
          </w:tcPr>
          <w:p w14:paraId="132E3FC8" w14:textId="38129E92" w:rsidR="0093742D" w:rsidRPr="008914CC" w:rsidRDefault="0093742D" w:rsidP="0093742D">
            <w:pPr>
              <w:jc w:val="left"/>
              <w:rPr>
                <w:rFonts w:ascii="仿宋" w:eastAsia="仿宋" w:hAnsi="仿宋"/>
                <w:color w:val="000000" w:themeColor="text1"/>
                <w:sz w:val="24"/>
                <w:szCs w:val="24"/>
              </w:rPr>
            </w:pPr>
            <w:r w:rsidRPr="008914CC">
              <w:rPr>
                <w:rFonts w:ascii="仿宋" w:eastAsia="仿宋" w:hAnsi="仿宋" w:cs="Times New Roman" w:hint="eastAsia"/>
                <w:color w:val="000000"/>
                <w:sz w:val="24"/>
                <w:szCs w:val="24"/>
              </w:rPr>
              <w:t>薪酬与考核委员会</w:t>
            </w:r>
          </w:p>
        </w:tc>
        <w:tc>
          <w:tcPr>
            <w:tcW w:w="1779" w:type="dxa"/>
            <w:vAlign w:val="center"/>
          </w:tcPr>
          <w:p w14:paraId="705195B9" w14:textId="3531E211" w:rsidR="0093742D" w:rsidRPr="0093742D" w:rsidRDefault="0093742D" w:rsidP="0093742D">
            <w:pPr>
              <w:jc w:val="center"/>
              <w:rPr>
                <w:rFonts w:ascii="仿宋" w:eastAsia="仿宋" w:hAnsi="仿宋"/>
                <w:color w:val="FF0000"/>
                <w:sz w:val="24"/>
                <w:szCs w:val="24"/>
              </w:rPr>
            </w:pPr>
            <w:r w:rsidRPr="0093742D">
              <w:rPr>
                <w:rFonts w:ascii="仿宋" w:eastAsia="仿宋" w:hAnsi="仿宋" w:cs="Times New Roman" w:hint="eastAsia"/>
                <w:color w:val="FF0000"/>
                <w:sz w:val="24"/>
                <w:szCs w:val="24"/>
              </w:rPr>
              <w:t>是/否</w:t>
            </w:r>
          </w:p>
        </w:tc>
      </w:tr>
      <w:tr w:rsidR="0093742D" w:rsidRPr="008914CC" w14:paraId="39263ED8" w14:textId="77777777" w:rsidTr="0060675C">
        <w:trPr>
          <w:trHeight w:val="311"/>
          <w:jc w:val="center"/>
        </w:trPr>
        <w:tc>
          <w:tcPr>
            <w:tcW w:w="6516" w:type="dxa"/>
          </w:tcPr>
          <w:p w14:paraId="72DEE8D9" w14:textId="45732130" w:rsidR="0093742D" w:rsidRPr="008914CC" w:rsidRDefault="0093742D" w:rsidP="0093742D">
            <w:pPr>
              <w:jc w:val="left"/>
              <w:rPr>
                <w:rFonts w:ascii="仿宋" w:eastAsia="仿宋" w:hAnsi="仿宋"/>
                <w:color w:val="000000" w:themeColor="text1"/>
                <w:sz w:val="24"/>
                <w:szCs w:val="24"/>
              </w:rPr>
            </w:pPr>
            <w:r w:rsidRPr="008914CC">
              <w:rPr>
                <w:rFonts w:ascii="仿宋" w:eastAsia="仿宋" w:hAnsi="仿宋" w:cs="Times New Roman" w:hint="eastAsia"/>
                <w:color w:val="000000"/>
                <w:sz w:val="24"/>
                <w:szCs w:val="24"/>
              </w:rPr>
              <w:t>战略发展委员会</w:t>
            </w:r>
          </w:p>
        </w:tc>
        <w:tc>
          <w:tcPr>
            <w:tcW w:w="1779" w:type="dxa"/>
            <w:vAlign w:val="center"/>
          </w:tcPr>
          <w:p w14:paraId="6C97B3B5" w14:textId="55BA7ED1" w:rsidR="0093742D" w:rsidRPr="0093742D" w:rsidRDefault="0093742D" w:rsidP="0093742D">
            <w:pPr>
              <w:jc w:val="center"/>
              <w:rPr>
                <w:rFonts w:ascii="仿宋" w:eastAsia="仿宋" w:hAnsi="仿宋"/>
                <w:color w:val="FF0000"/>
                <w:sz w:val="24"/>
                <w:szCs w:val="24"/>
              </w:rPr>
            </w:pPr>
            <w:r w:rsidRPr="0093742D">
              <w:rPr>
                <w:rFonts w:ascii="仿宋" w:eastAsia="仿宋" w:hAnsi="仿宋" w:cs="Times New Roman" w:hint="eastAsia"/>
                <w:color w:val="FF0000"/>
                <w:sz w:val="24"/>
                <w:szCs w:val="24"/>
              </w:rPr>
              <w:t>是/否</w:t>
            </w:r>
          </w:p>
        </w:tc>
      </w:tr>
      <w:tr w:rsidR="0093742D" w:rsidRPr="008914CC" w14:paraId="1C8BC432" w14:textId="77777777" w:rsidTr="0060675C">
        <w:trPr>
          <w:trHeight w:val="311"/>
          <w:jc w:val="center"/>
        </w:trPr>
        <w:tc>
          <w:tcPr>
            <w:tcW w:w="6516" w:type="dxa"/>
          </w:tcPr>
          <w:p w14:paraId="0B45AA01" w14:textId="6470F0A5" w:rsidR="0093742D" w:rsidRPr="008914CC" w:rsidRDefault="0093742D" w:rsidP="0093742D">
            <w:pPr>
              <w:jc w:val="left"/>
              <w:rPr>
                <w:rFonts w:ascii="仿宋" w:eastAsia="仿宋" w:hAnsi="仿宋"/>
                <w:color w:val="000000" w:themeColor="text1"/>
                <w:sz w:val="24"/>
                <w:szCs w:val="24"/>
              </w:rPr>
            </w:pPr>
            <w:r w:rsidRPr="008914CC">
              <w:rPr>
                <w:rFonts w:ascii="仿宋" w:eastAsia="仿宋" w:hAnsi="仿宋" w:hint="eastAsia"/>
                <w:color w:val="000000" w:themeColor="text1"/>
                <w:sz w:val="24"/>
                <w:szCs w:val="24"/>
              </w:rPr>
              <w:t>内部审计部门或配置相关人员</w:t>
            </w:r>
          </w:p>
        </w:tc>
        <w:tc>
          <w:tcPr>
            <w:tcW w:w="1779" w:type="dxa"/>
            <w:vAlign w:val="center"/>
          </w:tcPr>
          <w:p w14:paraId="0A97B16C" w14:textId="6E9FED31" w:rsidR="0093742D" w:rsidRPr="0093742D" w:rsidRDefault="0093742D" w:rsidP="0093742D">
            <w:pPr>
              <w:jc w:val="center"/>
              <w:rPr>
                <w:rFonts w:ascii="仿宋" w:eastAsia="仿宋" w:hAnsi="仿宋"/>
                <w:color w:val="FF0000"/>
                <w:sz w:val="24"/>
                <w:szCs w:val="24"/>
              </w:rPr>
            </w:pPr>
            <w:r w:rsidRPr="0093742D">
              <w:rPr>
                <w:rFonts w:ascii="仿宋" w:eastAsia="仿宋" w:hAnsi="仿宋" w:cs="Times New Roman" w:hint="eastAsia"/>
                <w:color w:val="FF0000"/>
                <w:sz w:val="24"/>
                <w:szCs w:val="24"/>
              </w:rPr>
              <w:t>是/否</w:t>
            </w:r>
          </w:p>
        </w:tc>
      </w:tr>
    </w:tbl>
    <w:p w14:paraId="20CBAD9A" w14:textId="77777777" w:rsidR="0066585A" w:rsidRDefault="0066585A" w:rsidP="00F35F6B">
      <w:pPr>
        <w:spacing w:line="520" w:lineRule="exact"/>
        <w:ind w:firstLineChars="200" w:firstLine="640"/>
        <w:jc w:val="left"/>
        <w:rPr>
          <w:rFonts w:ascii="Times New Roman" w:eastAsia="黑体" w:hAnsi="Times New Roman" w:cs="Times New Roman"/>
          <w:sz w:val="32"/>
          <w:szCs w:val="32"/>
        </w:rPr>
      </w:pPr>
    </w:p>
    <w:tbl>
      <w:tblPr>
        <w:tblStyle w:val="a9"/>
        <w:tblW w:w="0" w:type="auto"/>
        <w:tblLook w:val="04A0" w:firstRow="1" w:lastRow="0" w:firstColumn="1" w:lastColumn="0" w:noHBand="0" w:noVBand="1"/>
      </w:tblPr>
      <w:tblGrid>
        <w:gridCol w:w="8296"/>
      </w:tblGrid>
      <w:tr w:rsidR="006C60A4" w14:paraId="767BE1E5" w14:textId="77777777" w:rsidTr="0060675C">
        <w:tc>
          <w:tcPr>
            <w:tcW w:w="8296" w:type="dxa"/>
          </w:tcPr>
          <w:p w14:paraId="004BC973" w14:textId="77777777" w:rsidR="006C60A4" w:rsidRDefault="006C60A4" w:rsidP="0060675C">
            <w:pPr>
              <w:spacing w:line="520" w:lineRule="exact"/>
              <w:ind w:firstLineChars="200" w:firstLine="640"/>
              <w:jc w:val="left"/>
              <w:rPr>
                <w:rFonts w:ascii="Times New Roman" w:eastAsia="黑体" w:hAnsi="Times New Roman" w:cs="Times New Roman"/>
                <w:sz w:val="32"/>
                <w:szCs w:val="32"/>
              </w:rPr>
            </w:pPr>
            <w:r w:rsidRPr="0034742B">
              <w:rPr>
                <w:rFonts w:ascii="仿宋" w:eastAsia="仿宋" w:hAnsi="仿宋" w:cs="Times New Roman" w:hint="eastAsia"/>
                <w:color w:val="FF0000"/>
                <w:sz w:val="32"/>
                <w:szCs w:val="30"/>
              </w:rPr>
              <w:t>如</w:t>
            </w:r>
            <w:r>
              <w:rPr>
                <w:rFonts w:ascii="仿宋" w:eastAsia="仿宋" w:hAnsi="仿宋" w:cs="Times New Roman" w:hint="eastAsia"/>
                <w:color w:val="FF0000"/>
                <w:sz w:val="32"/>
                <w:szCs w:val="30"/>
              </w:rPr>
              <w:t>上表</w:t>
            </w:r>
            <w:r>
              <w:rPr>
                <w:rFonts w:ascii="仿宋" w:eastAsia="仿宋" w:hAnsi="仿宋" w:cs="Times New Roman"/>
                <w:color w:val="FF0000"/>
                <w:sz w:val="32"/>
                <w:szCs w:val="30"/>
              </w:rPr>
              <w:t>存在选择</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是</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的</w:t>
            </w:r>
            <w:r>
              <w:rPr>
                <w:rFonts w:ascii="仿宋" w:eastAsia="仿宋" w:hAnsi="仿宋" w:cs="Times New Roman"/>
                <w:color w:val="FF0000"/>
                <w:sz w:val="32"/>
                <w:szCs w:val="30"/>
              </w:rPr>
              <w:t>情况，</w:t>
            </w:r>
            <w:r w:rsidRPr="0034742B">
              <w:rPr>
                <w:rFonts w:ascii="仿宋" w:eastAsia="仿宋" w:hAnsi="仿宋" w:cs="Times New Roman" w:hint="eastAsia"/>
                <w:color w:val="FF0000"/>
                <w:sz w:val="32"/>
                <w:szCs w:val="30"/>
              </w:rPr>
              <w:t>则应</w:t>
            </w:r>
            <w:r>
              <w:rPr>
                <w:rFonts w:ascii="仿宋" w:eastAsia="仿宋" w:hAnsi="仿宋" w:cs="Times New Roman" w:hint="eastAsia"/>
                <w:color w:val="FF0000"/>
                <w:sz w:val="32"/>
                <w:szCs w:val="30"/>
              </w:rPr>
              <w:t>分项</w:t>
            </w:r>
            <w:r w:rsidRPr="006C60A4">
              <w:rPr>
                <w:rFonts w:ascii="仿宋" w:eastAsia="仿宋" w:hAnsi="仿宋" w:cs="Times New Roman" w:hint="eastAsia"/>
                <w:color w:val="FF0000"/>
                <w:sz w:val="32"/>
                <w:szCs w:val="30"/>
              </w:rPr>
              <w:t>填写具体情况</w:t>
            </w:r>
            <w:r>
              <w:rPr>
                <w:rFonts w:ascii="仿宋" w:eastAsia="仿宋" w:hAnsi="仿宋" w:cs="Times New Roman" w:hint="eastAsia"/>
                <w:color w:val="FF0000"/>
                <w:sz w:val="32"/>
                <w:szCs w:val="30"/>
              </w:rPr>
              <w:t>，包括但不限于机构内的独立董事人数（如有</w:t>
            </w:r>
            <w:r w:rsidRPr="006C60A4">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、会计专业独立董事人数（如有</w:t>
            </w:r>
            <w:r w:rsidRPr="006C60A4">
              <w:rPr>
                <w:rFonts w:ascii="仿宋" w:eastAsia="仿宋" w:hAnsi="仿宋" w:cs="Times New Roman" w:hint="eastAsia"/>
                <w:color w:val="FF0000"/>
                <w:sz w:val="32"/>
                <w:szCs w:val="30"/>
              </w:rPr>
              <w:t>）、召集人情况等</w:t>
            </w:r>
            <w:r w:rsidRPr="0034742B">
              <w:rPr>
                <w:rFonts w:ascii="仿宋" w:eastAsia="仿宋" w:hAnsi="仿宋" w:cs="Times New Roman" w:hint="eastAsia"/>
                <w:color w:val="FF0000"/>
                <w:sz w:val="32"/>
                <w:szCs w:val="30"/>
              </w:rPr>
              <w:t>。</w:t>
            </w:r>
          </w:p>
        </w:tc>
      </w:tr>
    </w:tbl>
    <w:p w14:paraId="0765843C" w14:textId="117504EA" w:rsidR="00F35F6B" w:rsidRDefault="00F35F6B" w:rsidP="00F35F6B">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E022B2">
        <w:rPr>
          <w:rFonts w:ascii="Times New Roman" w:eastAsia="黑体" w:hAnsi="Times New Roman" w:cs="Times New Roman"/>
          <w:sz w:val="32"/>
          <w:szCs w:val="32"/>
        </w:rPr>
        <w:t>、</w:t>
      </w:r>
      <w:r w:rsidRPr="00F35F6B">
        <w:rPr>
          <w:rFonts w:ascii="Times New Roman" w:eastAsia="黑体" w:hAnsi="Times New Roman" w:cs="Times New Roman" w:hint="eastAsia"/>
          <w:sz w:val="32"/>
          <w:szCs w:val="32"/>
        </w:rPr>
        <w:t>董事、监事、高级管理人员任职履职</w:t>
      </w:r>
      <w:r>
        <w:rPr>
          <w:rFonts w:ascii="Times New Roman" w:eastAsia="黑体" w:hAnsi="Times New Roman" w:cs="Times New Roman" w:hint="eastAsia"/>
          <w:sz w:val="32"/>
          <w:szCs w:val="32"/>
        </w:rPr>
        <w:t>情况</w:t>
      </w:r>
    </w:p>
    <w:p w14:paraId="40439013" w14:textId="54DB2A78" w:rsidR="00404EEA" w:rsidRPr="007313CE" w:rsidRDefault="00404EEA" w:rsidP="009D7C72">
      <w:pPr>
        <w:spacing w:line="520" w:lineRule="exact"/>
        <w:ind w:firstLineChars="200" w:firstLine="640"/>
        <w:jc w:val="left"/>
        <w:rPr>
          <w:rFonts w:ascii="仿宋" w:eastAsia="仿宋" w:hAnsi="仿宋" w:cs="Times New Roman"/>
          <w:sz w:val="32"/>
          <w:szCs w:val="30"/>
        </w:rPr>
      </w:pPr>
      <w:r w:rsidRPr="007313CE">
        <w:rPr>
          <w:rFonts w:ascii="仿宋" w:eastAsia="仿宋" w:hAnsi="仿宋" w:cs="Times New Roman" w:hint="eastAsia"/>
          <w:sz w:val="32"/>
          <w:szCs w:val="30"/>
        </w:rPr>
        <w:t>公司董事、监事、高级管理人员是否存在以下情形：</w:t>
      </w:r>
    </w:p>
    <w:tbl>
      <w:tblPr>
        <w:tblStyle w:val="9"/>
        <w:tblW w:w="8295" w:type="dxa"/>
        <w:jc w:val="center"/>
        <w:tblLook w:val="04A0" w:firstRow="1" w:lastRow="0" w:firstColumn="1" w:lastColumn="0" w:noHBand="0" w:noVBand="1"/>
      </w:tblPr>
      <w:tblGrid>
        <w:gridCol w:w="6727"/>
        <w:gridCol w:w="1568"/>
      </w:tblGrid>
      <w:tr w:rsidR="007313CE" w:rsidRPr="00830B47" w14:paraId="4A0B8C10" w14:textId="77777777" w:rsidTr="007313CE">
        <w:trPr>
          <w:trHeight w:val="300"/>
          <w:jc w:val="center"/>
        </w:trPr>
        <w:tc>
          <w:tcPr>
            <w:tcW w:w="6727" w:type="dxa"/>
          </w:tcPr>
          <w:p w14:paraId="55AC8A1A" w14:textId="77777777" w:rsidR="007313CE" w:rsidRPr="00830B47" w:rsidRDefault="007313CE" w:rsidP="00E945D9">
            <w:pPr>
              <w:jc w:val="center"/>
              <w:rPr>
                <w:rFonts w:ascii="仿宋" w:eastAsia="仿宋" w:hAnsi="仿宋"/>
                <w:b/>
                <w:color w:val="000000" w:themeColor="text1"/>
                <w:sz w:val="24"/>
                <w:szCs w:val="24"/>
              </w:rPr>
            </w:pPr>
            <w:r w:rsidRPr="00830B47">
              <w:rPr>
                <w:rFonts w:ascii="仿宋" w:eastAsia="仿宋" w:hAnsi="仿宋"/>
                <w:b/>
                <w:color w:val="000000" w:themeColor="text1"/>
                <w:sz w:val="24"/>
                <w:szCs w:val="24"/>
              </w:rPr>
              <w:t>事项</w:t>
            </w:r>
          </w:p>
        </w:tc>
        <w:tc>
          <w:tcPr>
            <w:tcW w:w="1568" w:type="dxa"/>
          </w:tcPr>
          <w:p w14:paraId="573ADBE3" w14:textId="77777777" w:rsidR="007313CE" w:rsidRPr="00830B47" w:rsidRDefault="007313CE" w:rsidP="00E945D9">
            <w:pPr>
              <w:jc w:val="center"/>
              <w:rPr>
                <w:rFonts w:ascii="仿宋" w:eastAsia="仿宋" w:hAnsi="仿宋"/>
                <w:b/>
                <w:color w:val="000000" w:themeColor="text1"/>
                <w:sz w:val="24"/>
                <w:szCs w:val="24"/>
              </w:rPr>
            </w:pPr>
            <w:r w:rsidRPr="00830B47">
              <w:rPr>
                <w:rFonts w:ascii="仿宋" w:eastAsia="仿宋" w:hAnsi="仿宋" w:hint="eastAsia"/>
                <w:b/>
                <w:color w:val="000000" w:themeColor="text1"/>
                <w:sz w:val="24"/>
                <w:szCs w:val="24"/>
              </w:rPr>
              <w:t>是或</w:t>
            </w:r>
            <w:r w:rsidRPr="00830B47">
              <w:rPr>
                <w:rFonts w:ascii="仿宋" w:eastAsia="仿宋" w:hAnsi="仿宋"/>
                <w:b/>
                <w:color w:val="000000" w:themeColor="text1"/>
                <w:sz w:val="24"/>
                <w:szCs w:val="24"/>
              </w:rPr>
              <w:t>否</w:t>
            </w:r>
          </w:p>
        </w:tc>
      </w:tr>
      <w:tr w:rsidR="007313CE" w:rsidRPr="00830B47" w14:paraId="20B54D41" w14:textId="77777777" w:rsidTr="00F77DE8">
        <w:trPr>
          <w:trHeight w:val="630"/>
          <w:jc w:val="center"/>
        </w:trPr>
        <w:tc>
          <w:tcPr>
            <w:tcW w:w="6727" w:type="dxa"/>
          </w:tcPr>
          <w:p w14:paraId="38091B6D" w14:textId="177B903D" w:rsidR="007313CE" w:rsidRPr="00830B47" w:rsidRDefault="007313CE" w:rsidP="007313CE">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董事、监事、高级管理人员</w:t>
            </w:r>
            <w:r w:rsidRPr="00830B47">
              <w:rPr>
                <w:rFonts w:ascii="仿宋" w:eastAsia="仿宋" w:hAnsi="仿宋" w:hint="eastAsia"/>
                <w:color w:val="000000" w:themeColor="text1"/>
                <w:sz w:val="24"/>
                <w:szCs w:val="24"/>
              </w:rPr>
              <w:t>存在《公司法》第一百四十六条规定的</w:t>
            </w:r>
            <w:r>
              <w:rPr>
                <w:rFonts w:ascii="仿宋" w:eastAsia="仿宋" w:hAnsi="仿宋" w:hint="eastAsia"/>
                <w:color w:val="000000" w:themeColor="text1"/>
                <w:sz w:val="24"/>
                <w:szCs w:val="24"/>
              </w:rPr>
              <w:t>有关情形</w:t>
            </w:r>
          </w:p>
        </w:tc>
        <w:tc>
          <w:tcPr>
            <w:tcW w:w="1568" w:type="dxa"/>
            <w:vAlign w:val="center"/>
          </w:tcPr>
          <w:p w14:paraId="506E07BA" w14:textId="00956843"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r w:rsidR="007313CE" w:rsidRPr="00830B47" w14:paraId="7388F455" w14:textId="77777777" w:rsidTr="00F77DE8">
        <w:trPr>
          <w:trHeight w:val="615"/>
          <w:jc w:val="center"/>
        </w:trPr>
        <w:tc>
          <w:tcPr>
            <w:tcW w:w="6727" w:type="dxa"/>
          </w:tcPr>
          <w:p w14:paraId="66618CEE" w14:textId="55C61BB3" w:rsidR="007313CE" w:rsidRPr="00830B47" w:rsidRDefault="007313CE" w:rsidP="007313CE">
            <w:pP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董事、监事、高级管理人员</w:t>
            </w:r>
            <w:r w:rsidRPr="00830B47">
              <w:rPr>
                <w:rFonts w:ascii="仿宋" w:eastAsia="仿宋" w:hAnsi="仿宋" w:hint="eastAsia"/>
                <w:color w:val="000000" w:themeColor="text1"/>
                <w:sz w:val="24"/>
                <w:szCs w:val="24"/>
              </w:rPr>
              <w:t>被中国证监会采取证券市场禁入措施或者认定为不适当人选，期限尚未届满</w:t>
            </w:r>
          </w:p>
        </w:tc>
        <w:tc>
          <w:tcPr>
            <w:tcW w:w="1568" w:type="dxa"/>
            <w:vAlign w:val="center"/>
          </w:tcPr>
          <w:p w14:paraId="476869E4" w14:textId="7ECD848A"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r w:rsidR="007313CE" w:rsidRPr="00830B47" w14:paraId="30EE65B6" w14:textId="77777777" w:rsidTr="00F77DE8">
        <w:trPr>
          <w:trHeight w:val="300"/>
          <w:jc w:val="center"/>
        </w:trPr>
        <w:tc>
          <w:tcPr>
            <w:tcW w:w="6727" w:type="dxa"/>
          </w:tcPr>
          <w:p w14:paraId="57280228" w14:textId="5C45D2D4" w:rsidR="007313CE" w:rsidRPr="00830B47" w:rsidRDefault="007313CE" w:rsidP="007313CE">
            <w:pPr>
              <w:rPr>
                <w:rFonts w:ascii="仿宋" w:eastAsia="仿宋" w:hAnsi="仿宋"/>
                <w:color w:val="000000" w:themeColor="text1"/>
                <w:sz w:val="24"/>
                <w:szCs w:val="24"/>
              </w:rPr>
            </w:pPr>
            <w:r>
              <w:rPr>
                <w:rFonts w:ascii="仿宋" w:eastAsia="仿宋" w:hAnsi="仿宋" w:hint="eastAsia"/>
                <w:color w:val="000000" w:themeColor="text1"/>
                <w:sz w:val="24"/>
                <w:szCs w:val="24"/>
              </w:rPr>
              <w:t>公司现任</w:t>
            </w:r>
            <w:r w:rsidR="00F9488B">
              <w:rPr>
                <w:rFonts w:ascii="仿宋" w:eastAsia="仿宋" w:hAnsi="仿宋" w:hint="eastAsia"/>
                <w:color w:val="000000" w:themeColor="text1"/>
                <w:sz w:val="24"/>
                <w:szCs w:val="24"/>
              </w:rPr>
              <w:t>董事、监事、高级管理人员</w:t>
            </w:r>
            <w:r w:rsidRPr="00AE681E">
              <w:rPr>
                <w:rFonts w:ascii="仿宋" w:eastAsia="仿宋" w:hAnsi="仿宋" w:hint="eastAsia"/>
                <w:color w:val="000000" w:themeColor="text1"/>
                <w:sz w:val="24"/>
                <w:szCs w:val="24"/>
              </w:rPr>
              <w:t>为失信联合惩戒对象</w:t>
            </w:r>
          </w:p>
        </w:tc>
        <w:tc>
          <w:tcPr>
            <w:tcW w:w="1568" w:type="dxa"/>
            <w:vAlign w:val="center"/>
          </w:tcPr>
          <w:p w14:paraId="34E7A614" w14:textId="2D6296CC"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r w:rsidR="007313CE" w:rsidRPr="00830B47" w14:paraId="61A41389" w14:textId="77777777" w:rsidTr="00F77DE8">
        <w:trPr>
          <w:trHeight w:val="945"/>
          <w:jc w:val="center"/>
        </w:trPr>
        <w:tc>
          <w:tcPr>
            <w:tcW w:w="6727" w:type="dxa"/>
          </w:tcPr>
          <w:p w14:paraId="68125F0E" w14:textId="2EF35BE5" w:rsidR="007313CE" w:rsidRPr="00830B47" w:rsidRDefault="007313CE" w:rsidP="007313CE">
            <w:pPr>
              <w:rPr>
                <w:rFonts w:ascii="仿宋" w:eastAsia="仿宋" w:hAnsi="仿宋"/>
                <w:color w:val="000000" w:themeColor="text1"/>
                <w:sz w:val="24"/>
                <w:szCs w:val="24"/>
              </w:rPr>
            </w:pPr>
            <w:r>
              <w:rPr>
                <w:rFonts w:ascii="仿宋" w:eastAsia="仿宋" w:hAnsi="仿宋" w:hint="eastAsia"/>
                <w:color w:val="000000" w:themeColor="text1"/>
                <w:sz w:val="24"/>
                <w:szCs w:val="24"/>
              </w:rPr>
              <w:t>董事、监事、高级管理人员</w:t>
            </w:r>
            <w:r w:rsidRPr="00830B47">
              <w:rPr>
                <w:rFonts w:ascii="仿宋" w:eastAsia="仿宋" w:hAnsi="仿宋" w:hint="eastAsia"/>
                <w:color w:val="000000" w:themeColor="text1"/>
                <w:sz w:val="24"/>
                <w:szCs w:val="24"/>
              </w:rPr>
              <w:t>被全国股转公司或者证券交易所采取认定其</w:t>
            </w:r>
            <w:r w:rsidR="00E05F3E">
              <w:rPr>
                <w:rFonts w:ascii="仿宋" w:eastAsia="仿宋" w:hAnsi="仿宋" w:hint="eastAsia"/>
                <w:color w:val="000000" w:themeColor="text1"/>
                <w:sz w:val="24"/>
                <w:szCs w:val="24"/>
              </w:rPr>
              <w:t>不适合担任公司董事、监事、高级管理人员的纪律处分，期限尚未届满</w:t>
            </w:r>
          </w:p>
        </w:tc>
        <w:tc>
          <w:tcPr>
            <w:tcW w:w="1568" w:type="dxa"/>
            <w:vAlign w:val="center"/>
          </w:tcPr>
          <w:p w14:paraId="23D597CB" w14:textId="3A3FEE72"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r w:rsidR="007313CE" w:rsidRPr="00830B47" w14:paraId="0C434214" w14:textId="77777777" w:rsidTr="00F77DE8">
        <w:trPr>
          <w:trHeight w:val="300"/>
          <w:jc w:val="center"/>
        </w:trPr>
        <w:tc>
          <w:tcPr>
            <w:tcW w:w="6727" w:type="dxa"/>
          </w:tcPr>
          <w:p w14:paraId="6E8E4CE0" w14:textId="3FAD7A02" w:rsidR="007313CE" w:rsidRPr="00830B47" w:rsidRDefault="007313CE" w:rsidP="00F9488B">
            <w:pPr>
              <w:rPr>
                <w:rFonts w:ascii="仿宋" w:eastAsia="仿宋" w:hAnsi="仿宋"/>
                <w:color w:val="000000" w:themeColor="text1"/>
                <w:sz w:val="24"/>
                <w:szCs w:val="24"/>
              </w:rPr>
            </w:pPr>
            <w:r w:rsidRPr="00830B47">
              <w:rPr>
                <w:rFonts w:ascii="仿宋" w:eastAsia="仿宋" w:hAnsi="仿宋" w:hint="eastAsia"/>
                <w:color w:val="000000" w:themeColor="text1"/>
                <w:sz w:val="24"/>
                <w:szCs w:val="24"/>
              </w:rPr>
              <w:t>董事、高级管理人员兼任监事</w:t>
            </w:r>
          </w:p>
        </w:tc>
        <w:tc>
          <w:tcPr>
            <w:tcW w:w="1568" w:type="dxa"/>
            <w:vAlign w:val="center"/>
          </w:tcPr>
          <w:p w14:paraId="642832F8" w14:textId="41AB5931"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r w:rsidR="007313CE" w:rsidRPr="00830B47" w14:paraId="2380AA22" w14:textId="77777777" w:rsidTr="00F77DE8">
        <w:trPr>
          <w:trHeight w:val="615"/>
          <w:jc w:val="center"/>
        </w:trPr>
        <w:tc>
          <w:tcPr>
            <w:tcW w:w="6727" w:type="dxa"/>
          </w:tcPr>
          <w:p w14:paraId="0B4AB822" w14:textId="7D2E83F4" w:rsidR="007313CE" w:rsidRPr="00830B47" w:rsidRDefault="007313CE" w:rsidP="00F9488B">
            <w:pPr>
              <w:jc w:val="left"/>
              <w:rPr>
                <w:rFonts w:ascii="仿宋" w:eastAsia="仿宋" w:hAnsi="仿宋"/>
                <w:color w:val="000000" w:themeColor="text1"/>
                <w:sz w:val="24"/>
                <w:szCs w:val="24"/>
              </w:rPr>
            </w:pPr>
            <w:r w:rsidRPr="00830B47">
              <w:rPr>
                <w:rFonts w:ascii="仿宋" w:eastAsia="仿宋" w:hAnsi="仿宋" w:hint="eastAsia"/>
                <w:sz w:val="24"/>
                <w:szCs w:val="24"/>
              </w:rPr>
              <w:t>董事、高级管理人员的配偶和直系亲属在其任职期间担任公司监事</w:t>
            </w:r>
          </w:p>
        </w:tc>
        <w:tc>
          <w:tcPr>
            <w:tcW w:w="1568" w:type="dxa"/>
            <w:vAlign w:val="center"/>
          </w:tcPr>
          <w:p w14:paraId="4C86B30A" w14:textId="6589751B"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r w:rsidR="007313CE" w:rsidRPr="00830B47" w14:paraId="46DD8132" w14:textId="77777777" w:rsidTr="00F77DE8">
        <w:trPr>
          <w:trHeight w:val="315"/>
          <w:jc w:val="center"/>
        </w:trPr>
        <w:tc>
          <w:tcPr>
            <w:tcW w:w="6727" w:type="dxa"/>
          </w:tcPr>
          <w:p w14:paraId="0457602C" w14:textId="2BE7614A" w:rsidR="007313CE" w:rsidRPr="00830B47" w:rsidRDefault="007313CE" w:rsidP="007313CE">
            <w:pPr>
              <w:jc w:val="left"/>
              <w:rPr>
                <w:rFonts w:ascii="仿宋" w:eastAsia="仿宋" w:hAnsi="仿宋"/>
                <w:sz w:val="24"/>
                <w:szCs w:val="24"/>
              </w:rPr>
            </w:pPr>
            <w:r>
              <w:rPr>
                <w:rFonts w:ascii="仿宋" w:eastAsia="仿宋" w:hAnsi="仿宋" w:hint="eastAsia"/>
                <w:sz w:val="24"/>
                <w:szCs w:val="24"/>
              </w:rPr>
              <w:t>公司</w:t>
            </w:r>
            <w:r w:rsidR="0012641D">
              <w:rPr>
                <w:rFonts w:ascii="仿宋" w:eastAsia="仿宋" w:hAnsi="仿宋" w:hint="eastAsia"/>
                <w:sz w:val="24"/>
                <w:szCs w:val="24"/>
              </w:rPr>
              <w:t>未</w:t>
            </w:r>
            <w:r w:rsidRPr="005140D7">
              <w:rPr>
                <w:rFonts w:ascii="仿宋" w:eastAsia="仿宋" w:hAnsi="仿宋" w:hint="eastAsia"/>
                <w:sz w:val="24"/>
                <w:szCs w:val="24"/>
              </w:rPr>
              <w:t>聘请董事会秘书</w:t>
            </w:r>
          </w:p>
        </w:tc>
        <w:tc>
          <w:tcPr>
            <w:tcW w:w="1568" w:type="dxa"/>
            <w:vAlign w:val="center"/>
          </w:tcPr>
          <w:p w14:paraId="2711307B" w14:textId="655E7183"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r w:rsidR="007313CE" w:rsidRPr="00830B47" w14:paraId="20D33C76" w14:textId="77777777" w:rsidTr="00F77DE8">
        <w:trPr>
          <w:trHeight w:val="300"/>
          <w:jc w:val="center"/>
        </w:trPr>
        <w:tc>
          <w:tcPr>
            <w:tcW w:w="6727" w:type="dxa"/>
          </w:tcPr>
          <w:p w14:paraId="630BB540" w14:textId="7F45A715" w:rsidR="007313CE" w:rsidRPr="00830B47" w:rsidRDefault="00E05F3E" w:rsidP="007313CE">
            <w:pPr>
              <w:jc w:val="left"/>
              <w:rPr>
                <w:rFonts w:ascii="仿宋" w:eastAsia="仿宋" w:hAnsi="仿宋"/>
                <w:sz w:val="24"/>
                <w:szCs w:val="24"/>
              </w:rPr>
            </w:pPr>
            <w:r w:rsidRPr="00E05F3E">
              <w:rPr>
                <w:rFonts w:ascii="仿宋" w:eastAsia="仿宋" w:hAnsi="仿宋" w:hint="eastAsia"/>
                <w:sz w:val="24"/>
                <w:szCs w:val="24"/>
              </w:rPr>
              <w:t>超过二分之一的董事会成员具有亲属关系（不限于近亲属）</w:t>
            </w:r>
          </w:p>
        </w:tc>
        <w:tc>
          <w:tcPr>
            <w:tcW w:w="1568" w:type="dxa"/>
            <w:vAlign w:val="center"/>
          </w:tcPr>
          <w:p w14:paraId="5335438C" w14:textId="73358D39"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r w:rsidR="007313CE" w:rsidRPr="00830B47" w14:paraId="626BDCE1" w14:textId="77777777" w:rsidTr="00F77DE8">
        <w:trPr>
          <w:trHeight w:val="315"/>
          <w:jc w:val="center"/>
        </w:trPr>
        <w:tc>
          <w:tcPr>
            <w:tcW w:w="6727" w:type="dxa"/>
          </w:tcPr>
          <w:p w14:paraId="648D808E" w14:textId="131FF444" w:rsidR="007313CE" w:rsidRPr="00830B47" w:rsidRDefault="007313CE" w:rsidP="007313CE">
            <w:pPr>
              <w:jc w:val="left"/>
              <w:rPr>
                <w:rFonts w:ascii="仿宋" w:eastAsia="仿宋" w:hAnsi="仿宋"/>
                <w:sz w:val="24"/>
                <w:szCs w:val="24"/>
              </w:rPr>
            </w:pPr>
            <w:r>
              <w:rPr>
                <w:rFonts w:ascii="仿宋" w:eastAsia="仿宋" w:hAnsi="仿宋" w:hint="eastAsia"/>
                <w:sz w:val="24"/>
                <w:szCs w:val="24"/>
              </w:rPr>
              <w:t>董事长和总经理</w:t>
            </w:r>
            <w:r w:rsidRPr="00830B47">
              <w:rPr>
                <w:rFonts w:ascii="仿宋" w:eastAsia="仿宋" w:hAnsi="仿宋" w:hint="eastAsia"/>
                <w:sz w:val="24"/>
                <w:szCs w:val="24"/>
              </w:rPr>
              <w:t>具有亲属关系</w:t>
            </w:r>
          </w:p>
        </w:tc>
        <w:tc>
          <w:tcPr>
            <w:tcW w:w="1568" w:type="dxa"/>
            <w:vAlign w:val="center"/>
          </w:tcPr>
          <w:p w14:paraId="2389A540" w14:textId="6877AD5B"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r w:rsidR="007313CE" w:rsidRPr="00830B47" w14:paraId="78BE3867" w14:textId="77777777" w:rsidTr="00F77DE8">
        <w:trPr>
          <w:trHeight w:val="300"/>
          <w:jc w:val="center"/>
        </w:trPr>
        <w:tc>
          <w:tcPr>
            <w:tcW w:w="6727" w:type="dxa"/>
          </w:tcPr>
          <w:p w14:paraId="0FB7696F" w14:textId="4BEA912B" w:rsidR="007313CE" w:rsidRPr="00830B47" w:rsidRDefault="007313CE" w:rsidP="007313CE">
            <w:pPr>
              <w:jc w:val="left"/>
              <w:rPr>
                <w:rFonts w:ascii="仿宋" w:eastAsia="仿宋" w:hAnsi="仿宋"/>
                <w:sz w:val="24"/>
                <w:szCs w:val="24"/>
              </w:rPr>
            </w:pPr>
            <w:r>
              <w:rPr>
                <w:rFonts w:ascii="仿宋" w:eastAsia="仿宋" w:hAnsi="仿宋" w:hint="eastAsia"/>
                <w:sz w:val="24"/>
                <w:szCs w:val="24"/>
              </w:rPr>
              <w:t>董事长和财务负责人</w:t>
            </w:r>
            <w:r w:rsidRPr="00830B47">
              <w:rPr>
                <w:rFonts w:ascii="仿宋" w:eastAsia="仿宋" w:hAnsi="仿宋" w:hint="eastAsia"/>
                <w:sz w:val="24"/>
                <w:szCs w:val="24"/>
              </w:rPr>
              <w:t>具有亲属关系</w:t>
            </w:r>
          </w:p>
        </w:tc>
        <w:tc>
          <w:tcPr>
            <w:tcW w:w="1568" w:type="dxa"/>
            <w:vAlign w:val="center"/>
          </w:tcPr>
          <w:p w14:paraId="0A5476FB" w14:textId="52425A64"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r w:rsidR="007313CE" w:rsidRPr="00830B47" w14:paraId="0E5F15DA" w14:textId="77777777" w:rsidTr="00F77DE8">
        <w:trPr>
          <w:trHeight w:val="315"/>
          <w:jc w:val="center"/>
        </w:trPr>
        <w:tc>
          <w:tcPr>
            <w:tcW w:w="6727" w:type="dxa"/>
          </w:tcPr>
          <w:p w14:paraId="6A07D8E2" w14:textId="00D00EDE" w:rsidR="007313CE" w:rsidRPr="00830B47" w:rsidRDefault="007313CE" w:rsidP="007313CE">
            <w:pPr>
              <w:jc w:val="left"/>
              <w:rPr>
                <w:rFonts w:ascii="仿宋" w:eastAsia="仿宋" w:hAnsi="仿宋"/>
                <w:sz w:val="24"/>
                <w:szCs w:val="24"/>
              </w:rPr>
            </w:pPr>
            <w:r>
              <w:rPr>
                <w:rFonts w:ascii="仿宋" w:eastAsia="仿宋" w:hAnsi="仿宋" w:hint="eastAsia"/>
                <w:sz w:val="24"/>
                <w:szCs w:val="24"/>
              </w:rPr>
              <w:t>董事长</w:t>
            </w:r>
            <w:r w:rsidRPr="005140D7">
              <w:rPr>
                <w:rFonts w:ascii="仿宋" w:eastAsia="仿宋" w:hAnsi="仿宋" w:hint="eastAsia"/>
                <w:sz w:val="24"/>
                <w:szCs w:val="24"/>
              </w:rPr>
              <w:t>兼任总经理</w:t>
            </w:r>
            <w:r>
              <w:rPr>
                <w:rFonts w:ascii="仿宋" w:eastAsia="仿宋" w:hAnsi="仿宋" w:hint="eastAsia"/>
                <w:sz w:val="24"/>
                <w:szCs w:val="24"/>
              </w:rPr>
              <w:t>、</w:t>
            </w:r>
            <w:r w:rsidRPr="005140D7">
              <w:rPr>
                <w:rFonts w:ascii="仿宋" w:eastAsia="仿宋" w:hAnsi="仿宋" w:hint="eastAsia"/>
                <w:sz w:val="24"/>
                <w:szCs w:val="24"/>
              </w:rPr>
              <w:t>财务负责人</w:t>
            </w:r>
            <w:r>
              <w:rPr>
                <w:rFonts w:ascii="仿宋" w:eastAsia="仿宋" w:hAnsi="仿宋" w:hint="eastAsia"/>
                <w:sz w:val="24"/>
                <w:szCs w:val="24"/>
              </w:rPr>
              <w:t>或</w:t>
            </w:r>
            <w:r w:rsidRPr="005140D7">
              <w:rPr>
                <w:rFonts w:ascii="仿宋" w:eastAsia="仿宋" w:hAnsi="仿宋" w:hint="eastAsia"/>
                <w:sz w:val="24"/>
                <w:szCs w:val="24"/>
              </w:rPr>
              <w:t>董事会秘书</w:t>
            </w:r>
          </w:p>
        </w:tc>
        <w:tc>
          <w:tcPr>
            <w:tcW w:w="1568" w:type="dxa"/>
            <w:vAlign w:val="center"/>
          </w:tcPr>
          <w:p w14:paraId="4A184FA3" w14:textId="5692A277"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r w:rsidR="007313CE" w:rsidRPr="00830B47" w14:paraId="32F06130" w14:textId="77777777" w:rsidTr="00F77DE8">
        <w:trPr>
          <w:trHeight w:val="300"/>
          <w:jc w:val="center"/>
        </w:trPr>
        <w:tc>
          <w:tcPr>
            <w:tcW w:w="6727" w:type="dxa"/>
          </w:tcPr>
          <w:p w14:paraId="62A7C7DB" w14:textId="48D711DF" w:rsidR="007313CE" w:rsidRPr="00830B47" w:rsidRDefault="007313CE" w:rsidP="007313CE">
            <w:pPr>
              <w:jc w:val="left"/>
              <w:rPr>
                <w:rFonts w:ascii="仿宋" w:eastAsia="仿宋" w:hAnsi="仿宋"/>
                <w:sz w:val="24"/>
                <w:szCs w:val="24"/>
              </w:rPr>
            </w:pPr>
            <w:r>
              <w:rPr>
                <w:rFonts w:ascii="仿宋" w:eastAsia="仿宋" w:hAnsi="仿宋" w:hint="eastAsia"/>
                <w:sz w:val="24"/>
                <w:szCs w:val="24"/>
              </w:rPr>
              <w:t>总经理</w:t>
            </w:r>
            <w:r w:rsidRPr="005140D7">
              <w:rPr>
                <w:rFonts w:ascii="仿宋" w:eastAsia="仿宋" w:hAnsi="仿宋" w:hint="eastAsia"/>
                <w:sz w:val="24"/>
                <w:szCs w:val="24"/>
              </w:rPr>
              <w:t>兼任财务负责人</w:t>
            </w:r>
            <w:r>
              <w:rPr>
                <w:rFonts w:ascii="仿宋" w:eastAsia="仿宋" w:hAnsi="仿宋" w:hint="eastAsia"/>
                <w:sz w:val="24"/>
                <w:szCs w:val="24"/>
              </w:rPr>
              <w:t>或</w:t>
            </w:r>
            <w:r w:rsidRPr="005140D7">
              <w:rPr>
                <w:rFonts w:ascii="仿宋" w:eastAsia="仿宋" w:hAnsi="仿宋" w:hint="eastAsia"/>
                <w:sz w:val="24"/>
                <w:szCs w:val="24"/>
              </w:rPr>
              <w:t>董事会秘书</w:t>
            </w:r>
          </w:p>
        </w:tc>
        <w:tc>
          <w:tcPr>
            <w:tcW w:w="1568" w:type="dxa"/>
            <w:vAlign w:val="center"/>
          </w:tcPr>
          <w:p w14:paraId="59AB096E" w14:textId="526F9DE6"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r w:rsidR="007313CE" w:rsidRPr="00830B47" w14:paraId="30ADA74E" w14:textId="77777777" w:rsidTr="00F77DE8">
        <w:trPr>
          <w:trHeight w:val="615"/>
          <w:jc w:val="center"/>
        </w:trPr>
        <w:tc>
          <w:tcPr>
            <w:tcW w:w="6727" w:type="dxa"/>
          </w:tcPr>
          <w:p w14:paraId="1A0BA7E8" w14:textId="60B32537" w:rsidR="007313CE" w:rsidRPr="00830B47" w:rsidRDefault="007313CE" w:rsidP="007313CE">
            <w:pPr>
              <w:jc w:val="left"/>
              <w:rPr>
                <w:rFonts w:ascii="仿宋" w:eastAsia="仿宋" w:hAnsi="仿宋"/>
                <w:color w:val="000000" w:themeColor="text1"/>
                <w:sz w:val="24"/>
                <w:szCs w:val="24"/>
              </w:rPr>
            </w:pPr>
            <w:r>
              <w:rPr>
                <w:rFonts w:ascii="仿宋" w:eastAsia="仿宋" w:hAnsi="仿宋" w:hint="eastAsia"/>
                <w:sz w:val="24"/>
                <w:szCs w:val="24"/>
              </w:rPr>
              <w:t>财务负责人</w:t>
            </w:r>
            <w:r w:rsidR="0012641D">
              <w:rPr>
                <w:rFonts w:ascii="仿宋" w:eastAsia="仿宋" w:hAnsi="仿宋" w:hint="eastAsia"/>
                <w:sz w:val="24"/>
                <w:szCs w:val="24"/>
              </w:rPr>
              <w:t>不符合</w:t>
            </w:r>
            <w:r w:rsidRPr="00830B47">
              <w:rPr>
                <w:rFonts w:ascii="仿宋" w:eastAsia="仿宋" w:hAnsi="仿宋" w:hint="eastAsia"/>
                <w:sz w:val="24"/>
                <w:szCs w:val="24"/>
              </w:rPr>
              <w:t>具备会计师以上专业技术职务资格，或者具有会计专业知识背景并从事会计工作三年以上</w:t>
            </w:r>
            <w:r w:rsidR="0012641D">
              <w:rPr>
                <w:rFonts w:ascii="仿宋" w:eastAsia="仿宋" w:hAnsi="仿宋" w:hint="eastAsia"/>
                <w:sz w:val="24"/>
                <w:szCs w:val="24"/>
              </w:rPr>
              <w:t>的要求</w:t>
            </w:r>
          </w:p>
        </w:tc>
        <w:tc>
          <w:tcPr>
            <w:tcW w:w="1568" w:type="dxa"/>
            <w:vAlign w:val="center"/>
          </w:tcPr>
          <w:p w14:paraId="4C3522AF" w14:textId="1F096543"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r w:rsidR="007313CE" w:rsidRPr="00830B47" w14:paraId="26AFC34B" w14:textId="77777777" w:rsidTr="00F77DE8">
        <w:trPr>
          <w:trHeight w:val="287"/>
          <w:jc w:val="center"/>
        </w:trPr>
        <w:tc>
          <w:tcPr>
            <w:tcW w:w="6727" w:type="dxa"/>
          </w:tcPr>
          <w:p w14:paraId="27F63866" w14:textId="2957344A" w:rsidR="007313CE" w:rsidRPr="00830B47" w:rsidRDefault="007313CE" w:rsidP="007313CE">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董事、高级管理人员</w:t>
            </w:r>
            <w:r w:rsidRPr="00830B47">
              <w:rPr>
                <w:rFonts w:ascii="仿宋" w:eastAsia="仿宋" w:hAnsi="仿宋" w:hint="eastAsia"/>
                <w:color w:val="000000" w:themeColor="text1"/>
                <w:sz w:val="24"/>
                <w:szCs w:val="24"/>
              </w:rPr>
              <w:t>投资与挂牌公司经营同类业务的其他企业</w:t>
            </w:r>
          </w:p>
        </w:tc>
        <w:tc>
          <w:tcPr>
            <w:tcW w:w="1568" w:type="dxa"/>
            <w:vAlign w:val="center"/>
          </w:tcPr>
          <w:p w14:paraId="2BDE6AB6" w14:textId="7C261151"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r w:rsidR="007313CE" w:rsidRPr="00830B47" w14:paraId="33DDF73F" w14:textId="77777777" w:rsidTr="00F77DE8">
        <w:trPr>
          <w:trHeight w:val="615"/>
          <w:jc w:val="center"/>
        </w:trPr>
        <w:tc>
          <w:tcPr>
            <w:tcW w:w="6727" w:type="dxa"/>
          </w:tcPr>
          <w:p w14:paraId="3FE3DE47" w14:textId="5199113D" w:rsidR="007313CE" w:rsidRPr="00830B47" w:rsidRDefault="007313CE" w:rsidP="007313CE">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董事、高级管理人员及其控制的企业</w:t>
            </w:r>
            <w:r w:rsidRPr="00830B47">
              <w:rPr>
                <w:rFonts w:ascii="仿宋" w:eastAsia="仿宋" w:hAnsi="仿宋" w:hint="eastAsia"/>
                <w:color w:val="000000" w:themeColor="text1"/>
                <w:sz w:val="24"/>
                <w:szCs w:val="24"/>
              </w:rPr>
              <w:t>与公司订立除</w:t>
            </w:r>
            <w:r w:rsidRPr="00857463">
              <w:rPr>
                <w:rFonts w:ascii="仿宋" w:eastAsia="仿宋" w:hAnsi="仿宋" w:hint="eastAsia"/>
                <w:color w:val="000000" w:themeColor="text1"/>
                <w:sz w:val="24"/>
                <w:szCs w:val="24"/>
              </w:rPr>
              <w:t>劳务/聘任</w:t>
            </w:r>
            <w:r w:rsidRPr="00830B47">
              <w:rPr>
                <w:rFonts w:ascii="仿宋" w:eastAsia="仿宋" w:hAnsi="仿宋" w:hint="eastAsia"/>
                <w:color w:val="000000" w:themeColor="text1"/>
                <w:sz w:val="24"/>
                <w:szCs w:val="24"/>
              </w:rPr>
              <w:t>合同以外的合同或进行交易</w:t>
            </w:r>
          </w:p>
        </w:tc>
        <w:tc>
          <w:tcPr>
            <w:tcW w:w="1568" w:type="dxa"/>
            <w:vAlign w:val="center"/>
          </w:tcPr>
          <w:p w14:paraId="23D30EF4" w14:textId="5B7354F9"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r w:rsidR="007313CE" w:rsidRPr="00830B47" w14:paraId="247C48A4" w14:textId="77777777" w:rsidTr="00F77DE8">
        <w:trPr>
          <w:trHeight w:val="315"/>
          <w:jc w:val="center"/>
        </w:trPr>
        <w:tc>
          <w:tcPr>
            <w:tcW w:w="6727" w:type="dxa"/>
          </w:tcPr>
          <w:p w14:paraId="656305E0" w14:textId="7C8910B0" w:rsidR="007313CE" w:rsidRPr="00830B47" w:rsidRDefault="007313CE" w:rsidP="00F9488B">
            <w:pPr>
              <w:jc w:val="left"/>
              <w:rPr>
                <w:rFonts w:ascii="仿宋" w:eastAsia="仿宋" w:hAnsi="仿宋"/>
                <w:color w:val="000000" w:themeColor="text1"/>
                <w:sz w:val="24"/>
                <w:szCs w:val="24"/>
              </w:rPr>
            </w:pPr>
            <w:r w:rsidRPr="00830B47">
              <w:rPr>
                <w:rFonts w:ascii="仿宋" w:eastAsia="仿宋" w:hAnsi="仿宋" w:hint="eastAsia"/>
                <w:color w:val="000000" w:themeColor="text1"/>
                <w:sz w:val="24"/>
                <w:szCs w:val="24"/>
              </w:rPr>
              <w:t>董事连续两次未亲自出席董事会会议</w:t>
            </w:r>
          </w:p>
        </w:tc>
        <w:tc>
          <w:tcPr>
            <w:tcW w:w="1568" w:type="dxa"/>
            <w:vAlign w:val="center"/>
          </w:tcPr>
          <w:p w14:paraId="22E541FC" w14:textId="728FBABB"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r w:rsidR="007313CE" w:rsidRPr="00830B47" w14:paraId="76F36582" w14:textId="77777777" w:rsidTr="00F77DE8">
        <w:trPr>
          <w:trHeight w:val="615"/>
          <w:jc w:val="center"/>
        </w:trPr>
        <w:tc>
          <w:tcPr>
            <w:tcW w:w="6727" w:type="dxa"/>
          </w:tcPr>
          <w:p w14:paraId="4EFB8049" w14:textId="31522341" w:rsidR="007313CE" w:rsidRPr="00830B47" w:rsidRDefault="007313CE" w:rsidP="00F9488B">
            <w:pPr>
              <w:jc w:val="left"/>
              <w:rPr>
                <w:rFonts w:ascii="仿宋" w:eastAsia="仿宋" w:hAnsi="仿宋"/>
                <w:color w:val="000000" w:themeColor="text1"/>
                <w:sz w:val="24"/>
                <w:szCs w:val="24"/>
              </w:rPr>
            </w:pPr>
            <w:r w:rsidRPr="00830B47">
              <w:rPr>
                <w:rFonts w:ascii="仿宋" w:eastAsia="仿宋" w:hAnsi="仿宋" w:hint="eastAsia"/>
                <w:color w:val="000000" w:themeColor="text1"/>
                <w:sz w:val="24"/>
                <w:szCs w:val="24"/>
              </w:rPr>
              <w:t>董事连续十二个月内未亲自出席董事会会议次数超过期间董事会会议总次数二分之一</w:t>
            </w:r>
          </w:p>
        </w:tc>
        <w:tc>
          <w:tcPr>
            <w:tcW w:w="1568" w:type="dxa"/>
            <w:vAlign w:val="center"/>
          </w:tcPr>
          <w:p w14:paraId="21756004" w14:textId="0EFB95D1" w:rsidR="007313CE" w:rsidRPr="00830B47" w:rsidRDefault="007313CE" w:rsidP="00F77DE8">
            <w:pPr>
              <w:jc w:val="center"/>
              <w:rPr>
                <w:rFonts w:ascii="仿宋" w:eastAsia="仿宋" w:hAnsi="仿宋"/>
                <w:color w:val="000000" w:themeColor="text1"/>
                <w:sz w:val="24"/>
                <w:szCs w:val="24"/>
              </w:rPr>
            </w:pPr>
            <w:r w:rsidRPr="006D36D7">
              <w:rPr>
                <w:rFonts w:ascii="仿宋" w:eastAsia="仿宋" w:hAnsi="仿宋" w:cs="Times New Roman" w:hint="eastAsia"/>
                <w:color w:val="FF0000"/>
                <w:sz w:val="24"/>
                <w:szCs w:val="24"/>
              </w:rPr>
              <w:t>是/否</w:t>
            </w:r>
          </w:p>
        </w:tc>
      </w:tr>
    </w:tbl>
    <w:p w14:paraId="316E67B3" w14:textId="77777777" w:rsidR="007313CE" w:rsidRDefault="007313CE" w:rsidP="00AE681E">
      <w:pPr>
        <w:rPr>
          <w:rFonts w:ascii="仿宋" w:eastAsia="仿宋" w:hAnsi="仿宋" w:cs="Times New Roman"/>
          <w:b/>
          <w:color w:val="000000"/>
          <w:sz w:val="24"/>
          <w:szCs w:val="24"/>
        </w:rPr>
      </w:pPr>
    </w:p>
    <w:tbl>
      <w:tblPr>
        <w:tblStyle w:val="a9"/>
        <w:tblW w:w="0" w:type="auto"/>
        <w:tblLook w:val="04A0" w:firstRow="1" w:lastRow="0" w:firstColumn="1" w:lastColumn="0" w:noHBand="0" w:noVBand="1"/>
      </w:tblPr>
      <w:tblGrid>
        <w:gridCol w:w="8296"/>
      </w:tblGrid>
      <w:tr w:rsidR="007313CE" w14:paraId="657CA4FD" w14:textId="77777777" w:rsidTr="0060675C">
        <w:tc>
          <w:tcPr>
            <w:tcW w:w="8296" w:type="dxa"/>
          </w:tcPr>
          <w:p w14:paraId="46131796" w14:textId="34A2AE3C" w:rsidR="007313CE" w:rsidRDefault="007313CE" w:rsidP="007313CE">
            <w:pPr>
              <w:spacing w:line="520" w:lineRule="exact"/>
              <w:ind w:firstLineChars="200" w:firstLine="640"/>
              <w:jc w:val="left"/>
              <w:rPr>
                <w:rFonts w:ascii="Times New Roman" w:eastAsia="黑体" w:hAnsi="Times New Roman" w:cs="Times New Roman"/>
                <w:sz w:val="32"/>
                <w:szCs w:val="32"/>
              </w:rPr>
            </w:pPr>
            <w:r w:rsidRPr="0034742B">
              <w:rPr>
                <w:rFonts w:ascii="仿宋" w:eastAsia="仿宋" w:hAnsi="仿宋" w:cs="Times New Roman" w:hint="eastAsia"/>
                <w:color w:val="FF0000"/>
                <w:sz w:val="32"/>
                <w:szCs w:val="30"/>
              </w:rPr>
              <w:t>如</w:t>
            </w:r>
            <w:r>
              <w:rPr>
                <w:rFonts w:ascii="仿宋" w:eastAsia="仿宋" w:hAnsi="仿宋" w:cs="Times New Roman" w:hint="eastAsia"/>
                <w:color w:val="FF0000"/>
                <w:sz w:val="32"/>
                <w:szCs w:val="30"/>
              </w:rPr>
              <w:t>上表</w:t>
            </w:r>
            <w:r>
              <w:rPr>
                <w:rFonts w:ascii="仿宋" w:eastAsia="仿宋" w:hAnsi="仿宋" w:cs="Times New Roman"/>
                <w:color w:val="FF0000"/>
                <w:sz w:val="32"/>
                <w:szCs w:val="30"/>
              </w:rPr>
              <w:t>存在选择</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是</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的</w:t>
            </w:r>
            <w:r>
              <w:rPr>
                <w:rFonts w:ascii="仿宋" w:eastAsia="仿宋" w:hAnsi="仿宋" w:cs="Times New Roman"/>
                <w:color w:val="FF0000"/>
                <w:sz w:val="32"/>
                <w:szCs w:val="30"/>
              </w:rPr>
              <w:t>情况，</w:t>
            </w:r>
            <w:r w:rsidRPr="0034742B">
              <w:rPr>
                <w:rFonts w:ascii="仿宋" w:eastAsia="仿宋" w:hAnsi="仿宋" w:cs="Times New Roman" w:hint="eastAsia"/>
                <w:color w:val="FF0000"/>
                <w:sz w:val="32"/>
                <w:szCs w:val="30"/>
              </w:rPr>
              <w:t>则应</w:t>
            </w:r>
            <w:r>
              <w:rPr>
                <w:rFonts w:ascii="仿宋" w:eastAsia="仿宋" w:hAnsi="仿宋" w:cs="Times New Roman" w:hint="eastAsia"/>
                <w:color w:val="FF0000"/>
                <w:sz w:val="32"/>
                <w:szCs w:val="30"/>
              </w:rPr>
              <w:t>分项</w:t>
            </w:r>
            <w:r w:rsidRPr="006C60A4">
              <w:rPr>
                <w:rFonts w:ascii="仿宋" w:eastAsia="仿宋" w:hAnsi="仿宋" w:cs="Times New Roman" w:hint="eastAsia"/>
                <w:color w:val="FF0000"/>
                <w:sz w:val="32"/>
                <w:szCs w:val="30"/>
              </w:rPr>
              <w:t>填写具体情况</w:t>
            </w:r>
            <w:r>
              <w:rPr>
                <w:rFonts w:ascii="仿宋" w:eastAsia="仿宋" w:hAnsi="仿宋" w:cs="Times New Roman" w:hint="eastAsia"/>
                <w:color w:val="FF0000"/>
                <w:sz w:val="32"/>
                <w:szCs w:val="30"/>
              </w:rPr>
              <w:t>，</w:t>
            </w:r>
            <w:r w:rsidRPr="007313CE">
              <w:rPr>
                <w:rFonts w:ascii="仿宋" w:eastAsia="仿宋" w:hAnsi="仿宋" w:cs="Times New Roman" w:hint="eastAsia"/>
                <w:color w:val="FF0000"/>
                <w:sz w:val="32"/>
                <w:szCs w:val="30"/>
              </w:rPr>
              <w:t>包括但不限于相关人员基本情况、</w:t>
            </w:r>
            <w:r>
              <w:rPr>
                <w:rFonts w:ascii="仿宋" w:eastAsia="仿宋" w:hAnsi="仿宋" w:cs="Times New Roman" w:hint="eastAsia"/>
                <w:color w:val="FF0000"/>
                <w:sz w:val="32"/>
                <w:szCs w:val="30"/>
              </w:rPr>
              <w:t>发生</w:t>
            </w:r>
            <w:r w:rsidRPr="007313CE">
              <w:rPr>
                <w:rFonts w:ascii="仿宋" w:eastAsia="仿宋" w:hAnsi="仿宋" w:cs="Times New Roman" w:hint="eastAsia"/>
                <w:color w:val="FF0000"/>
                <w:sz w:val="32"/>
                <w:szCs w:val="30"/>
              </w:rPr>
              <w:t>原因、规范情况等</w:t>
            </w:r>
            <w:r w:rsidRPr="0034742B">
              <w:rPr>
                <w:rFonts w:ascii="仿宋" w:eastAsia="仿宋" w:hAnsi="仿宋" w:cs="Times New Roman" w:hint="eastAsia"/>
                <w:color w:val="FF0000"/>
                <w:sz w:val="32"/>
                <w:szCs w:val="30"/>
              </w:rPr>
              <w:t>。</w:t>
            </w:r>
          </w:p>
        </w:tc>
      </w:tr>
    </w:tbl>
    <w:p w14:paraId="72889680" w14:textId="532A9392" w:rsidR="00AE681E" w:rsidRPr="009D7C72" w:rsidRDefault="00AE681E" w:rsidP="00FE6336">
      <w:pPr>
        <w:ind w:firstLineChars="200" w:firstLine="640"/>
        <w:rPr>
          <w:rFonts w:ascii="仿宋" w:eastAsia="仿宋" w:hAnsi="仿宋" w:cs="Times New Roman"/>
          <w:sz w:val="32"/>
          <w:szCs w:val="30"/>
        </w:rPr>
      </w:pPr>
      <w:r w:rsidRPr="009D7C72">
        <w:rPr>
          <w:rFonts w:ascii="仿宋" w:eastAsia="仿宋" w:hAnsi="仿宋" w:cs="Times New Roman" w:hint="eastAsia"/>
          <w:sz w:val="32"/>
          <w:szCs w:val="30"/>
        </w:rPr>
        <w:t>公司</w:t>
      </w:r>
      <w:r w:rsidR="009D7C72" w:rsidRPr="009D7C72">
        <w:rPr>
          <w:rFonts w:ascii="仿宋" w:eastAsia="仿宋" w:hAnsi="仿宋" w:cs="Times New Roman" w:hint="eastAsia"/>
          <w:color w:val="FF0000"/>
          <w:sz w:val="32"/>
          <w:szCs w:val="30"/>
        </w:rPr>
        <w:t>已</w:t>
      </w:r>
      <w:r w:rsidRPr="009D7C72">
        <w:rPr>
          <w:rFonts w:ascii="仿宋" w:eastAsia="仿宋" w:hAnsi="仿宋" w:cs="Times New Roman" w:hint="eastAsia"/>
          <w:color w:val="FF0000"/>
          <w:sz w:val="32"/>
          <w:szCs w:val="30"/>
        </w:rPr>
        <w:t>聘任</w:t>
      </w:r>
      <w:r w:rsidR="009D7C72" w:rsidRPr="009D7C72">
        <w:rPr>
          <w:rFonts w:ascii="仿宋" w:eastAsia="仿宋" w:hAnsi="仿宋" w:cs="Times New Roman" w:hint="eastAsia"/>
          <w:color w:val="FF0000"/>
          <w:sz w:val="32"/>
          <w:szCs w:val="30"/>
        </w:rPr>
        <w:t>/未</w:t>
      </w:r>
      <w:r w:rsidR="009D7C72" w:rsidRPr="009D7C72">
        <w:rPr>
          <w:rFonts w:ascii="仿宋" w:eastAsia="仿宋" w:hAnsi="仿宋" w:cs="Times New Roman"/>
          <w:color w:val="FF0000"/>
          <w:sz w:val="32"/>
          <w:szCs w:val="30"/>
        </w:rPr>
        <w:t>聘任</w:t>
      </w:r>
      <w:r w:rsidRPr="009D7C72">
        <w:rPr>
          <w:rFonts w:ascii="仿宋" w:eastAsia="仿宋" w:hAnsi="仿宋" w:cs="Times New Roman" w:hint="eastAsia"/>
          <w:sz w:val="32"/>
          <w:szCs w:val="30"/>
        </w:rPr>
        <w:t>独立董事</w:t>
      </w:r>
      <w:r w:rsidR="009D7C72">
        <w:rPr>
          <w:rFonts w:ascii="仿宋" w:eastAsia="仿宋" w:hAnsi="仿宋" w:cs="Times New Roman" w:hint="eastAsia"/>
          <w:sz w:val="32"/>
          <w:szCs w:val="30"/>
        </w:rPr>
        <w:t>，</w:t>
      </w:r>
      <w:r w:rsidR="00BF0887">
        <w:rPr>
          <w:rFonts w:ascii="仿宋" w:eastAsia="仿宋" w:hAnsi="仿宋" w:cs="Times New Roman" w:hint="eastAsia"/>
          <w:sz w:val="32"/>
          <w:szCs w:val="30"/>
        </w:rPr>
        <w:t>现任</w:t>
      </w:r>
      <w:r w:rsidR="009D7C72">
        <w:rPr>
          <w:rFonts w:ascii="仿宋" w:eastAsia="仿宋" w:hAnsi="仿宋" w:cs="Times New Roman" w:hint="eastAsia"/>
          <w:sz w:val="32"/>
          <w:szCs w:val="30"/>
        </w:rPr>
        <w:t>独立</w:t>
      </w:r>
      <w:r w:rsidR="009D7C72">
        <w:rPr>
          <w:rFonts w:ascii="仿宋" w:eastAsia="仿宋" w:hAnsi="仿宋" w:cs="Times New Roman"/>
          <w:sz w:val="32"/>
          <w:szCs w:val="30"/>
        </w:rPr>
        <w:t>董事</w:t>
      </w:r>
      <w:r w:rsidR="009D7C72" w:rsidRPr="009D7C72">
        <w:rPr>
          <w:rFonts w:ascii="仿宋" w:eastAsia="仿宋" w:hAnsi="仿宋" w:cs="Times New Roman" w:hint="eastAsia"/>
          <w:sz w:val="32"/>
          <w:szCs w:val="30"/>
        </w:rPr>
        <w:t>是否存在以下情形：</w:t>
      </w:r>
    </w:p>
    <w:tbl>
      <w:tblPr>
        <w:tblStyle w:val="9"/>
        <w:tblW w:w="8248" w:type="dxa"/>
        <w:jc w:val="center"/>
        <w:tblLook w:val="04A0" w:firstRow="1" w:lastRow="0" w:firstColumn="1" w:lastColumn="0" w:noHBand="0" w:noVBand="1"/>
      </w:tblPr>
      <w:tblGrid>
        <w:gridCol w:w="6689"/>
        <w:gridCol w:w="1559"/>
      </w:tblGrid>
      <w:tr w:rsidR="009D7C72" w:rsidRPr="00830B47" w14:paraId="7FBF9BDA" w14:textId="77777777" w:rsidTr="005D0112">
        <w:trPr>
          <w:trHeight w:val="330"/>
          <w:jc w:val="center"/>
        </w:trPr>
        <w:tc>
          <w:tcPr>
            <w:tcW w:w="6689" w:type="dxa"/>
            <w:vAlign w:val="center"/>
          </w:tcPr>
          <w:p w14:paraId="2507D443" w14:textId="6557DAEB" w:rsidR="009D7C72" w:rsidRPr="006A4FB3" w:rsidRDefault="009D7C72" w:rsidP="00642435">
            <w:pPr>
              <w:jc w:val="center"/>
              <w:rPr>
                <w:rFonts w:ascii="仿宋" w:eastAsia="仿宋" w:hAnsi="仿宋"/>
                <w:color w:val="000000" w:themeColor="text1"/>
                <w:sz w:val="24"/>
                <w:szCs w:val="24"/>
              </w:rPr>
            </w:pPr>
            <w:r w:rsidRPr="00830B47">
              <w:rPr>
                <w:rFonts w:ascii="仿宋" w:eastAsia="仿宋" w:hAnsi="仿宋"/>
                <w:b/>
                <w:color w:val="000000" w:themeColor="text1"/>
                <w:sz w:val="24"/>
                <w:szCs w:val="24"/>
              </w:rPr>
              <w:t>事项</w:t>
            </w:r>
          </w:p>
        </w:tc>
        <w:tc>
          <w:tcPr>
            <w:tcW w:w="1559" w:type="dxa"/>
            <w:vAlign w:val="center"/>
          </w:tcPr>
          <w:p w14:paraId="3866D466" w14:textId="36BD2996" w:rsidR="009D7C72" w:rsidRPr="00830B47" w:rsidRDefault="009D7C72" w:rsidP="00642435">
            <w:pPr>
              <w:jc w:val="center"/>
              <w:rPr>
                <w:rFonts w:ascii="仿宋" w:eastAsia="仿宋" w:hAnsi="仿宋"/>
                <w:color w:val="000000" w:themeColor="text1"/>
                <w:sz w:val="24"/>
                <w:szCs w:val="24"/>
              </w:rPr>
            </w:pPr>
            <w:r w:rsidRPr="00830B47">
              <w:rPr>
                <w:rFonts w:ascii="仿宋" w:eastAsia="仿宋" w:hAnsi="仿宋" w:hint="eastAsia"/>
                <w:b/>
                <w:color w:val="000000" w:themeColor="text1"/>
                <w:sz w:val="24"/>
                <w:szCs w:val="24"/>
              </w:rPr>
              <w:t>是或</w:t>
            </w:r>
            <w:r w:rsidRPr="00830B47">
              <w:rPr>
                <w:rFonts w:ascii="仿宋" w:eastAsia="仿宋" w:hAnsi="仿宋"/>
                <w:b/>
                <w:color w:val="000000" w:themeColor="text1"/>
                <w:sz w:val="24"/>
                <w:szCs w:val="24"/>
              </w:rPr>
              <w:t>否</w:t>
            </w:r>
          </w:p>
        </w:tc>
      </w:tr>
      <w:tr w:rsidR="004D6147" w:rsidRPr="00830B47" w14:paraId="2EE65F4F" w14:textId="77777777" w:rsidTr="005D0112">
        <w:trPr>
          <w:trHeight w:val="346"/>
          <w:jc w:val="center"/>
        </w:trPr>
        <w:tc>
          <w:tcPr>
            <w:tcW w:w="6689" w:type="dxa"/>
            <w:vAlign w:val="center"/>
          </w:tcPr>
          <w:p w14:paraId="505EC8E4" w14:textId="236C3357" w:rsidR="004D6147" w:rsidRPr="00830B47" w:rsidRDefault="004D6147" w:rsidP="004D6147">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独立董事连续任职时间超过六年</w:t>
            </w:r>
          </w:p>
        </w:tc>
        <w:tc>
          <w:tcPr>
            <w:tcW w:w="1559" w:type="dxa"/>
            <w:vAlign w:val="center"/>
          </w:tcPr>
          <w:p w14:paraId="5F4DAA7E" w14:textId="5F17C261" w:rsidR="004D6147" w:rsidRPr="00830B47" w:rsidRDefault="004D6147" w:rsidP="004D6147">
            <w:pPr>
              <w:jc w:val="center"/>
              <w:rPr>
                <w:rFonts w:ascii="仿宋" w:eastAsia="仿宋" w:hAnsi="仿宋"/>
                <w:color w:val="000000" w:themeColor="text1"/>
                <w:sz w:val="24"/>
                <w:szCs w:val="24"/>
              </w:rPr>
            </w:pPr>
            <w:r w:rsidRPr="005D307E">
              <w:rPr>
                <w:rFonts w:ascii="仿宋" w:eastAsia="仿宋" w:hAnsi="仿宋" w:cs="Times New Roman" w:hint="eastAsia"/>
                <w:color w:val="FF0000"/>
                <w:sz w:val="24"/>
                <w:szCs w:val="24"/>
              </w:rPr>
              <w:t>是/否</w:t>
            </w:r>
          </w:p>
        </w:tc>
      </w:tr>
      <w:tr w:rsidR="004D6147" w:rsidRPr="00830B47" w14:paraId="1E311078" w14:textId="77777777" w:rsidTr="005D0112">
        <w:trPr>
          <w:trHeight w:val="678"/>
          <w:jc w:val="center"/>
        </w:trPr>
        <w:tc>
          <w:tcPr>
            <w:tcW w:w="6689" w:type="dxa"/>
            <w:vAlign w:val="center"/>
          </w:tcPr>
          <w:p w14:paraId="56E31D0F" w14:textId="08FA4848" w:rsidR="004D6147" w:rsidRPr="00830B47" w:rsidRDefault="004D6147" w:rsidP="004D6147">
            <w:pPr>
              <w:rPr>
                <w:rFonts w:ascii="仿宋" w:eastAsia="仿宋" w:hAnsi="仿宋"/>
                <w:color w:val="000000" w:themeColor="text1"/>
                <w:sz w:val="24"/>
                <w:szCs w:val="24"/>
              </w:rPr>
            </w:pPr>
            <w:r>
              <w:rPr>
                <w:rFonts w:ascii="仿宋" w:eastAsia="仿宋" w:hAnsi="仿宋" w:hint="eastAsia"/>
                <w:color w:val="000000" w:themeColor="text1"/>
                <w:sz w:val="24"/>
                <w:szCs w:val="24"/>
              </w:rPr>
              <w:t>独立董事已在超过五家境内上市公司或挂牌公司担任独立董事</w:t>
            </w:r>
          </w:p>
        </w:tc>
        <w:tc>
          <w:tcPr>
            <w:tcW w:w="1559" w:type="dxa"/>
            <w:vAlign w:val="center"/>
          </w:tcPr>
          <w:p w14:paraId="61DEAD9A" w14:textId="2D88F308" w:rsidR="004D6147" w:rsidRPr="00830B47" w:rsidRDefault="004D6147" w:rsidP="004D6147">
            <w:pPr>
              <w:jc w:val="center"/>
              <w:rPr>
                <w:rFonts w:ascii="仿宋" w:eastAsia="仿宋" w:hAnsi="仿宋"/>
                <w:color w:val="000000" w:themeColor="text1"/>
                <w:sz w:val="24"/>
                <w:szCs w:val="24"/>
              </w:rPr>
            </w:pPr>
            <w:r w:rsidRPr="005D307E">
              <w:rPr>
                <w:rFonts w:ascii="仿宋" w:eastAsia="仿宋" w:hAnsi="仿宋" w:cs="Times New Roman" w:hint="eastAsia"/>
                <w:color w:val="FF0000"/>
                <w:sz w:val="24"/>
                <w:szCs w:val="24"/>
              </w:rPr>
              <w:t>是/否</w:t>
            </w:r>
          </w:p>
        </w:tc>
      </w:tr>
      <w:tr w:rsidR="004D6147" w:rsidRPr="00830B47" w14:paraId="001C58CD" w14:textId="77777777" w:rsidTr="005D0112">
        <w:trPr>
          <w:trHeight w:val="678"/>
          <w:jc w:val="center"/>
        </w:trPr>
        <w:tc>
          <w:tcPr>
            <w:tcW w:w="6689" w:type="dxa"/>
            <w:vAlign w:val="center"/>
          </w:tcPr>
          <w:p w14:paraId="5B5185A9" w14:textId="04B3A410" w:rsidR="004D6147" w:rsidRPr="00830B47" w:rsidRDefault="004D6147" w:rsidP="004D6147">
            <w:pPr>
              <w:rPr>
                <w:rFonts w:ascii="仿宋" w:eastAsia="仿宋" w:hAnsi="仿宋"/>
                <w:color w:val="000000" w:themeColor="text1"/>
                <w:sz w:val="24"/>
                <w:szCs w:val="24"/>
              </w:rPr>
            </w:pPr>
            <w:r>
              <w:rPr>
                <w:rFonts w:ascii="仿宋" w:eastAsia="仿宋" w:hAnsi="仿宋" w:hint="eastAsia"/>
                <w:color w:val="000000" w:themeColor="text1"/>
                <w:sz w:val="24"/>
                <w:szCs w:val="24"/>
              </w:rPr>
              <w:t>独立董事</w:t>
            </w:r>
            <w:r w:rsidRPr="00830B47">
              <w:rPr>
                <w:rFonts w:ascii="仿宋" w:eastAsia="仿宋" w:hAnsi="仿宋" w:hint="eastAsia"/>
                <w:color w:val="000000" w:themeColor="text1"/>
                <w:sz w:val="24"/>
                <w:szCs w:val="24"/>
              </w:rPr>
              <w:t>未对提名、任免董事，聘任或解聘高级管理人员发表独立意见</w:t>
            </w:r>
          </w:p>
        </w:tc>
        <w:tc>
          <w:tcPr>
            <w:tcW w:w="1559" w:type="dxa"/>
            <w:vAlign w:val="center"/>
          </w:tcPr>
          <w:p w14:paraId="61819BD4" w14:textId="79E0540B" w:rsidR="004D6147" w:rsidRPr="00830B47" w:rsidRDefault="004D6147" w:rsidP="004D6147">
            <w:pPr>
              <w:jc w:val="center"/>
              <w:rPr>
                <w:rFonts w:ascii="仿宋" w:eastAsia="仿宋" w:hAnsi="仿宋"/>
                <w:color w:val="000000" w:themeColor="text1"/>
                <w:sz w:val="24"/>
                <w:szCs w:val="24"/>
              </w:rPr>
            </w:pPr>
            <w:r w:rsidRPr="005D307E">
              <w:rPr>
                <w:rFonts w:ascii="仿宋" w:eastAsia="仿宋" w:hAnsi="仿宋" w:cs="Times New Roman" w:hint="eastAsia"/>
                <w:color w:val="FF0000"/>
                <w:sz w:val="24"/>
                <w:szCs w:val="24"/>
              </w:rPr>
              <w:t>是/否</w:t>
            </w:r>
          </w:p>
        </w:tc>
      </w:tr>
      <w:tr w:rsidR="004D6147" w:rsidRPr="00830B47" w14:paraId="38618049" w14:textId="77777777" w:rsidTr="005D0112">
        <w:trPr>
          <w:trHeight w:val="363"/>
          <w:jc w:val="center"/>
        </w:trPr>
        <w:tc>
          <w:tcPr>
            <w:tcW w:w="6689" w:type="dxa"/>
            <w:vAlign w:val="center"/>
          </w:tcPr>
          <w:p w14:paraId="5A8752DD" w14:textId="7AA9AC3C" w:rsidR="004D6147" w:rsidRPr="00830B47" w:rsidRDefault="004D6147" w:rsidP="004D6147">
            <w:pPr>
              <w:rPr>
                <w:rFonts w:ascii="仿宋" w:eastAsia="仿宋" w:hAnsi="仿宋"/>
                <w:color w:val="000000" w:themeColor="text1"/>
                <w:sz w:val="24"/>
                <w:szCs w:val="24"/>
              </w:rPr>
            </w:pPr>
            <w:r>
              <w:rPr>
                <w:rFonts w:ascii="仿宋" w:eastAsia="仿宋" w:hAnsi="仿宋" w:hint="eastAsia"/>
                <w:color w:val="000000" w:themeColor="text1"/>
                <w:sz w:val="24"/>
                <w:szCs w:val="24"/>
              </w:rPr>
              <w:t>独立董事</w:t>
            </w:r>
            <w:r w:rsidRPr="00830B47">
              <w:rPr>
                <w:rFonts w:ascii="仿宋" w:eastAsia="仿宋" w:hAnsi="仿宋" w:hint="eastAsia"/>
                <w:color w:val="000000" w:themeColor="text1"/>
                <w:sz w:val="24"/>
                <w:szCs w:val="24"/>
              </w:rPr>
              <w:t>未对重大关联交</w:t>
            </w:r>
            <w:r>
              <w:rPr>
                <w:rFonts w:ascii="仿宋" w:eastAsia="仿宋" w:hAnsi="仿宋" w:hint="eastAsia"/>
                <w:color w:val="000000" w:themeColor="text1"/>
                <w:sz w:val="24"/>
                <w:szCs w:val="24"/>
              </w:rPr>
              <w:t>易、对外担保、重大资产重组、股权激励等重大事项发表独立意见</w:t>
            </w:r>
          </w:p>
        </w:tc>
        <w:tc>
          <w:tcPr>
            <w:tcW w:w="1559" w:type="dxa"/>
            <w:vAlign w:val="center"/>
          </w:tcPr>
          <w:p w14:paraId="1482D071" w14:textId="2E05178B" w:rsidR="004D6147" w:rsidRPr="00830B47" w:rsidRDefault="004D6147" w:rsidP="004D6147">
            <w:pPr>
              <w:jc w:val="center"/>
              <w:rPr>
                <w:rFonts w:ascii="仿宋" w:eastAsia="仿宋" w:hAnsi="仿宋"/>
                <w:color w:val="000000" w:themeColor="text1"/>
                <w:sz w:val="24"/>
                <w:szCs w:val="24"/>
              </w:rPr>
            </w:pPr>
            <w:r w:rsidRPr="005D307E">
              <w:rPr>
                <w:rFonts w:ascii="仿宋" w:eastAsia="仿宋" w:hAnsi="仿宋" w:cs="Times New Roman" w:hint="eastAsia"/>
                <w:color w:val="FF0000"/>
                <w:sz w:val="24"/>
                <w:szCs w:val="24"/>
              </w:rPr>
              <w:t>是/否</w:t>
            </w:r>
          </w:p>
        </w:tc>
      </w:tr>
      <w:tr w:rsidR="004D6147" w:rsidRPr="00830B47" w14:paraId="661F88E8" w14:textId="77777777" w:rsidTr="005D0112">
        <w:trPr>
          <w:trHeight w:val="346"/>
          <w:jc w:val="center"/>
        </w:trPr>
        <w:tc>
          <w:tcPr>
            <w:tcW w:w="6689" w:type="dxa"/>
            <w:vAlign w:val="center"/>
          </w:tcPr>
          <w:p w14:paraId="0F8347F7" w14:textId="5A41835D" w:rsidR="004D6147" w:rsidRPr="00830B47" w:rsidRDefault="004D6147" w:rsidP="004D6147">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独立董事</w:t>
            </w:r>
            <w:r>
              <w:rPr>
                <w:rFonts w:ascii="仿宋" w:eastAsia="仿宋" w:hAnsi="仿宋" w:hint="eastAsia"/>
                <w:sz w:val="24"/>
                <w:szCs w:val="24"/>
              </w:rPr>
              <w:t>连续三次未亲自出席董事会会议</w:t>
            </w:r>
          </w:p>
        </w:tc>
        <w:tc>
          <w:tcPr>
            <w:tcW w:w="1559" w:type="dxa"/>
            <w:vAlign w:val="center"/>
          </w:tcPr>
          <w:p w14:paraId="3A6C813C" w14:textId="1464F88E" w:rsidR="004D6147" w:rsidRPr="00404EEA" w:rsidRDefault="004D6147" w:rsidP="004D6147">
            <w:pPr>
              <w:jc w:val="center"/>
              <w:rPr>
                <w:rFonts w:ascii="仿宋" w:eastAsia="仿宋" w:hAnsi="仿宋"/>
                <w:color w:val="000000" w:themeColor="text1"/>
                <w:sz w:val="24"/>
                <w:szCs w:val="24"/>
              </w:rPr>
            </w:pPr>
            <w:r w:rsidRPr="005D307E">
              <w:rPr>
                <w:rFonts w:ascii="仿宋" w:eastAsia="仿宋" w:hAnsi="仿宋" w:cs="Times New Roman" w:hint="eastAsia"/>
                <w:color w:val="FF0000"/>
                <w:sz w:val="24"/>
                <w:szCs w:val="24"/>
              </w:rPr>
              <w:t>是/否</w:t>
            </w:r>
          </w:p>
        </w:tc>
      </w:tr>
      <w:tr w:rsidR="004D6147" w:rsidRPr="00830B47" w14:paraId="2BB20D7D" w14:textId="77777777" w:rsidTr="005D0112">
        <w:trPr>
          <w:trHeight w:val="678"/>
          <w:jc w:val="center"/>
        </w:trPr>
        <w:tc>
          <w:tcPr>
            <w:tcW w:w="6689" w:type="dxa"/>
            <w:vAlign w:val="center"/>
          </w:tcPr>
          <w:p w14:paraId="62D41BFF" w14:textId="1E597382" w:rsidR="004D6147" w:rsidRPr="00830B47" w:rsidRDefault="004D6147" w:rsidP="004D6147">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独立董事</w:t>
            </w:r>
            <w:r>
              <w:rPr>
                <w:rFonts w:ascii="仿宋" w:eastAsia="仿宋" w:hAnsi="仿宋" w:hint="eastAsia"/>
                <w:sz w:val="24"/>
                <w:szCs w:val="24"/>
              </w:rPr>
              <w:t>连续两次未能出席也未委托其他董事出席董事会会议</w:t>
            </w:r>
          </w:p>
        </w:tc>
        <w:tc>
          <w:tcPr>
            <w:tcW w:w="1559" w:type="dxa"/>
            <w:vAlign w:val="center"/>
          </w:tcPr>
          <w:p w14:paraId="7E42FF2B" w14:textId="00A016E3" w:rsidR="004D6147" w:rsidRPr="00830B47" w:rsidRDefault="004D6147" w:rsidP="004D6147">
            <w:pPr>
              <w:jc w:val="center"/>
              <w:rPr>
                <w:rFonts w:ascii="仿宋" w:eastAsia="仿宋" w:hAnsi="仿宋"/>
                <w:color w:val="000000" w:themeColor="text1"/>
                <w:sz w:val="24"/>
                <w:szCs w:val="24"/>
              </w:rPr>
            </w:pPr>
            <w:r w:rsidRPr="005D307E">
              <w:rPr>
                <w:rFonts w:ascii="仿宋" w:eastAsia="仿宋" w:hAnsi="仿宋" w:cs="Times New Roman" w:hint="eastAsia"/>
                <w:color w:val="FF0000"/>
                <w:sz w:val="24"/>
                <w:szCs w:val="24"/>
              </w:rPr>
              <w:t>是/否</w:t>
            </w:r>
          </w:p>
        </w:tc>
      </w:tr>
      <w:tr w:rsidR="004D6147" w:rsidRPr="00830B47" w14:paraId="1186A412" w14:textId="77777777" w:rsidTr="005D0112">
        <w:trPr>
          <w:trHeight w:val="678"/>
          <w:jc w:val="center"/>
        </w:trPr>
        <w:tc>
          <w:tcPr>
            <w:tcW w:w="6689" w:type="dxa"/>
            <w:vAlign w:val="center"/>
          </w:tcPr>
          <w:p w14:paraId="68BC4EB2" w14:textId="6B3F2AFA" w:rsidR="004D6147" w:rsidRPr="00830B47" w:rsidRDefault="004D6147" w:rsidP="004D6147">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独立董事</w:t>
            </w:r>
            <w:r w:rsidRPr="00830B47">
              <w:rPr>
                <w:rFonts w:ascii="仿宋" w:eastAsia="仿宋" w:hAnsi="仿宋" w:hint="eastAsia"/>
                <w:color w:val="000000" w:themeColor="text1"/>
                <w:sz w:val="24"/>
                <w:szCs w:val="24"/>
              </w:rPr>
              <w:t>未及时向挂</w:t>
            </w:r>
            <w:r>
              <w:rPr>
                <w:rFonts w:ascii="仿宋" w:eastAsia="仿宋" w:hAnsi="仿宋" w:hint="eastAsia"/>
                <w:color w:val="000000" w:themeColor="text1"/>
                <w:sz w:val="24"/>
                <w:szCs w:val="24"/>
              </w:rPr>
              <w:t>牌公司年度股东大会提交上一年度述职报告或述职报告内容不充分</w:t>
            </w:r>
          </w:p>
        </w:tc>
        <w:tc>
          <w:tcPr>
            <w:tcW w:w="1559" w:type="dxa"/>
            <w:vAlign w:val="center"/>
          </w:tcPr>
          <w:p w14:paraId="1B23FE26" w14:textId="189AB7E4" w:rsidR="004D6147" w:rsidRPr="00830B47" w:rsidRDefault="004D6147" w:rsidP="004D6147">
            <w:pPr>
              <w:jc w:val="center"/>
              <w:rPr>
                <w:rFonts w:ascii="仿宋" w:eastAsia="仿宋" w:hAnsi="仿宋"/>
                <w:color w:val="000000" w:themeColor="text1"/>
                <w:sz w:val="24"/>
                <w:szCs w:val="24"/>
              </w:rPr>
            </w:pPr>
            <w:r w:rsidRPr="005D307E">
              <w:rPr>
                <w:rFonts w:ascii="仿宋" w:eastAsia="仿宋" w:hAnsi="仿宋" w:cs="Times New Roman" w:hint="eastAsia"/>
                <w:color w:val="FF0000"/>
                <w:sz w:val="24"/>
                <w:szCs w:val="24"/>
              </w:rPr>
              <w:t>是/否</w:t>
            </w:r>
          </w:p>
        </w:tc>
      </w:tr>
      <w:tr w:rsidR="004D6147" w:rsidRPr="00830B47" w14:paraId="2FE66632" w14:textId="77777777" w:rsidTr="005D0112">
        <w:trPr>
          <w:trHeight w:val="346"/>
          <w:jc w:val="center"/>
        </w:trPr>
        <w:tc>
          <w:tcPr>
            <w:tcW w:w="6689" w:type="dxa"/>
            <w:vAlign w:val="center"/>
          </w:tcPr>
          <w:p w14:paraId="7550FD29" w14:textId="10219703" w:rsidR="004D6147" w:rsidRPr="00830B47" w:rsidRDefault="004D6147" w:rsidP="004D6147">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独立董事任期届满前被免职</w:t>
            </w:r>
          </w:p>
        </w:tc>
        <w:tc>
          <w:tcPr>
            <w:tcW w:w="1559" w:type="dxa"/>
            <w:vAlign w:val="center"/>
          </w:tcPr>
          <w:p w14:paraId="3F0CF7B2" w14:textId="028D6CDE" w:rsidR="004D6147" w:rsidRPr="00830B47" w:rsidRDefault="004D6147" w:rsidP="004D6147">
            <w:pPr>
              <w:jc w:val="center"/>
              <w:rPr>
                <w:rFonts w:ascii="仿宋" w:eastAsia="仿宋" w:hAnsi="仿宋"/>
                <w:color w:val="000000" w:themeColor="text1"/>
                <w:sz w:val="24"/>
                <w:szCs w:val="24"/>
              </w:rPr>
            </w:pPr>
            <w:r w:rsidRPr="005D307E">
              <w:rPr>
                <w:rFonts w:ascii="仿宋" w:eastAsia="仿宋" w:hAnsi="仿宋" w:cs="Times New Roman" w:hint="eastAsia"/>
                <w:color w:val="FF0000"/>
                <w:sz w:val="24"/>
                <w:szCs w:val="24"/>
              </w:rPr>
              <w:t>是/否</w:t>
            </w:r>
          </w:p>
        </w:tc>
      </w:tr>
      <w:tr w:rsidR="004D6147" w:rsidRPr="00830B47" w14:paraId="73E6EAE8" w14:textId="77777777" w:rsidTr="005D0112">
        <w:trPr>
          <w:trHeight w:val="330"/>
          <w:jc w:val="center"/>
        </w:trPr>
        <w:tc>
          <w:tcPr>
            <w:tcW w:w="6689" w:type="dxa"/>
            <w:vAlign w:val="center"/>
          </w:tcPr>
          <w:p w14:paraId="34EB5D9D" w14:textId="73AB1425" w:rsidR="004D6147" w:rsidRPr="00830B47" w:rsidRDefault="004D6147" w:rsidP="004D6147">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独立董事在任期届满前主动辞职</w:t>
            </w:r>
          </w:p>
        </w:tc>
        <w:tc>
          <w:tcPr>
            <w:tcW w:w="1559" w:type="dxa"/>
            <w:vAlign w:val="center"/>
          </w:tcPr>
          <w:p w14:paraId="44731485" w14:textId="069620C2" w:rsidR="004D6147" w:rsidRPr="00830B47" w:rsidRDefault="004D6147" w:rsidP="004D6147">
            <w:pPr>
              <w:jc w:val="center"/>
              <w:rPr>
                <w:rFonts w:ascii="仿宋" w:eastAsia="仿宋" w:hAnsi="仿宋"/>
                <w:color w:val="000000" w:themeColor="text1"/>
                <w:sz w:val="24"/>
                <w:szCs w:val="24"/>
              </w:rPr>
            </w:pPr>
            <w:r w:rsidRPr="005D307E">
              <w:rPr>
                <w:rFonts w:ascii="仿宋" w:eastAsia="仿宋" w:hAnsi="仿宋" w:cs="Times New Roman" w:hint="eastAsia"/>
                <w:color w:val="FF0000"/>
                <w:sz w:val="24"/>
                <w:szCs w:val="24"/>
              </w:rPr>
              <w:t>是/否</w:t>
            </w:r>
          </w:p>
        </w:tc>
      </w:tr>
      <w:tr w:rsidR="004D6147" w:rsidRPr="00830B47" w14:paraId="16A77CDD" w14:textId="77777777" w:rsidTr="005D0112">
        <w:trPr>
          <w:trHeight w:val="678"/>
          <w:jc w:val="center"/>
        </w:trPr>
        <w:tc>
          <w:tcPr>
            <w:tcW w:w="6689" w:type="dxa"/>
            <w:vAlign w:val="center"/>
          </w:tcPr>
          <w:p w14:paraId="7CCEC32F" w14:textId="5B282728" w:rsidR="004D6147" w:rsidRPr="00830B47" w:rsidRDefault="004D6147" w:rsidP="004D6147">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独立董事重大问题或看法与控股股东、其他董事或公司管理层存在较大分歧</w:t>
            </w:r>
          </w:p>
        </w:tc>
        <w:tc>
          <w:tcPr>
            <w:tcW w:w="1559" w:type="dxa"/>
            <w:vAlign w:val="center"/>
          </w:tcPr>
          <w:p w14:paraId="2322DA7C" w14:textId="487372BB" w:rsidR="004D6147" w:rsidRPr="00830B47" w:rsidRDefault="004D6147" w:rsidP="004D6147">
            <w:pPr>
              <w:jc w:val="center"/>
              <w:rPr>
                <w:rFonts w:ascii="仿宋" w:eastAsia="仿宋" w:hAnsi="仿宋"/>
                <w:color w:val="000000" w:themeColor="text1"/>
                <w:sz w:val="24"/>
                <w:szCs w:val="24"/>
              </w:rPr>
            </w:pPr>
            <w:r w:rsidRPr="005D307E">
              <w:rPr>
                <w:rFonts w:ascii="仿宋" w:eastAsia="仿宋" w:hAnsi="仿宋" w:cs="Times New Roman" w:hint="eastAsia"/>
                <w:color w:val="FF0000"/>
                <w:sz w:val="24"/>
                <w:szCs w:val="24"/>
              </w:rPr>
              <w:t>是/否</w:t>
            </w:r>
          </w:p>
        </w:tc>
      </w:tr>
    </w:tbl>
    <w:p w14:paraId="6027AB69" w14:textId="77777777" w:rsidR="00AE681E" w:rsidRDefault="00AE681E" w:rsidP="00851CF8">
      <w:pPr>
        <w:spacing w:line="520" w:lineRule="exact"/>
        <w:ind w:firstLineChars="200" w:firstLine="640"/>
        <w:rPr>
          <w:rFonts w:ascii="Times New Roman" w:eastAsia="仿宋" w:hAnsi="Times New Roman" w:cs="Times New Roman"/>
          <w:sz w:val="32"/>
          <w:szCs w:val="32"/>
        </w:rPr>
      </w:pPr>
    </w:p>
    <w:tbl>
      <w:tblPr>
        <w:tblStyle w:val="a9"/>
        <w:tblW w:w="8431" w:type="dxa"/>
        <w:tblLook w:val="04A0" w:firstRow="1" w:lastRow="0" w:firstColumn="1" w:lastColumn="0" w:noHBand="0" w:noVBand="1"/>
      </w:tblPr>
      <w:tblGrid>
        <w:gridCol w:w="8431"/>
      </w:tblGrid>
      <w:tr w:rsidR="009D7C72" w14:paraId="2F336EF6" w14:textId="77777777" w:rsidTr="00FE6336">
        <w:trPr>
          <w:trHeight w:val="1574"/>
        </w:trPr>
        <w:tc>
          <w:tcPr>
            <w:tcW w:w="8431" w:type="dxa"/>
          </w:tcPr>
          <w:p w14:paraId="2B246B41" w14:textId="77777777" w:rsidR="009D7C72" w:rsidRDefault="009D7C72" w:rsidP="0060675C">
            <w:pPr>
              <w:spacing w:line="520" w:lineRule="exact"/>
              <w:ind w:firstLineChars="200" w:firstLine="640"/>
              <w:jc w:val="left"/>
              <w:rPr>
                <w:rFonts w:ascii="Times New Roman" w:eastAsia="黑体" w:hAnsi="Times New Roman" w:cs="Times New Roman"/>
                <w:sz w:val="32"/>
                <w:szCs w:val="32"/>
              </w:rPr>
            </w:pPr>
            <w:r w:rsidRPr="0034742B">
              <w:rPr>
                <w:rFonts w:ascii="仿宋" w:eastAsia="仿宋" w:hAnsi="仿宋" w:cs="Times New Roman" w:hint="eastAsia"/>
                <w:color w:val="FF0000"/>
                <w:sz w:val="32"/>
                <w:szCs w:val="30"/>
              </w:rPr>
              <w:t>如</w:t>
            </w:r>
            <w:r>
              <w:rPr>
                <w:rFonts w:ascii="仿宋" w:eastAsia="仿宋" w:hAnsi="仿宋" w:cs="Times New Roman" w:hint="eastAsia"/>
                <w:color w:val="FF0000"/>
                <w:sz w:val="32"/>
                <w:szCs w:val="30"/>
              </w:rPr>
              <w:t>上表</w:t>
            </w:r>
            <w:r>
              <w:rPr>
                <w:rFonts w:ascii="仿宋" w:eastAsia="仿宋" w:hAnsi="仿宋" w:cs="Times New Roman"/>
                <w:color w:val="FF0000"/>
                <w:sz w:val="32"/>
                <w:szCs w:val="30"/>
              </w:rPr>
              <w:t>存在选择</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是</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的</w:t>
            </w:r>
            <w:r>
              <w:rPr>
                <w:rFonts w:ascii="仿宋" w:eastAsia="仿宋" w:hAnsi="仿宋" w:cs="Times New Roman"/>
                <w:color w:val="FF0000"/>
                <w:sz w:val="32"/>
                <w:szCs w:val="30"/>
              </w:rPr>
              <w:t>情况，</w:t>
            </w:r>
            <w:r w:rsidRPr="0034742B">
              <w:rPr>
                <w:rFonts w:ascii="仿宋" w:eastAsia="仿宋" w:hAnsi="仿宋" w:cs="Times New Roman" w:hint="eastAsia"/>
                <w:color w:val="FF0000"/>
                <w:sz w:val="32"/>
                <w:szCs w:val="30"/>
              </w:rPr>
              <w:t>则应</w:t>
            </w:r>
            <w:r>
              <w:rPr>
                <w:rFonts w:ascii="仿宋" w:eastAsia="仿宋" w:hAnsi="仿宋" w:cs="Times New Roman" w:hint="eastAsia"/>
                <w:color w:val="FF0000"/>
                <w:sz w:val="32"/>
                <w:szCs w:val="30"/>
              </w:rPr>
              <w:t>分项</w:t>
            </w:r>
            <w:r w:rsidRPr="006C60A4">
              <w:rPr>
                <w:rFonts w:ascii="仿宋" w:eastAsia="仿宋" w:hAnsi="仿宋" w:cs="Times New Roman" w:hint="eastAsia"/>
                <w:color w:val="FF0000"/>
                <w:sz w:val="32"/>
                <w:szCs w:val="30"/>
              </w:rPr>
              <w:t>填写具体情况</w:t>
            </w:r>
            <w:r>
              <w:rPr>
                <w:rFonts w:ascii="仿宋" w:eastAsia="仿宋" w:hAnsi="仿宋" w:cs="Times New Roman" w:hint="eastAsia"/>
                <w:color w:val="FF0000"/>
                <w:sz w:val="32"/>
                <w:szCs w:val="30"/>
              </w:rPr>
              <w:t>，</w:t>
            </w:r>
            <w:r w:rsidRPr="007313CE">
              <w:rPr>
                <w:rFonts w:ascii="仿宋" w:eastAsia="仿宋" w:hAnsi="仿宋" w:cs="Times New Roman" w:hint="eastAsia"/>
                <w:color w:val="FF0000"/>
                <w:sz w:val="32"/>
                <w:szCs w:val="30"/>
              </w:rPr>
              <w:t>包括但不限于相关人员基本情况、</w:t>
            </w:r>
            <w:r>
              <w:rPr>
                <w:rFonts w:ascii="仿宋" w:eastAsia="仿宋" w:hAnsi="仿宋" w:cs="Times New Roman" w:hint="eastAsia"/>
                <w:color w:val="FF0000"/>
                <w:sz w:val="32"/>
                <w:szCs w:val="30"/>
              </w:rPr>
              <w:t>发生</w:t>
            </w:r>
            <w:r w:rsidRPr="007313CE">
              <w:rPr>
                <w:rFonts w:ascii="仿宋" w:eastAsia="仿宋" w:hAnsi="仿宋" w:cs="Times New Roman" w:hint="eastAsia"/>
                <w:color w:val="FF0000"/>
                <w:sz w:val="32"/>
                <w:szCs w:val="30"/>
              </w:rPr>
              <w:t>原因、规范情况等</w:t>
            </w:r>
            <w:r w:rsidRPr="0034742B">
              <w:rPr>
                <w:rFonts w:ascii="仿宋" w:eastAsia="仿宋" w:hAnsi="仿宋" w:cs="Times New Roman" w:hint="eastAsia"/>
                <w:color w:val="FF0000"/>
                <w:sz w:val="32"/>
                <w:szCs w:val="30"/>
              </w:rPr>
              <w:t>。</w:t>
            </w:r>
          </w:p>
        </w:tc>
      </w:tr>
    </w:tbl>
    <w:p w14:paraId="60B091D2" w14:textId="5F4C4EF0" w:rsidR="007920F6" w:rsidRPr="00E022B2" w:rsidRDefault="003F6DDC" w:rsidP="007920F6">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五</w:t>
      </w:r>
      <w:r w:rsidR="007920F6" w:rsidRPr="00E022B2">
        <w:rPr>
          <w:rFonts w:ascii="Times New Roman" w:eastAsia="黑体" w:hAnsi="Times New Roman" w:cs="Times New Roman"/>
          <w:sz w:val="32"/>
          <w:szCs w:val="32"/>
        </w:rPr>
        <w:t>、</w:t>
      </w:r>
      <w:r w:rsidR="00B35A3B" w:rsidRPr="00B35A3B">
        <w:rPr>
          <w:rFonts w:ascii="Times New Roman" w:eastAsia="黑体" w:hAnsi="Times New Roman" w:cs="Times New Roman" w:hint="eastAsia"/>
          <w:sz w:val="32"/>
          <w:szCs w:val="32"/>
        </w:rPr>
        <w:t>决策程序运行</w:t>
      </w:r>
      <w:r w:rsidR="00FE6336">
        <w:rPr>
          <w:rFonts w:ascii="Times New Roman" w:eastAsia="黑体" w:hAnsi="Times New Roman" w:cs="Times New Roman" w:hint="eastAsia"/>
          <w:sz w:val="32"/>
          <w:szCs w:val="32"/>
        </w:rPr>
        <w:t>情况</w:t>
      </w:r>
    </w:p>
    <w:p w14:paraId="4BA1A22F" w14:textId="45BDA1DF" w:rsidR="00FE6336" w:rsidRPr="00FE6336" w:rsidRDefault="00FE6336" w:rsidP="00C34BC3">
      <w:pPr>
        <w:ind w:firstLineChars="200" w:firstLine="640"/>
        <w:rPr>
          <w:rFonts w:ascii="仿宋" w:eastAsia="仿宋" w:hAnsi="仿宋" w:cs="Times New Roman"/>
          <w:sz w:val="32"/>
          <w:szCs w:val="30"/>
        </w:rPr>
      </w:pPr>
      <w:r w:rsidRPr="00FE6336">
        <w:rPr>
          <w:rFonts w:ascii="仿宋" w:eastAsia="仿宋" w:hAnsi="仿宋" w:cs="Times New Roman" w:hint="eastAsia"/>
          <w:sz w:val="32"/>
          <w:szCs w:val="30"/>
        </w:rPr>
        <w:t>（一）</w:t>
      </w:r>
      <w:r w:rsidR="004F77D3" w:rsidRPr="004F77D3">
        <w:rPr>
          <w:rFonts w:ascii="仿宋" w:eastAsia="仿宋" w:hAnsi="仿宋" w:cs="Times New Roman" w:hint="eastAsia"/>
          <w:color w:val="FF0000"/>
          <w:sz w:val="32"/>
          <w:szCs w:val="30"/>
        </w:rPr>
        <w:t>（）</w:t>
      </w:r>
      <w:r w:rsidR="004F77D3">
        <w:rPr>
          <w:rFonts w:ascii="仿宋" w:eastAsia="仿宋" w:hAnsi="仿宋" w:cs="Times New Roman" w:hint="eastAsia"/>
          <w:sz w:val="32"/>
          <w:szCs w:val="30"/>
        </w:rPr>
        <w:t>年</w:t>
      </w:r>
      <w:r w:rsidR="008A798D">
        <w:rPr>
          <w:rFonts w:ascii="仿宋" w:eastAsia="仿宋" w:hAnsi="仿宋" w:cs="Times New Roman" w:hint="eastAsia"/>
          <w:sz w:val="32"/>
          <w:szCs w:val="30"/>
        </w:rPr>
        <w:t>公司</w:t>
      </w:r>
      <w:r w:rsidR="00F35F6B" w:rsidRPr="00FE6336">
        <w:rPr>
          <w:rFonts w:ascii="仿宋" w:eastAsia="仿宋" w:hAnsi="仿宋" w:cs="Times New Roman" w:hint="eastAsia"/>
          <w:sz w:val="32"/>
          <w:szCs w:val="30"/>
        </w:rPr>
        <w:t>董事会、监事会、股东大会</w:t>
      </w:r>
      <w:r w:rsidR="00F35F6B" w:rsidRPr="00FE6336">
        <w:rPr>
          <w:rFonts w:ascii="仿宋" w:eastAsia="仿宋" w:hAnsi="仿宋" w:cs="Times New Roman"/>
          <w:sz w:val="32"/>
          <w:szCs w:val="30"/>
        </w:rPr>
        <w:t>的召集</w:t>
      </w:r>
      <w:r w:rsidR="00F35F6B" w:rsidRPr="00FE6336">
        <w:rPr>
          <w:rFonts w:ascii="仿宋" w:eastAsia="仿宋" w:hAnsi="仿宋" w:cs="Times New Roman" w:hint="eastAsia"/>
          <w:sz w:val="32"/>
          <w:szCs w:val="30"/>
        </w:rPr>
        <w:t>情况</w:t>
      </w:r>
    </w:p>
    <w:tbl>
      <w:tblPr>
        <w:tblStyle w:val="10"/>
        <w:tblW w:w="8424" w:type="dxa"/>
        <w:tblLook w:val="04A0" w:firstRow="1" w:lastRow="0" w:firstColumn="1" w:lastColumn="0" w:noHBand="0" w:noVBand="1"/>
      </w:tblPr>
      <w:tblGrid>
        <w:gridCol w:w="4460"/>
        <w:gridCol w:w="3964"/>
      </w:tblGrid>
      <w:tr w:rsidR="0066156F" w:rsidRPr="008914CC" w14:paraId="4F7439E3" w14:textId="77777777" w:rsidTr="00FB6553">
        <w:trPr>
          <w:trHeight w:val="254"/>
        </w:trPr>
        <w:tc>
          <w:tcPr>
            <w:tcW w:w="4460" w:type="dxa"/>
          </w:tcPr>
          <w:p w14:paraId="016C1E3B" w14:textId="77777777" w:rsidR="0066156F" w:rsidRPr="008914CC" w:rsidRDefault="0066156F" w:rsidP="00E945D9">
            <w:pPr>
              <w:tabs>
                <w:tab w:val="left" w:pos="5140"/>
              </w:tabs>
              <w:jc w:val="center"/>
              <w:rPr>
                <w:rFonts w:ascii="仿宋" w:eastAsia="仿宋" w:hAnsi="仿宋"/>
                <w:b/>
                <w:color w:val="000000" w:themeColor="text1"/>
                <w:sz w:val="24"/>
                <w:szCs w:val="24"/>
              </w:rPr>
            </w:pPr>
            <w:r w:rsidRPr="008914CC">
              <w:rPr>
                <w:rFonts w:ascii="仿宋" w:eastAsia="仿宋" w:hAnsi="仿宋" w:hint="eastAsia"/>
                <w:b/>
                <w:color w:val="000000" w:themeColor="text1"/>
                <w:sz w:val="24"/>
                <w:szCs w:val="24"/>
              </w:rPr>
              <w:t>会议类型</w:t>
            </w:r>
          </w:p>
        </w:tc>
        <w:tc>
          <w:tcPr>
            <w:tcW w:w="3964" w:type="dxa"/>
          </w:tcPr>
          <w:p w14:paraId="2BD06380" w14:textId="35A39297" w:rsidR="0066156F" w:rsidRPr="008914CC" w:rsidRDefault="0066156F" w:rsidP="00E945D9">
            <w:pPr>
              <w:tabs>
                <w:tab w:val="left" w:pos="5140"/>
              </w:tabs>
              <w:jc w:val="center"/>
              <w:rPr>
                <w:rFonts w:ascii="仿宋" w:eastAsia="仿宋" w:hAnsi="仿宋"/>
                <w:b/>
                <w:color w:val="000000" w:themeColor="text1"/>
                <w:sz w:val="24"/>
                <w:szCs w:val="24"/>
              </w:rPr>
            </w:pPr>
            <w:r w:rsidRPr="008914CC">
              <w:rPr>
                <w:rFonts w:ascii="仿宋" w:eastAsia="仿宋" w:hAnsi="仿宋" w:hint="eastAsia"/>
                <w:b/>
                <w:color w:val="000000" w:themeColor="text1"/>
                <w:sz w:val="24"/>
                <w:szCs w:val="24"/>
              </w:rPr>
              <w:t>会议召开</w:t>
            </w:r>
            <w:r w:rsidRPr="008914CC">
              <w:rPr>
                <w:rFonts w:ascii="仿宋" w:eastAsia="仿宋" w:hAnsi="仿宋"/>
                <w:b/>
                <w:color w:val="000000" w:themeColor="text1"/>
                <w:sz w:val="24"/>
                <w:szCs w:val="24"/>
              </w:rPr>
              <w:t>的</w:t>
            </w:r>
            <w:r w:rsidRPr="008914CC">
              <w:rPr>
                <w:rFonts w:ascii="仿宋" w:eastAsia="仿宋" w:hAnsi="仿宋" w:hint="eastAsia"/>
                <w:b/>
                <w:color w:val="000000" w:themeColor="text1"/>
                <w:sz w:val="24"/>
                <w:szCs w:val="24"/>
              </w:rPr>
              <w:t>次数</w:t>
            </w:r>
            <w:r w:rsidR="00FE6336">
              <w:rPr>
                <w:rFonts w:ascii="仿宋" w:eastAsia="仿宋" w:hAnsi="仿宋" w:hint="eastAsia"/>
                <w:b/>
                <w:color w:val="000000" w:themeColor="text1"/>
                <w:sz w:val="24"/>
                <w:szCs w:val="24"/>
              </w:rPr>
              <w:t>（次）</w:t>
            </w:r>
          </w:p>
        </w:tc>
      </w:tr>
      <w:tr w:rsidR="0066156F" w:rsidRPr="008914CC" w14:paraId="4F8D4E98" w14:textId="77777777" w:rsidTr="00FB6553">
        <w:trPr>
          <w:trHeight w:val="267"/>
        </w:trPr>
        <w:tc>
          <w:tcPr>
            <w:tcW w:w="4460" w:type="dxa"/>
          </w:tcPr>
          <w:p w14:paraId="38DDA00B" w14:textId="77777777" w:rsidR="0066156F" w:rsidRPr="008914CC" w:rsidRDefault="0066156F" w:rsidP="00E945D9">
            <w:pPr>
              <w:tabs>
                <w:tab w:val="left" w:pos="5140"/>
              </w:tabs>
              <w:jc w:val="center"/>
              <w:rPr>
                <w:rFonts w:ascii="仿宋" w:eastAsia="仿宋" w:hAnsi="仿宋"/>
                <w:color w:val="000000" w:themeColor="text1"/>
                <w:sz w:val="24"/>
                <w:szCs w:val="24"/>
              </w:rPr>
            </w:pPr>
            <w:r w:rsidRPr="008914CC">
              <w:rPr>
                <w:rFonts w:ascii="仿宋" w:eastAsia="仿宋" w:hAnsi="仿宋" w:hint="eastAsia"/>
                <w:color w:val="000000" w:themeColor="text1"/>
                <w:sz w:val="24"/>
                <w:szCs w:val="24"/>
              </w:rPr>
              <w:t>董事会</w:t>
            </w:r>
          </w:p>
        </w:tc>
        <w:tc>
          <w:tcPr>
            <w:tcW w:w="3964" w:type="dxa"/>
          </w:tcPr>
          <w:p w14:paraId="29519306" w14:textId="77777777" w:rsidR="0066156F" w:rsidRPr="008914CC" w:rsidRDefault="0066156F" w:rsidP="00FE6336">
            <w:pPr>
              <w:tabs>
                <w:tab w:val="left" w:pos="5140"/>
              </w:tabs>
              <w:jc w:val="center"/>
              <w:rPr>
                <w:rFonts w:ascii="仿宋" w:eastAsia="仿宋" w:hAnsi="仿宋"/>
                <w:color w:val="000000" w:themeColor="text1"/>
                <w:sz w:val="24"/>
                <w:szCs w:val="24"/>
              </w:rPr>
            </w:pPr>
          </w:p>
        </w:tc>
      </w:tr>
      <w:tr w:rsidR="0066156F" w:rsidRPr="008914CC" w14:paraId="61FB29BB" w14:textId="77777777" w:rsidTr="00FB6553">
        <w:trPr>
          <w:trHeight w:val="254"/>
        </w:trPr>
        <w:tc>
          <w:tcPr>
            <w:tcW w:w="4460" w:type="dxa"/>
          </w:tcPr>
          <w:p w14:paraId="7B0CF81A" w14:textId="77777777" w:rsidR="0066156F" w:rsidRPr="008914CC" w:rsidRDefault="0066156F" w:rsidP="00E945D9">
            <w:pPr>
              <w:tabs>
                <w:tab w:val="left" w:pos="5140"/>
              </w:tabs>
              <w:jc w:val="center"/>
              <w:rPr>
                <w:rFonts w:ascii="仿宋" w:eastAsia="仿宋" w:hAnsi="仿宋"/>
                <w:color w:val="000000" w:themeColor="text1"/>
                <w:sz w:val="24"/>
                <w:szCs w:val="24"/>
              </w:rPr>
            </w:pPr>
            <w:r w:rsidRPr="008914CC">
              <w:rPr>
                <w:rFonts w:ascii="仿宋" w:eastAsia="仿宋" w:hAnsi="仿宋" w:hint="eastAsia"/>
                <w:color w:val="000000" w:themeColor="text1"/>
                <w:sz w:val="24"/>
                <w:szCs w:val="24"/>
              </w:rPr>
              <w:t>监事会</w:t>
            </w:r>
          </w:p>
        </w:tc>
        <w:tc>
          <w:tcPr>
            <w:tcW w:w="3964" w:type="dxa"/>
          </w:tcPr>
          <w:p w14:paraId="3B970A50" w14:textId="77777777" w:rsidR="0066156F" w:rsidRPr="008914CC" w:rsidRDefault="0066156F" w:rsidP="00FE6336">
            <w:pPr>
              <w:tabs>
                <w:tab w:val="left" w:pos="5140"/>
              </w:tabs>
              <w:jc w:val="center"/>
              <w:rPr>
                <w:rFonts w:ascii="仿宋" w:eastAsia="仿宋" w:hAnsi="仿宋"/>
                <w:color w:val="000000" w:themeColor="text1"/>
                <w:sz w:val="24"/>
                <w:szCs w:val="24"/>
              </w:rPr>
            </w:pPr>
          </w:p>
        </w:tc>
      </w:tr>
      <w:tr w:rsidR="0066156F" w:rsidRPr="008914CC" w14:paraId="7B9987A2" w14:textId="77777777" w:rsidTr="00FB6553">
        <w:trPr>
          <w:trHeight w:val="267"/>
        </w:trPr>
        <w:tc>
          <w:tcPr>
            <w:tcW w:w="4460" w:type="dxa"/>
          </w:tcPr>
          <w:p w14:paraId="7B7CD21B" w14:textId="77777777" w:rsidR="0066156F" w:rsidRPr="008914CC" w:rsidRDefault="0066156F" w:rsidP="00E945D9">
            <w:pPr>
              <w:tabs>
                <w:tab w:val="left" w:pos="5140"/>
              </w:tabs>
              <w:jc w:val="center"/>
              <w:rPr>
                <w:rFonts w:ascii="仿宋" w:eastAsia="仿宋" w:hAnsi="仿宋"/>
                <w:color w:val="000000" w:themeColor="text1"/>
                <w:sz w:val="24"/>
                <w:szCs w:val="24"/>
              </w:rPr>
            </w:pPr>
            <w:r w:rsidRPr="008914CC">
              <w:rPr>
                <w:rFonts w:ascii="仿宋" w:eastAsia="仿宋" w:hAnsi="仿宋" w:hint="eastAsia"/>
                <w:color w:val="000000" w:themeColor="text1"/>
                <w:sz w:val="24"/>
                <w:szCs w:val="24"/>
              </w:rPr>
              <w:t>股东大会</w:t>
            </w:r>
          </w:p>
        </w:tc>
        <w:tc>
          <w:tcPr>
            <w:tcW w:w="3964" w:type="dxa"/>
          </w:tcPr>
          <w:p w14:paraId="7E955A94" w14:textId="77777777" w:rsidR="0066156F" w:rsidRPr="008914CC" w:rsidRDefault="0066156F" w:rsidP="00FE6336">
            <w:pPr>
              <w:tabs>
                <w:tab w:val="left" w:pos="5140"/>
              </w:tabs>
              <w:jc w:val="center"/>
              <w:rPr>
                <w:rFonts w:ascii="仿宋" w:eastAsia="仿宋" w:hAnsi="仿宋"/>
                <w:color w:val="000000" w:themeColor="text1"/>
                <w:sz w:val="24"/>
                <w:szCs w:val="24"/>
              </w:rPr>
            </w:pPr>
          </w:p>
        </w:tc>
      </w:tr>
    </w:tbl>
    <w:p w14:paraId="4BF53DE6" w14:textId="605AEE9D" w:rsidR="00F35F6B" w:rsidRPr="00FE6336" w:rsidRDefault="00F35F6B" w:rsidP="00C34BC3">
      <w:pPr>
        <w:tabs>
          <w:tab w:val="left" w:pos="5140"/>
        </w:tabs>
        <w:ind w:firstLineChars="200" w:firstLine="640"/>
        <w:rPr>
          <w:rFonts w:ascii="仿宋" w:eastAsia="仿宋" w:hAnsi="仿宋" w:cs="Times New Roman"/>
          <w:sz w:val="32"/>
          <w:szCs w:val="30"/>
        </w:rPr>
      </w:pPr>
      <w:r w:rsidRPr="00FE6336">
        <w:rPr>
          <w:rFonts w:ascii="仿宋" w:eastAsia="仿宋" w:hAnsi="仿宋" w:cs="Times New Roman" w:hint="eastAsia"/>
          <w:sz w:val="32"/>
          <w:szCs w:val="30"/>
        </w:rPr>
        <w:t>（二）股东大会的召集、召开、表决情况</w:t>
      </w:r>
    </w:p>
    <w:p w14:paraId="4A3D5F62" w14:textId="3C79A312" w:rsidR="009A046F" w:rsidRPr="00FE6336" w:rsidRDefault="004F77D3" w:rsidP="003E2CAC">
      <w:pPr>
        <w:tabs>
          <w:tab w:val="left" w:pos="5140"/>
        </w:tabs>
        <w:ind w:firstLineChars="200" w:firstLine="640"/>
        <w:rPr>
          <w:rFonts w:ascii="仿宋" w:eastAsia="仿宋" w:hAnsi="仿宋" w:cs="Times New Roman"/>
          <w:sz w:val="32"/>
          <w:szCs w:val="30"/>
        </w:rPr>
      </w:pPr>
      <w:r w:rsidRPr="004F77D3">
        <w:rPr>
          <w:rFonts w:ascii="仿宋" w:eastAsia="仿宋" w:hAnsi="仿宋" w:cs="Times New Roman" w:hint="eastAsia"/>
          <w:color w:val="FF0000"/>
          <w:sz w:val="32"/>
          <w:szCs w:val="30"/>
        </w:rPr>
        <w:t>（）</w:t>
      </w:r>
      <w:r>
        <w:rPr>
          <w:rFonts w:ascii="仿宋" w:eastAsia="仿宋" w:hAnsi="仿宋" w:cs="Times New Roman" w:hint="eastAsia"/>
          <w:sz w:val="32"/>
          <w:szCs w:val="30"/>
        </w:rPr>
        <w:t>年</w:t>
      </w:r>
      <w:r w:rsidR="008A798D">
        <w:rPr>
          <w:rFonts w:ascii="仿宋" w:eastAsia="仿宋" w:hAnsi="仿宋" w:cs="Times New Roman" w:hint="eastAsia"/>
          <w:sz w:val="32"/>
          <w:szCs w:val="30"/>
        </w:rPr>
        <w:t>公司</w:t>
      </w:r>
      <w:r w:rsidR="009A046F" w:rsidRPr="00FE6336">
        <w:rPr>
          <w:rFonts w:ascii="仿宋" w:eastAsia="仿宋" w:hAnsi="仿宋" w:cs="Times New Roman" w:hint="eastAsia"/>
          <w:sz w:val="32"/>
          <w:szCs w:val="30"/>
        </w:rPr>
        <w:t>股东大会的召集、召开、表决是否存在以下情况：</w:t>
      </w:r>
    </w:p>
    <w:tbl>
      <w:tblPr>
        <w:tblStyle w:val="9"/>
        <w:tblW w:w="8460" w:type="dxa"/>
        <w:tblLook w:val="04A0" w:firstRow="1" w:lastRow="0" w:firstColumn="1" w:lastColumn="0" w:noHBand="0" w:noVBand="1"/>
      </w:tblPr>
      <w:tblGrid>
        <w:gridCol w:w="6860"/>
        <w:gridCol w:w="1600"/>
      </w:tblGrid>
      <w:tr w:rsidR="00FE6336" w:rsidRPr="008914CC" w14:paraId="7FF64045" w14:textId="77777777" w:rsidTr="00D00C7C">
        <w:trPr>
          <w:trHeight w:val="310"/>
        </w:trPr>
        <w:tc>
          <w:tcPr>
            <w:tcW w:w="6860" w:type="dxa"/>
            <w:vAlign w:val="center"/>
          </w:tcPr>
          <w:p w14:paraId="1A5477B3" w14:textId="77777777" w:rsidR="00FE6336" w:rsidRPr="008914CC" w:rsidRDefault="00FE6336" w:rsidP="00E945D9">
            <w:pPr>
              <w:jc w:val="center"/>
              <w:rPr>
                <w:rFonts w:ascii="仿宋" w:eastAsia="仿宋" w:hAnsi="仿宋"/>
                <w:b/>
                <w:color w:val="000000" w:themeColor="text1"/>
                <w:sz w:val="24"/>
                <w:szCs w:val="24"/>
              </w:rPr>
            </w:pPr>
            <w:r w:rsidRPr="008914CC">
              <w:rPr>
                <w:rFonts w:ascii="仿宋" w:eastAsia="仿宋" w:hAnsi="仿宋"/>
                <w:b/>
                <w:color w:val="000000" w:themeColor="text1"/>
                <w:sz w:val="24"/>
                <w:szCs w:val="24"/>
              </w:rPr>
              <w:t>事项</w:t>
            </w:r>
          </w:p>
        </w:tc>
        <w:tc>
          <w:tcPr>
            <w:tcW w:w="1600" w:type="dxa"/>
            <w:vAlign w:val="center"/>
          </w:tcPr>
          <w:p w14:paraId="3580CB05" w14:textId="77777777" w:rsidR="00FE6336" w:rsidRPr="008914CC" w:rsidRDefault="00FE6336" w:rsidP="00E945D9">
            <w:pPr>
              <w:jc w:val="center"/>
              <w:rPr>
                <w:rFonts w:ascii="仿宋" w:eastAsia="仿宋" w:hAnsi="仿宋"/>
                <w:b/>
                <w:color w:val="000000" w:themeColor="text1"/>
                <w:sz w:val="24"/>
                <w:szCs w:val="24"/>
              </w:rPr>
            </w:pPr>
            <w:r w:rsidRPr="008914CC">
              <w:rPr>
                <w:rFonts w:ascii="仿宋" w:eastAsia="仿宋" w:hAnsi="仿宋" w:hint="eastAsia"/>
                <w:b/>
                <w:color w:val="000000" w:themeColor="text1"/>
                <w:sz w:val="24"/>
                <w:szCs w:val="24"/>
              </w:rPr>
              <w:t>是或</w:t>
            </w:r>
            <w:r w:rsidRPr="008914CC">
              <w:rPr>
                <w:rFonts w:ascii="仿宋" w:eastAsia="仿宋" w:hAnsi="仿宋"/>
                <w:b/>
                <w:color w:val="000000" w:themeColor="text1"/>
                <w:sz w:val="24"/>
                <w:szCs w:val="24"/>
              </w:rPr>
              <w:t>否</w:t>
            </w:r>
          </w:p>
        </w:tc>
      </w:tr>
      <w:tr w:rsidR="00FE6336" w:rsidRPr="008914CC" w14:paraId="54357B80" w14:textId="77777777" w:rsidTr="00D00C7C">
        <w:trPr>
          <w:trHeight w:val="326"/>
        </w:trPr>
        <w:tc>
          <w:tcPr>
            <w:tcW w:w="6860" w:type="dxa"/>
            <w:vAlign w:val="center"/>
          </w:tcPr>
          <w:p w14:paraId="250C94DF" w14:textId="4221551E" w:rsidR="00FE6336" w:rsidRPr="008914CC" w:rsidRDefault="00FE6336" w:rsidP="00FE6336">
            <w:pPr>
              <w:rPr>
                <w:rFonts w:ascii="仿宋" w:eastAsia="仿宋" w:hAnsi="仿宋"/>
                <w:color w:val="000000" w:themeColor="text1"/>
                <w:sz w:val="24"/>
                <w:szCs w:val="24"/>
              </w:rPr>
            </w:pPr>
            <w:r>
              <w:rPr>
                <w:rFonts w:ascii="仿宋" w:eastAsia="仿宋" w:hAnsi="仿宋" w:hint="eastAsia"/>
                <w:color w:val="000000" w:themeColor="text1"/>
                <w:sz w:val="24"/>
                <w:szCs w:val="24"/>
              </w:rPr>
              <w:t>股东大会未</w:t>
            </w:r>
            <w:r w:rsidRPr="008914CC">
              <w:rPr>
                <w:rFonts w:ascii="仿宋" w:eastAsia="仿宋" w:hAnsi="仿宋" w:hint="eastAsia"/>
                <w:color w:val="000000" w:themeColor="text1"/>
                <w:sz w:val="24"/>
                <w:szCs w:val="24"/>
              </w:rPr>
              <w:t>按规定设置会场</w:t>
            </w:r>
          </w:p>
        </w:tc>
        <w:tc>
          <w:tcPr>
            <w:tcW w:w="1600" w:type="dxa"/>
            <w:vAlign w:val="center"/>
          </w:tcPr>
          <w:p w14:paraId="6EB807F3" w14:textId="1FBF5601" w:rsidR="00FE6336" w:rsidRPr="009A046F" w:rsidRDefault="00FE6336" w:rsidP="00FE6336">
            <w:pPr>
              <w:jc w:val="center"/>
              <w:rPr>
                <w:rFonts w:ascii="仿宋" w:eastAsia="仿宋" w:hAnsi="仿宋"/>
                <w:color w:val="000000" w:themeColor="text1"/>
                <w:sz w:val="24"/>
                <w:szCs w:val="24"/>
              </w:rPr>
            </w:pPr>
            <w:r w:rsidRPr="00042189">
              <w:rPr>
                <w:rFonts w:ascii="仿宋" w:eastAsia="仿宋" w:hAnsi="仿宋" w:cs="Times New Roman" w:hint="eastAsia"/>
                <w:color w:val="FF0000"/>
                <w:sz w:val="24"/>
                <w:szCs w:val="24"/>
              </w:rPr>
              <w:t>是/否</w:t>
            </w:r>
          </w:p>
        </w:tc>
      </w:tr>
      <w:tr w:rsidR="00FE6336" w:rsidRPr="008914CC" w14:paraId="1C87B26C" w14:textId="77777777" w:rsidTr="00D00C7C">
        <w:trPr>
          <w:trHeight w:val="395"/>
        </w:trPr>
        <w:tc>
          <w:tcPr>
            <w:tcW w:w="6860" w:type="dxa"/>
            <w:vAlign w:val="center"/>
          </w:tcPr>
          <w:p w14:paraId="22CFB52B" w14:textId="67BE6BAB" w:rsidR="00FE6336" w:rsidRPr="008914CC" w:rsidRDefault="00FE6336" w:rsidP="00FE6336">
            <w:pPr>
              <w:rPr>
                <w:rFonts w:ascii="仿宋" w:eastAsia="仿宋" w:hAnsi="仿宋"/>
                <w:color w:val="000000" w:themeColor="text1"/>
                <w:sz w:val="24"/>
                <w:szCs w:val="24"/>
              </w:rPr>
            </w:pPr>
            <w:r>
              <w:rPr>
                <w:rFonts w:ascii="仿宋" w:eastAsia="仿宋" w:hAnsi="仿宋" w:hint="eastAsia"/>
                <w:color w:val="000000" w:themeColor="text1"/>
                <w:sz w:val="24"/>
                <w:szCs w:val="24"/>
              </w:rPr>
              <w:t>年度股东大会</w:t>
            </w:r>
            <w:r w:rsidRPr="008914CC">
              <w:rPr>
                <w:rFonts w:ascii="仿宋" w:eastAsia="仿宋" w:hAnsi="仿宋" w:hint="eastAsia"/>
                <w:color w:val="000000" w:themeColor="text1"/>
                <w:sz w:val="24"/>
                <w:szCs w:val="24"/>
              </w:rPr>
              <w:t>未在上一会计年度结束后6个月内举行</w:t>
            </w:r>
          </w:p>
        </w:tc>
        <w:tc>
          <w:tcPr>
            <w:tcW w:w="1600" w:type="dxa"/>
            <w:vAlign w:val="center"/>
          </w:tcPr>
          <w:p w14:paraId="1565FA08" w14:textId="0A5328DA" w:rsidR="00FE6336" w:rsidRPr="008914CC" w:rsidRDefault="00FE6336" w:rsidP="00FE6336">
            <w:pPr>
              <w:jc w:val="center"/>
              <w:rPr>
                <w:rFonts w:ascii="仿宋" w:eastAsia="仿宋" w:hAnsi="仿宋"/>
                <w:color w:val="000000" w:themeColor="text1"/>
                <w:sz w:val="24"/>
                <w:szCs w:val="24"/>
              </w:rPr>
            </w:pPr>
            <w:r w:rsidRPr="00042189">
              <w:rPr>
                <w:rFonts w:ascii="仿宋" w:eastAsia="仿宋" w:hAnsi="仿宋" w:cs="Times New Roman" w:hint="eastAsia"/>
                <w:color w:val="FF0000"/>
                <w:sz w:val="24"/>
                <w:szCs w:val="24"/>
              </w:rPr>
              <w:t>是/否</w:t>
            </w:r>
          </w:p>
        </w:tc>
      </w:tr>
      <w:tr w:rsidR="00FE6336" w:rsidRPr="008914CC" w14:paraId="684779C5" w14:textId="77777777" w:rsidTr="00D00C7C">
        <w:trPr>
          <w:trHeight w:val="326"/>
        </w:trPr>
        <w:tc>
          <w:tcPr>
            <w:tcW w:w="6860" w:type="dxa"/>
            <w:vAlign w:val="center"/>
          </w:tcPr>
          <w:p w14:paraId="1CD49807" w14:textId="0F3576B6" w:rsidR="00FE6336" w:rsidRPr="008914CC" w:rsidRDefault="00FE6336" w:rsidP="00FE6336">
            <w:pPr>
              <w:rPr>
                <w:rFonts w:ascii="仿宋" w:eastAsia="仿宋" w:hAnsi="仿宋"/>
                <w:color w:val="000000" w:themeColor="text1"/>
                <w:sz w:val="24"/>
                <w:szCs w:val="24"/>
              </w:rPr>
            </w:pPr>
            <w:r>
              <w:rPr>
                <w:rFonts w:ascii="仿宋" w:eastAsia="仿宋" w:hAnsi="仿宋" w:hint="eastAsia"/>
                <w:color w:val="000000" w:themeColor="text1"/>
                <w:sz w:val="24"/>
                <w:szCs w:val="24"/>
              </w:rPr>
              <w:t>年度股东大会通知</w:t>
            </w:r>
            <w:r w:rsidRPr="008914CC">
              <w:rPr>
                <w:rFonts w:ascii="仿宋" w:eastAsia="仿宋" w:hAnsi="仿宋" w:hint="eastAsia"/>
                <w:color w:val="000000" w:themeColor="text1"/>
                <w:sz w:val="24"/>
                <w:szCs w:val="24"/>
              </w:rPr>
              <w:t>未提前20日发出</w:t>
            </w:r>
          </w:p>
        </w:tc>
        <w:tc>
          <w:tcPr>
            <w:tcW w:w="1600" w:type="dxa"/>
            <w:vAlign w:val="center"/>
          </w:tcPr>
          <w:p w14:paraId="22D90043" w14:textId="3352E76C" w:rsidR="00FE6336" w:rsidRPr="008914CC" w:rsidRDefault="00FE6336" w:rsidP="00FE6336">
            <w:pPr>
              <w:jc w:val="center"/>
              <w:rPr>
                <w:rFonts w:ascii="仿宋" w:eastAsia="仿宋" w:hAnsi="仿宋"/>
                <w:color w:val="000000" w:themeColor="text1"/>
                <w:sz w:val="24"/>
                <w:szCs w:val="24"/>
              </w:rPr>
            </w:pPr>
            <w:r w:rsidRPr="00042189">
              <w:rPr>
                <w:rFonts w:ascii="仿宋" w:eastAsia="仿宋" w:hAnsi="仿宋" w:cs="Times New Roman" w:hint="eastAsia"/>
                <w:color w:val="FF0000"/>
                <w:sz w:val="24"/>
                <w:szCs w:val="24"/>
              </w:rPr>
              <w:t>是/否</w:t>
            </w:r>
          </w:p>
        </w:tc>
      </w:tr>
      <w:tr w:rsidR="00FE6336" w:rsidRPr="008914CC" w14:paraId="195731EE" w14:textId="77777777" w:rsidTr="00D00C7C">
        <w:trPr>
          <w:trHeight w:val="310"/>
        </w:trPr>
        <w:tc>
          <w:tcPr>
            <w:tcW w:w="6860" w:type="dxa"/>
            <w:vAlign w:val="center"/>
          </w:tcPr>
          <w:p w14:paraId="19177214" w14:textId="3B37F6A1" w:rsidR="00FE6336" w:rsidRPr="008914CC" w:rsidRDefault="00FE6336" w:rsidP="004F77D3">
            <w:pPr>
              <w:rPr>
                <w:rFonts w:ascii="仿宋" w:eastAsia="仿宋" w:hAnsi="仿宋"/>
                <w:color w:val="000000" w:themeColor="text1"/>
                <w:sz w:val="24"/>
                <w:szCs w:val="24"/>
              </w:rPr>
            </w:pPr>
            <w:r>
              <w:rPr>
                <w:rFonts w:ascii="仿宋" w:eastAsia="仿宋" w:hAnsi="仿宋"/>
                <w:color w:val="000000" w:themeColor="text1"/>
                <w:sz w:val="24"/>
                <w:szCs w:val="24"/>
              </w:rPr>
              <w:t>临时股东大会通知未</w:t>
            </w:r>
            <w:r w:rsidRPr="008914CC">
              <w:rPr>
                <w:rFonts w:ascii="仿宋" w:eastAsia="仿宋" w:hAnsi="仿宋"/>
                <w:color w:val="000000" w:themeColor="text1"/>
                <w:sz w:val="24"/>
                <w:szCs w:val="24"/>
              </w:rPr>
              <w:t>提前</w:t>
            </w:r>
            <w:r>
              <w:rPr>
                <w:rFonts w:ascii="仿宋" w:eastAsia="仿宋" w:hAnsi="仿宋" w:hint="eastAsia"/>
                <w:color w:val="000000" w:themeColor="text1"/>
                <w:sz w:val="24"/>
                <w:szCs w:val="24"/>
              </w:rPr>
              <w:t>15</w:t>
            </w:r>
            <w:r w:rsidRPr="008914CC">
              <w:rPr>
                <w:rFonts w:ascii="仿宋" w:eastAsia="仿宋" w:hAnsi="仿宋"/>
                <w:color w:val="000000" w:themeColor="text1"/>
                <w:sz w:val="24"/>
                <w:szCs w:val="24"/>
              </w:rPr>
              <w:t>日发出</w:t>
            </w:r>
          </w:p>
        </w:tc>
        <w:tc>
          <w:tcPr>
            <w:tcW w:w="1600" w:type="dxa"/>
            <w:vAlign w:val="center"/>
          </w:tcPr>
          <w:p w14:paraId="3380383E" w14:textId="0E84E4DE" w:rsidR="00FE6336" w:rsidRPr="008914CC" w:rsidRDefault="00FE6336" w:rsidP="00FE6336">
            <w:pPr>
              <w:jc w:val="center"/>
              <w:rPr>
                <w:rFonts w:ascii="仿宋" w:eastAsia="仿宋" w:hAnsi="仿宋"/>
                <w:color w:val="000000" w:themeColor="text1"/>
                <w:sz w:val="24"/>
                <w:szCs w:val="24"/>
              </w:rPr>
            </w:pPr>
            <w:r w:rsidRPr="00042189">
              <w:rPr>
                <w:rFonts w:ascii="仿宋" w:eastAsia="仿宋" w:hAnsi="仿宋" w:cs="Times New Roman" w:hint="eastAsia"/>
                <w:color w:val="FF0000"/>
                <w:sz w:val="24"/>
                <w:szCs w:val="24"/>
              </w:rPr>
              <w:t>是/否</w:t>
            </w:r>
          </w:p>
        </w:tc>
      </w:tr>
      <w:tr w:rsidR="00FE6336" w:rsidRPr="008914CC" w14:paraId="1425AF90" w14:textId="77777777" w:rsidTr="00D00C7C">
        <w:trPr>
          <w:trHeight w:val="636"/>
        </w:trPr>
        <w:tc>
          <w:tcPr>
            <w:tcW w:w="6860" w:type="dxa"/>
            <w:vAlign w:val="center"/>
          </w:tcPr>
          <w:p w14:paraId="412335BA" w14:textId="29B68607" w:rsidR="00FE6336" w:rsidRPr="008914CC" w:rsidRDefault="00FE6336" w:rsidP="00FE6336">
            <w:pPr>
              <w:rPr>
                <w:rFonts w:ascii="仿宋" w:eastAsia="仿宋" w:hAnsi="仿宋"/>
                <w:color w:val="000000" w:themeColor="text1"/>
                <w:sz w:val="24"/>
                <w:szCs w:val="24"/>
              </w:rPr>
            </w:pPr>
            <w:r w:rsidRPr="008914CC">
              <w:rPr>
                <w:rFonts w:ascii="仿宋" w:eastAsia="仿宋" w:hAnsi="仿宋" w:hint="eastAsia"/>
                <w:color w:val="000000" w:themeColor="text1"/>
                <w:sz w:val="24"/>
                <w:szCs w:val="24"/>
              </w:rPr>
              <w:t>独立董事、监事会、单独或合计持股10%</w:t>
            </w:r>
            <w:r>
              <w:rPr>
                <w:rFonts w:ascii="仿宋" w:eastAsia="仿宋" w:hAnsi="仿宋" w:hint="eastAsia"/>
                <w:color w:val="000000" w:themeColor="text1"/>
                <w:sz w:val="24"/>
                <w:szCs w:val="24"/>
              </w:rPr>
              <w:t>以上的股东</w:t>
            </w:r>
            <w:r w:rsidRPr="008914CC">
              <w:rPr>
                <w:rFonts w:ascii="仿宋" w:eastAsia="仿宋" w:hAnsi="仿宋" w:hint="eastAsia"/>
                <w:color w:val="000000" w:themeColor="text1"/>
                <w:sz w:val="24"/>
                <w:szCs w:val="24"/>
              </w:rPr>
              <w:t>向董事会提议过召开临时股东大会</w:t>
            </w:r>
          </w:p>
        </w:tc>
        <w:tc>
          <w:tcPr>
            <w:tcW w:w="1600" w:type="dxa"/>
            <w:vAlign w:val="center"/>
          </w:tcPr>
          <w:p w14:paraId="7ED0F83C" w14:textId="1B4CC8D4" w:rsidR="00FE6336" w:rsidRPr="008914CC" w:rsidRDefault="00FE6336" w:rsidP="00FE6336">
            <w:pPr>
              <w:jc w:val="center"/>
              <w:rPr>
                <w:rFonts w:ascii="仿宋" w:eastAsia="仿宋" w:hAnsi="仿宋"/>
                <w:color w:val="000000" w:themeColor="text1"/>
                <w:sz w:val="24"/>
                <w:szCs w:val="24"/>
              </w:rPr>
            </w:pPr>
            <w:r w:rsidRPr="00042189">
              <w:rPr>
                <w:rFonts w:ascii="仿宋" w:eastAsia="仿宋" w:hAnsi="仿宋" w:cs="Times New Roman" w:hint="eastAsia"/>
                <w:color w:val="FF0000"/>
                <w:sz w:val="24"/>
                <w:szCs w:val="24"/>
              </w:rPr>
              <w:t>是/否</w:t>
            </w:r>
          </w:p>
        </w:tc>
      </w:tr>
      <w:tr w:rsidR="00FE6336" w:rsidRPr="008914CC" w14:paraId="3384DF64" w14:textId="77777777" w:rsidTr="00D00C7C">
        <w:trPr>
          <w:trHeight w:val="341"/>
        </w:trPr>
        <w:tc>
          <w:tcPr>
            <w:tcW w:w="6860" w:type="dxa"/>
            <w:vAlign w:val="center"/>
          </w:tcPr>
          <w:p w14:paraId="04CCF1A5" w14:textId="5EAF41B3" w:rsidR="00FE6336" w:rsidRPr="008914CC" w:rsidRDefault="00FE6336" w:rsidP="00FE6336">
            <w:pPr>
              <w:rPr>
                <w:rFonts w:ascii="仿宋" w:eastAsia="仿宋" w:hAnsi="仿宋"/>
                <w:color w:val="000000" w:themeColor="text1"/>
                <w:sz w:val="24"/>
                <w:szCs w:val="24"/>
              </w:rPr>
            </w:pPr>
            <w:r>
              <w:rPr>
                <w:rFonts w:ascii="仿宋" w:eastAsia="仿宋" w:hAnsi="仿宋" w:hint="eastAsia"/>
                <w:sz w:val="24"/>
                <w:szCs w:val="24"/>
              </w:rPr>
              <w:t>股东大会</w:t>
            </w:r>
            <w:r w:rsidRPr="008914CC">
              <w:rPr>
                <w:rFonts w:ascii="仿宋" w:eastAsia="仿宋" w:hAnsi="仿宋" w:hint="eastAsia"/>
                <w:sz w:val="24"/>
                <w:szCs w:val="24"/>
              </w:rPr>
              <w:t>实施过征集投票权</w:t>
            </w:r>
          </w:p>
        </w:tc>
        <w:tc>
          <w:tcPr>
            <w:tcW w:w="1600" w:type="dxa"/>
            <w:vAlign w:val="center"/>
          </w:tcPr>
          <w:p w14:paraId="455F019C" w14:textId="6BC13EFC" w:rsidR="00FE6336" w:rsidRPr="008914CC" w:rsidRDefault="00FE6336" w:rsidP="00FE6336">
            <w:pPr>
              <w:jc w:val="center"/>
              <w:rPr>
                <w:rFonts w:ascii="仿宋" w:eastAsia="仿宋" w:hAnsi="仿宋"/>
                <w:color w:val="000000" w:themeColor="text1"/>
                <w:sz w:val="24"/>
                <w:szCs w:val="24"/>
              </w:rPr>
            </w:pPr>
            <w:r w:rsidRPr="00042189">
              <w:rPr>
                <w:rFonts w:ascii="仿宋" w:eastAsia="仿宋" w:hAnsi="仿宋" w:cs="Times New Roman" w:hint="eastAsia"/>
                <w:color w:val="FF0000"/>
                <w:sz w:val="24"/>
                <w:szCs w:val="24"/>
              </w:rPr>
              <w:t>是/否</w:t>
            </w:r>
          </w:p>
        </w:tc>
      </w:tr>
      <w:tr w:rsidR="00FE6336" w:rsidRPr="008914CC" w14:paraId="22EF7B87" w14:textId="77777777" w:rsidTr="00D00C7C">
        <w:trPr>
          <w:trHeight w:val="1055"/>
        </w:trPr>
        <w:tc>
          <w:tcPr>
            <w:tcW w:w="6860" w:type="dxa"/>
            <w:vAlign w:val="center"/>
          </w:tcPr>
          <w:p w14:paraId="0B7ACB29" w14:textId="5690005D" w:rsidR="00FE6336" w:rsidRPr="008914CC" w:rsidRDefault="00566BD8" w:rsidP="005077E0">
            <w:pPr>
              <w:rPr>
                <w:rFonts w:ascii="仿宋" w:eastAsia="仿宋" w:hAnsi="仿宋"/>
                <w:color w:val="000000" w:themeColor="text1"/>
                <w:sz w:val="24"/>
                <w:szCs w:val="24"/>
              </w:rPr>
            </w:pPr>
            <w:r>
              <w:rPr>
                <w:rFonts w:ascii="仿宋" w:eastAsia="仿宋" w:hAnsi="仿宋" w:hint="eastAsia"/>
                <w:sz w:val="24"/>
                <w:szCs w:val="24"/>
              </w:rPr>
              <w:t>存在</w:t>
            </w:r>
            <w:r w:rsidR="00FE6336" w:rsidRPr="008914CC">
              <w:rPr>
                <w:rFonts w:ascii="仿宋" w:eastAsia="仿宋" w:hAnsi="仿宋" w:hint="eastAsia"/>
                <w:sz w:val="24"/>
                <w:szCs w:val="24"/>
              </w:rPr>
              <w:t>《全国中小企业股份转让系统挂牌公司治理规则》第二十六</w:t>
            </w:r>
            <w:r w:rsidR="005077E0">
              <w:rPr>
                <w:rFonts w:ascii="仿宋" w:eastAsia="仿宋" w:hAnsi="仿宋" w:hint="eastAsia"/>
                <w:sz w:val="24"/>
                <w:szCs w:val="24"/>
              </w:rPr>
              <w:t>条</w:t>
            </w:r>
            <w:r w:rsidR="00FE6336">
              <w:rPr>
                <w:rFonts w:ascii="仿宋" w:eastAsia="仿宋" w:hAnsi="仿宋" w:hint="eastAsia"/>
                <w:sz w:val="24"/>
                <w:szCs w:val="24"/>
              </w:rPr>
              <w:t>规定的</w:t>
            </w:r>
            <w:r w:rsidR="005077E0">
              <w:rPr>
                <w:rFonts w:ascii="仿宋" w:eastAsia="仿宋" w:hAnsi="仿宋" w:hint="eastAsia"/>
                <w:sz w:val="24"/>
                <w:szCs w:val="24"/>
              </w:rPr>
              <w:t>应单独</w:t>
            </w:r>
            <w:r w:rsidR="005077E0">
              <w:rPr>
                <w:rFonts w:ascii="仿宋" w:eastAsia="仿宋" w:hAnsi="仿宋"/>
                <w:sz w:val="24"/>
                <w:szCs w:val="24"/>
              </w:rPr>
              <w:t>计票事项</w:t>
            </w:r>
            <w:r w:rsidR="005077E0">
              <w:rPr>
                <w:rFonts w:ascii="仿宋" w:eastAsia="仿宋" w:hAnsi="仿宋" w:hint="eastAsia"/>
                <w:sz w:val="24"/>
                <w:szCs w:val="24"/>
              </w:rPr>
              <w:t>，但</w:t>
            </w:r>
            <w:r w:rsidR="00FE6336">
              <w:rPr>
                <w:rFonts w:ascii="仿宋" w:eastAsia="仿宋" w:hAnsi="仿宋" w:hint="eastAsia"/>
                <w:sz w:val="24"/>
                <w:szCs w:val="24"/>
              </w:rPr>
              <w:t>中小股东的表决情况</w:t>
            </w:r>
            <w:r w:rsidR="00FE6336" w:rsidRPr="008914CC">
              <w:rPr>
                <w:rFonts w:ascii="仿宋" w:eastAsia="仿宋" w:hAnsi="仿宋" w:hint="eastAsia"/>
                <w:sz w:val="24"/>
                <w:szCs w:val="24"/>
              </w:rPr>
              <w:t>未单独计票并披露</w:t>
            </w:r>
          </w:p>
        </w:tc>
        <w:tc>
          <w:tcPr>
            <w:tcW w:w="1600" w:type="dxa"/>
            <w:vAlign w:val="center"/>
          </w:tcPr>
          <w:p w14:paraId="00D0907B" w14:textId="6F9A3ECF" w:rsidR="00FE6336" w:rsidRPr="008914CC" w:rsidRDefault="00FE6336" w:rsidP="00FE6336">
            <w:pPr>
              <w:jc w:val="center"/>
              <w:rPr>
                <w:rFonts w:ascii="仿宋" w:eastAsia="仿宋" w:hAnsi="仿宋"/>
                <w:color w:val="000000" w:themeColor="text1"/>
                <w:sz w:val="24"/>
                <w:szCs w:val="24"/>
              </w:rPr>
            </w:pPr>
            <w:r w:rsidRPr="00042189">
              <w:rPr>
                <w:rFonts w:ascii="仿宋" w:eastAsia="仿宋" w:hAnsi="仿宋" w:cs="Times New Roman" w:hint="eastAsia"/>
                <w:color w:val="FF0000"/>
                <w:sz w:val="24"/>
                <w:szCs w:val="24"/>
              </w:rPr>
              <w:t>是/否</w:t>
            </w:r>
          </w:p>
        </w:tc>
      </w:tr>
    </w:tbl>
    <w:p w14:paraId="28222076" w14:textId="77777777" w:rsidR="00FE6336" w:rsidRDefault="00FE6336" w:rsidP="00F35F6B">
      <w:pPr>
        <w:rPr>
          <w:rFonts w:ascii="仿宋" w:eastAsia="仿宋" w:hAnsi="仿宋"/>
          <w:b/>
          <w:sz w:val="24"/>
          <w:szCs w:val="24"/>
        </w:rPr>
      </w:pPr>
    </w:p>
    <w:tbl>
      <w:tblPr>
        <w:tblStyle w:val="a9"/>
        <w:tblW w:w="8431" w:type="dxa"/>
        <w:tblLook w:val="04A0" w:firstRow="1" w:lastRow="0" w:firstColumn="1" w:lastColumn="0" w:noHBand="0" w:noVBand="1"/>
      </w:tblPr>
      <w:tblGrid>
        <w:gridCol w:w="8431"/>
      </w:tblGrid>
      <w:tr w:rsidR="001915AD" w14:paraId="4F744218" w14:textId="77777777" w:rsidTr="0060675C">
        <w:trPr>
          <w:trHeight w:val="1148"/>
        </w:trPr>
        <w:tc>
          <w:tcPr>
            <w:tcW w:w="8431" w:type="dxa"/>
          </w:tcPr>
          <w:p w14:paraId="0699A5A4" w14:textId="2BCA58FF" w:rsidR="001915AD" w:rsidRDefault="001915AD" w:rsidP="0060675C">
            <w:pPr>
              <w:spacing w:line="520" w:lineRule="exact"/>
              <w:ind w:firstLineChars="200" w:firstLine="640"/>
              <w:jc w:val="left"/>
              <w:rPr>
                <w:rFonts w:ascii="Times New Roman" w:eastAsia="黑体" w:hAnsi="Times New Roman" w:cs="Times New Roman"/>
                <w:sz w:val="32"/>
                <w:szCs w:val="32"/>
              </w:rPr>
            </w:pPr>
            <w:r w:rsidRPr="0034742B">
              <w:rPr>
                <w:rFonts w:ascii="仿宋" w:eastAsia="仿宋" w:hAnsi="仿宋" w:cs="Times New Roman" w:hint="eastAsia"/>
                <w:color w:val="FF0000"/>
                <w:sz w:val="32"/>
                <w:szCs w:val="30"/>
              </w:rPr>
              <w:lastRenderedPageBreak/>
              <w:t>如</w:t>
            </w:r>
            <w:r>
              <w:rPr>
                <w:rFonts w:ascii="仿宋" w:eastAsia="仿宋" w:hAnsi="仿宋" w:cs="Times New Roman" w:hint="eastAsia"/>
                <w:color w:val="FF0000"/>
                <w:sz w:val="32"/>
                <w:szCs w:val="30"/>
              </w:rPr>
              <w:t>上表</w:t>
            </w:r>
            <w:r>
              <w:rPr>
                <w:rFonts w:ascii="仿宋" w:eastAsia="仿宋" w:hAnsi="仿宋" w:cs="Times New Roman"/>
                <w:color w:val="FF0000"/>
                <w:sz w:val="32"/>
                <w:szCs w:val="30"/>
              </w:rPr>
              <w:t>存在选择</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是</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的</w:t>
            </w:r>
            <w:r>
              <w:rPr>
                <w:rFonts w:ascii="仿宋" w:eastAsia="仿宋" w:hAnsi="仿宋" w:cs="Times New Roman"/>
                <w:color w:val="FF0000"/>
                <w:sz w:val="32"/>
                <w:szCs w:val="30"/>
              </w:rPr>
              <w:t>情况，</w:t>
            </w:r>
            <w:r w:rsidRPr="0034742B">
              <w:rPr>
                <w:rFonts w:ascii="仿宋" w:eastAsia="仿宋" w:hAnsi="仿宋" w:cs="Times New Roman" w:hint="eastAsia"/>
                <w:color w:val="FF0000"/>
                <w:sz w:val="32"/>
                <w:szCs w:val="30"/>
              </w:rPr>
              <w:t>则应</w:t>
            </w:r>
            <w:r>
              <w:rPr>
                <w:rFonts w:ascii="仿宋" w:eastAsia="仿宋" w:hAnsi="仿宋" w:cs="Times New Roman" w:hint="eastAsia"/>
                <w:color w:val="FF0000"/>
                <w:sz w:val="32"/>
                <w:szCs w:val="30"/>
              </w:rPr>
              <w:t>分项</w:t>
            </w:r>
            <w:r w:rsidRPr="006C60A4">
              <w:rPr>
                <w:rFonts w:ascii="仿宋" w:eastAsia="仿宋" w:hAnsi="仿宋" w:cs="Times New Roman" w:hint="eastAsia"/>
                <w:color w:val="FF0000"/>
                <w:sz w:val="32"/>
                <w:szCs w:val="30"/>
              </w:rPr>
              <w:t>填写具体情况</w:t>
            </w:r>
            <w:r>
              <w:rPr>
                <w:rFonts w:ascii="仿宋" w:eastAsia="仿宋" w:hAnsi="仿宋" w:cs="Times New Roman" w:hint="eastAsia"/>
                <w:color w:val="FF0000"/>
                <w:sz w:val="32"/>
                <w:szCs w:val="30"/>
              </w:rPr>
              <w:t>，</w:t>
            </w:r>
            <w:r w:rsidRPr="007313CE">
              <w:rPr>
                <w:rFonts w:ascii="仿宋" w:eastAsia="仿宋" w:hAnsi="仿宋" w:cs="Times New Roman" w:hint="eastAsia"/>
                <w:color w:val="FF0000"/>
                <w:sz w:val="32"/>
                <w:szCs w:val="30"/>
              </w:rPr>
              <w:t>包括但不限于</w:t>
            </w:r>
            <w:r w:rsidRPr="00FE6336">
              <w:rPr>
                <w:rFonts w:ascii="仿宋" w:eastAsia="仿宋" w:hAnsi="仿宋" w:cs="Times New Roman" w:hint="eastAsia"/>
                <w:color w:val="FF0000"/>
                <w:sz w:val="32"/>
                <w:szCs w:val="30"/>
              </w:rPr>
              <w:t>基本情况、</w:t>
            </w:r>
            <w:r>
              <w:rPr>
                <w:rFonts w:ascii="仿宋" w:eastAsia="仿宋" w:hAnsi="仿宋" w:cs="Times New Roman" w:hint="eastAsia"/>
                <w:color w:val="FF0000"/>
                <w:sz w:val="32"/>
                <w:szCs w:val="30"/>
              </w:rPr>
              <w:t>发生</w:t>
            </w:r>
            <w:r w:rsidRPr="00FE6336">
              <w:rPr>
                <w:rFonts w:ascii="仿宋" w:eastAsia="仿宋" w:hAnsi="仿宋" w:cs="Times New Roman" w:hint="eastAsia"/>
                <w:color w:val="FF0000"/>
                <w:sz w:val="32"/>
                <w:szCs w:val="30"/>
              </w:rPr>
              <w:t>原因、规范情况等</w:t>
            </w:r>
            <w:r w:rsidRPr="0034742B">
              <w:rPr>
                <w:rFonts w:ascii="仿宋" w:eastAsia="仿宋" w:hAnsi="仿宋" w:cs="Times New Roman" w:hint="eastAsia"/>
                <w:color w:val="FF0000"/>
                <w:sz w:val="32"/>
                <w:szCs w:val="30"/>
              </w:rPr>
              <w:t>。</w:t>
            </w:r>
          </w:p>
        </w:tc>
      </w:tr>
    </w:tbl>
    <w:p w14:paraId="2AC2C94F" w14:textId="0F4CDAFC" w:rsidR="005077E0" w:rsidRPr="001915AD" w:rsidRDefault="00621FAA" w:rsidP="005077E0">
      <w:pPr>
        <w:ind w:firstLineChars="200" w:firstLine="640"/>
        <w:rPr>
          <w:rFonts w:ascii="仿宋" w:eastAsia="仿宋" w:hAnsi="仿宋" w:cs="Times New Roman"/>
          <w:sz w:val="32"/>
          <w:szCs w:val="30"/>
        </w:rPr>
      </w:pPr>
      <w:r w:rsidRPr="00621FAA">
        <w:rPr>
          <w:rFonts w:ascii="仿宋" w:eastAsia="仿宋" w:hAnsi="仿宋" w:cs="Times New Roman" w:hint="eastAsia"/>
          <w:color w:val="FF0000"/>
          <w:sz w:val="32"/>
          <w:szCs w:val="30"/>
        </w:rPr>
        <w:t>（）</w:t>
      </w:r>
      <w:r w:rsidR="005077E0">
        <w:rPr>
          <w:rFonts w:ascii="仿宋" w:eastAsia="仿宋" w:hAnsi="仿宋" w:cs="Times New Roman" w:hint="eastAsia"/>
          <w:sz w:val="32"/>
          <w:szCs w:val="30"/>
        </w:rPr>
        <w:t>年</w:t>
      </w:r>
      <w:r w:rsidR="005077E0" w:rsidRPr="005077E0">
        <w:rPr>
          <w:rFonts w:ascii="仿宋" w:eastAsia="仿宋" w:hAnsi="仿宋" w:cs="Times New Roman" w:hint="eastAsia"/>
          <w:sz w:val="32"/>
          <w:szCs w:val="30"/>
        </w:rPr>
        <w:t>公司</w:t>
      </w:r>
      <w:r w:rsidR="005077E0" w:rsidRPr="0067262A">
        <w:rPr>
          <w:rFonts w:ascii="仿宋" w:eastAsia="仿宋" w:hAnsi="仿宋" w:cs="Times New Roman" w:hint="eastAsia"/>
          <w:color w:val="FF0000"/>
          <w:sz w:val="32"/>
          <w:szCs w:val="30"/>
        </w:rPr>
        <w:t>存在/不存在</w:t>
      </w:r>
      <w:r w:rsidR="005077E0" w:rsidRPr="005077E0">
        <w:rPr>
          <w:rFonts w:ascii="仿宋" w:eastAsia="仿宋" w:hAnsi="仿宋" w:cs="Times New Roman" w:hint="eastAsia"/>
          <w:sz w:val="32"/>
          <w:szCs w:val="30"/>
        </w:rPr>
        <w:t>董事人数不足《公司法》规定人数</w:t>
      </w:r>
      <w:r w:rsidR="0067262A">
        <w:rPr>
          <w:rFonts w:ascii="仿宋" w:eastAsia="仿宋" w:hAnsi="仿宋" w:cs="Times New Roman" w:hint="eastAsia"/>
          <w:sz w:val="32"/>
          <w:szCs w:val="30"/>
        </w:rPr>
        <w:t>、</w:t>
      </w:r>
      <w:r w:rsidR="005077E0" w:rsidRPr="005077E0">
        <w:rPr>
          <w:rFonts w:ascii="仿宋" w:eastAsia="仿宋" w:hAnsi="仿宋" w:cs="Times New Roman" w:hint="eastAsia"/>
          <w:sz w:val="32"/>
          <w:szCs w:val="30"/>
        </w:rPr>
        <w:t>公司章程所定人数的三分之二</w:t>
      </w:r>
      <w:r w:rsidR="005077E0" w:rsidRPr="005077E0">
        <w:rPr>
          <w:rFonts w:ascii="仿宋" w:eastAsia="仿宋" w:hAnsi="仿宋" w:cs="Times New Roman"/>
          <w:sz w:val="32"/>
          <w:szCs w:val="30"/>
        </w:rPr>
        <w:t>或</w:t>
      </w:r>
      <w:r w:rsidR="005077E0" w:rsidRPr="005077E0">
        <w:rPr>
          <w:rFonts w:ascii="仿宋" w:eastAsia="仿宋" w:hAnsi="仿宋" w:cs="Times New Roman" w:hint="eastAsia"/>
          <w:sz w:val="32"/>
          <w:szCs w:val="30"/>
        </w:rPr>
        <w:t>公司未弥补的亏损达实收股本总额三分之一</w:t>
      </w:r>
      <w:r w:rsidR="0067262A">
        <w:rPr>
          <w:rFonts w:ascii="仿宋" w:eastAsia="仿宋" w:hAnsi="仿宋" w:cs="Times New Roman" w:hint="eastAsia"/>
          <w:sz w:val="32"/>
          <w:szCs w:val="30"/>
        </w:rPr>
        <w:t>的</w:t>
      </w:r>
      <w:r w:rsidR="0067262A">
        <w:rPr>
          <w:rFonts w:ascii="仿宋" w:eastAsia="仿宋" w:hAnsi="仿宋" w:cs="Times New Roman"/>
          <w:sz w:val="32"/>
          <w:szCs w:val="30"/>
        </w:rPr>
        <w:t>情况，</w:t>
      </w:r>
      <w:r w:rsidR="0067262A">
        <w:rPr>
          <w:rFonts w:ascii="仿宋" w:eastAsia="仿宋" w:hAnsi="仿宋" w:cs="Times New Roman" w:hint="eastAsia"/>
          <w:sz w:val="32"/>
          <w:szCs w:val="30"/>
        </w:rPr>
        <w:t>公司</w:t>
      </w:r>
      <w:r w:rsidR="0067262A" w:rsidRPr="0067262A">
        <w:rPr>
          <w:rFonts w:ascii="仿宋" w:eastAsia="仿宋" w:hAnsi="仿宋" w:cs="Times New Roman" w:hint="eastAsia"/>
          <w:color w:val="FF0000"/>
          <w:sz w:val="32"/>
          <w:szCs w:val="30"/>
        </w:rPr>
        <w:t>已/未</w:t>
      </w:r>
      <w:r w:rsidR="0067262A">
        <w:rPr>
          <w:rFonts w:ascii="仿宋" w:eastAsia="仿宋" w:hAnsi="仿宋" w:cs="Times New Roman" w:hint="eastAsia"/>
          <w:sz w:val="32"/>
          <w:szCs w:val="30"/>
        </w:rPr>
        <w:t>在相关</w:t>
      </w:r>
      <w:r w:rsidR="001915AD">
        <w:rPr>
          <w:rFonts w:ascii="仿宋" w:eastAsia="仿宋" w:hAnsi="仿宋" w:cs="Times New Roman"/>
          <w:sz w:val="32"/>
          <w:szCs w:val="30"/>
        </w:rPr>
        <w:t>情形</w:t>
      </w:r>
      <w:r w:rsidR="001915AD">
        <w:rPr>
          <w:rFonts w:ascii="仿宋" w:eastAsia="仿宋" w:hAnsi="仿宋" w:cs="Times New Roman" w:hint="eastAsia"/>
          <w:sz w:val="32"/>
          <w:szCs w:val="30"/>
        </w:rPr>
        <w:t>发生后</w:t>
      </w:r>
      <w:r w:rsidR="001915AD">
        <w:rPr>
          <w:rFonts w:ascii="仿宋" w:eastAsia="仿宋" w:hAnsi="仿宋" w:cs="Times New Roman"/>
          <w:sz w:val="32"/>
          <w:szCs w:val="30"/>
        </w:rPr>
        <w:t>两个月内</w:t>
      </w:r>
      <w:r w:rsidR="0067262A">
        <w:rPr>
          <w:rFonts w:ascii="仿宋" w:eastAsia="仿宋" w:hAnsi="仿宋" w:cs="Times New Roman"/>
          <w:sz w:val="32"/>
          <w:szCs w:val="30"/>
        </w:rPr>
        <w:t>召开股东大会</w:t>
      </w:r>
      <w:r w:rsidR="0067262A">
        <w:rPr>
          <w:rFonts w:ascii="仿宋" w:eastAsia="仿宋" w:hAnsi="仿宋" w:cs="Times New Roman" w:hint="eastAsia"/>
          <w:sz w:val="32"/>
          <w:szCs w:val="30"/>
        </w:rPr>
        <w:t>。</w:t>
      </w:r>
      <w:r w:rsidR="001915AD">
        <w:rPr>
          <w:rFonts w:ascii="仿宋" w:eastAsia="仿宋" w:hAnsi="仿宋" w:cs="Times New Roman" w:hint="eastAsia"/>
          <w:sz w:val="32"/>
          <w:szCs w:val="30"/>
        </w:rPr>
        <w:t>未能</w:t>
      </w:r>
      <w:r w:rsidR="001915AD">
        <w:rPr>
          <w:rFonts w:ascii="仿宋" w:eastAsia="仿宋" w:hAnsi="仿宋" w:cs="Times New Roman"/>
          <w:sz w:val="32"/>
          <w:szCs w:val="30"/>
        </w:rPr>
        <w:t>及时召开股东大会的原因为</w:t>
      </w:r>
      <w:r w:rsidR="001915AD" w:rsidRPr="001915AD">
        <w:rPr>
          <w:rFonts w:ascii="仿宋" w:eastAsia="仿宋" w:hAnsi="仿宋" w:cs="Times New Roman"/>
          <w:color w:val="FF0000"/>
          <w:sz w:val="32"/>
          <w:szCs w:val="30"/>
        </w:rPr>
        <w:t>（）</w:t>
      </w:r>
      <w:r w:rsidR="008A798D">
        <w:rPr>
          <w:rFonts w:ascii="仿宋" w:eastAsia="仿宋" w:hAnsi="仿宋" w:cs="Times New Roman" w:hint="eastAsia"/>
          <w:color w:val="FF0000"/>
          <w:sz w:val="32"/>
          <w:szCs w:val="30"/>
        </w:rPr>
        <w:t>（如有）</w:t>
      </w:r>
      <w:r w:rsidR="001915AD" w:rsidRPr="001915AD">
        <w:rPr>
          <w:rFonts w:ascii="仿宋" w:eastAsia="仿宋" w:hAnsi="仿宋" w:cs="Times New Roman" w:hint="eastAsia"/>
          <w:sz w:val="32"/>
          <w:szCs w:val="30"/>
        </w:rPr>
        <w:t>。</w:t>
      </w:r>
    </w:p>
    <w:p w14:paraId="4ED586E3" w14:textId="60F435BD" w:rsidR="00A801EA" w:rsidRPr="00621FAA" w:rsidRDefault="00A801EA" w:rsidP="00621FAA">
      <w:pPr>
        <w:ind w:firstLineChars="200" w:firstLine="640"/>
        <w:rPr>
          <w:rFonts w:ascii="仿宋" w:eastAsia="仿宋" w:hAnsi="仿宋" w:cs="Times New Roman"/>
          <w:sz w:val="32"/>
          <w:szCs w:val="30"/>
        </w:rPr>
      </w:pPr>
      <w:r w:rsidRPr="00621FAA">
        <w:rPr>
          <w:rFonts w:ascii="仿宋" w:eastAsia="仿宋" w:hAnsi="仿宋" w:cs="Times New Roman" w:hint="eastAsia"/>
          <w:sz w:val="32"/>
          <w:szCs w:val="30"/>
        </w:rPr>
        <w:t>公司股东大会</w:t>
      </w:r>
      <w:r w:rsidRPr="00CF6054">
        <w:rPr>
          <w:rFonts w:ascii="仿宋" w:eastAsia="仿宋" w:hAnsi="仿宋" w:cs="Times New Roman" w:hint="eastAsia"/>
          <w:color w:val="FF0000"/>
          <w:sz w:val="32"/>
          <w:szCs w:val="30"/>
        </w:rPr>
        <w:t>实行</w:t>
      </w:r>
      <w:r w:rsidR="00CF6054" w:rsidRPr="00CF6054">
        <w:rPr>
          <w:rFonts w:ascii="仿宋" w:eastAsia="仿宋" w:hAnsi="仿宋" w:cs="Times New Roman" w:hint="eastAsia"/>
          <w:color w:val="FF0000"/>
          <w:sz w:val="32"/>
          <w:szCs w:val="30"/>
        </w:rPr>
        <w:t>/未</w:t>
      </w:r>
      <w:r w:rsidR="00CF6054" w:rsidRPr="00CF6054">
        <w:rPr>
          <w:rFonts w:ascii="仿宋" w:eastAsia="仿宋" w:hAnsi="仿宋" w:cs="Times New Roman"/>
          <w:color w:val="FF0000"/>
          <w:sz w:val="32"/>
          <w:szCs w:val="30"/>
        </w:rPr>
        <w:t>实行</w:t>
      </w:r>
      <w:r w:rsidRPr="00621FAA">
        <w:rPr>
          <w:rFonts w:ascii="仿宋" w:eastAsia="仿宋" w:hAnsi="仿宋" w:cs="Times New Roman" w:hint="eastAsia"/>
          <w:sz w:val="32"/>
          <w:szCs w:val="30"/>
        </w:rPr>
        <w:t>累积投票制</w:t>
      </w:r>
      <w:r w:rsidR="00CF6054">
        <w:rPr>
          <w:rFonts w:ascii="仿宋" w:eastAsia="仿宋" w:hAnsi="仿宋" w:cs="Times New Roman" w:hint="eastAsia"/>
          <w:sz w:val="32"/>
          <w:szCs w:val="30"/>
        </w:rPr>
        <w:t>，</w:t>
      </w:r>
      <w:r w:rsidR="00C5608B" w:rsidRPr="00CF6054">
        <w:rPr>
          <w:rFonts w:ascii="仿宋" w:eastAsia="仿宋" w:hAnsi="仿宋" w:cs="Times New Roman" w:hint="eastAsia"/>
          <w:color w:val="FF0000"/>
          <w:sz w:val="32"/>
          <w:szCs w:val="30"/>
        </w:rPr>
        <w:t>已/未</w:t>
      </w:r>
      <w:r w:rsidR="00C5608B">
        <w:rPr>
          <w:rFonts w:ascii="仿宋" w:eastAsia="仿宋" w:hAnsi="仿宋" w:cs="Times New Roman"/>
          <w:sz w:val="32"/>
          <w:szCs w:val="30"/>
        </w:rPr>
        <w:t>按</w:t>
      </w:r>
      <w:r w:rsidR="00C5608B">
        <w:rPr>
          <w:rFonts w:ascii="仿宋" w:eastAsia="仿宋" w:hAnsi="仿宋" w:cs="Times New Roman" w:hint="eastAsia"/>
          <w:sz w:val="32"/>
          <w:szCs w:val="30"/>
        </w:rPr>
        <w:t>相关规定</w:t>
      </w:r>
      <w:r w:rsidR="008A798D" w:rsidRPr="008A798D">
        <w:rPr>
          <w:rFonts w:ascii="仿宋" w:eastAsia="仿宋" w:hAnsi="仿宋" w:cs="Times New Roman" w:hint="eastAsia"/>
          <w:sz w:val="32"/>
          <w:szCs w:val="30"/>
        </w:rPr>
        <w:t>执行</w:t>
      </w:r>
      <w:r w:rsidR="00C5608B">
        <w:rPr>
          <w:rFonts w:ascii="仿宋" w:eastAsia="仿宋" w:hAnsi="仿宋" w:cs="Times New Roman"/>
          <w:sz w:val="32"/>
          <w:szCs w:val="30"/>
        </w:rPr>
        <w:t>，</w:t>
      </w:r>
      <w:r w:rsidR="00C5608B">
        <w:rPr>
          <w:rFonts w:ascii="仿宋" w:eastAsia="仿宋" w:hAnsi="仿宋" w:cs="Times New Roman" w:hint="eastAsia"/>
          <w:sz w:val="32"/>
          <w:szCs w:val="30"/>
        </w:rPr>
        <w:t>具体</w:t>
      </w:r>
      <w:r w:rsidR="00C5608B">
        <w:rPr>
          <w:rFonts w:ascii="仿宋" w:eastAsia="仿宋" w:hAnsi="仿宋" w:cs="Times New Roman"/>
          <w:sz w:val="32"/>
          <w:szCs w:val="30"/>
        </w:rPr>
        <w:t>情况</w:t>
      </w:r>
      <w:r w:rsidR="00C5608B">
        <w:rPr>
          <w:rFonts w:ascii="仿宋" w:eastAsia="仿宋" w:hAnsi="仿宋" w:cs="Times New Roman" w:hint="eastAsia"/>
          <w:sz w:val="32"/>
          <w:szCs w:val="30"/>
        </w:rPr>
        <w:t>如下</w:t>
      </w:r>
      <w:r w:rsidR="00CF6054">
        <w:rPr>
          <w:rFonts w:ascii="仿宋" w:eastAsia="仿宋" w:hAnsi="仿宋" w:cs="Times New Roman" w:hint="eastAsia"/>
          <w:sz w:val="32"/>
          <w:szCs w:val="30"/>
        </w:rPr>
        <w:t>：</w:t>
      </w:r>
    </w:p>
    <w:tbl>
      <w:tblPr>
        <w:tblStyle w:val="9"/>
        <w:tblW w:w="8500" w:type="dxa"/>
        <w:jc w:val="center"/>
        <w:tblLook w:val="04A0" w:firstRow="1" w:lastRow="0" w:firstColumn="1" w:lastColumn="0" w:noHBand="0" w:noVBand="1"/>
      </w:tblPr>
      <w:tblGrid>
        <w:gridCol w:w="8500"/>
      </w:tblGrid>
      <w:tr w:rsidR="00A801EA" w:rsidRPr="008914CC" w14:paraId="6EB254A7" w14:textId="77777777" w:rsidTr="003E2CAC">
        <w:trPr>
          <w:jc w:val="center"/>
        </w:trPr>
        <w:tc>
          <w:tcPr>
            <w:tcW w:w="8500" w:type="dxa"/>
          </w:tcPr>
          <w:p w14:paraId="626C457A" w14:textId="7DCF0151" w:rsidR="00A801EA" w:rsidRPr="003E2CAC" w:rsidRDefault="00A801EA" w:rsidP="00CF6054">
            <w:pPr>
              <w:spacing w:line="520" w:lineRule="exact"/>
              <w:ind w:firstLineChars="200" w:firstLine="640"/>
              <w:rPr>
                <w:rFonts w:ascii="宋体" w:eastAsia="宋体" w:hAnsi="宋体" w:cs="Times New Roman"/>
                <w:color w:val="000000"/>
                <w:sz w:val="24"/>
                <w:szCs w:val="24"/>
              </w:rPr>
            </w:pPr>
            <w:r w:rsidRPr="003E2CAC">
              <w:rPr>
                <w:rFonts w:ascii="仿宋" w:eastAsia="仿宋" w:hAnsi="仿宋" w:cs="Times New Roman" w:hint="eastAsia"/>
                <w:color w:val="FF0000"/>
                <w:sz w:val="32"/>
                <w:szCs w:val="30"/>
              </w:rPr>
              <w:t>公司股东大会实行累积投票制的，应当披露具体实施情况。</w:t>
            </w:r>
          </w:p>
        </w:tc>
      </w:tr>
    </w:tbl>
    <w:p w14:paraId="2C774C9C" w14:textId="4159091A" w:rsidR="009162D2" w:rsidRPr="00621FAA" w:rsidRDefault="009162D2" w:rsidP="009162D2">
      <w:pPr>
        <w:ind w:firstLineChars="200" w:firstLine="640"/>
        <w:rPr>
          <w:rFonts w:ascii="仿宋" w:eastAsia="仿宋" w:hAnsi="仿宋" w:cs="Times New Roman"/>
          <w:sz w:val="32"/>
          <w:szCs w:val="30"/>
        </w:rPr>
      </w:pPr>
      <w:r>
        <w:rPr>
          <w:rFonts w:ascii="仿宋" w:eastAsia="仿宋" w:hAnsi="仿宋" w:cs="Times New Roman" w:hint="eastAsia"/>
          <w:sz w:val="32"/>
          <w:szCs w:val="30"/>
        </w:rPr>
        <w:t>公司股东大会</w:t>
      </w:r>
      <w:r w:rsidR="00CF6054" w:rsidRPr="00CF6054">
        <w:rPr>
          <w:rFonts w:ascii="仿宋" w:eastAsia="仿宋" w:hAnsi="仿宋" w:cs="Times New Roman" w:hint="eastAsia"/>
          <w:color w:val="FF0000"/>
          <w:sz w:val="32"/>
          <w:szCs w:val="30"/>
        </w:rPr>
        <w:t>存在/不存在</w:t>
      </w:r>
      <w:r w:rsidR="00CF6054">
        <w:rPr>
          <w:rFonts w:ascii="仿宋" w:eastAsia="仿宋" w:hAnsi="仿宋" w:cs="Times New Roman"/>
          <w:sz w:val="32"/>
          <w:szCs w:val="30"/>
        </w:rPr>
        <w:t>需进行网络投票的</w:t>
      </w:r>
      <w:r w:rsidR="00CF6054">
        <w:rPr>
          <w:rFonts w:ascii="仿宋" w:eastAsia="仿宋" w:hAnsi="仿宋" w:cs="Times New Roman" w:hint="eastAsia"/>
          <w:sz w:val="32"/>
          <w:szCs w:val="30"/>
        </w:rPr>
        <w:t>情形</w:t>
      </w:r>
      <w:r w:rsidR="00CF6054">
        <w:rPr>
          <w:rFonts w:ascii="仿宋" w:eastAsia="仿宋" w:hAnsi="仿宋" w:cs="Times New Roman"/>
          <w:sz w:val="32"/>
          <w:szCs w:val="30"/>
        </w:rPr>
        <w:t>，</w:t>
      </w:r>
      <w:r w:rsidR="00CF6054" w:rsidRPr="00CF6054">
        <w:rPr>
          <w:rFonts w:ascii="仿宋" w:eastAsia="仿宋" w:hAnsi="仿宋" w:cs="Times New Roman" w:hint="eastAsia"/>
          <w:color w:val="FF0000"/>
          <w:sz w:val="32"/>
          <w:szCs w:val="30"/>
        </w:rPr>
        <w:t>已/未</w:t>
      </w:r>
      <w:r w:rsidR="00CF6054">
        <w:rPr>
          <w:rFonts w:ascii="仿宋" w:eastAsia="仿宋" w:hAnsi="仿宋" w:cs="Times New Roman"/>
          <w:sz w:val="32"/>
          <w:szCs w:val="30"/>
        </w:rPr>
        <w:t>按</w:t>
      </w:r>
      <w:r w:rsidR="00CF6054">
        <w:rPr>
          <w:rFonts w:ascii="仿宋" w:eastAsia="仿宋" w:hAnsi="仿宋" w:cs="Times New Roman" w:hint="eastAsia"/>
          <w:sz w:val="32"/>
          <w:szCs w:val="30"/>
        </w:rPr>
        <w:t>相关规定</w:t>
      </w:r>
      <w:r w:rsidR="008A798D" w:rsidRPr="008A798D">
        <w:rPr>
          <w:rFonts w:ascii="仿宋" w:eastAsia="仿宋" w:hAnsi="仿宋" w:cs="Times New Roman"/>
          <w:sz w:val="32"/>
          <w:szCs w:val="30"/>
        </w:rPr>
        <w:t>进行</w:t>
      </w:r>
      <w:r w:rsidR="00CF6054">
        <w:rPr>
          <w:rFonts w:ascii="仿宋" w:eastAsia="仿宋" w:hAnsi="仿宋" w:cs="Times New Roman"/>
          <w:sz w:val="32"/>
          <w:szCs w:val="30"/>
        </w:rPr>
        <w:t>，</w:t>
      </w:r>
      <w:r w:rsidR="00CF6054">
        <w:rPr>
          <w:rFonts w:ascii="仿宋" w:eastAsia="仿宋" w:hAnsi="仿宋" w:cs="Times New Roman" w:hint="eastAsia"/>
          <w:sz w:val="32"/>
          <w:szCs w:val="30"/>
        </w:rPr>
        <w:t>具体</w:t>
      </w:r>
      <w:r w:rsidR="00CF6054">
        <w:rPr>
          <w:rFonts w:ascii="仿宋" w:eastAsia="仿宋" w:hAnsi="仿宋" w:cs="Times New Roman"/>
          <w:sz w:val="32"/>
          <w:szCs w:val="30"/>
        </w:rPr>
        <w:t>情况</w:t>
      </w:r>
      <w:r w:rsidR="00CF6054">
        <w:rPr>
          <w:rFonts w:ascii="仿宋" w:eastAsia="仿宋" w:hAnsi="仿宋" w:cs="Times New Roman" w:hint="eastAsia"/>
          <w:sz w:val="32"/>
          <w:szCs w:val="30"/>
        </w:rPr>
        <w:t>如下</w:t>
      </w:r>
      <w:r w:rsidRPr="00621FAA">
        <w:rPr>
          <w:rFonts w:ascii="仿宋" w:eastAsia="仿宋" w:hAnsi="仿宋" w:cs="Times New Roman" w:hint="eastAsia"/>
          <w:sz w:val="32"/>
          <w:szCs w:val="30"/>
        </w:rPr>
        <w:t>：</w:t>
      </w:r>
    </w:p>
    <w:tbl>
      <w:tblPr>
        <w:tblStyle w:val="9"/>
        <w:tblW w:w="8500" w:type="dxa"/>
        <w:jc w:val="center"/>
        <w:tblLook w:val="04A0" w:firstRow="1" w:lastRow="0" w:firstColumn="1" w:lastColumn="0" w:noHBand="0" w:noVBand="1"/>
      </w:tblPr>
      <w:tblGrid>
        <w:gridCol w:w="8500"/>
      </w:tblGrid>
      <w:tr w:rsidR="009162D2" w:rsidRPr="008914CC" w14:paraId="597F29FD" w14:textId="77777777" w:rsidTr="0060675C">
        <w:trPr>
          <w:jc w:val="center"/>
        </w:trPr>
        <w:tc>
          <w:tcPr>
            <w:tcW w:w="8500" w:type="dxa"/>
          </w:tcPr>
          <w:p w14:paraId="047361E4" w14:textId="6104521D" w:rsidR="009162D2" w:rsidRPr="003E2CAC" w:rsidRDefault="009162D2" w:rsidP="009162D2">
            <w:pPr>
              <w:spacing w:line="520" w:lineRule="exact"/>
              <w:ind w:firstLineChars="200" w:firstLine="640"/>
              <w:rPr>
                <w:rFonts w:ascii="宋体" w:eastAsia="宋体" w:hAnsi="宋体" w:cs="Times New Roman"/>
                <w:color w:val="000000"/>
                <w:sz w:val="24"/>
                <w:szCs w:val="24"/>
              </w:rPr>
            </w:pPr>
            <w:r w:rsidRPr="003E2CAC">
              <w:rPr>
                <w:rFonts w:ascii="仿宋" w:eastAsia="仿宋" w:hAnsi="仿宋" w:cs="Times New Roman" w:hint="eastAsia"/>
                <w:color w:val="FF0000"/>
                <w:sz w:val="32"/>
                <w:szCs w:val="30"/>
              </w:rPr>
              <w:t>公司股东大会</w:t>
            </w:r>
            <w:r w:rsidR="00CF6054" w:rsidRPr="00CF6054">
              <w:rPr>
                <w:rFonts w:ascii="仿宋" w:eastAsia="仿宋" w:hAnsi="仿宋" w:cs="Times New Roman" w:hint="eastAsia"/>
                <w:color w:val="FF0000"/>
                <w:sz w:val="32"/>
                <w:szCs w:val="30"/>
              </w:rPr>
              <w:t>存在</w:t>
            </w:r>
            <w:r w:rsidR="00CF6054">
              <w:rPr>
                <w:rFonts w:ascii="仿宋" w:eastAsia="仿宋" w:hAnsi="仿宋" w:cs="Times New Roman" w:hint="eastAsia"/>
                <w:color w:val="FF0000"/>
                <w:sz w:val="32"/>
                <w:szCs w:val="30"/>
              </w:rPr>
              <w:t>需</w:t>
            </w:r>
            <w:r w:rsidR="00CF6054">
              <w:rPr>
                <w:rFonts w:ascii="仿宋" w:eastAsia="仿宋" w:hAnsi="仿宋" w:cs="Times New Roman"/>
                <w:color w:val="FF0000"/>
                <w:sz w:val="32"/>
                <w:szCs w:val="30"/>
              </w:rPr>
              <w:t>进行</w:t>
            </w:r>
            <w:r w:rsidR="00CF6054">
              <w:rPr>
                <w:rFonts w:ascii="仿宋" w:eastAsia="仿宋" w:hAnsi="仿宋" w:cs="Times New Roman" w:hint="eastAsia"/>
                <w:color w:val="FF0000"/>
                <w:sz w:val="32"/>
                <w:szCs w:val="30"/>
              </w:rPr>
              <w:t>网络投票情形</w:t>
            </w:r>
            <w:r w:rsidRPr="003E2CAC">
              <w:rPr>
                <w:rFonts w:ascii="仿宋" w:eastAsia="仿宋" w:hAnsi="仿宋" w:cs="Times New Roman" w:hint="eastAsia"/>
                <w:color w:val="FF0000"/>
                <w:sz w:val="32"/>
                <w:szCs w:val="30"/>
              </w:rPr>
              <w:t>的，应当披露具体实施情况。</w:t>
            </w:r>
          </w:p>
        </w:tc>
      </w:tr>
    </w:tbl>
    <w:p w14:paraId="5862A144" w14:textId="03DC1B8A" w:rsidR="00F35F6B" w:rsidRPr="00FE6336" w:rsidRDefault="00F35F6B" w:rsidP="00811B5B">
      <w:pPr>
        <w:ind w:firstLineChars="200" w:firstLine="640"/>
        <w:rPr>
          <w:rFonts w:ascii="仿宋" w:eastAsia="仿宋" w:hAnsi="仿宋" w:cs="Times New Roman"/>
          <w:sz w:val="32"/>
          <w:szCs w:val="30"/>
        </w:rPr>
      </w:pPr>
      <w:r w:rsidRPr="00FE6336">
        <w:rPr>
          <w:rFonts w:ascii="仿宋" w:eastAsia="仿宋" w:hAnsi="仿宋" w:cs="Times New Roman" w:hint="eastAsia"/>
          <w:sz w:val="32"/>
          <w:szCs w:val="30"/>
        </w:rPr>
        <w:t>（三）三会</w:t>
      </w:r>
      <w:r w:rsidRPr="00FE6336">
        <w:rPr>
          <w:rFonts w:ascii="仿宋" w:eastAsia="仿宋" w:hAnsi="仿宋" w:cs="Times New Roman"/>
          <w:sz w:val="32"/>
          <w:szCs w:val="30"/>
        </w:rPr>
        <w:t>召集、召开、表决</w:t>
      </w:r>
      <w:r w:rsidRPr="00FE6336">
        <w:rPr>
          <w:rFonts w:ascii="仿宋" w:eastAsia="仿宋" w:hAnsi="仿宋" w:cs="Times New Roman" w:hint="eastAsia"/>
          <w:sz w:val="32"/>
          <w:szCs w:val="30"/>
        </w:rPr>
        <w:t>的特殊情况</w:t>
      </w:r>
    </w:p>
    <w:p w14:paraId="328919D5" w14:textId="24422546" w:rsidR="00F35F6B" w:rsidRDefault="00333F0E" w:rsidP="00A66893">
      <w:pPr>
        <w:ind w:firstLineChars="200" w:firstLine="640"/>
        <w:rPr>
          <w:rFonts w:ascii="仿宋" w:eastAsia="仿宋" w:hAnsi="仿宋" w:cs="Times New Roman"/>
          <w:sz w:val="32"/>
          <w:szCs w:val="30"/>
        </w:rPr>
      </w:pPr>
      <w:r w:rsidRPr="00A66893">
        <w:rPr>
          <w:rFonts w:ascii="仿宋" w:eastAsia="仿宋" w:hAnsi="仿宋" w:cs="Times New Roman" w:hint="eastAsia"/>
          <w:sz w:val="32"/>
          <w:szCs w:val="30"/>
        </w:rPr>
        <w:t>1、</w:t>
      </w:r>
      <w:r w:rsidR="00F35F6B" w:rsidRPr="00A66893">
        <w:rPr>
          <w:rFonts w:ascii="仿宋" w:eastAsia="仿宋" w:hAnsi="仿宋" w:cs="Times New Roman" w:hint="eastAsia"/>
          <w:sz w:val="32"/>
          <w:szCs w:val="30"/>
        </w:rPr>
        <w:t>股东大会</w:t>
      </w:r>
      <w:r w:rsidR="00A66893" w:rsidRPr="00CF6054">
        <w:rPr>
          <w:rFonts w:ascii="仿宋" w:eastAsia="仿宋" w:hAnsi="仿宋" w:cs="Times New Roman" w:hint="eastAsia"/>
          <w:color w:val="FF0000"/>
          <w:sz w:val="32"/>
          <w:szCs w:val="30"/>
        </w:rPr>
        <w:t>存在/不存在</w:t>
      </w:r>
      <w:r w:rsidR="00A66893">
        <w:rPr>
          <w:rFonts w:ascii="仿宋" w:eastAsia="仿宋" w:hAnsi="仿宋" w:cs="Times New Roman" w:hint="eastAsia"/>
          <w:sz w:val="32"/>
          <w:szCs w:val="30"/>
        </w:rPr>
        <w:t>延期或取消情况</w:t>
      </w:r>
    </w:p>
    <w:p w14:paraId="1F753E4C" w14:textId="52A145C4" w:rsidR="00A66893" w:rsidRPr="00A66893" w:rsidRDefault="00A66893" w:rsidP="00A66893">
      <w:pPr>
        <w:ind w:firstLineChars="200" w:firstLine="640"/>
        <w:rPr>
          <w:rFonts w:ascii="仿宋" w:eastAsia="仿宋" w:hAnsi="仿宋" w:cs="Times New Roman"/>
          <w:sz w:val="32"/>
          <w:szCs w:val="30"/>
        </w:rPr>
      </w:pPr>
      <w:r w:rsidRPr="00A66893">
        <w:rPr>
          <w:rFonts w:ascii="仿宋" w:eastAsia="仿宋" w:hAnsi="仿宋" w:cs="Times New Roman" w:hint="eastAsia"/>
          <w:color w:val="FF0000"/>
          <w:sz w:val="32"/>
          <w:szCs w:val="30"/>
        </w:rPr>
        <w:t>（）</w:t>
      </w:r>
      <w:r w:rsidR="001D29FD">
        <w:rPr>
          <w:rFonts w:ascii="仿宋" w:eastAsia="仿宋" w:hAnsi="仿宋" w:cs="Times New Roman"/>
          <w:sz w:val="32"/>
          <w:szCs w:val="30"/>
        </w:rPr>
        <w:t>年</w:t>
      </w:r>
      <w:r w:rsidRPr="00A66893">
        <w:rPr>
          <w:rFonts w:ascii="仿宋" w:eastAsia="仿宋" w:hAnsi="仿宋" w:cs="Times New Roman"/>
          <w:sz w:val="32"/>
          <w:szCs w:val="30"/>
        </w:rPr>
        <w:t>公司</w:t>
      </w:r>
      <w:r w:rsidRPr="00A66893">
        <w:rPr>
          <w:rFonts w:ascii="仿宋" w:eastAsia="仿宋" w:hAnsi="仿宋" w:cs="Times New Roman" w:hint="eastAsia"/>
          <w:sz w:val="32"/>
          <w:szCs w:val="30"/>
        </w:rPr>
        <w:t>股东大会共延期</w:t>
      </w:r>
      <w:r w:rsidR="001D29FD" w:rsidRPr="00A66893">
        <w:rPr>
          <w:rFonts w:ascii="仿宋" w:eastAsia="仿宋" w:hAnsi="仿宋" w:cs="Times New Roman" w:hint="eastAsia"/>
          <w:color w:val="FF0000"/>
          <w:sz w:val="32"/>
          <w:szCs w:val="30"/>
        </w:rPr>
        <w:t>（）</w:t>
      </w:r>
      <w:r w:rsidRPr="00A66893">
        <w:rPr>
          <w:rFonts w:ascii="仿宋" w:eastAsia="仿宋" w:hAnsi="仿宋" w:cs="Times New Roman"/>
          <w:sz w:val="32"/>
          <w:szCs w:val="30"/>
        </w:rPr>
        <w:t>次</w:t>
      </w:r>
      <w:r w:rsidRPr="00A66893">
        <w:rPr>
          <w:rFonts w:ascii="仿宋" w:eastAsia="仿宋" w:hAnsi="仿宋" w:cs="Times New Roman" w:hint="eastAsia"/>
          <w:sz w:val="32"/>
          <w:szCs w:val="30"/>
        </w:rPr>
        <w:t>，</w:t>
      </w:r>
      <w:r w:rsidRPr="00A66893">
        <w:rPr>
          <w:rFonts w:ascii="仿宋" w:eastAsia="仿宋" w:hAnsi="仿宋" w:cs="Times New Roman"/>
          <w:sz w:val="32"/>
          <w:szCs w:val="30"/>
        </w:rPr>
        <w:t>取消</w:t>
      </w:r>
      <w:r w:rsidR="001D29FD" w:rsidRPr="00A66893">
        <w:rPr>
          <w:rFonts w:ascii="仿宋" w:eastAsia="仿宋" w:hAnsi="仿宋" w:cs="Times New Roman" w:hint="eastAsia"/>
          <w:color w:val="FF0000"/>
          <w:sz w:val="32"/>
          <w:szCs w:val="30"/>
        </w:rPr>
        <w:t>（）</w:t>
      </w:r>
      <w:r w:rsidRPr="00A66893">
        <w:rPr>
          <w:rFonts w:ascii="仿宋" w:eastAsia="仿宋" w:hAnsi="仿宋" w:cs="Times New Roman"/>
          <w:sz w:val="32"/>
          <w:szCs w:val="30"/>
        </w:rPr>
        <w:t>次</w:t>
      </w:r>
      <w:r w:rsidRPr="00A66893">
        <w:rPr>
          <w:rFonts w:ascii="仿宋" w:eastAsia="仿宋" w:hAnsi="仿宋" w:cs="Times New Roman" w:hint="eastAsia"/>
          <w:sz w:val="32"/>
          <w:szCs w:val="30"/>
        </w:rPr>
        <w:t>。具体情况如下：</w:t>
      </w:r>
    </w:p>
    <w:tbl>
      <w:tblPr>
        <w:tblW w:w="8506"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6"/>
      </w:tblGrid>
      <w:tr w:rsidR="00830B47" w:rsidRPr="008914CC" w14:paraId="643F6708" w14:textId="77777777" w:rsidTr="003E2CAC">
        <w:tc>
          <w:tcPr>
            <w:tcW w:w="8506" w:type="dxa"/>
          </w:tcPr>
          <w:p w14:paraId="01A9A584" w14:textId="77F1A711" w:rsidR="00830B47" w:rsidRPr="008914CC" w:rsidRDefault="00830B47" w:rsidP="001D29FD">
            <w:pPr>
              <w:tabs>
                <w:tab w:val="left" w:pos="5140"/>
              </w:tabs>
              <w:ind w:firstLineChars="200" w:firstLine="640"/>
              <w:rPr>
                <w:rFonts w:ascii="仿宋" w:eastAsia="仿宋" w:hAnsi="仿宋"/>
                <w:color w:val="000000" w:themeColor="text1"/>
                <w:sz w:val="24"/>
                <w:szCs w:val="24"/>
              </w:rPr>
            </w:pPr>
            <w:r w:rsidRPr="001D29FD">
              <w:rPr>
                <w:rFonts w:ascii="仿宋" w:eastAsia="仿宋" w:hAnsi="仿宋" w:cs="Times New Roman"/>
                <w:color w:val="FF0000"/>
                <w:kern w:val="0"/>
                <w:sz w:val="32"/>
                <w:szCs w:val="30"/>
              </w:rPr>
              <w:t>请依次说明每次股东大会延期或取消的情况</w:t>
            </w:r>
            <w:r w:rsidRPr="001D29FD">
              <w:rPr>
                <w:rFonts w:ascii="仿宋" w:eastAsia="仿宋" w:hAnsi="仿宋" w:cs="Times New Roman" w:hint="eastAsia"/>
                <w:color w:val="FF0000"/>
                <w:kern w:val="0"/>
                <w:sz w:val="32"/>
                <w:szCs w:val="30"/>
              </w:rPr>
              <w:t>，</w:t>
            </w:r>
            <w:r w:rsidRPr="001D29FD">
              <w:rPr>
                <w:rFonts w:ascii="仿宋" w:eastAsia="仿宋" w:hAnsi="仿宋" w:cs="Times New Roman"/>
                <w:color w:val="FF0000"/>
                <w:kern w:val="0"/>
                <w:sz w:val="32"/>
                <w:szCs w:val="30"/>
              </w:rPr>
              <w:t>包括但不限于延期或取消原因</w:t>
            </w:r>
            <w:r w:rsidRPr="001D29FD">
              <w:rPr>
                <w:rFonts w:ascii="仿宋" w:eastAsia="仿宋" w:hAnsi="仿宋" w:cs="Times New Roman" w:hint="eastAsia"/>
                <w:color w:val="FF0000"/>
                <w:kern w:val="0"/>
                <w:sz w:val="32"/>
                <w:szCs w:val="30"/>
              </w:rPr>
              <w:t>、所涉</w:t>
            </w:r>
            <w:r w:rsidRPr="001D29FD">
              <w:rPr>
                <w:rFonts w:ascii="仿宋" w:eastAsia="仿宋" w:hAnsi="仿宋" w:cs="Times New Roman"/>
                <w:color w:val="FF0000"/>
                <w:kern w:val="0"/>
                <w:sz w:val="32"/>
                <w:szCs w:val="30"/>
              </w:rPr>
              <w:t>议案</w:t>
            </w:r>
            <w:r w:rsidRPr="001D29FD">
              <w:rPr>
                <w:rFonts w:ascii="仿宋" w:eastAsia="仿宋" w:hAnsi="仿宋" w:cs="Times New Roman" w:hint="eastAsia"/>
                <w:color w:val="FF0000"/>
                <w:kern w:val="0"/>
                <w:sz w:val="32"/>
                <w:szCs w:val="30"/>
              </w:rPr>
              <w:t>、再次召开股东大会时间、信息披露情况等。</w:t>
            </w:r>
          </w:p>
        </w:tc>
      </w:tr>
    </w:tbl>
    <w:p w14:paraId="5959EEF6" w14:textId="6CD62C85" w:rsidR="00F35F6B" w:rsidRPr="001D29FD" w:rsidRDefault="00333F0E" w:rsidP="001D29FD">
      <w:pPr>
        <w:tabs>
          <w:tab w:val="left" w:pos="5140"/>
        </w:tabs>
        <w:ind w:firstLineChars="200" w:firstLine="640"/>
        <w:rPr>
          <w:rFonts w:ascii="仿宋" w:eastAsia="仿宋" w:hAnsi="仿宋"/>
          <w:color w:val="000000" w:themeColor="text1"/>
          <w:sz w:val="32"/>
          <w:szCs w:val="32"/>
        </w:rPr>
      </w:pPr>
      <w:r w:rsidRPr="001D29FD">
        <w:rPr>
          <w:rFonts w:ascii="仿宋" w:eastAsia="仿宋" w:hAnsi="仿宋" w:hint="eastAsia"/>
          <w:color w:val="000000" w:themeColor="text1"/>
          <w:sz w:val="32"/>
          <w:szCs w:val="32"/>
        </w:rPr>
        <w:t>2、</w:t>
      </w:r>
      <w:r w:rsidR="00F35F6B" w:rsidRPr="001D29FD">
        <w:rPr>
          <w:rFonts w:ascii="仿宋" w:eastAsia="仿宋" w:hAnsi="仿宋" w:hint="eastAsia"/>
          <w:color w:val="000000" w:themeColor="text1"/>
          <w:sz w:val="32"/>
          <w:szCs w:val="32"/>
        </w:rPr>
        <w:t>股东大会</w:t>
      </w:r>
      <w:r w:rsidR="001D29FD" w:rsidRPr="001D29FD">
        <w:rPr>
          <w:rFonts w:ascii="仿宋" w:eastAsia="仿宋" w:hAnsi="仿宋" w:cs="Times New Roman" w:hint="eastAsia"/>
          <w:color w:val="FF0000"/>
          <w:sz w:val="32"/>
          <w:szCs w:val="32"/>
        </w:rPr>
        <w:t>存在/不存在</w:t>
      </w:r>
      <w:r w:rsidR="00F35F6B" w:rsidRPr="001D29FD">
        <w:rPr>
          <w:rFonts w:ascii="仿宋" w:eastAsia="仿宋" w:hAnsi="仿宋" w:hint="eastAsia"/>
          <w:color w:val="000000" w:themeColor="text1"/>
          <w:sz w:val="32"/>
          <w:szCs w:val="32"/>
        </w:rPr>
        <w:t>增加或取消议案情况：</w:t>
      </w:r>
    </w:p>
    <w:p w14:paraId="6A312663" w14:textId="0C400BDF" w:rsidR="00F35F6B" w:rsidRPr="001D29FD" w:rsidRDefault="001D29FD" w:rsidP="001D29FD">
      <w:pPr>
        <w:ind w:firstLineChars="200" w:firstLine="640"/>
        <w:rPr>
          <w:rFonts w:ascii="仿宋" w:eastAsia="仿宋" w:hAnsi="仿宋"/>
          <w:color w:val="000000" w:themeColor="text1"/>
          <w:sz w:val="32"/>
          <w:szCs w:val="24"/>
        </w:rPr>
      </w:pPr>
      <w:r w:rsidRPr="001D29FD">
        <w:rPr>
          <w:rFonts w:ascii="仿宋" w:eastAsia="仿宋" w:hAnsi="仿宋" w:hint="eastAsia"/>
          <w:color w:val="FF0000"/>
          <w:sz w:val="32"/>
          <w:szCs w:val="24"/>
        </w:rPr>
        <w:lastRenderedPageBreak/>
        <w:t>（）</w:t>
      </w:r>
      <w:r w:rsidR="00920ACA">
        <w:rPr>
          <w:rFonts w:ascii="仿宋" w:eastAsia="仿宋" w:hAnsi="仿宋"/>
          <w:color w:val="000000" w:themeColor="text1"/>
          <w:sz w:val="32"/>
          <w:szCs w:val="24"/>
        </w:rPr>
        <w:t>年</w:t>
      </w:r>
      <w:r w:rsidRPr="001D29FD">
        <w:rPr>
          <w:rFonts w:ascii="仿宋" w:eastAsia="仿宋" w:hAnsi="仿宋"/>
          <w:color w:val="000000" w:themeColor="text1"/>
          <w:sz w:val="32"/>
          <w:szCs w:val="24"/>
        </w:rPr>
        <w:t>公司召开的</w:t>
      </w:r>
      <w:r w:rsidRPr="001D29FD">
        <w:rPr>
          <w:rFonts w:ascii="仿宋" w:eastAsia="仿宋" w:hAnsi="仿宋" w:hint="eastAsia"/>
          <w:color w:val="000000" w:themeColor="text1"/>
          <w:sz w:val="32"/>
          <w:szCs w:val="24"/>
        </w:rPr>
        <w:t>股东大会共增加临时议案</w:t>
      </w:r>
      <w:r w:rsidRPr="001D29FD">
        <w:rPr>
          <w:rFonts w:ascii="仿宋" w:eastAsia="仿宋" w:hAnsi="仿宋" w:hint="eastAsia"/>
          <w:color w:val="FF0000"/>
          <w:sz w:val="32"/>
          <w:szCs w:val="24"/>
        </w:rPr>
        <w:t>（）</w:t>
      </w:r>
      <w:r w:rsidRPr="001D29FD">
        <w:rPr>
          <w:rFonts w:ascii="仿宋" w:eastAsia="仿宋" w:hAnsi="仿宋"/>
          <w:color w:val="000000" w:themeColor="text1"/>
          <w:sz w:val="32"/>
          <w:szCs w:val="24"/>
        </w:rPr>
        <w:t>个</w:t>
      </w:r>
      <w:r w:rsidRPr="001D29FD">
        <w:rPr>
          <w:rFonts w:ascii="仿宋" w:eastAsia="仿宋" w:hAnsi="仿宋" w:hint="eastAsia"/>
          <w:color w:val="000000" w:themeColor="text1"/>
          <w:sz w:val="32"/>
          <w:szCs w:val="24"/>
        </w:rPr>
        <w:t>，</w:t>
      </w:r>
      <w:r w:rsidRPr="001D29FD">
        <w:rPr>
          <w:rFonts w:ascii="仿宋" w:eastAsia="仿宋" w:hAnsi="仿宋"/>
          <w:color w:val="000000" w:themeColor="text1"/>
          <w:sz w:val="32"/>
          <w:szCs w:val="24"/>
        </w:rPr>
        <w:t>取消议案</w:t>
      </w:r>
      <w:r w:rsidRPr="001D29FD">
        <w:rPr>
          <w:rFonts w:ascii="仿宋" w:eastAsia="仿宋" w:hAnsi="仿宋" w:hint="eastAsia"/>
          <w:color w:val="FF0000"/>
          <w:sz w:val="32"/>
          <w:szCs w:val="24"/>
        </w:rPr>
        <w:t>（）</w:t>
      </w:r>
      <w:r w:rsidRPr="001D29FD">
        <w:rPr>
          <w:rFonts w:ascii="仿宋" w:eastAsia="仿宋" w:hAnsi="仿宋"/>
          <w:color w:val="000000" w:themeColor="text1"/>
          <w:sz w:val="32"/>
          <w:szCs w:val="24"/>
        </w:rPr>
        <w:t>个</w:t>
      </w:r>
      <w:r w:rsidRPr="001D29FD">
        <w:rPr>
          <w:rFonts w:ascii="仿宋" w:eastAsia="仿宋" w:hAnsi="仿宋" w:hint="eastAsia"/>
          <w:color w:val="000000" w:themeColor="text1"/>
          <w:sz w:val="32"/>
          <w:szCs w:val="24"/>
        </w:rPr>
        <w:t>。具体情况如下：</w:t>
      </w:r>
    </w:p>
    <w:tbl>
      <w:tblPr>
        <w:tblW w:w="8506"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6"/>
      </w:tblGrid>
      <w:tr w:rsidR="00F35F6B" w:rsidRPr="008914CC" w14:paraId="79A3BB20" w14:textId="77777777" w:rsidTr="003E2CAC">
        <w:tc>
          <w:tcPr>
            <w:tcW w:w="8506" w:type="dxa"/>
          </w:tcPr>
          <w:p w14:paraId="67030355" w14:textId="248BAC75" w:rsidR="00F35F6B" w:rsidRPr="001D29FD" w:rsidRDefault="00F35F6B" w:rsidP="001D29FD">
            <w:pPr>
              <w:tabs>
                <w:tab w:val="left" w:pos="5140"/>
              </w:tabs>
              <w:ind w:firstLineChars="200" w:firstLine="640"/>
              <w:rPr>
                <w:rFonts w:ascii="仿宋" w:eastAsia="仿宋" w:hAnsi="仿宋"/>
                <w:i/>
                <w:color w:val="FF0000"/>
                <w:sz w:val="24"/>
                <w:szCs w:val="24"/>
              </w:rPr>
            </w:pPr>
            <w:r w:rsidRPr="001D29FD">
              <w:rPr>
                <w:rFonts w:ascii="仿宋" w:eastAsia="仿宋" w:hAnsi="仿宋" w:cs="Times New Roman"/>
                <w:color w:val="FF0000"/>
                <w:kern w:val="0"/>
                <w:sz w:val="32"/>
                <w:szCs w:val="30"/>
              </w:rPr>
              <w:t>请依次说明</w:t>
            </w:r>
            <w:r w:rsidRPr="001D29FD">
              <w:rPr>
                <w:rFonts w:ascii="仿宋" w:eastAsia="仿宋" w:hAnsi="仿宋" w:cs="Times New Roman" w:hint="eastAsia"/>
                <w:color w:val="FF0000"/>
                <w:kern w:val="0"/>
                <w:sz w:val="32"/>
                <w:szCs w:val="30"/>
              </w:rPr>
              <w:t>增加</w:t>
            </w:r>
            <w:r w:rsidRPr="001D29FD">
              <w:rPr>
                <w:rFonts w:ascii="仿宋" w:eastAsia="仿宋" w:hAnsi="仿宋" w:cs="Times New Roman"/>
                <w:color w:val="FF0000"/>
                <w:kern w:val="0"/>
                <w:sz w:val="32"/>
                <w:szCs w:val="30"/>
              </w:rPr>
              <w:t>或取消议案的情况</w:t>
            </w:r>
            <w:r w:rsidRPr="001D29FD">
              <w:rPr>
                <w:rFonts w:ascii="仿宋" w:eastAsia="仿宋" w:hAnsi="仿宋" w:cs="Times New Roman" w:hint="eastAsia"/>
                <w:color w:val="FF0000"/>
                <w:kern w:val="0"/>
                <w:sz w:val="32"/>
                <w:szCs w:val="30"/>
              </w:rPr>
              <w:t>，</w:t>
            </w:r>
            <w:r w:rsidRPr="001D29FD">
              <w:rPr>
                <w:rFonts w:ascii="仿宋" w:eastAsia="仿宋" w:hAnsi="仿宋" w:cs="Times New Roman"/>
                <w:color w:val="FF0000"/>
                <w:kern w:val="0"/>
                <w:sz w:val="32"/>
                <w:szCs w:val="30"/>
              </w:rPr>
              <w:t>包括但不限于</w:t>
            </w:r>
            <w:r w:rsidRPr="001D29FD">
              <w:rPr>
                <w:rFonts w:ascii="仿宋" w:eastAsia="仿宋" w:hAnsi="仿宋" w:cs="Times New Roman" w:hint="eastAsia"/>
                <w:color w:val="FF0000"/>
                <w:kern w:val="0"/>
                <w:sz w:val="32"/>
                <w:szCs w:val="30"/>
              </w:rPr>
              <w:t>增加</w:t>
            </w:r>
            <w:r w:rsidRPr="001D29FD">
              <w:rPr>
                <w:rFonts w:ascii="仿宋" w:eastAsia="仿宋" w:hAnsi="仿宋" w:cs="Times New Roman"/>
                <w:color w:val="FF0000"/>
                <w:kern w:val="0"/>
                <w:sz w:val="32"/>
                <w:szCs w:val="30"/>
              </w:rPr>
              <w:t>或取消原因</w:t>
            </w:r>
            <w:r w:rsidRPr="001D29FD">
              <w:rPr>
                <w:rFonts w:ascii="仿宋" w:eastAsia="仿宋" w:hAnsi="仿宋" w:cs="Times New Roman" w:hint="eastAsia"/>
                <w:color w:val="FF0000"/>
                <w:kern w:val="0"/>
                <w:sz w:val="32"/>
                <w:szCs w:val="30"/>
              </w:rPr>
              <w:t>、所涉及股东大会召开时间、议案表决情况、信息披露情况等。</w:t>
            </w:r>
          </w:p>
        </w:tc>
      </w:tr>
    </w:tbl>
    <w:p w14:paraId="194EC65E" w14:textId="6DCD0250" w:rsidR="00F35F6B" w:rsidRPr="001D29FD" w:rsidRDefault="00333F0E" w:rsidP="001D29FD">
      <w:pPr>
        <w:tabs>
          <w:tab w:val="left" w:pos="5140"/>
        </w:tabs>
        <w:ind w:firstLineChars="200" w:firstLine="640"/>
        <w:rPr>
          <w:rFonts w:ascii="仿宋" w:eastAsia="仿宋" w:hAnsi="仿宋"/>
          <w:color w:val="000000" w:themeColor="text1"/>
          <w:sz w:val="32"/>
          <w:szCs w:val="24"/>
        </w:rPr>
      </w:pPr>
      <w:r w:rsidRPr="001D29FD">
        <w:rPr>
          <w:rFonts w:ascii="仿宋" w:eastAsia="仿宋" w:hAnsi="仿宋" w:hint="eastAsia"/>
          <w:color w:val="000000" w:themeColor="text1"/>
          <w:sz w:val="32"/>
          <w:szCs w:val="24"/>
        </w:rPr>
        <w:t>3、</w:t>
      </w:r>
      <w:r w:rsidR="00F35F6B" w:rsidRPr="001D29FD">
        <w:rPr>
          <w:rFonts w:ascii="仿宋" w:eastAsia="仿宋" w:hAnsi="仿宋" w:hint="eastAsia"/>
          <w:color w:val="000000" w:themeColor="text1"/>
          <w:sz w:val="32"/>
          <w:szCs w:val="24"/>
        </w:rPr>
        <w:t>股东大会</w:t>
      </w:r>
      <w:r w:rsidR="00C81F41" w:rsidRPr="00C81F41">
        <w:rPr>
          <w:rFonts w:ascii="仿宋" w:eastAsia="仿宋" w:hAnsi="仿宋" w:hint="eastAsia"/>
          <w:color w:val="000000" w:themeColor="text1"/>
          <w:sz w:val="32"/>
          <w:szCs w:val="24"/>
        </w:rPr>
        <w:t>存在/不存在</w:t>
      </w:r>
      <w:r w:rsidR="00F35F6B" w:rsidRPr="001D29FD">
        <w:rPr>
          <w:rFonts w:ascii="仿宋" w:eastAsia="仿宋" w:hAnsi="仿宋" w:hint="eastAsia"/>
          <w:color w:val="000000" w:themeColor="text1"/>
          <w:sz w:val="32"/>
          <w:szCs w:val="24"/>
        </w:rPr>
        <w:t>议案被否决或存在效力争议情况：</w:t>
      </w:r>
    </w:p>
    <w:p w14:paraId="7E1CD4D8" w14:textId="4674DFF2" w:rsidR="00F35F6B" w:rsidRPr="001D29FD" w:rsidRDefault="001D29FD" w:rsidP="001D29FD">
      <w:pPr>
        <w:ind w:firstLineChars="200" w:firstLine="640"/>
        <w:rPr>
          <w:rFonts w:ascii="仿宋" w:eastAsia="仿宋" w:hAnsi="仿宋"/>
          <w:color w:val="000000" w:themeColor="text1"/>
          <w:sz w:val="32"/>
          <w:szCs w:val="32"/>
        </w:rPr>
      </w:pPr>
      <w:r w:rsidRPr="001D29FD">
        <w:rPr>
          <w:rFonts w:ascii="仿宋" w:eastAsia="仿宋" w:hAnsi="仿宋" w:hint="eastAsia"/>
          <w:color w:val="FF0000"/>
          <w:sz w:val="32"/>
          <w:szCs w:val="32"/>
        </w:rPr>
        <w:t>（）</w:t>
      </w:r>
      <w:r w:rsidR="00920ACA">
        <w:rPr>
          <w:rFonts w:ascii="仿宋" w:eastAsia="仿宋" w:hAnsi="仿宋"/>
          <w:color w:val="000000" w:themeColor="text1"/>
          <w:sz w:val="32"/>
          <w:szCs w:val="32"/>
        </w:rPr>
        <w:t>年</w:t>
      </w:r>
      <w:r w:rsidRPr="001D29FD">
        <w:rPr>
          <w:rFonts w:ascii="仿宋" w:eastAsia="仿宋" w:hAnsi="仿宋"/>
          <w:color w:val="000000" w:themeColor="text1"/>
          <w:sz w:val="32"/>
          <w:szCs w:val="32"/>
        </w:rPr>
        <w:t>公司召开的</w:t>
      </w:r>
      <w:r w:rsidRPr="001D29FD">
        <w:rPr>
          <w:rFonts w:ascii="仿宋" w:eastAsia="仿宋" w:hAnsi="仿宋" w:hint="eastAsia"/>
          <w:color w:val="000000" w:themeColor="text1"/>
          <w:sz w:val="32"/>
          <w:szCs w:val="32"/>
        </w:rPr>
        <w:t>股东大会</w:t>
      </w:r>
      <w:r w:rsidRPr="001D29FD">
        <w:rPr>
          <w:rFonts w:ascii="仿宋" w:eastAsia="仿宋" w:hAnsi="仿宋" w:hint="eastAsia"/>
          <w:color w:val="FF0000"/>
          <w:sz w:val="32"/>
          <w:szCs w:val="32"/>
        </w:rPr>
        <w:t>（）</w:t>
      </w:r>
      <w:r w:rsidRPr="001D29FD">
        <w:rPr>
          <w:rFonts w:ascii="仿宋" w:eastAsia="仿宋" w:hAnsi="仿宋"/>
          <w:color w:val="000000" w:themeColor="text1"/>
          <w:sz w:val="32"/>
          <w:szCs w:val="32"/>
        </w:rPr>
        <w:t>个</w:t>
      </w:r>
      <w:r w:rsidRPr="001D29FD">
        <w:rPr>
          <w:rFonts w:ascii="仿宋" w:eastAsia="仿宋" w:hAnsi="仿宋" w:hint="eastAsia"/>
          <w:color w:val="000000" w:themeColor="text1"/>
          <w:sz w:val="32"/>
          <w:szCs w:val="32"/>
        </w:rPr>
        <w:t>议案被否决，</w:t>
      </w:r>
      <w:r w:rsidRPr="001D29FD">
        <w:rPr>
          <w:rFonts w:ascii="仿宋" w:eastAsia="仿宋" w:hAnsi="仿宋" w:hint="eastAsia"/>
          <w:color w:val="FF0000"/>
          <w:sz w:val="32"/>
          <w:szCs w:val="32"/>
        </w:rPr>
        <w:t>（）</w:t>
      </w:r>
      <w:r w:rsidRPr="001D29FD">
        <w:rPr>
          <w:rFonts w:ascii="仿宋" w:eastAsia="仿宋" w:hAnsi="仿宋"/>
          <w:color w:val="000000" w:themeColor="text1"/>
          <w:sz w:val="32"/>
          <w:szCs w:val="32"/>
        </w:rPr>
        <w:t>个议案存在效力争议</w:t>
      </w:r>
      <w:r w:rsidRPr="001D29FD">
        <w:rPr>
          <w:rFonts w:ascii="仿宋" w:eastAsia="仿宋" w:hAnsi="仿宋" w:hint="eastAsia"/>
          <w:color w:val="000000" w:themeColor="text1"/>
          <w:sz w:val="32"/>
          <w:szCs w:val="32"/>
        </w:rPr>
        <w:t>。具体情况如下：</w:t>
      </w:r>
    </w:p>
    <w:tbl>
      <w:tblPr>
        <w:tblW w:w="8506"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6"/>
      </w:tblGrid>
      <w:tr w:rsidR="00F35F6B" w:rsidRPr="008914CC" w14:paraId="00AFB23C" w14:textId="77777777" w:rsidTr="003E2CAC">
        <w:tc>
          <w:tcPr>
            <w:tcW w:w="8506" w:type="dxa"/>
          </w:tcPr>
          <w:p w14:paraId="1B5400CE" w14:textId="16DABB3F" w:rsidR="00F35F6B" w:rsidRPr="001D29FD" w:rsidRDefault="00F35F6B" w:rsidP="001D29FD">
            <w:pPr>
              <w:tabs>
                <w:tab w:val="left" w:pos="5140"/>
              </w:tabs>
              <w:ind w:firstLineChars="200" w:firstLine="640"/>
              <w:rPr>
                <w:rFonts w:ascii="仿宋" w:eastAsia="仿宋" w:hAnsi="仿宋" w:cs="Times New Roman"/>
                <w:color w:val="FF0000"/>
                <w:kern w:val="0"/>
                <w:sz w:val="32"/>
                <w:szCs w:val="30"/>
              </w:rPr>
            </w:pPr>
            <w:r w:rsidRPr="001D29FD">
              <w:rPr>
                <w:rFonts w:ascii="仿宋" w:eastAsia="仿宋" w:hAnsi="仿宋" w:cs="Times New Roman"/>
                <w:color w:val="FF0000"/>
                <w:kern w:val="0"/>
                <w:sz w:val="32"/>
                <w:szCs w:val="30"/>
              </w:rPr>
              <w:t>请依次说明</w:t>
            </w:r>
            <w:r w:rsidRPr="001D29FD">
              <w:rPr>
                <w:rFonts w:ascii="仿宋" w:eastAsia="仿宋" w:hAnsi="仿宋" w:cs="Times New Roman" w:hint="eastAsia"/>
                <w:color w:val="FF0000"/>
                <w:kern w:val="0"/>
                <w:sz w:val="32"/>
                <w:szCs w:val="30"/>
              </w:rPr>
              <w:t>议案被否决或存在效力争议</w:t>
            </w:r>
            <w:r w:rsidRPr="001D29FD">
              <w:rPr>
                <w:rFonts w:ascii="仿宋" w:eastAsia="仿宋" w:hAnsi="仿宋" w:cs="Times New Roman"/>
                <w:color w:val="FF0000"/>
                <w:kern w:val="0"/>
                <w:sz w:val="32"/>
                <w:szCs w:val="30"/>
              </w:rPr>
              <w:t>的情况</w:t>
            </w:r>
            <w:r w:rsidRPr="001D29FD">
              <w:rPr>
                <w:rFonts w:ascii="仿宋" w:eastAsia="仿宋" w:hAnsi="仿宋" w:cs="Times New Roman" w:hint="eastAsia"/>
                <w:color w:val="FF0000"/>
                <w:kern w:val="0"/>
                <w:sz w:val="32"/>
                <w:szCs w:val="30"/>
              </w:rPr>
              <w:t>，</w:t>
            </w:r>
            <w:r w:rsidRPr="001D29FD">
              <w:rPr>
                <w:rFonts w:ascii="仿宋" w:eastAsia="仿宋" w:hAnsi="仿宋" w:cs="Times New Roman"/>
                <w:color w:val="FF0000"/>
                <w:kern w:val="0"/>
                <w:sz w:val="32"/>
                <w:szCs w:val="30"/>
              </w:rPr>
              <w:t>包括但不限于</w:t>
            </w:r>
            <w:r w:rsidRPr="001D29FD">
              <w:rPr>
                <w:rFonts w:ascii="仿宋" w:eastAsia="仿宋" w:hAnsi="仿宋" w:cs="Times New Roman" w:hint="eastAsia"/>
                <w:color w:val="FF0000"/>
                <w:kern w:val="0"/>
                <w:sz w:val="32"/>
                <w:szCs w:val="30"/>
              </w:rPr>
              <w:t>被否决或存在效力争议的原因、议案表决情况、所涉及股东大会召开时间、信息披露情况等。</w:t>
            </w:r>
          </w:p>
        </w:tc>
      </w:tr>
    </w:tbl>
    <w:p w14:paraId="6F5561A4" w14:textId="59233124" w:rsidR="00F35F6B" w:rsidRPr="001D29FD" w:rsidRDefault="00333F0E" w:rsidP="001D29FD">
      <w:pPr>
        <w:tabs>
          <w:tab w:val="left" w:pos="5140"/>
        </w:tabs>
        <w:ind w:firstLineChars="200" w:firstLine="640"/>
        <w:rPr>
          <w:rFonts w:ascii="仿宋" w:eastAsia="仿宋" w:hAnsi="仿宋"/>
          <w:color w:val="000000" w:themeColor="text1"/>
          <w:sz w:val="32"/>
          <w:szCs w:val="24"/>
        </w:rPr>
      </w:pPr>
      <w:r w:rsidRPr="001D29FD">
        <w:rPr>
          <w:rFonts w:ascii="仿宋" w:eastAsia="仿宋" w:hAnsi="仿宋" w:hint="eastAsia"/>
          <w:color w:val="000000" w:themeColor="text1"/>
          <w:sz w:val="32"/>
          <w:szCs w:val="24"/>
        </w:rPr>
        <w:t>4、</w:t>
      </w:r>
      <w:r w:rsidR="00F35F6B" w:rsidRPr="001D29FD">
        <w:rPr>
          <w:rFonts w:ascii="仿宋" w:eastAsia="仿宋" w:hAnsi="仿宋" w:hint="eastAsia"/>
          <w:color w:val="000000" w:themeColor="text1"/>
          <w:sz w:val="32"/>
          <w:szCs w:val="24"/>
        </w:rPr>
        <w:t>董事会</w:t>
      </w:r>
      <w:r w:rsidR="00C81F41" w:rsidRPr="00C81F41">
        <w:rPr>
          <w:rFonts w:ascii="仿宋" w:eastAsia="仿宋" w:hAnsi="仿宋" w:hint="eastAsia"/>
          <w:color w:val="000000" w:themeColor="text1"/>
          <w:sz w:val="32"/>
          <w:szCs w:val="24"/>
        </w:rPr>
        <w:t>存在/不存在</w:t>
      </w:r>
      <w:r w:rsidR="00F35F6B" w:rsidRPr="001D29FD">
        <w:rPr>
          <w:rFonts w:ascii="仿宋" w:eastAsia="仿宋" w:hAnsi="仿宋" w:hint="eastAsia"/>
          <w:color w:val="000000" w:themeColor="text1"/>
          <w:sz w:val="32"/>
          <w:szCs w:val="24"/>
        </w:rPr>
        <w:t>议案被投反对或弃权票情况：</w:t>
      </w:r>
    </w:p>
    <w:p w14:paraId="398FB31C" w14:textId="4EE100C3" w:rsidR="00F35F6B" w:rsidRPr="001D29FD" w:rsidRDefault="001D29FD" w:rsidP="001D29FD">
      <w:pPr>
        <w:ind w:firstLineChars="200" w:firstLine="640"/>
        <w:rPr>
          <w:rFonts w:ascii="仿宋" w:eastAsia="仿宋" w:hAnsi="仿宋"/>
          <w:color w:val="000000" w:themeColor="text1"/>
          <w:sz w:val="32"/>
          <w:szCs w:val="32"/>
        </w:rPr>
      </w:pPr>
      <w:r w:rsidRPr="001D29FD">
        <w:rPr>
          <w:rFonts w:ascii="仿宋" w:eastAsia="仿宋" w:hAnsi="仿宋" w:hint="eastAsia"/>
          <w:color w:val="FF0000"/>
          <w:sz w:val="32"/>
          <w:szCs w:val="32"/>
        </w:rPr>
        <w:t>（）</w:t>
      </w:r>
      <w:r w:rsidR="00920ACA">
        <w:rPr>
          <w:rFonts w:ascii="仿宋" w:eastAsia="仿宋" w:hAnsi="仿宋"/>
          <w:color w:val="000000" w:themeColor="text1"/>
          <w:sz w:val="32"/>
          <w:szCs w:val="32"/>
        </w:rPr>
        <w:t>年</w:t>
      </w:r>
      <w:r w:rsidRPr="001D29FD">
        <w:rPr>
          <w:rFonts w:ascii="仿宋" w:eastAsia="仿宋" w:hAnsi="仿宋"/>
          <w:color w:val="000000" w:themeColor="text1"/>
          <w:sz w:val="32"/>
          <w:szCs w:val="32"/>
        </w:rPr>
        <w:t>公司召开的</w:t>
      </w:r>
      <w:r w:rsidRPr="001D29FD">
        <w:rPr>
          <w:rFonts w:ascii="仿宋" w:eastAsia="仿宋" w:hAnsi="仿宋" w:hint="eastAsia"/>
          <w:color w:val="000000" w:themeColor="text1"/>
          <w:sz w:val="32"/>
          <w:szCs w:val="32"/>
        </w:rPr>
        <w:t>董事会</w:t>
      </w:r>
      <w:r w:rsidRPr="001D29FD">
        <w:rPr>
          <w:rFonts w:ascii="仿宋" w:eastAsia="仿宋" w:hAnsi="仿宋" w:hint="eastAsia"/>
          <w:color w:val="FF0000"/>
          <w:sz w:val="32"/>
          <w:szCs w:val="32"/>
        </w:rPr>
        <w:t>（）</w:t>
      </w:r>
      <w:r w:rsidRPr="001D29FD">
        <w:rPr>
          <w:rFonts w:ascii="仿宋" w:eastAsia="仿宋" w:hAnsi="仿宋"/>
          <w:color w:val="000000" w:themeColor="text1"/>
          <w:sz w:val="32"/>
          <w:szCs w:val="32"/>
        </w:rPr>
        <w:t>个</w:t>
      </w:r>
      <w:r w:rsidRPr="001D29FD">
        <w:rPr>
          <w:rFonts w:ascii="仿宋" w:eastAsia="仿宋" w:hAnsi="仿宋" w:hint="eastAsia"/>
          <w:color w:val="000000" w:themeColor="text1"/>
          <w:sz w:val="32"/>
          <w:szCs w:val="32"/>
        </w:rPr>
        <w:t>议案被投反对票，</w:t>
      </w:r>
      <w:r w:rsidRPr="001D29FD">
        <w:rPr>
          <w:rFonts w:ascii="仿宋" w:eastAsia="仿宋" w:hAnsi="仿宋" w:hint="eastAsia"/>
          <w:color w:val="FF0000"/>
          <w:sz w:val="32"/>
          <w:szCs w:val="32"/>
        </w:rPr>
        <w:t>（）</w:t>
      </w:r>
      <w:r w:rsidRPr="001D29FD">
        <w:rPr>
          <w:rFonts w:ascii="仿宋" w:eastAsia="仿宋" w:hAnsi="仿宋"/>
          <w:color w:val="000000" w:themeColor="text1"/>
          <w:sz w:val="32"/>
          <w:szCs w:val="32"/>
        </w:rPr>
        <w:t>个议案</w:t>
      </w:r>
      <w:r w:rsidRPr="001D29FD">
        <w:rPr>
          <w:rFonts w:ascii="仿宋" w:eastAsia="仿宋" w:hAnsi="仿宋" w:hint="eastAsia"/>
          <w:color w:val="000000" w:themeColor="text1"/>
          <w:sz w:val="32"/>
          <w:szCs w:val="32"/>
        </w:rPr>
        <w:t>被</w:t>
      </w:r>
      <w:r w:rsidRPr="001D29FD">
        <w:rPr>
          <w:rFonts w:ascii="仿宋" w:eastAsia="仿宋" w:hAnsi="仿宋"/>
          <w:color w:val="000000" w:themeColor="text1"/>
          <w:sz w:val="32"/>
          <w:szCs w:val="32"/>
        </w:rPr>
        <w:t>投弃权票</w:t>
      </w:r>
      <w:r w:rsidRPr="001D29FD">
        <w:rPr>
          <w:rFonts w:ascii="仿宋" w:eastAsia="仿宋" w:hAnsi="仿宋" w:hint="eastAsia"/>
          <w:color w:val="000000" w:themeColor="text1"/>
          <w:sz w:val="32"/>
          <w:szCs w:val="32"/>
        </w:rPr>
        <w:t>，</w:t>
      </w:r>
      <w:r w:rsidRPr="001D29FD">
        <w:rPr>
          <w:rFonts w:ascii="仿宋" w:eastAsia="仿宋" w:hAnsi="仿宋"/>
          <w:color w:val="000000" w:themeColor="text1"/>
          <w:sz w:val="32"/>
          <w:szCs w:val="32"/>
        </w:rPr>
        <w:t>涉及董事会</w:t>
      </w:r>
      <w:r w:rsidRPr="001D29FD">
        <w:rPr>
          <w:rFonts w:ascii="仿宋" w:eastAsia="仿宋" w:hAnsi="仿宋" w:hint="eastAsia"/>
          <w:color w:val="FF0000"/>
          <w:sz w:val="32"/>
          <w:szCs w:val="32"/>
        </w:rPr>
        <w:t>（）</w:t>
      </w:r>
      <w:r w:rsidRPr="001D29FD">
        <w:rPr>
          <w:rFonts w:ascii="仿宋" w:eastAsia="仿宋" w:hAnsi="仿宋"/>
          <w:color w:val="000000" w:themeColor="text1"/>
          <w:sz w:val="32"/>
          <w:szCs w:val="32"/>
        </w:rPr>
        <w:t>次</w:t>
      </w:r>
      <w:r w:rsidRPr="001D29FD">
        <w:rPr>
          <w:rFonts w:ascii="仿宋" w:eastAsia="仿宋" w:hAnsi="仿宋" w:hint="eastAsia"/>
          <w:color w:val="000000" w:themeColor="text1"/>
          <w:sz w:val="32"/>
          <w:szCs w:val="32"/>
        </w:rPr>
        <w:t>，</w:t>
      </w:r>
      <w:r w:rsidRPr="001D29FD">
        <w:rPr>
          <w:rFonts w:ascii="仿宋" w:eastAsia="仿宋" w:hAnsi="仿宋"/>
          <w:color w:val="000000" w:themeColor="text1"/>
          <w:sz w:val="32"/>
          <w:szCs w:val="32"/>
        </w:rPr>
        <w:t>涉及独立董事</w:t>
      </w:r>
      <w:r w:rsidRPr="001D29FD">
        <w:rPr>
          <w:rFonts w:ascii="仿宋" w:eastAsia="仿宋" w:hAnsi="仿宋" w:hint="eastAsia"/>
          <w:color w:val="FF0000"/>
          <w:sz w:val="32"/>
          <w:szCs w:val="32"/>
        </w:rPr>
        <w:t>（）</w:t>
      </w:r>
      <w:r w:rsidRPr="001D29FD">
        <w:rPr>
          <w:rFonts w:ascii="仿宋" w:eastAsia="仿宋" w:hAnsi="仿宋"/>
          <w:color w:val="000000" w:themeColor="text1"/>
          <w:sz w:val="32"/>
          <w:szCs w:val="32"/>
        </w:rPr>
        <w:t>人次</w:t>
      </w:r>
      <w:r w:rsidRPr="001D29FD">
        <w:rPr>
          <w:rFonts w:ascii="仿宋" w:eastAsia="仿宋" w:hAnsi="仿宋" w:hint="eastAsia"/>
          <w:color w:val="000000" w:themeColor="text1"/>
          <w:sz w:val="32"/>
          <w:szCs w:val="32"/>
        </w:rPr>
        <w:t>。具体情况如下：</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F35F6B" w:rsidRPr="008914CC" w14:paraId="7725A348" w14:textId="77777777" w:rsidTr="003E2CAC">
        <w:tc>
          <w:tcPr>
            <w:tcW w:w="8506" w:type="dxa"/>
          </w:tcPr>
          <w:p w14:paraId="70869C43" w14:textId="6BF94DC6" w:rsidR="00F35F6B" w:rsidRPr="001D29FD" w:rsidRDefault="00F35F6B" w:rsidP="001D29FD">
            <w:pPr>
              <w:tabs>
                <w:tab w:val="left" w:pos="5140"/>
              </w:tabs>
              <w:ind w:firstLineChars="200" w:firstLine="640"/>
              <w:rPr>
                <w:rFonts w:ascii="仿宋" w:eastAsia="仿宋" w:hAnsi="仿宋"/>
                <w:i/>
                <w:color w:val="FF0000"/>
                <w:sz w:val="24"/>
                <w:szCs w:val="24"/>
              </w:rPr>
            </w:pPr>
            <w:r w:rsidRPr="001D29FD">
              <w:rPr>
                <w:rFonts w:ascii="仿宋" w:eastAsia="仿宋" w:hAnsi="仿宋" w:cs="Times New Roman"/>
                <w:color w:val="FF0000"/>
                <w:kern w:val="0"/>
                <w:sz w:val="32"/>
                <w:szCs w:val="30"/>
              </w:rPr>
              <w:t>请依次说明</w:t>
            </w:r>
            <w:r w:rsidRPr="001D29FD">
              <w:rPr>
                <w:rFonts w:ascii="仿宋" w:eastAsia="仿宋" w:hAnsi="仿宋" w:cs="Times New Roman" w:hint="eastAsia"/>
                <w:color w:val="FF0000"/>
                <w:kern w:val="0"/>
                <w:sz w:val="32"/>
                <w:szCs w:val="30"/>
              </w:rPr>
              <w:t>议案被投反对票或被投弃权票</w:t>
            </w:r>
            <w:r w:rsidRPr="001D29FD">
              <w:rPr>
                <w:rFonts w:ascii="仿宋" w:eastAsia="仿宋" w:hAnsi="仿宋" w:cs="Times New Roman"/>
                <w:color w:val="FF0000"/>
                <w:kern w:val="0"/>
                <w:sz w:val="32"/>
                <w:szCs w:val="30"/>
              </w:rPr>
              <w:t>的情况</w:t>
            </w:r>
            <w:r w:rsidRPr="001D29FD">
              <w:rPr>
                <w:rFonts w:ascii="仿宋" w:eastAsia="仿宋" w:hAnsi="仿宋" w:cs="Times New Roman" w:hint="eastAsia"/>
                <w:color w:val="FF0000"/>
                <w:kern w:val="0"/>
                <w:sz w:val="32"/>
                <w:szCs w:val="30"/>
              </w:rPr>
              <w:t>，</w:t>
            </w:r>
            <w:r w:rsidRPr="001D29FD">
              <w:rPr>
                <w:rFonts w:ascii="仿宋" w:eastAsia="仿宋" w:hAnsi="仿宋" w:cs="Times New Roman"/>
                <w:color w:val="FF0000"/>
                <w:kern w:val="0"/>
                <w:sz w:val="32"/>
                <w:szCs w:val="30"/>
              </w:rPr>
              <w:t>包括但不限于</w:t>
            </w:r>
            <w:r w:rsidRPr="001D29FD">
              <w:rPr>
                <w:rFonts w:ascii="仿宋" w:eastAsia="仿宋" w:hAnsi="仿宋" w:cs="Times New Roman" w:hint="eastAsia"/>
                <w:color w:val="FF0000"/>
                <w:kern w:val="0"/>
                <w:sz w:val="32"/>
                <w:szCs w:val="30"/>
              </w:rPr>
              <w:t>被投反对票或弃权票的原因、议案表决情况、所涉及董事会召开时间、涉及董事情况、信息披露情况等。</w:t>
            </w:r>
          </w:p>
        </w:tc>
      </w:tr>
    </w:tbl>
    <w:p w14:paraId="79F6058D" w14:textId="5BFE759F" w:rsidR="00F35F6B" w:rsidRPr="001D29FD" w:rsidRDefault="00333F0E" w:rsidP="001D29FD">
      <w:pPr>
        <w:tabs>
          <w:tab w:val="left" w:pos="5140"/>
        </w:tabs>
        <w:ind w:firstLineChars="200" w:firstLine="640"/>
        <w:rPr>
          <w:rFonts w:ascii="仿宋" w:eastAsia="仿宋" w:hAnsi="仿宋"/>
          <w:color w:val="000000" w:themeColor="text1"/>
          <w:sz w:val="32"/>
          <w:szCs w:val="24"/>
        </w:rPr>
      </w:pPr>
      <w:r w:rsidRPr="001D29FD">
        <w:rPr>
          <w:rFonts w:ascii="仿宋" w:eastAsia="仿宋" w:hAnsi="仿宋" w:hint="eastAsia"/>
          <w:color w:val="000000" w:themeColor="text1"/>
          <w:sz w:val="32"/>
          <w:szCs w:val="24"/>
        </w:rPr>
        <w:t>5、</w:t>
      </w:r>
      <w:r w:rsidR="00F35F6B" w:rsidRPr="001D29FD">
        <w:rPr>
          <w:rFonts w:ascii="仿宋" w:eastAsia="仿宋" w:hAnsi="仿宋" w:hint="eastAsia"/>
          <w:color w:val="000000" w:themeColor="text1"/>
          <w:sz w:val="32"/>
          <w:szCs w:val="24"/>
        </w:rPr>
        <w:t>监事会</w:t>
      </w:r>
      <w:r w:rsidR="00C81F41" w:rsidRPr="00C81F41">
        <w:rPr>
          <w:rFonts w:ascii="仿宋" w:eastAsia="仿宋" w:hAnsi="仿宋" w:hint="eastAsia"/>
          <w:color w:val="000000" w:themeColor="text1"/>
          <w:sz w:val="32"/>
          <w:szCs w:val="24"/>
        </w:rPr>
        <w:t>存在/不存在</w:t>
      </w:r>
      <w:r w:rsidR="00F35F6B" w:rsidRPr="001D29FD">
        <w:rPr>
          <w:rFonts w:ascii="仿宋" w:eastAsia="仿宋" w:hAnsi="仿宋" w:hint="eastAsia"/>
          <w:color w:val="000000" w:themeColor="text1"/>
          <w:sz w:val="32"/>
          <w:szCs w:val="24"/>
        </w:rPr>
        <w:t>议案被投反对或弃权票情况：</w:t>
      </w:r>
    </w:p>
    <w:p w14:paraId="6E3FF0ED" w14:textId="01CCE436" w:rsidR="00F35F6B" w:rsidRPr="001D29FD" w:rsidRDefault="001D29FD" w:rsidP="001D29FD">
      <w:pPr>
        <w:ind w:firstLineChars="200" w:firstLine="640"/>
        <w:rPr>
          <w:rFonts w:ascii="仿宋" w:eastAsia="仿宋" w:hAnsi="仿宋"/>
          <w:color w:val="000000" w:themeColor="text1"/>
          <w:sz w:val="32"/>
          <w:szCs w:val="36"/>
        </w:rPr>
      </w:pPr>
      <w:r w:rsidRPr="001D29FD">
        <w:rPr>
          <w:rFonts w:ascii="仿宋" w:eastAsia="仿宋" w:hAnsi="仿宋" w:hint="eastAsia"/>
          <w:color w:val="FF0000"/>
          <w:sz w:val="32"/>
          <w:szCs w:val="36"/>
        </w:rPr>
        <w:t>（）</w:t>
      </w:r>
      <w:r w:rsidR="00920ACA">
        <w:rPr>
          <w:rFonts w:ascii="仿宋" w:eastAsia="仿宋" w:hAnsi="仿宋"/>
          <w:color w:val="000000" w:themeColor="text1"/>
          <w:sz w:val="32"/>
          <w:szCs w:val="36"/>
        </w:rPr>
        <w:t>年</w:t>
      </w:r>
      <w:r w:rsidRPr="001D29FD">
        <w:rPr>
          <w:rFonts w:ascii="仿宋" w:eastAsia="仿宋" w:hAnsi="仿宋"/>
          <w:color w:val="000000" w:themeColor="text1"/>
          <w:sz w:val="32"/>
          <w:szCs w:val="36"/>
        </w:rPr>
        <w:t>公司召开的</w:t>
      </w:r>
      <w:r w:rsidRPr="001D29FD">
        <w:rPr>
          <w:rFonts w:ascii="仿宋" w:eastAsia="仿宋" w:hAnsi="仿宋" w:hint="eastAsia"/>
          <w:color w:val="000000" w:themeColor="text1"/>
          <w:sz w:val="32"/>
          <w:szCs w:val="36"/>
        </w:rPr>
        <w:t>监事会</w:t>
      </w:r>
      <w:r w:rsidRPr="001D29FD">
        <w:rPr>
          <w:rFonts w:ascii="仿宋" w:eastAsia="仿宋" w:hAnsi="仿宋" w:hint="eastAsia"/>
          <w:color w:val="FF0000"/>
          <w:sz w:val="32"/>
          <w:szCs w:val="36"/>
        </w:rPr>
        <w:t>（）</w:t>
      </w:r>
      <w:r w:rsidRPr="001D29FD">
        <w:rPr>
          <w:rFonts w:ascii="仿宋" w:eastAsia="仿宋" w:hAnsi="仿宋"/>
          <w:color w:val="000000" w:themeColor="text1"/>
          <w:sz w:val="32"/>
          <w:szCs w:val="36"/>
        </w:rPr>
        <w:t>个</w:t>
      </w:r>
      <w:r w:rsidRPr="001D29FD">
        <w:rPr>
          <w:rFonts w:ascii="仿宋" w:eastAsia="仿宋" w:hAnsi="仿宋" w:hint="eastAsia"/>
          <w:color w:val="000000" w:themeColor="text1"/>
          <w:sz w:val="32"/>
          <w:szCs w:val="36"/>
        </w:rPr>
        <w:t>议案被投反对票，</w:t>
      </w:r>
      <w:r w:rsidRPr="001D29FD">
        <w:rPr>
          <w:rFonts w:ascii="仿宋" w:eastAsia="仿宋" w:hAnsi="仿宋" w:hint="eastAsia"/>
          <w:color w:val="FF0000"/>
          <w:sz w:val="32"/>
          <w:szCs w:val="36"/>
        </w:rPr>
        <w:t>（）</w:t>
      </w:r>
      <w:r w:rsidRPr="001D29FD">
        <w:rPr>
          <w:rFonts w:ascii="仿宋" w:eastAsia="仿宋" w:hAnsi="仿宋"/>
          <w:color w:val="000000" w:themeColor="text1"/>
          <w:sz w:val="32"/>
          <w:szCs w:val="36"/>
        </w:rPr>
        <w:t>个议案</w:t>
      </w:r>
      <w:r w:rsidRPr="001D29FD">
        <w:rPr>
          <w:rFonts w:ascii="仿宋" w:eastAsia="仿宋" w:hAnsi="仿宋" w:hint="eastAsia"/>
          <w:color w:val="000000" w:themeColor="text1"/>
          <w:sz w:val="32"/>
          <w:szCs w:val="36"/>
        </w:rPr>
        <w:t>被</w:t>
      </w:r>
      <w:r w:rsidRPr="001D29FD">
        <w:rPr>
          <w:rFonts w:ascii="仿宋" w:eastAsia="仿宋" w:hAnsi="仿宋"/>
          <w:color w:val="000000" w:themeColor="text1"/>
          <w:sz w:val="32"/>
          <w:szCs w:val="36"/>
        </w:rPr>
        <w:t>投弃权票</w:t>
      </w:r>
      <w:r w:rsidRPr="001D29FD">
        <w:rPr>
          <w:rFonts w:ascii="仿宋" w:eastAsia="仿宋" w:hAnsi="仿宋" w:hint="eastAsia"/>
          <w:color w:val="000000" w:themeColor="text1"/>
          <w:sz w:val="32"/>
          <w:szCs w:val="36"/>
        </w:rPr>
        <w:t>，</w:t>
      </w:r>
      <w:r w:rsidRPr="001D29FD">
        <w:rPr>
          <w:rFonts w:ascii="仿宋" w:eastAsia="仿宋" w:hAnsi="仿宋"/>
          <w:color w:val="000000" w:themeColor="text1"/>
          <w:sz w:val="32"/>
          <w:szCs w:val="36"/>
        </w:rPr>
        <w:t>涉及监事会</w:t>
      </w:r>
      <w:r w:rsidRPr="001D29FD">
        <w:rPr>
          <w:rFonts w:ascii="仿宋" w:eastAsia="仿宋" w:hAnsi="仿宋" w:hint="eastAsia"/>
          <w:color w:val="FF0000"/>
          <w:sz w:val="32"/>
          <w:szCs w:val="36"/>
        </w:rPr>
        <w:t>（）</w:t>
      </w:r>
      <w:r w:rsidRPr="001D29FD">
        <w:rPr>
          <w:rFonts w:ascii="仿宋" w:eastAsia="仿宋" w:hAnsi="仿宋"/>
          <w:color w:val="000000" w:themeColor="text1"/>
          <w:sz w:val="32"/>
          <w:szCs w:val="36"/>
        </w:rPr>
        <w:t>次</w:t>
      </w:r>
      <w:r w:rsidRPr="001D29FD">
        <w:rPr>
          <w:rFonts w:ascii="仿宋" w:eastAsia="仿宋" w:hAnsi="仿宋" w:hint="eastAsia"/>
          <w:color w:val="000000" w:themeColor="text1"/>
          <w:sz w:val="32"/>
          <w:szCs w:val="36"/>
        </w:rPr>
        <w:t>，具体情况如下：</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F35F6B" w:rsidRPr="008914CC" w14:paraId="0634FB8E" w14:textId="77777777" w:rsidTr="003E2CAC">
        <w:tc>
          <w:tcPr>
            <w:tcW w:w="8506" w:type="dxa"/>
          </w:tcPr>
          <w:p w14:paraId="0AFC2570" w14:textId="48759119" w:rsidR="00F35F6B" w:rsidRPr="001D29FD" w:rsidRDefault="00F35F6B" w:rsidP="001D29FD">
            <w:pPr>
              <w:tabs>
                <w:tab w:val="left" w:pos="5140"/>
              </w:tabs>
              <w:ind w:firstLineChars="250" w:firstLine="800"/>
              <w:rPr>
                <w:rFonts w:ascii="仿宋" w:eastAsia="仿宋" w:hAnsi="仿宋"/>
                <w:color w:val="FF0000"/>
                <w:sz w:val="24"/>
                <w:szCs w:val="24"/>
              </w:rPr>
            </w:pPr>
            <w:r w:rsidRPr="001D29FD">
              <w:rPr>
                <w:rFonts w:ascii="仿宋" w:eastAsia="仿宋" w:hAnsi="仿宋"/>
                <w:color w:val="FF0000"/>
                <w:sz w:val="32"/>
                <w:szCs w:val="24"/>
              </w:rPr>
              <w:lastRenderedPageBreak/>
              <w:t>请依次说明</w:t>
            </w:r>
            <w:r w:rsidRPr="001D29FD">
              <w:rPr>
                <w:rFonts w:ascii="仿宋" w:eastAsia="仿宋" w:hAnsi="仿宋" w:hint="eastAsia"/>
                <w:color w:val="FF0000"/>
                <w:sz w:val="32"/>
                <w:szCs w:val="24"/>
              </w:rPr>
              <w:t>议案被投反对票或被投弃权票</w:t>
            </w:r>
            <w:r w:rsidRPr="001D29FD">
              <w:rPr>
                <w:rFonts w:ascii="仿宋" w:eastAsia="仿宋" w:hAnsi="仿宋"/>
                <w:color w:val="FF0000"/>
                <w:sz w:val="32"/>
                <w:szCs w:val="24"/>
              </w:rPr>
              <w:t>的情况</w:t>
            </w:r>
            <w:r w:rsidRPr="001D29FD">
              <w:rPr>
                <w:rFonts w:ascii="仿宋" w:eastAsia="仿宋" w:hAnsi="仿宋" w:hint="eastAsia"/>
                <w:color w:val="FF0000"/>
                <w:sz w:val="32"/>
                <w:szCs w:val="24"/>
              </w:rPr>
              <w:t>，</w:t>
            </w:r>
            <w:r w:rsidRPr="001D29FD">
              <w:rPr>
                <w:rFonts w:ascii="仿宋" w:eastAsia="仿宋" w:hAnsi="仿宋"/>
                <w:color w:val="FF0000"/>
                <w:sz w:val="32"/>
                <w:szCs w:val="24"/>
              </w:rPr>
              <w:t>包括但不限于</w:t>
            </w:r>
            <w:r w:rsidRPr="001D29FD">
              <w:rPr>
                <w:rFonts w:ascii="仿宋" w:eastAsia="仿宋" w:hAnsi="仿宋" w:hint="eastAsia"/>
                <w:color w:val="FF0000"/>
                <w:sz w:val="32"/>
                <w:szCs w:val="24"/>
              </w:rPr>
              <w:t>被投反对票或弃权票的原因、议案表决情况、所涉及监事会召开时间、涉及监事情况、信息披露情况等。</w:t>
            </w:r>
          </w:p>
        </w:tc>
      </w:tr>
    </w:tbl>
    <w:p w14:paraId="6B9A744D" w14:textId="52280839" w:rsidR="002B04B1" w:rsidRDefault="002B04B1" w:rsidP="007920F6">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六</w:t>
      </w:r>
      <w:r w:rsidR="007920F6" w:rsidRPr="00E022B2">
        <w:rPr>
          <w:rFonts w:ascii="Times New Roman" w:eastAsia="黑体" w:hAnsi="Times New Roman" w:cs="Times New Roman"/>
          <w:sz w:val="32"/>
          <w:szCs w:val="32"/>
        </w:rPr>
        <w:t>、</w:t>
      </w:r>
      <w:r>
        <w:rPr>
          <w:rFonts w:ascii="Times New Roman" w:eastAsia="黑体" w:hAnsi="Times New Roman" w:cs="Times New Roman"/>
          <w:sz w:val="32"/>
          <w:szCs w:val="32"/>
        </w:rPr>
        <w:t>治理约束机制</w:t>
      </w:r>
    </w:p>
    <w:p w14:paraId="654D4B43" w14:textId="4FFC1FAD" w:rsidR="00C54C13" w:rsidRPr="00920ACA" w:rsidRDefault="00920ACA" w:rsidP="00920ACA">
      <w:pPr>
        <w:spacing w:line="520" w:lineRule="exact"/>
        <w:ind w:firstLineChars="200" w:firstLine="640"/>
        <w:jc w:val="left"/>
        <w:rPr>
          <w:rFonts w:ascii="仿宋" w:eastAsia="仿宋" w:hAnsi="仿宋"/>
          <w:color w:val="000000" w:themeColor="text1"/>
          <w:sz w:val="32"/>
          <w:szCs w:val="24"/>
        </w:rPr>
      </w:pPr>
      <w:r>
        <w:rPr>
          <w:rFonts w:ascii="仿宋" w:eastAsia="仿宋" w:hAnsi="仿宋" w:hint="eastAsia"/>
          <w:color w:val="000000" w:themeColor="text1"/>
          <w:sz w:val="32"/>
          <w:szCs w:val="24"/>
        </w:rPr>
        <w:t>（一）</w:t>
      </w:r>
      <w:r w:rsidR="00C54C13" w:rsidRPr="00920ACA">
        <w:rPr>
          <w:rFonts w:ascii="仿宋" w:eastAsia="仿宋" w:hAnsi="仿宋" w:hint="eastAsia"/>
          <w:color w:val="000000" w:themeColor="text1"/>
          <w:sz w:val="32"/>
          <w:szCs w:val="24"/>
        </w:rPr>
        <w:t>公司控股股东、实际控制人及其控制的其他企业是否存在以下情形</w:t>
      </w:r>
      <w:r w:rsidR="00892A12" w:rsidRPr="00892A12">
        <w:rPr>
          <w:rFonts w:ascii="仿宋" w:eastAsia="仿宋" w:hAnsi="仿宋" w:hint="eastAsia"/>
          <w:color w:val="FF0000"/>
          <w:sz w:val="32"/>
          <w:szCs w:val="24"/>
        </w:rPr>
        <w:t>（如有）</w:t>
      </w:r>
      <w:r w:rsidR="00C54C13" w:rsidRPr="00920ACA">
        <w:rPr>
          <w:rFonts w:ascii="仿宋" w:eastAsia="仿宋" w:hAnsi="仿宋" w:hint="eastAsia"/>
          <w:color w:val="000000" w:themeColor="text1"/>
          <w:sz w:val="32"/>
          <w:szCs w:val="24"/>
        </w:rPr>
        <w:t>：</w:t>
      </w:r>
    </w:p>
    <w:tbl>
      <w:tblPr>
        <w:tblW w:w="84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7"/>
        <w:gridCol w:w="1693"/>
      </w:tblGrid>
      <w:tr w:rsidR="00920ACA" w:rsidRPr="008914CC" w14:paraId="0E54FD39" w14:textId="77777777" w:rsidTr="00892A12">
        <w:trPr>
          <w:trHeight w:val="303"/>
        </w:trPr>
        <w:tc>
          <w:tcPr>
            <w:tcW w:w="6777" w:type="dxa"/>
            <w:vAlign w:val="center"/>
          </w:tcPr>
          <w:p w14:paraId="53BD209E" w14:textId="77777777" w:rsidR="00920ACA" w:rsidRPr="008914CC" w:rsidRDefault="00920ACA" w:rsidP="00E945D9">
            <w:pPr>
              <w:jc w:val="center"/>
              <w:rPr>
                <w:rFonts w:ascii="仿宋" w:eastAsia="仿宋" w:hAnsi="仿宋"/>
                <w:color w:val="000000" w:themeColor="text1"/>
                <w:sz w:val="24"/>
                <w:szCs w:val="24"/>
              </w:rPr>
            </w:pPr>
            <w:r w:rsidRPr="008914CC">
              <w:rPr>
                <w:rFonts w:ascii="仿宋" w:eastAsia="仿宋" w:hAnsi="仿宋"/>
                <w:b/>
                <w:color w:val="000000" w:themeColor="text1"/>
                <w:sz w:val="24"/>
                <w:szCs w:val="24"/>
              </w:rPr>
              <w:t>事项</w:t>
            </w:r>
          </w:p>
        </w:tc>
        <w:tc>
          <w:tcPr>
            <w:tcW w:w="1693" w:type="dxa"/>
            <w:vAlign w:val="center"/>
          </w:tcPr>
          <w:p w14:paraId="199922D2" w14:textId="77777777" w:rsidR="00920ACA" w:rsidRPr="008914CC" w:rsidRDefault="00920ACA" w:rsidP="00920ACA">
            <w:pPr>
              <w:jc w:val="center"/>
              <w:rPr>
                <w:rFonts w:ascii="仿宋" w:eastAsia="仿宋" w:hAnsi="仿宋"/>
                <w:color w:val="000000" w:themeColor="text1"/>
                <w:sz w:val="24"/>
                <w:szCs w:val="24"/>
              </w:rPr>
            </w:pPr>
            <w:r w:rsidRPr="008914CC">
              <w:rPr>
                <w:rFonts w:ascii="仿宋" w:eastAsia="仿宋" w:hAnsi="仿宋" w:hint="eastAsia"/>
                <w:b/>
                <w:color w:val="000000" w:themeColor="text1"/>
                <w:sz w:val="24"/>
                <w:szCs w:val="24"/>
              </w:rPr>
              <w:t>是或</w:t>
            </w:r>
            <w:r w:rsidRPr="008914CC">
              <w:rPr>
                <w:rFonts w:ascii="仿宋" w:eastAsia="仿宋" w:hAnsi="仿宋"/>
                <w:b/>
                <w:color w:val="000000" w:themeColor="text1"/>
                <w:sz w:val="24"/>
                <w:szCs w:val="24"/>
              </w:rPr>
              <w:t>否</w:t>
            </w:r>
          </w:p>
        </w:tc>
      </w:tr>
      <w:tr w:rsidR="00920ACA" w:rsidRPr="009253A2" w14:paraId="5986C2ED" w14:textId="77777777" w:rsidTr="00892A12">
        <w:trPr>
          <w:trHeight w:val="622"/>
        </w:trPr>
        <w:tc>
          <w:tcPr>
            <w:tcW w:w="6777" w:type="dxa"/>
            <w:vAlign w:val="center"/>
          </w:tcPr>
          <w:p w14:paraId="4D7F5DF3" w14:textId="71EFA948" w:rsidR="00920ACA" w:rsidRPr="008914CC" w:rsidRDefault="00920ACA" w:rsidP="00563F04">
            <w:pPr>
              <w:rPr>
                <w:rFonts w:ascii="仿宋" w:eastAsia="仿宋" w:hAnsi="仿宋"/>
                <w:color w:val="000000" w:themeColor="text1"/>
                <w:sz w:val="24"/>
                <w:szCs w:val="24"/>
              </w:rPr>
            </w:pPr>
            <w:r>
              <w:rPr>
                <w:rFonts w:ascii="仿宋" w:eastAsia="仿宋" w:hAnsi="仿宋" w:hint="eastAsia"/>
                <w:color w:val="000000" w:themeColor="text1"/>
                <w:sz w:val="24"/>
                <w:szCs w:val="24"/>
              </w:rPr>
              <w:t>通过行使法律法规规定的股东权利以外的方式，影响公司人事任免或者限制</w:t>
            </w:r>
            <w:r w:rsidRPr="008914CC">
              <w:rPr>
                <w:rFonts w:ascii="仿宋" w:eastAsia="仿宋" w:hAnsi="仿宋" w:hint="eastAsia"/>
                <w:color w:val="000000" w:themeColor="text1"/>
                <w:sz w:val="24"/>
                <w:szCs w:val="24"/>
              </w:rPr>
              <w:t>公司董监高或者其他人员履行职责</w:t>
            </w:r>
          </w:p>
        </w:tc>
        <w:tc>
          <w:tcPr>
            <w:tcW w:w="1693" w:type="dxa"/>
            <w:vAlign w:val="center"/>
          </w:tcPr>
          <w:p w14:paraId="2A440AB8" w14:textId="6A0B2E91"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6D1EAB3B" w14:textId="77777777" w:rsidTr="00892A12">
        <w:trPr>
          <w:trHeight w:val="303"/>
        </w:trPr>
        <w:tc>
          <w:tcPr>
            <w:tcW w:w="6777" w:type="dxa"/>
            <w:vAlign w:val="center"/>
          </w:tcPr>
          <w:p w14:paraId="21F0E6B3" w14:textId="123E1A62" w:rsidR="00920ACA" w:rsidRPr="008914CC" w:rsidRDefault="00920ACA" w:rsidP="00563F04">
            <w:pPr>
              <w:rPr>
                <w:rFonts w:ascii="仿宋" w:eastAsia="仿宋" w:hAnsi="仿宋"/>
                <w:color w:val="000000" w:themeColor="text1"/>
                <w:sz w:val="24"/>
                <w:szCs w:val="24"/>
              </w:rPr>
            </w:pPr>
            <w:r w:rsidRPr="008914CC">
              <w:rPr>
                <w:rFonts w:ascii="仿宋" w:eastAsia="仿宋" w:hAnsi="仿宋" w:hint="eastAsia"/>
                <w:color w:val="000000" w:themeColor="text1"/>
                <w:sz w:val="24"/>
                <w:szCs w:val="24"/>
              </w:rPr>
              <w:t>公司高级管理人员在控股股东单位兼职</w:t>
            </w:r>
          </w:p>
        </w:tc>
        <w:tc>
          <w:tcPr>
            <w:tcW w:w="1693" w:type="dxa"/>
            <w:vAlign w:val="center"/>
          </w:tcPr>
          <w:p w14:paraId="31CF2A62" w14:textId="4A065022"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11F7C00B" w14:textId="77777777" w:rsidTr="00892A12">
        <w:trPr>
          <w:trHeight w:val="225"/>
        </w:trPr>
        <w:tc>
          <w:tcPr>
            <w:tcW w:w="6777" w:type="dxa"/>
            <w:vAlign w:val="center"/>
          </w:tcPr>
          <w:p w14:paraId="4C9BE567" w14:textId="150830AD" w:rsidR="00920ACA" w:rsidRPr="008914CC" w:rsidRDefault="00920ACA" w:rsidP="00563F04">
            <w:pPr>
              <w:rPr>
                <w:rFonts w:ascii="仿宋" w:eastAsia="仿宋" w:hAnsi="仿宋"/>
                <w:color w:val="000000" w:themeColor="text1"/>
                <w:sz w:val="24"/>
                <w:szCs w:val="24"/>
              </w:rPr>
            </w:pPr>
            <w:r w:rsidRPr="008914CC">
              <w:rPr>
                <w:rFonts w:ascii="仿宋" w:eastAsia="仿宋" w:hAnsi="仿宋" w:hint="eastAsia"/>
                <w:color w:val="000000" w:themeColor="text1"/>
                <w:sz w:val="24"/>
                <w:szCs w:val="24"/>
              </w:rPr>
              <w:t>对股东大会人事选举结果和董事会人事聘任决议设置批准程序</w:t>
            </w:r>
          </w:p>
        </w:tc>
        <w:tc>
          <w:tcPr>
            <w:tcW w:w="1693" w:type="dxa"/>
            <w:vAlign w:val="center"/>
          </w:tcPr>
          <w:p w14:paraId="13BC7AB6" w14:textId="6F3D11EC"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3B57199E" w14:textId="77777777" w:rsidTr="00892A12">
        <w:trPr>
          <w:trHeight w:val="319"/>
        </w:trPr>
        <w:tc>
          <w:tcPr>
            <w:tcW w:w="6777" w:type="dxa"/>
            <w:vAlign w:val="center"/>
          </w:tcPr>
          <w:p w14:paraId="688F101B" w14:textId="6E308680" w:rsidR="00920ACA" w:rsidRPr="008914CC" w:rsidRDefault="00892A12" w:rsidP="00563F04">
            <w:pPr>
              <w:rPr>
                <w:rFonts w:ascii="仿宋" w:eastAsia="仿宋" w:hAnsi="仿宋"/>
                <w:color w:val="000000" w:themeColor="text1"/>
                <w:sz w:val="24"/>
                <w:szCs w:val="24"/>
              </w:rPr>
            </w:pPr>
            <w:r>
              <w:rPr>
                <w:rFonts w:ascii="仿宋" w:eastAsia="仿宋" w:hAnsi="仿宋" w:hint="eastAsia"/>
                <w:color w:val="000000" w:themeColor="text1"/>
                <w:sz w:val="24"/>
                <w:szCs w:val="24"/>
              </w:rPr>
              <w:t>控股股东单位人员在</w:t>
            </w:r>
            <w:r w:rsidR="00920ACA" w:rsidRPr="008914CC">
              <w:rPr>
                <w:rFonts w:ascii="仿宋" w:eastAsia="仿宋" w:hAnsi="仿宋" w:hint="eastAsia"/>
                <w:color w:val="000000" w:themeColor="text1"/>
                <w:sz w:val="24"/>
                <w:szCs w:val="24"/>
              </w:rPr>
              <w:t>公司财务部门兼职</w:t>
            </w:r>
          </w:p>
        </w:tc>
        <w:tc>
          <w:tcPr>
            <w:tcW w:w="1693" w:type="dxa"/>
            <w:vAlign w:val="center"/>
          </w:tcPr>
          <w:p w14:paraId="5369B8CB" w14:textId="14E58851" w:rsidR="00920ACA" w:rsidRPr="00920ACA"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45C60133" w14:textId="77777777" w:rsidTr="00892A12">
        <w:trPr>
          <w:trHeight w:val="303"/>
        </w:trPr>
        <w:tc>
          <w:tcPr>
            <w:tcW w:w="6777" w:type="dxa"/>
            <w:vAlign w:val="center"/>
          </w:tcPr>
          <w:p w14:paraId="0D93E87A" w14:textId="097AE7C4" w:rsidR="00920ACA" w:rsidRPr="008914CC" w:rsidRDefault="00892A12" w:rsidP="00563F04">
            <w:pPr>
              <w:rPr>
                <w:rFonts w:ascii="仿宋" w:eastAsia="仿宋" w:hAnsi="仿宋"/>
                <w:color w:val="000000" w:themeColor="text1"/>
                <w:sz w:val="24"/>
                <w:szCs w:val="24"/>
              </w:rPr>
            </w:pPr>
            <w:r>
              <w:rPr>
                <w:rFonts w:ascii="仿宋" w:eastAsia="仿宋" w:hAnsi="仿宋" w:hint="eastAsia"/>
                <w:color w:val="000000" w:themeColor="text1"/>
                <w:sz w:val="24"/>
                <w:szCs w:val="24"/>
              </w:rPr>
              <w:t>控股股东单位人员在</w:t>
            </w:r>
            <w:r w:rsidR="00920ACA" w:rsidRPr="008914CC">
              <w:rPr>
                <w:rFonts w:ascii="仿宋" w:eastAsia="仿宋" w:hAnsi="仿宋" w:hint="eastAsia"/>
                <w:color w:val="000000" w:themeColor="text1"/>
                <w:sz w:val="24"/>
                <w:szCs w:val="24"/>
              </w:rPr>
              <w:t>公司内部审计部门兼职</w:t>
            </w:r>
          </w:p>
        </w:tc>
        <w:tc>
          <w:tcPr>
            <w:tcW w:w="1693" w:type="dxa"/>
            <w:vAlign w:val="center"/>
          </w:tcPr>
          <w:p w14:paraId="7E4A472A" w14:textId="44AB4F63"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08BFA372" w14:textId="77777777" w:rsidTr="00892A12">
        <w:trPr>
          <w:trHeight w:val="622"/>
        </w:trPr>
        <w:tc>
          <w:tcPr>
            <w:tcW w:w="6777" w:type="dxa"/>
            <w:vAlign w:val="center"/>
          </w:tcPr>
          <w:p w14:paraId="78692579" w14:textId="425EC8C4" w:rsidR="00920ACA" w:rsidRPr="008914CC" w:rsidRDefault="00920ACA" w:rsidP="00563F04">
            <w:pPr>
              <w:rPr>
                <w:rFonts w:ascii="仿宋" w:eastAsia="仿宋" w:hAnsi="仿宋"/>
                <w:color w:val="000000" w:themeColor="text1"/>
                <w:sz w:val="24"/>
                <w:szCs w:val="24"/>
              </w:rPr>
            </w:pPr>
            <w:r>
              <w:rPr>
                <w:rFonts w:ascii="仿宋" w:eastAsia="仿宋" w:hAnsi="仿宋" w:hint="eastAsia"/>
                <w:color w:val="000000" w:themeColor="text1"/>
                <w:sz w:val="24"/>
                <w:szCs w:val="24"/>
              </w:rPr>
              <w:t>与</w:t>
            </w:r>
            <w:r w:rsidRPr="008914CC">
              <w:rPr>
                <w:rFonts w:ascii="仿宋" w:eastAsia="仿宋" w:hAnsi="仿宋" w:hint="eastAsia"/>
                <w:color w:val="000000" w:themeColor="text1"/>
                <w:sz w:val="24"/>
                <w:szCs w:val="24"/>
              </w:rPr>
              <w:t>公司共用</w:t>
            </w:r>
            <w:r w:rsidR="00892A12">
              <w:rPr>
                <w:rFonts w:ascii="仿宋" w:eastAsia="仿宋" w:hAnsi="仿宋" w:hint="eastAsia"/>
                <w:color w:val="000000" w:themeColor="text1"/>
                <w:sz w:val="24"/>
                <w:szCs w:val="24"/>
              </w:rPr>
              <w:t>和</w:t>
            </w:r>
            <w:r w:rsidRPr="008914CC">
              <w:rPr>
                <w:rFonts w:ascii="仿宋" w:eastAsia="仿宋" w:hAnsi="仿宋" w:hint="eastAsia"/>
                <w:color w:val="000000" w:themeColor="text1"/>
                <w:sz w:val="24"/>
                <w:szCs w:val="24"/>
              </w:rPr>
              <w:t>生产经营有关的生产系统、辅助生产系统和配套设施</w:t>
            </w:r>
          </w:p>
        </w:tc>
        <w:tc>
          <w:tcPr>
            <w:tcW w:w="1693" w:type="dxa"/>
            <w:vAlign w:val="center"/>
          </w:tcPr>
          <w:p w14:paraId="74CF8944" w14:textId="7B115923"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5CE0E7AD" w14:textId="77777777" w:rsidTr="00892A12">
        <w:trPr>
          <w:trHeight w:val="319"/>
        </w:trPr>
        <w:tc>
          <w:tcPr>
            <w:tcW w:w="6777" w:type="dxa"/>
            <w:vAlign w:val="center"/>
          </w:tcPr>
          <w:p w14:paraId="74FDA7AA" w14:textId="30AEDEA8" w:rsidR="00920ACA" w:rsidRPr="008914CC" w:rsidRDefault="00920ACA" w:rsidP="00563F04">
            <w:pPr>
              <w:rPr>
                <w:rFonts w:ascii="仿宋" w:eastAsia="仿宋" w:hAnsi="仿宋"/>
                <w:color w:val="000000" w:themeColor="text1"/>
                <w:sz w:val="24"/>
                <w:szCs w:val="24"/>
              </w:rPr>
            </w:pPr>
            <w:r>
              <w:rPr>
                <w:rFonts w:ascii="仿宋" w:eastAsia="仿宋" w:hAnsi="仿宋" w:hint="eastAsia"/>
                <w:color w:val="000000" w:themeColor="text1"/>
                <w:sz w:val="24"/>
                <w:szCs w:val="24"/>
              </w:rPr>
              <w:t>与</w:t>
            </w:r>
            <w:r w:rsidR="00892A12">
              <w:rPr>
                <w:rFonts w:ascii="仿宋" w:eastAsia="仿宋" w:hAnsi="仿宋" w:hint="eastAsia"/>
                <w:color w:val="000000" w:themeColor="text1"/>
                <w:sz w:val="24"/>
                <w:szCs w:val="24"/>
              </w:rPr>
              <w:t>公司共用和</w:t>
            </w:r>
            <w:r w:rsidRPr="008914CC">
              <w:rPr>
                <w:rFonts w:ascii="仿宋" w:eastAsia="仿宋" w:hAnsi="仿宋" w:hint="eastAsia"/>
                <w:color w:val="000000" w:themeColor="text1"/>
                <w:sz w:val="24"/>
                <w:szCs w:val="24"/>
              </w:rPr>
              <w:t>经营有关的销售业务等体系及相关资产</w:t>
            </w:r>
          </w:p>
        </w:tc>
        <w:tc>
          <w:tcPr>
            <w:tcW w:w="1693" w:type="dxa"/>
            <w:vAlign w:val="center"/>
          </w:tcPr>
          <w:p w14:paraId="42161334" w14:textId="63957B30"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425E2939" w14:textId="77777777" w:rsidTr="00892A12">
        <w:trPr>
          <w:trHeight w:val="303"/>
        </w:trPr>
        <w:tc>
          <w:tcPr>
            <w:tcW w:w="6777" w:type="dxa"/>
            <w:vAlign w:val="center"/>
          </w:tcPr>
          <w:p w14:paraId="255999E1" w14:textId="157EE00A" w:rsidR="00920ACA" w:rsidRPr="008914CC" w:rsidRDefault="00920ACA" w:rsidP="00563F04">
            <w:pPr>
              <w:rPr>
                <w:rFonts w:ascii="仿宋" w:eastAsia="仿宋" w:hAnsi="仿宋"/>
                <w:color w:val="000000" w:themeColor="text1"/>
                <w:sz w:val="24"/>
                <w:szCs w:val="24"/>
              </w:rPr>
            </w:pPr>
            <w:r>
              <w:rPr>
                <w:rFonts w:ascii="仿宋" w:eastAsia="仿宋" w:hAnsi="仿宋" w:hint="eastAsia"/>
                <w:color w:val="000000" w:themeColor="text1"/>
                <w:sz w:val="24"/>
                <w:szCs w:val="24"/>
              </w:rPr>
              <w:t>与</w:t>
            </w:r>
            <w:r w:rsidRPr="008914CC">
              <w:rPr>
                <w:rFonts w:ascii="仿宋" w:eastAsia="仿宋" w:hAnsi="仿宋" w:hint="eastAsia"/>
                <w:color w:val="000000" w:themeColor="text1"/>
                <w:sz w:val="24"/>
                <w:szCs w:val="24"/>
              </w:rPr>
              <w:t>公司共用商标、专利、非专利技术等</w:t>
            </w:r>
          </w:p>
        </w:tc>
        <w:tc>
          <w:tcPr>
            <w:tcW w:w="1693" w:type="dxa"/>
            <w:vAlign w:val="center"/>
          </w:tcPr>
          <w:p w14:paraId="79711CFC" w14:textId="78A3DACB"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5EA1D220" w14:textId="77777777" w:rsidTr="00892A12">
        <w:trPr>
          <w:trHeight w:val="638"/>
        </w:trPr>
        <w:tc>
          <w:tcPr>
            <w:tcW w:w="6777" w:type="dxa"/>
            <w:vAlign w:val="center"/>
          </w:tcPr>
          <w:p w14:paraId="4CD65966" w14:textId="0F239A92" w:rsidR="00920ACA" w:rsidRPr="008914CC" w:rsidRDefault="00892A12" w:rsidP="00563F04">
            <w:pPr>
              <w:rPr>
                <w:rFonts w:ascii="仿宋" w:eastAsia="仿宋" w:hAnsi="仿宋"/>
                <w:color w:val="000000" w:themeColor="text1"/>
                <w:sz w:val="24"/>
                <w:szCs w:val="24"/>
              </w:rPr>
            </w:pPr>
            <w:r>
              <w:rPr>
                <w:rFonts w:ascii="仿宋" w:eastAsia="仿宋" w:hAnsi="仿宋" w:hint="eastAsia"/>
                <w:color w:val="000000" w:themeColor="text1"/>
                <w:sz w:val="24"/>
                <w:szCs w:val="24"/>
              </w:rPr>
              <w:t>未按照法律规定或合同约定及时办理投入或转让给</w:t>
            </w:r>
            <w:r w:rsidR="00920ACA" w:rsidRPr="008914CC">
              <w:rPr>
                <w:rFonts w:ascii="仿宋" w:eastAsia="仿宋" w:hAnsi="仿宋" w:hint="eastAsia"/>
                <w:color w:val="000000" w:themeColor="text1"/>
                <w:sz w:val="24"/>
                <w:szCs w:val="24"/>
              </w:rPr>
              <w:t>公司资产的过户手续</w:t>
            </w:r>
          </w:p>
        </w:tc>
        <w:tc>
          <w:tcPr>
            <w:tcW w:w="1693" w:type="dxa"/>
            <w:vAlign w:val="center"/>
          </w:tcPr>
          <w:p w14:paraId="56307844" w14:textId="410D8F56"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0636FC25" w14:textId="77777777" w:rsidTr="00892A12">
        <w:trPr>
          <w:trHeight w:val="303"/>
        </w:trPr>
        <w:tc>
          <w:tcPr>
            <w:tcW w:w="6777" w:type="dxa"/>
            <w:vAlign w:val="center"/>
          </w:tcPr>
          <w:p w14:paraId="5BE49B74" w14:textId="2B11BED5" w:rsidR="00920ACA" w:rsidRPr="008914CC" w:rsidRDefault="00920ACA" w:rsidP="00563F04">
            <w:pPr>
              <w:rPr>
                <w:rFonts w:ascii="仿宋" w:eastAsia="仿宋" w:hAnsi="仿宋"/>
                <w:color w:val="000000" w:themeColor="text1"/>
                <w:sz w:val="24"/>
                <w:szCs w:val="24"/>
              </w:rPr>
            </w:pPr>
            <w:r>
              <w:rPr>
                <w:rFonts w:ascii="仿宋" w:eastAsia="仿宋" w:hAnsi="仿宋" w:hint="eastAsia"/>
                <w:color w:val="000000" w:themeColor="text1"/>
                <w:sz w:val="24"/>
                <w:szCs w:val="24"/>
              </w:rPr>
              <w:t>与</w:t>
            </w:r>
            <w:r w:rsidR="00892A12">
              <w:rPr>
                <w:rFonts w:ascii="仿宋" w:eastAsia="仿宋" w:hAnsi="仿宋" w:hint="eastAsia"/>
                <w:color w:val="000000" w:themeColor="text1"/>
                <w:sz w:val="24"/>
                <w:szCs w:val="24"/>
              </w:rPr>
              <w:t>公司共用银行账户或者借用</w:t>
            </w:r>
            <w:r w:rsidRPr="008914CC">
              <w:rPr>
                <w:rFonts w:ascii="仿宋" w:eastAsia="仿宋" w:hAnsi="仿宋" w:hint="eastAsia"/>
                <w:color w:val="000000" w:themeColor="text1"/>
                <w:sz w:val="24"/>
                <w:szCs w:val="24"/>
              </w:rPr>
              <w:t>公司银行账户</w:t>
            </w:r>
          </w:p>
        </w:tc>
        <w:tc>
          <w:tcPr>
            <w:tcW w:w="1693" w:type="dxa"/>
            <w:vAlign w:val="center"/>
          </w:tcPr>
          <w:p w14:paraId="6C2C994A" w14:textId="4040BE2B"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6FBF40A1" w14:textId="77777777" w:rsidTr="00892A12">
        <w:trPr>
          <w:trHeight w:val="319"/>
        </w:trPr>
        <w:tc>
          <w:tcPr>
            <w:tcW w:w="6777" w:type="dxa"/>
            <w:vAlign w:val="center"/>
          </w:tcPr>
          <w:p w14:paraId="7CC2CE0E" w14:textId="6FEE8453" w:rsidR="00920ACA" w:rsidRPr="008914CC" w:rsidRDefault="00920ACA" w:rsidP="00563F04">
            <w:pPr>
              <w:rPr>
                <w:rFonts w:ascii="仿宋" w:eastAsia="仿宋" w:hAnsi="仿宋"/>
                <w:color w:val="000000" w:themeColor="text1"/>
                <w:sz w:val="24"/>
                <w:szCs w:val="24"/>
              </w:rPr>
            </w:pPr>
            <w:r w:rsidRPr="008914CC">
              <w:rPr>
                <w:rFonts w:ascii="仿宋" w:eastAsia="仿宋" w:hAnsi="仿宋" w:hint="eastAsia"/>
                <w:color w:val="000000" w:themeColor="text1"/>
                <w:sz w:val="24"/>
                <w:szCs w:val="24"/>
              </w:rPr>
              <w:t>控制公司的财务核算或资金调动</w:t>
            </w:r>
          </w:p>
        </w:tc>
        <w:tc>
          <w:tcPr>
            <w:tcW w:w="1693" w:type="dxa"/>
            <w:vAlign w:val="center"/>
          </w:tcPr>
          <w:p w14:paraId="5867E253" w14:textId="0ECC4EFE"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178C9084" w14:textId="77777777" w:rsidTr="00892A12">
        <w:trPr>
          <w:trHeight w:val="303"/>
        </w:trPr>
        <w:tc>
          <w:tcPr>
            <w:tcW w:w="6777" w:type="dxa"/>
            <w:vAlign w:val="center"/>
          </w:tcPr>
          <w:p w14:paraId="60B04BA8" w14:textId="49F949F7" w:rsidR="00920ACA" w:rsidRPr="008914CC" w:rsidRDefault="00892A12" w:rsidP="00563F04">
            <w:pPr>
              <w:rPr>
                <w:rFonts w:ascii="仿宋" w:eastAsia="仿宋" w:hAnsi="仿宋"/>
                <w:color w:val="000000" w:themeColor="text1"/>
                <w:sz w:val="24"/>
                <w:szCs w:val="24"/>
              </w:rPr>
            </w:pPr>
            <w:r>
              <w:rPr>
                <w:rFonts w:ascii="仿宋" w:eastAsia="仿宋" w:hAnsi="仿宋" w:hint="eastAsia"/>
                <w:color w:val="000000" w:themeColor="text1"/>
                <w:sz w:val="24"/>
                <w:szCs w:val="24"/>
              </w:rPr>
              <w:t>其他干预</w:t>
            </w:r>
            <w:r w:rsidR="00920ACA" w:rsidRPr="008914CC">
              <w:rPr>
                <w:rFonts w:ascii="仿宋" w:eastAsia="仿宋" w:hAnsi="仿宋" w:hint="eastAsia"/>
                <w:color w:val="000000" w:themeColor="text1"/>
                <w:sz w:val="24"/>
                <w:szCs w:val="24"/>
              </w:rPr>
              <w:t>公司的财务、会计活动的情况</w:t>
            </w:r>
          </w:p>
        </w:tc>
        <w:tc>
          <w:tcPr>
            <w:tcW w:w="1693" w:type="dxa"/>
            <w:vAlign w:val="center"/>
          </w:tcPr>
          <w:p w14:paraId="66536663" w14:textId="4EFF11CE"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67483DA9" w14:textId="77777777" w:rsidTr="00892A12">
        <w:trPr>
          <w:trHeight w:val="593"/>
        </w:trPr>
        <w:tc>
          <w:tcPr>
            <w:tcW w:w="6777" w:type="dxa"/>
            <w:vAlign w:val="center"/>
          </w:tcPr>
          <w:p w14:paraId="08DD01ED" w14:textId="34CBD4B2" w:rsidR="00920ACA" w:rsidRPr="008914CC" w:rsidRDefault="00563F04" w:rsidP="00563F04">
            <w:pPr>
              <w:rPr>
                <w:rFonts w:ascii="仿宋" w:eastAsia="仿宋" w:hAnsi="仿宋"/>
                <w:color w:val="000000" w:themeColor="text1"/>
                <w:sz w:val="24"/>
                <w:szCs w:val="24"/>
              </w:rPr>
            </w:pPr>
            <w:r>
              <w:rPr>
                <w:rFonts w:ascii="仿宋" w:eastAsia="仿宋" w:hAnsi="仿宋" w:hint="eastAsia"/>
                <w:color w:val="000000" w:themeColor="text1"/>
                <w:sz w:val="24"/>
                <w:szCs w:val="24"/>
              </w:rPr>
              <w:t>通过行使法律法规及公司章程规定的股东权利以外的方式，不正当影响</w:t>
            </w:r>
            <w:r w:rsidR="00920ACA" w:rsidRPr="008914CC">
              <w:rPr>
                <w:rFonts w:ascii="仿宋" w:eastAsia="仿宋" w:hAnsi="仿宋" w:hint="eastAsia"/>
                <w:color w:val="000000" w:themeColor="text1"/>
                <w:sz w:val="24"/>
                <w:szCs w:val="24"/>
              </w:rPr>
              <w:t>公司机构的设立、调整或者撤销</w:t>
            </w:r>
          </w:p>
        </w:tc>
        <w:tc>
          <w:tcPr>
            <w:tcW w:w="1693" w:type="dxa"/>
            <w:vAlign w:val="center"/>
          </w:tcPr>
          <w:p w14:paraId="219F87FD" w14:textId="2A5AFA22"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11CF7D10" w14:textId="77777777" w:rsidTr="00892A12">
        <w:trPr>
          <w:trHeight w:val="622"/>
        </w:trPr>
        <w:tc>
          <w:tcPr>
            <w:tcW w:w="6777" w:type="dxa"/>
            <w:vAlign w:val="center"/>
          </w:tcPr>
          <w:p w14:paraId="2E762C6D" w14:textId="2EBD73E0" w:rsidR="00920ACA" w:rsidRPr="008914CC" w:rsidRDefault="00920ACA" w:rsidP="00563F04">
            <w:pPr>
              <w:rPr>
                <w:rFonts w:ascii="仿宋" w:eastAsia="仿宋" w:hAnsi="仿宋"/>
                <w:color w:val="000000" w:themeColor="text1"/>
                <w:sz w:val="24"/>
                <w:szCs w:val="24"/>
              </w:rPr>
            </w:pPr>
            <w:r>
              <w:rPr>
                <w:rFonts w:ascii="仿宋" w:eastAsia="仿宋" w:hAnsi="仿宋" w:hint="eastAsia"/>
                <w:color w:val="000000" w:themeColor="text1"/>
                <w:sz w:val="24"/>
                <w:szCs w:val="24"/>
              </w:rPr>
              <w:t>对</w:t>
            </w:r>
            <w:r w:rsidRPr="008914CC">
              <w:rPr>
                <w:rFonts w:ascii="仿宋" w:eastAsia="仿宋" w:hAnsi="仿宋" w:hint="eastAsia"/>
                <w:color w:val="000000" w:themeColor="text1"/>
                <w:sz w:val="24"/>
                <w:szCs w:val="24"/>
              </w:rPr>
              <w:t>公司董事会、监事会和其他机构及其人员行使职权进行限制或者施加其他不正当影响</w:t>
            </w:r>
          </w:p>
        </w:tc>
        <w:tc>
          <w:tcPr>
            <w:tcW w:w="1693" w:type="dxa"/>
            <w:vAlign w:val="center"/>
          </w:tcPr>
          <w:p w14:paraId="069327D8" w14:textId="7F3AAC36"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42573332" w14:textId="77777777" w:rsidTr="00892A12">
        <w:trPr>
          <w:trHeight w:val="638"/>
        </w:trPr>
        <w:tc>
          <w:tcPr>
            <w:tcW w:w="6777" w:type="dxa"/>
            <w:vAlign w:val="center"/>
          </w:tcPr>
          <w:p w14:paraId="6E954E48" w14:textId="39807BED" w:rsidR="00920ACA" w:rsidRPr="008914CC" w:rsidRDefault="00920ACA" w:rsidP="00563F04">
            <w:pPr>
              <w:rPr>
                <w:rFonts w:ascii="仿宋" w:eastAsia="仿宋" w:hAnsi="仿宋"/>
                <w:color w:val="000000" w:themeColor="text1"/>
                <w:sz w:val="24"/>
                <w:szCs w:val="24"/>
              </w:rPr>
            </w:pPr>
            <w:r>
              <w:rPr>
                <w:rFonts w:ascii="仿宋" w:eastAsia="仿宋" w:hAnsi="仿宋" w:hint="eastAsia"/>
                <w:color w:val="000000" w:themeColor="text1"/>
                <w:sz w:val="24"/>
                <w:szCs w:val="24"/>
              </w:rPr>
              <w:t>控股股东、实际控制人及其内部机构与</w:t>
            </w:r>
            <w:r w:rsidRPr="008914CC">
              <w:rPr>
                <w:rFonts w:ascii="仿宋" w:eastAsia="仿宋" w:hAnsi="仿宋" w:hint="eastAsia"/>
                <w:color w:val="000000" w:themeColor="text1"/>
                <w:sz w:val="24"/>
                <w:szCs w:val="24"/>
              </w:rPr>
              <w:t>公司及其内部机构之间存在上下级关系</w:t>
            </w:r>
          </w:p>
        </w:tc>
        <w:tc>
          <w:tcPr>
            <w:tcW w:w="1693" w:type="dxa"/>
            <w:vAlign w:val="center"/>
          </w:tcPr>
          <w:p w14:paraId="70E900BC" w14:textId="08ED86DC"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05BF1E27" w14:textId="77777777" w:rsidTr="00892A12">
        <w:trPr>
          <w:trHeight w:val="638"/>
        </w:trPr>
        <w:tc>
          <w:tcPr>
            <w:tcW w:w="6777" w:type="dxa"/>
            <w:vAlign w:val="center"/>
          </w:tcPr>
          <w:p w14:paraId="4625294E" w14:textId="6C1E28F0" w:rsidR="00920ACA" w:rsidRPr="008914CC" w:rsidRDefault="00920ACA" w:rsidP="00563F04">
            <w:pPr>
              <w:rPr>
                <w:rFonts w:ascii="仿宋" w:eastAsia="仿宋" w:hAnsi="仿宋"/>
                <w:color w:val="000000" w:themeColor="text1"/>
                <w:sz w:val="24"/>
                <w:szCs w:val="24"/>
              </w:rPr>
            </w:pPr>
            <w:r>
              <w:rPr>
                <w:rFonts w:ascii="仿宋" w:eastAsia="仿宋" w:hAnsi="仿宋" w:hint="eastAsia"/>
                <w:color w:val="000000" w:themeColor="text1"/>
                <w:sz w:val="24"/>
                <w:szCs w:val="24"/>
              </w:rPr>
              <w:t>与</w:t>
            </w:r>
            <w:r w:rsidRPr="008914CC">
              <w:rPr>
                <w:rFonts w:ascii="仿宋" w:eastAsia="仿宋" w:hAnsi="仿宋" w:hint="eastAsia"/>
                <w:color w:val="000000" w:themeColor="text1"/>
                <w:sz w:val="24"/>
                <w:szCs w:val="24"/>
              </w:rPr>
              <w:t>公司在业务范围、业务性质、客户对象、产品可替代性等方面存在竞争</w:t>
            </w:r>
          </w:p>
        </w:tc>
        <w:tc>
          <w:tcPr>
            <w:tcW w:w="1693" w:type="dxa"/>
            <w:vAlign w:val="center"/>
          </w:tcPr>
          <w:p w14:paraId="1AAE7612" w14:textId="1B5B677D"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7C606243" w14:textId="77777777" w:rsidTr="00892A12">
        <w:trPr>
          <w:trHeight w:val="289"/>
        </w:trPr>
        <w:tc>
          <w:tcPr>
            <w:tcW w:w="6777" w:type="dxa"/>
            <w:vAlign w:val="center"/>
          </w:tcPr>
          <w:p w14:paraId="5339348C" w14:textId="6E75107F" w:rsidR="00920ACA" w:rsidRPr="008914CC" w:rsidRDefault="00920ACA" w:rsidP="00563F04">
            <w:pPr>
              <w:rPr>
                <w:rFonts w:ascii="仿宋" w:eastAsia="仿宋" w:hAnsi="仿宋"/>
                <w:color w:val="000000" w:themeColor="text1"/>
                <w:sz w:val="24"/>
                <w:szCs w:val="24"/>
              </w:rPr>
            </w:pPr>
            <w:r>
              <w:rPr>
                <w:rFonts w:ascii="仿宋" w:eastAsia="仿宋" w:hAnsi="仿宋" w:hint="eastAsia"/>
                <w:color w:val="000000" w:themeColor="text1"/>
                <w:sz w:val="24"/>
                <w:szCs w:val="24"/>
              </w:rPr>
              <w:t>利用对</w:t>
            </w:r>
            <w:r w:rsidR="00563F04">
              <w:rPr>
                <w:rFonts w:ascii="仿宋" w:eastAsia="仿宋" w:hAnsi="仿宋" w:hint="eastAsia"/>
                <w:color w:val="000000" w:themeColor="text1"/>
                <w:sz w:val="24"/>
                <w:szCs w:val="24"/>
              </w:rPr>
              <w:t>公司的控制地位，谋取属于</w:t>
            </w:r>
            <w:r w:rsidRPr="008914CC">
              <w:rPr>
                <w:rFonts w:ascii="仿宋" w:eastAsia="仿宋" w:hAnsi="仿宋" w:hint="eastAsia"/>
                <w:color w:val="000000" w:themeColor="text1"/>
                <w:sz w:val="24"/>
                <w:szCs w:val="24"/>
              </w:rPr>
              <w:t>公司的商业机会</w:t>
            </w:r>
          </w:p>
        </w:tc>
        <w:tc>
          <w:tcPr>
            <w:tcW w:w="1693" w:type="dxa"/>
            <w:vAlign w:val="center"/>
          </w:tcPr>
          <w:p w14:paraId="54A1C523" w14:textId="1C9DD76A" w:rsidR="00920ACA" w:rsidRPr="00920ACA"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4AC0FD32" w14:textId="77777777" w:rsidTr="00892A12">
        <w:trPr>
          <w:trHeight w:val="319"/>
        </w:trPr>
        <w:tc>
          <w:tcPr>
            <w:tcW w:w="6777" w:type="dxa"/>
            <w:vAlign w:val="center"/>
          </w:tcPr>
          <w:p w14:paraId="4C7BC24C" w14:textId="34D51814" w:rsidR="00920ACA" w:rsidRPr="008914CC" w:rsidRDefault="00920ACA" w:rsidP="00563F04">
            <w:pPr>
              <w:rPr>
                <w:rFonts w:ascii="仿宋" w:eastAsia="仿宋" w:hAnsi="仿宋"/>
                <w:color w:val="000000" w:themeColor="text1"/>
                <w:sz w:val="24"/>
                <w:szCs w:val="24"/>
              </w:rPr>
            </w:pPr>
            <w:r>
              <w:rPr>
                <w:rFonts w:ascii="仿宋" w:eastAsia="仿宋" w:hAnsi="仿宋" w:hint="eastAsia"/>
                <w:color w:val="000000" w:themeColor="text1"/>
                <w:sz w:val="24"/>
                <w:szCs w:val="24"/>
              </w:rPr>
              <w:t>从事与</w:t>
            </w:r>
            <w:r w:rsidRPr="008914CC">
              <w:rPr>
                <w:rFonts w:ascii="仿宋" w:eastAsia="仿宋" w:hAnsi="仿宋" w:hint="eastAsia"/>
                <w:color w:val="000000" w:themeColor="text1"/>
                <w:sz w:val="24"/>
                <w:szCs w:val="24"/>
              </w:rPr>
              <w:t>公司相同或者相近的业务</w:t>
            </w:r>
          </w:p>
        </w:tc>
        <w:tc>
          <w:tcPr>
            <w:tcW w:w="1693" w:type="dxa"/>
            <w:vAlign w:val="center"/>
          </w:tcPr>
          <w:p w14:paraId="42D9AF35" w14:textId="6E5DCF67"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r w:rsidR="00920ACA" w:rsidRPr="008914CC" w14:paraId="7083146A" w14:textId="77777777" w:rsidTr="00892A12">
        <w:trPr>
          <w:trHeight w:val="622"/>
        </w:trPr>
        <w:tc>
          <w:tcPr>
            <w:tcW w:w="6777" w:type="dxa"/>
            <w:vAlign w:val="center"/>
          </w:tcPr>
          <w:p w14:paraId="24312D2F" w14:textId="11301DD0" w:rsidR="00920ACA" w:rsidRPr="008914CC" w:rsidRDefault="00920ACA" w:rsidP="00563F04">
            <w:pPr>
              <w:rPr>
                <w:rFonts w:ascii="仿宋" w:eastAsia="仿宋" w:hAnsi="仿宋"/>
                <w:color w:val="000000" w:themeColor="text1"/>
                <w:sz w:val="24"/>
                <w:szCs w:val="24"/>
              </w:rPr>
            </w:pPr>
            <w:r>
              <w:rPr>
                <w:rFonts w:ascii="仿宋" w:eastAsia="仿宋" w:hAnsi="仿宋" w:hint="eastAsia"/>
                <w:color w:val="000000" w:themeColor="text1"/>
                <w:sz w:val="24"/>
                <w:szCs w:val="24"/>
              </w:rPr>
              <w:t>代替股东大会和董事会直接做出关于公司的重大决策，干扰</w:t>
            </w:r>
            <w:r w:rsidRPr="003D1377">
              <w:rPr>
                <w:rFonts w:ascii="仿宋" w:eastAsia="仿宋" w:hAnsi="仿宋" w:hint="eastAsia"/>
                <w:color w:val="000000" w:themeColor="text1"/>
                <w:sz w:val="24"/>
                <w:szCs w:val="24"/>
              </w:rPr>
              <w:t>公司正常的决策程序</w:t>
            </w:r>
          </w:p>
        </w:tc>
        <w:tc>
          <w:tcPr>
            <w:tcW w:w="1693" w:type="dxa"/>
            <w:vAlign w:val="center"/>
          </w:tcPr>
          <w:p w14:paraId="0D9F2351" w14:textId="1FEA90B7" w:rsidR="00920ACA" w:rsidRPr="008914CC" w:rsidRDefault="00920ACA" w:rsidP="00920ACA">
            <w:pPr>
              <w:jc w:val="center"/>
              <w:rPr>
                <w:rFonts w:ascii="仿宋" w:eastAsia="仿宋" w:hAnsi="仿宋"/>
                <w:color w:val="000000" w:themeColor="text1"/>
                <w:sz w:val="24"/>
                <w:szCs w:val="24"/>
              </w:rPr>
            </w:pPr>
            <w:r w:rsidRPr="00F26694">
              <w:rPr>
                <w:rFonts w:ascii="仿宋" w:eastAsia="仿宋" w:hAnsi="仿宋" w:cs="Times New Roman" w:hint="eastAsia"/>
                <w:color w:val="FF0000"/>
                <w:sz w:val="24"/>
                <w:szCs w:val="24"/>
              </w:rPr>
              <w:t>是/否</w:t>
            </w:r>
          </w:p>
        </w:tc>
      </w:tr>
    </w:tbl>
    <w:p w14:paraId="77DF53B0" w14:textId="77777777" w:rsidR="00920ACA" w:rsidRDefault="00920ACA" w:rsidP="00C54C13">
      <w:pPr>
        <w:spacing w:line="520" w:lineRule="exact"/>
        <w:jc w:val="left"/>
        <w:rPr>
          <w:rFonts w:ascii="仿宋" w:eastAsia="仿宋" w:hAnsi="仿宋"/>
          <w:b/>
          <w:color w:val="000000" w:themeColor="text1"/>
          <w:sz w:val="24"/>
          <w:szCs w:val="24"/>
        </w:rPr>
      </w:pP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920ACA" w:rsidRPr="008914CC" w14:paraId="5EF2FC97" w14:textId="77777777" w:rsidTr="0060675C">
        <w:tc>
          <w:tcPr>
            <w:tcW w:w="8506" w:type="dxa"/>
          </w:tcPr>
          <w:p w14:paraId="3F313CB7" w14:textId="5F8AC576" w:rsidR="00920ACA" w:rsidRPr="001D29FD" w:rsidRDefault="00920ACA" w:rsidP="0060675C">
            <w:pPr>
              <w:tabs>
                <w:tab w:val="left" w:pos="5140"/>
              </w:tabs>
              <w:ind w:firstLineChars="250" w:firstLine="800"/>
              <w:rPr>
                <w:rFonts w:ascii="仿宋" w:eastAsia="仿宋" w:hAnsi="仿宋"/>
                <w:color w:val="FF0000"/>
                <w:sz w:val="24"/>
                <w:szCs w:val="24"/>
              </w:rPr>
            </w:pPr>
            <w:r w:rsidRPr="0034742B">
              <w:rPr>
                <w:rFonts w:ascii="仿宋" w:eastAsia="仿宋" w:hAnsi="仿宋" w:cs="Times New Roman" w:hint="eastAsia"/>
                <w:color w:val="FF0000"/>
                <w:sz w:val="32"/>
                <w:szCs w:val="30"/>
              </w:rPr>
              <w:lastRenderedPageBreak/>
              <w:t>如</w:t>
            </w:r>
            <w:r>
              <w:rPr>
                <w:rFonts w:ascii="仿宋" w:eastAsia="仿宋" w:hAnsi="仿宋" w:cs="Times New Roman" w:hint="eastAsia"/>
                <w:color w:val="FF0000"/>
                <w:sz w:val="32"/>
                <w:szCs w:val="30"/>
              </w:rPr>
              <w:t>上表</w:t>
            </w:r>
            <w:r>
              <w:rPr>
                <w:rFonts w:ascii="仿宋" w:eastAsia="仿宋" w:hAnsi="仿宋" w:cs="Times New Roman"/>
                <w:color w:val="FF0000"/>
                <w:sz w:val="32"/>
                <w:szCs w:val="30"/>
              </w:rPr>
              <w:t>存在选择</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是</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的</w:t>
            </w:r>
            <w:r>
              <w:rPr>
                <w:rFonts w:ascii="仿宋" w:eastAsia="仿宋" w:hAnsi="仿宋" w:cs="Times New Roman"/>
                <w:color w:val="FF0000"/>
                <w:sz w:val="32"/>
                <w:szCs w:val="30"/>
              </w:rPr>
              <w:t>情况，</w:t>
            </w:r>
            <w:r w:rsidRPr="0034742B">
              <w:rPr>
                <w:rFonts w:ascii="仿宋" w:eastAsia="仿宋" w:hAnsi="仿宋" w:cs="Times New Roman" w:hint="eastAsia"/>
                <w:color w:val="FF0000"/>
                <w:sz w:val="32"/>
                <w:szCs w:val="30"/>
              </w:rPr>
              <w:t>则应</w:t>
            </w:r>
            <w:r>
              <w:rPr>
                <w:rFonts w:ascii="仿宋" w:eastAsia="仿宋" w:hAnsi="仿宋" w:cs="Times New Roman" w:hint="eastAsia"/>
                <w:color w:val="FF0000"/>
                <w:sz w:val="32"/>
                <w:szCs w:val="30"/>
              </w:rPr>
              <w:t>分项</w:t>
            </w:r>
            <w:r w:rsidRPr="006C60A4">
              <w:rPr>
                <w:rFonts w:ascii="仿宋" w:eastAsia="仿宋" w:hAnsi="仿宋" w:cs="Times New Roman" w:hint="eastAsia"/>
                <w:color w:val="FF0000"/>
                <w:sz w:val="32"/>
                <w:szCs w:val="30"/>
              </w:rPr>
              <w:t>填写具体情况</w:t>
            </w:r>
            <w:r>
              <w:rPr>
                <w:rFonts w:ascii="仿宋" w:eastAsia="仿宋" w:hAnsi="仿宋" w:cs="Times New Roman" w:hint="eastAsia"/>
                <w:color w:val="FF0000"/>
                <w:sz w:val="32"/>
                <w:szCs w:val="30"/>
              </w:rPr>
              <w:t>，</w:t>
            </w:r>
            <w:r w:rsidRPr="007313CE">
              <w:rPr>
                <w:rFonts w:ascii="仿宋" w:eastAsia="仿宋" w:hAnsi="仿宋" w:cs="Times New Roman" w:hint="eastAsia"/>
                <w:color w:val="FF0000"/>
                <w:sz w:val="32"/>
                <w:szCs w:val="30"/>
              </w:rPr>
              <w:t>包括但不限于</w:t>
            </w:r>
            <w:r w:rsidRPr="00FE6336">
              <w:rPr>
                <w:rFonts w:ascii="仿宋" w:eastAsia="仿宋" w:hAnsi="仿宋" w:cs="Times New Roman" w:hint="eastAsia"/>
                <w:color w:val="FF0000"/>
                <w:sz w:val="32"/>
                <w:szCs w:val="30"/>
              </w:rPr>
              <w:t>基本情况、</w:t>
            </w:r>
            <w:r>
              <w:rPr>
                <w:rFonts w:ascii="仿宋" w:eastAsia="仿宋" w:hAnsi="仿宋" w:cs="Times New Roman" w:hint="eastAsia"/>
                <w:color w:val="FF0000"/>
                <w:sz w:val="32"/>
                <w:szCs w:val="30"/>
              </w:rPr>
              <w:t>发生</w:t>
            </w:r>
            <w:r w:rsidRPr="00FE6336">
              <w:rPr>
                <w:rFonts w:ascii="仿宋" w:eastAsia="仿宋" w:hAnsi="仿宋" w:cs="Times New Roman" w:hint="eastAsia"/>
                <w:color w:val="FF0000"/>
                <w:sz w:val="32"/>
                <w:szCs w:val="30"/>
              </w:rPr>
              <w:t>原因、规范情况等</w:t>
            </w:r>
            <w:r w:rsidRPr="0034742B">
              <w:rPr>
                <w:rFonts w:ascii="仿宋" w:eastAsia="仿宋" w:hAnsi="仿宋" w:cs="Times New Roman" w:hint="eastAsia"/>
                <w:color w:val="FF0000"/>
                <w:sz w:val="32"/>
                <w:szCs w:val="30"/>
              </w:rPr>
              <w:t>。</w:t>
            </w:r>
          </w:p>
        </w:tc>
      </w:tr>
    </w:tbl>
    <w:p w14:paraId="177EA05C" w14:textId="4D3BD900" w:rsidR="002B04B1" w:rsidRPr="00D63222" w:rsidRDefault="00EF15DE" w:rsidP="00EF15DE">
      <w:pPr>
        <w:spacing w:line="520" w:lineRule="exact"/>
        <w:ind w:firstLineChars="150" w:firstLine="480"/>
        <w:jc w:val="left"/>
        <w:rPr>
          <w:rFonts w:ascii="仿宋" w:eastAsia="仿宋" w:hAnsi="仿宋" w:cs="Times New Roman"/>
          <w:b/>
          <w:sz w:val="24"/>
          <w:szCs w:val="24"/>
        </w:rPr>
      </w:pPr>
      <w:r>
        <w:rPr>
          <w:rFonts w:ascii="仿宋" w:eastAsia="仿宋" w:hAnsi="仿宋" w:hint="eastAsia"/>
          <w:color w:val="000000" w:themeColor="text1"/>
          <w:sz w:val="32"/>
          <w:szCs w:val="24"/>
        </w:rPr>
        <w:t>（二）</w:t>
      </w:r>
      <w:r w:rsidR="009A046F" w:rsidRPr="00EF15DE">
        <w:rPr>
          <w:rFonts w:ascii="仿宋" w:eastAsia="仿宋" w:hAnsi="仿宋" w:hint="eastAsia"/>
          <w:color w:val="000000" w:themeColor="text1"/>
          <w:sz w:val="32"/>
          <w:szCs w:val="24"/>
        </w:rPr>
        <w:t>监事会是否存在以下</w:t>
      </w:r>
      <w:r w:rsidR="00C54C13" w:rsidRPr="00EF15DE">
        <w:rPr>
          <w:rFonts w:ascii="仿宋" w:eastAsia="仿宋" w:hAnsi="仿宋" w:hint="eastAsia"/>
          <w:color w:val="000000" w:themeColor="text1"/>
          <w:sz w:val="32"/>
          <w:szCs w:val="24"/>
        </w:rPr>
        <w:t>情况：</w:t>
      </w:r>
      <w:r w:rsidR="006159E2" w:rsidRPr="00D63222">
        <w:rPr>
          <w:rFonts w:ascii="仿宋" w:eastAsia="仿宋" w:hAnsi="仿宋" w:cs="Times New Roman"/>
          <w:b/>
          <w:sz w:val="24"/>
          <w:szCs w:val="24"/>
        </w:rPr>
        <w:t xml:space="preserve"> </w:t>
      </w:r>
    </w:p>
    <w:tbl>
      <w:tblPr>
        <w:tblW w:w="85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8"/>
        <w:gridCol w:w="1663"/>
      </w:tblGrid>
      <w:tr w:rsidR="00EF15DE" w:rsidRPr="008914CC" w14:paraId="0F03E1B2" w14:textId="77777777" w:rsidTr="00EF15DE">
        <w:trPr>
          <w:trHeight w:val="311"/>
        </w:trPr>
        <w:tc>
          <w:tcPr>
            <w:tcW w:w="6848" w:type="dxa"/>
            <w:vAlign w:val="center"/>
          </w:tcPr>
          <w:p w14:paraId="5344C0FC" w14:textId="77777777" w:rsidR="00EF15DE" w:rsidRPr="008914CC" w:rsidRDefault="00EF15DE" w:rsidP="00E945D9">
            <w:pPr>
              <w:jc w:val="center"/>
              <w:rPr>
                <w:rFonts w:ascii="仿宋" w:eastAsia="仿宋" w:hAnsi="仿宋"/>
                <w:color w:val="000000" w:themeColor="text1"/>
                <w:sz w:val="24"/>
                <w:szCs w:val="24"/>
              </w:rPr>
            </w:pPr>
            <w:r w:rsidRPr="008914CC">
              <w:rPr>
                <w:rFonts w:ascii="仿宋" w:eastAsia="仿宋" w:hAnsi="仿宋"/>
                <w:b/>
                <w:color w:val="000000" w:themeColor="text1"/>
                <w:sz w:val="24"/>
                <w:szCs w:val="24"/>
              </w:rPr>
              <w:t>事项</w:t>
            </w:r>
          </w:p>
        </w:tc>
        <w:tc>
          <w:tcPr>
            <w:tcW w:w="1663" w:type="dxa"/>
            <w:vAlign w:val="center"/>
          </w:tcPr>
          <w:p w14:paraId="0FAC530D" w14:textId="77777777" w:rsidR="00EF15DE" w:rsidRPr="008914CC" w:rsidRDefault="00EF15DE" w:rsidP="00EF15DE">
            <w:pPr>
              <w:jc w:val="center"/>
              <w:rPr>
                <w:rFonts w:ascii="仿宋" w:eastAsia="仿宋" w:hAnsi="仿宋"/>
                <w:color w:val="000000" w:themeColor="text1"/>
                <w:sz w:val="24"/>
                <w:szCs w:val="24"/>
              </w:rPr>
            </w:pPr>
            <w:r w:rsidRPr="008914CC">
              <w:rPr>
                <w:rFonts w:ascii="仿宋" w:eastAsia="仿宋" w:hAnsi="仿宋" w:hint="eastAsia"/>
                <w:b/>
                <w:color w:val="000000" w:themeColor="text1"/>
                <w:sz w:val="24"/>
                <w:szCs w:val="24"/>
              </w:rPr>
              <w:t>是或</w:t>
            </w:r>
            <w:r w:rsidRPr="008914CC">
              <w:rPr>
                <w:rFonts w:ascii="仿宋" w:eastAsia="仿宋" w:hAnsi="仿宋"/>
                <w:b/>
                <w:color w:val="000000" w:themeColor="text1"/>
                <w:sz w:val="24"/>
                <w:szCs w:val="24"/>
              </w:rPr>
              <w:t>否</w:t>
            </w:r>
          </w:p>
        </w:tc>
      </w:tr>
      <w:tr w:rsidR="00F77DE8" w:rsidRPr="008914CC" w14:paraId="4EC80199" w14:textId="77777777" w:rsidTr="00F77DE8">
        <w:trPr>
          <w:trHeight w:val="654"/>
        </w:trPr>
        <w:tc>
          <w:tcPr>
            <w:tcW w:w="6848" w:type="dxa"/>
          </w:tcPr>
          <w:p w14:paraId="22F62A8E" w14:textId="3D2B4104" w:rsidR="00F77DE8" w:rsidRPr="008914CC" w:rsidRDefault="00F77DE8" w:rsidP="00F77DE8">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监事会</w:t>
            </w:r>
            <w:r w:rsidRPr="008914CC">
              <w:rPr>
                <w:rFonts w:ascii="仿宋" w:eastAsia="仿宋" w:hAnsi="仿宋" w:hint="eastAsia"/>
                <w:color w:val="000000" w:themeColor="text1"/>
                <w:sz w:val="24"/>
                <w:szCs w:val="24"/>
              </w:rPr>
              <w:t>曾经要求董事、高级管理人员、内部及外部审计人员等列席监事会会议</w:t>
            </w:r>
          </w:p>
        </w:tc>
        <w:tc>
          <w:tcPr>
            <w:tcW w:w="1663" w:type="dxa"/>
            <w:vAlign w:val="center"/>
          </w:tcPr>
          <w:p w14:paraId="58CB4899" w14:textId="5DA12031" w:rsidR="00F77DE8" w:rsidRPr="008914CC" w:rsidRDefault="00F77DE8" w:rsidP="00F77DE8">
            <w:pPr>
              <w:jc w:val="center"/>
              <w:rPr>
                <w:rFonts w:ascii="仿宋" w:eastAsia="仿宋" w:hAnsi="仿宋"/>
                <w:color w:val="000000" w:themeColor="text1"/>
                <w:sz w:val="24"/>
                <w:szCs w:val="24"/>
              </w:rPr>
            </w:pPr>
            <w:r w:rsidRPr="00676764">
              <w:rPr>
                <w:rFonts w:ascii="仿宋" w:eastAsia="仿宋" w:hAnsi="仿宋" w:cs="Times New Roman" w:hint="eastAsia"/>
                <w:color w:val="FF0000"/>
                <w:sz w:val="24"/>
                <w:szCs w:val="24"/>
              </w:rPr>
              <w:t>是</w:t>
            </w:r>
            <w:r w:rsidRPr="00676764">
              <w:rPr>
                <w:rFonts w:ascii="仿宋" w:eastAsia="仿宋" w:hAnsi="仿宋" w:cs="Times New Roman"/>
                <w:color w:val="FF0000"/>
                <w:sz w:val="24"/>
                <w:szCs w:val="24"/>
              </w:rPr>
              <w:t>/否</w:t>
            </w:r>
          </w:p>
        </w:tc>
      </w:tr>
      <w:tr w:rsidR="00F77DE8" w:rsidRPr="008914CC" w14:paraId="7D149697" w14:textId="77777777" w:rsidTr="00F77DE8">
        <w:trPr>
          <w:trHeight w:val="311"/>
        </w:trPr>
        <w:tc>
          <w:tcPr>
            <w:tcW w:w="6848" w:type="dxa"/>
          </w:tcPr>
          <w:p w14:paraId="69F22C23" w14:textId="469D32DF" w:rsidR="00F77DE8" w:rsidRPr="008914CC" w:rsidRDefault="00F77DE8" w:rsidP="00F77DE8">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监事会</w:t>
            </w:r>
            <w:r w:rsidRPr="008914CC">
              <w:rPr>
                <w:rFonts w:ascii="仿宋" w:eastAsia="仿宋" w:hAnsi="仿宋" w:hint="eastAsia"/>
                <w:color w:val="000000" w:themeColor="text1"/>
                <w:sz w:val="24"/>
                <w:szCs w:val="24"/>
              </w:rPr>
              <w:t>曾经提出罢免董事、高级管理人员的建议</w:t>
            </w:r>
          </w:p>
        </w:tc>
        <w:tc>
          <w:tcPr>
            <w:tcW w:w="1663" w:type="dxa"/>
            <w:vAlign w:val="center"/>
          </w:tcPr>
          <w:p w14:paraId="0A942797" w14:textId="095CE281" w:rsidR="00F77DE8" w:rsidRPr="008914CC" w:rsidRDefault="00F77DE8" w:rsidP="00F77DE8">
            <w:pPr>
              <w:jc w:val="center"/>
              <w:rPr>
                <w:rFonts w:ascii="仿宋" w:eastAsia="仿宋" w:hAnsi="仿宋"/>
                <w:color w:val="000000" w:themeColor="text1"/>
                <w:sz w:val="24"/>
                <w:szCs w:val="24"/>
              </w:rPr>
            </w:pPr>
            <w:r w:rsidRPr="00676764">
              <w:rPr>
                <w:rFonts w:ascii="仿宋" w:eastAsia="仿宋" w:hAnsi="仿宋" w:cs="Times New Roman" w:hint="eastAsia"/>
                <w:color w:val="FF0000"/>
                <w:sz w:val="24"/>
                <w:szCs w:val="24"/>
              </w:rPr>
              <w:t>是</w:t>
            </w:r>
            <w:r w:rsidRPr="00676764">
              <w:rPr>
                <w:rFonts w:ascii="仿宋" w:eastAsia="仿宋" w:hAnsi="仿宋" w:cs="Times New Roman"/>
                <w:color w:val="FF0000"/>
                <w:sz w:val="24"/>
                <w:szCs w:val="24"/>
              </w:rPr>
              <w:t>/否</w:t>
            </w:r>
          </w:p>
        </w:tc>
      </w:tr>
      <w:tr w:rsidR="00F77DE8" w:rsidRPr="008914CC" w14:paraId="6AEBCB70" w14:textId="77777777" w:rsidTr="00F77DE8">
        <w:trPr>
          <w:trHeight w:val="639"/>
        </w:trPr>
        <w:tc>
          <w:tcPr>
            <w:tcW w:w="6848" w:type="dxa"/>
          </w:tcPr>
          <w:p w14:paraId="19E225F4" w14:textId="0B2AF442" w:rsidR="00F77DE8" w:rsidRPr="008914CC" w:rsidRDefault="00F77DE8" w:rsidP="00F77DE8">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监事会</w:t>
            </w:r>
            <w:r w:rsidRPr="008914CC">
              <w:rPr>
                <w:rFonts w:ascii="仿宋" w:eastAsia="仿宋" w:hAnsi="仿宋" w:hint="eastAsia"/>
                <w:color w:val="000000" w:themeColor="text1"/>
                <w:sz w:val="24"/>
                <w:szCs w:val="24"/>
              </w:rPr>
              <w:t>曾经向董事会、股东大会、主办券商或全国股转公司报告董事、高级管理人员的违法违规行为</w:t>
            </w:r>
          </w:p>
        </w:tc>
        <w:tc>
          <w:tcPr>
            <w:tcW w:w="1663" w:type="dxa"/>
            <w:vAlign w:val="center"/>
          </w:tcPr>
          <w:p w14:paraId="13D6C84D" w14:textId="4B6A1527" w:rsidR="00F77DE8" w:rsidRPr="008914CC" w:rsidRDefault="00F77DE8" w:rsidP="00F77DE8">
            <w:pPr>
              <w:jc w:val="center"/>
              <w:rPr>
                <w:rFonts w:ascii="仿宋" w:eastAsia="仿宋" w:hAnsi="仿宋"/>
                <w:color w:val="000000" w:themeColor="text1"/>
                <w:sz w:val="24"/>
                <w:szCs w:val="24"/>
              </w:rPr>
            </w:pPr>
            <w:r w:rsidRPr="00676764">
              <w:rPr>
                <w:rFonts w:ascii="仿宋" w:eastAsia="仿宋" w:hAnsi="仿宋" w:cs="Times New Roman" w:hint="eastAsia"/>
                <w:color w:val="FF0000"/>
                <w:sz w:val="24"/>
                <w:szCs w:val="24"/>
              </w:rPr>
              <w:t>是</w:t>
            </w:r>
            <w:r w:rsidRPr="00676764">
              <w:rPr>
                <w:rFonts w:ascii="仿宋" w:eastAsia="仿宋" w:hAnsi="仿宋" w:cs="Times New Roman"/>
                <w:color w:val="FF0000"/>
                <w:sz w:val="24"/>
                <w:szCs w:val="24"/>
              </w:rPr>
              <w:t>/否</w:t>
            </w:r>
          </w:p>
        </w:tc>
      </w:tr>
    </w:tbl>
    <w:p w14:paraId="0E9AAFA8" w14:textId="77777777" w:rsidR="00EF15DE" w:rsidRDefault="00EF15DE" w:rsidP="006159E2">
      <w:pPr>
        <w:spacing w:line="520" w:lineRule="exact"/>
        <w:jc w:val="left"/>
        <w:rPr>
          <w:rFonts w:ascii="仿宋" w:eastAsia="仿宋" w:hAnsi="仿宋"/>
          <w:b/>
          <w:color w:val="000000" w:themeColor="text1"/>
          <w:sz w:val="24"/>
          <w:szCs w:val="24"/>
        </w:rPr>
      </w:pP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EF15DE" w:rsidRPr="008914CC" w14:paraId="70C1596F" w14:textId="77777777" w:rsidTr="0060675C">
        <w:tc>
          <w:tcPr>
            <w:tcW w:w="8506" w:type="dxa"/>
          </w:tcPr>
          <w:p w14:paraId="4C6F9C05" w14:textId="77777777" w:rsidR="00EF15DE" w:rsidRPr="001D29FD" w:rsidRDefault="00EF15DE" w:rsidP="0060675C">
            <w:pPr>
              <w:tabs>
                <w:tab w:val="left" w:pos="5140"/>
              </w:tabs>
              <w:ind w:firstLineChars="250" w:firstLine="800"/>
              <w:rPr>
                <w:rFonts w:ascii="仿宋" w:eastAsia="仿宋" w:hAnsi="仿宋"/>
                <w:color w:val="FF0000"/>
                <w:sz w:val="24"/>
                <w:szCs w:val="24"/>
              </w:rPr>
            </w:pPr>
            <w:r w:rsidRPr="0034742B">
              <w:rPr>
                <w:rFonts w:ascii="仿宋" w:eastAsia="仿宋" w:hAnsi="仿宋" w:cs="Times New Roman" w:hint="eastAsia"/>
                <w:color w:val="FF0000"/>
                <w:sz w:val="32"/>
                <w:szCs w:val="30"/>
              </w:rPr>
              <w:t>如</w:t>
            </w:r>
            <w:r>
              <w:rPr>
                <w:rFonts w:ascii="仿宋" w:eastAsia="仿宋" w:hAnsi="仿宋" w:cs="Times New Roman" w:hint="eastAsia"/>
                <w:color w:val="FF0000"/>
                <w:sz w:val="32"/>
                <w:szCs w:val="30"/>
              </w:rPr>
              <w:t>上表</w:t>
            </w:r>
            <w:r>
              <w:rPr>
                <w:rFonts w:ascii="仿宋" w:eastAsia="仿宋" w:hAnsi="仿宋" w:cs="Times New Roman"/>
                <w:color w:val="FF0000"/>
                <w:sz w:val="32"/>
                <w:szCs w:val="30"/>
              </w:rPr>
              <w:t>存在选择</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是</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的</w:t>
            </w:r>
            <w:r>
              <w:rPr>
                <w:rFonts w:ascii="仿宋" w:eastAsia="仿宋" w:hAnsi="仿宋" w:cs="Times New Roman"/>
                <w:color w:val="FF0000"/>
                <w:sz w:val="32"/>
                <w:szCs w:val="30"/>
              </w:rPr>
              <w:t>情况，</w:t>
            </w:r>
            <w:r w:rsidRPr="0034742B">
              <w:rPr>
                <w:rFonts w:ascii="仿宋" w:eastAsia="仿宋" w:hAnsi="仿宋" w:cs="Times New Roman" w:hint="eastAsia"/>
                <w:color w:val="FF0000"/>
                <w:sz w:val="32"/>
                <w:szCs w:val="30"/>
              </w:rPr>
              <w:t>则应</w:t>
            </w:r>
            <w:r>
              <w:rPr>
                <w:rFonts w:ascii="仿宋" w:eastAsia="仿宋" w:hAnsi="仿宋" w:cs="Times New Roman" w:hint="eastAsia"/>
                <w:color w:val="FF0000"/>
                <w:sz w:val="32"/>
                <w:szCs w:val="30"/>
              </w:rPr>
              <w:t>分项</w:t>
            </w:r>
            <w:r w:rsidRPr="006C60A4">
              <w:rPr>
                <w:rFonts w:ascii="仿宋" w:eastAsia="仿宋" w:hAnsi="仿宋" w:cs="Times New Roman" w:hint="eastAsia"/>
                <w:color w:val="FF0000"/>
                <w:sz w:val="32"/>
                <w:szCs w:val="30"/>
              </w:rPr>
              <w:t>填写具体情况</w:t>
            </w:r>
            <w:r>
              <w:rPr>
                <w:rFonts w:ascii="仿宋" w:eastAsia="仿宋" w:hAnsi="仿宋" w:cs="Times New Roman" w:hint="eastAsia"/>
                <w:color w:val="FF0000"/>
                <w:sz w:val="32"/>
                <w:szCs w:val="30"/>
              </w:rPr>
              <w:t>，</w:t>
            </w:r>
            <w:r w:rsidRPr="007313CE">
              <w:rPr>
                <w:rFonts w:ascii="仿宋" w:eastAsia="仿宋" w:hAnsi="仿宋" w:cs="Times New Roman" w:hint="eastAsia"/>
                <w:color w:val="FF0000"/>
                <w:sz w:val="32"/>
                <w:szCs w:val="30"/>
              </w:rPr>
              <w:t>包括但不限于</w:t>
            </w:r>
            <w:r w:rsidRPr="00FE6336">
              <w:rPr>
                <w:rFonts w:ascii="仿宋" w:eastAsia="仿宋" w:hAnsi="仿宋" w:cs="Times New Roman" w:hint="eastAsia"/>
                <w:color w:val="FF0000"/>
                <w:sz w:val="32"/>
                <w:szCs w:val="30"/>
              </w:rPr>
              <w:t>基本情况、</w:t>
            </w:r>
            <w:r>
              <w:rPr>
                <w:rFonts w:ascii="仿宋" w:eastAsia="仿宋" w:hAnsi="仿宋" w:cs="Times New Roman" w:hint="eastAsia"/>
                <w:color w:val="FF0000"/>
                <w:sz w:val="32"/>
                <w:szCs w:val="30"/>
              </w:rPr>
              <w:t>发生</w:t>
            </w:r>
            <w:r w:rsidRPr="00FE6336">
              <w:rPr>
                <w:rFonts w:ascii="仿宋" w:eastAsia="仿宋" w:hAnsi="仿宋" w:cs="Times New Roman" w:hint="eastAsia"/>
                <w:color w:val="FF0000"/>
                <w:sz w:val="32"/>
                <w:szCs w:val="30"/>
              </w:rPr>
              <w:t>原因、规范情况等</w:t>
            </w:r>
            <w:r w:rsidRPr="0034742B">
              <w:rPr>
                <w:rFonts w:ascii="仿宋" w:eastAsia="仿宋" w:hAnsi="仿宋" w:cs="Times New Roman" w:hint="eastAsia"/>
                <w:color w:val="FF0000"/>
                <w:sz w:val="32"/>
                <w:szCs w:val="30"/>
              </w:rPr>
              <w:t>。</w:t>
            </w:r>
          </w:p>
        </w:tc>
      </w:tr>
    </w:tbl>
    <w:p w14:paraId="44CFD3E5" w14:textId="7679C6F0" w:rsidR="003F1881" w:rsidRDefault="002B04B1" w:rsidP="003F1881">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七、</w:t>
      </w:r>
      <w:r w:rsidR="0060675C">
        <w:rPr>
          <w:rFonts w:ascii="Times New Roman" w:eastAsia="黑体" w:hAnsi="Times New Roman" w:cs="Times New Roman" w:hint="eastAsia"/>
          <w:sz w:val="32"/>
          <w:szCs w:val="32"/>
        </w:rPr>
        <w:t>其他需要说明的情况</w:t>
      </w:r>
    </w:p>
    <w:p w14:paraId="448929B5" w14:textId="6C16B8CA" w:rsidR="004A1340" w:rsidRPr="0060675C" w:rsidRDefault="004A1340" w:rsidP="0060675C">
      <w:pPr>
        <w:spacing w:line="520" w:lineRule="exact"/>
        <w:ind w:firstLineChars="150" w:firstLine="480"/>
        <w:jc w:val="left"/>
        <w:rPr>
          <w:rFonts w:ascii="仿宋" w:eastAsia="仿宋" w:hAnsi="仿宋"/>
          <w:color w:val="000000" w:themeColor="text1"/>
          <w:sz w:val="32"/>
          <w:szCs w:val="24"/>
        </w:rPr>
      </w:pPr>
      <w:r w:rsidRPr="0060675C">
        <w:rPr>
          <w:rFonts w:ascii="仿宋" w:eastAsia="仿宋" w:hAnsi="仿宋" w:hint="eastAsia"/>
          <w:color w:val="000000" w:themeColor="text1"/>
          <w:sz w:val="32"/>
          <w:szCs w:val="24"/>
        </w:rPr>
        <w:t>（一）资金占用情况</w:t>
      </w:r>
    </w:p>
    <w:p w14:paraId="5C1BC6FA" w14:textId="36C2099D" w:rsidR="005E456C" w:rsidRPr="00E27CAC" w:rsidRDefault="0060675C" w:rsidP="00E27CAC">
      <w:pPr>
        <w:ind w:firstLineChars="200" w:firstLine="640"/>
        <w:jc w:val="left"/>
        <w:rPr>
          <w:rFonts w:ascii="仿宋" w:eastAsia="仿宋" w:hAnsi="仿宋"/>
          <w:color w:val="000000" w:themeColor="text1"/>
          <w:sz w:val="32"/>
          <w:szCs w:val="24"/>
        </w:rPr>
      </w:pPr>
      <w:r w:rsidRPr="0060675C">
        <w:rPr>
          <w:rFonts w:ascii="仿宋" w:eastAsia="仿宋" w:hAnsi="仿宋" w:hint="eastAsia"/>
          <w:color w:val="FF0000"/>
          <w:sz w:val="32"/>
          <w:szCs w:val="24"/>
        </w:rPr>
        <w:t>（）</w:t>
      </w:r>
      <w:r w:rsidR="00B556DB" w:rsidRPr="0060675C">
        <w:rPr>
          <w:rFonts w:ascii="仿宋" w:eastAsia="仿宋" w:hAnsi="仿宋"/>
          <w:color w:val="000000" w:themeColor="text1"/>
          <w:sz w:val="32"/>
          <w:szCs w:val="24"/>
        </w:rPr>
        <w:t>年</w:t>
      </w:r>
      <w:r w:rsidR="0088183E" w:rsidRPr="0060675C">
        <w:rPr>
          <w:rFonts w:ascii="仿宋" w:eastAsia="仿宋" w:hAnsi="仿宋" w:hint="eastAsia"/>
          <w:color w:val="000000" w:themeColor="text1"/>
          <w:sz w:val="32"/>
          <w:szCs w:val="24"/>
        </w:rPr>
        <w:t>公司</w:t>
      </w:r>
      <w:r w:rsidR="00B556DB" w:rsidRPr="0060675C">
        <w:rPr>
          <w:rFonts w:ascii="仿宋" w:eastAsia="仿宋" w:hAnsi="仿宋" w:hint="eastAsia"/>
          <w:color w:val="000000" w:themeColor="text1"/>
          <w:sz w:val="32"/>
          <w:szCs w:val="24"/>
        </w:rPr>
        <w:t>控股股东、实际控制人及其控制的企业</w:t>
      </w:r>
      <w:r w:rsidR="0088183E" w:rsidRPr="0060675C">
        <w:rPr>
          <w:rFonts w:ascii="仿宋" w:eastAsia="仿宋" w:hAnsi="仿宋"/>
          <w:color w:val="FF0000"/>
          <w:sz w:val="32"/>
          <w:szCs w:val="24"/>
        </w:rPr>
        <w:t>存在</w:t>
      </w:r>
      <w:r w:rsidRPr="0060675C">
        <w:rPr>
          <w:rFonts w:ascii="仿宋" w:eastAsia="仿宋" w:hAnsi="仿宋" w:hint="eastAsia"/>
          <w:color w:val="FF0000"/>
          <w:sz w:val="32"/>
          <w:szCs w:val="24"/>
        </w:rPr>
        <w:t>/</w:t>
      </w:r>
      <w:r>
        <w:rPr>
          <w:rFonts w:ascii="仿宋" w:eastAsia="仿宋" w:hAnsi="仿宋" w:hint="eastAsia"/>
          <w:color w:val="FF0000"/>
          <w:sz w:val="32"/>
          <w:szCs w:val="24"/>
        </w:rPr>
        <w:t>不</w:t>
      </w:r>
      <w:r w:rsidRPr="0060675C">
        <w:rPr>
          <w:rFonts w:ascii="仿宋" w:eastAsia="仿宋" w:hAnsi="仿宋" w:hint="eastAsia"/>
          <w:color w:val="FF0000"/>
          <w:sz w:val="32"/>
          <w:szCs w:val="24"/>
        </w:rPr>
        <w:t>存在</w:t>
      </w:r>
      <w:r w:rsidR="00917F3E" w:rsidRPr="0060675C">
        <w:rPr>
          <w:rFonts w:ascii="仿宋" w:eastAsia="仿宋" w:hAnsi="仿宋"/>
          <w:color w:val="000000" w:themeColor="text1"/>
          <w:sz w:val="32"/>
          <w:szCs w:val="24"/>
        </w:rPr>
        <w:t>占用或转移公司资金、资产</w:t>
      </w:r>
      <w:r w:rsidR="00917F3E" w:rsidRPr="0060675C">
        <w:rPr>
          <w:rFonts w:ascii="仿宋" w:eastAsia="仿宋" w:hAnsi="仿宋" w:hint="eastAsia"/>
          <w:color w:val="000000" w:themeColor="text1"/>
          <w:sz w:val="32"/>
          <w:szCs w:val="24"/>
        </w:rPr>
        <w:t>及其他</w:t>
      </w:r>
      <w:r w:rsidR="00917F3E" w:rsidRPr="0060675C">
        <w:rPr>
          <w:rFonts w:ascii="仿宋" w:eastAsia="仿宋" w:hAnsi="仿宋"/>
          <w:color w:val="000000" w:themeColor="text1"/>
          <w:sz w:val="32"/>
          <w:szCs w:val="24"/>
        </w:rPr>
        <w:t>资源</w:t>
      </w:r>
      <w:r w:rsidR="00917F3E" w:rsidRPr="0060675C">
        <w:rPr>
          <w:rFonts w:ascii="仿宋" w:eastAsia="仿宋" w:hAnsi="仿宋" w:hint="eastAsia"/>
          <w:color w:val="000000" w:themeColor="text1"/>
          <w:sz w:val="32"/>
          <w:szCs w:val="24"/>
        </w:rPr>
        <w:t>的</w:t>
      </w:r>
      <w:r w:rsidR="00917F3E" w:rsidRPr="0060675C">
        <w:rPr>
          <w:rFonts w:ascii="仿宋" w:eastAsia="仿宋" w:hAnsi="仿宋"/>
          <w:color w:val="000000" w:themeColor="text1"/>
          <w:sz w:val="32"/>
          <w:szCs w:val="24"/>
        </w:rPr>
        <w:t>情况</w:t>
      </w:r>
      <w:r>
        <w:rPr>
          <w:rFonts w:ascii="仿宋" w:eastAsia="仿宋" w:hAnsi="仿宋" w:hint="eastAsia"/>
          <w:color w:val="000000" w:themeColor="text1"/>
          <w:sz w:val="32"/>
          <w:szCs w:val="24"/>
        </w:rPr>
        <w:t>。</w:t>
      </w:r>
      <w:r>
        <w:rPr>
          <w:rFonts w:ascii="仿宋" w:eastAsia="仿宋" w:hAnsi="仿宋"/>
          <w:color w:val="000000" w:themeColor="text1"/>
          <w:sz w:val="32"/>
          <w:szCs w:val="24"/>
        </w:rPr>
        <w:t>具体情况如下：</w:t>
      </w:r>
    </w:p>
    <w:p w14:paraId="23B4A1A3" w14:textId="613A24E5" w:rsidR="00917F3E" w:rsidRPr="00743A42" w:rsidRDefault="00917F3E" w:rsidP="005E456C">
      <w:pPr>
        <w:jc w:val="right"/>
        <w:rPr>
          <w:rFonts w:ascii="仿宋" w:eastAsia="仿宋" w:hAnsi="仿宋" w:cs="Times New Roman"/>
          <w:sz w:val="24"/>
          <w:szCs w:val="28"/>
        </w:rPr>
      </w:pPr>
      <w:r w:rsidRPr="00743A42">
        <w:rPr>
          <w:rFonts w:ascii="宋体" w:eastAsia="宋体" w:hAnsi="宋体" w:cs="Times New Roman" w:hint="eastAsia"/>
          <w:b/>
          <w:sz w:val="22"/>
          <w:szCs w:val="24"/>
        </w:rPr>
        <w:t xml:space="preserve"> </w:t>
      </w:r>
      <w:r w:rsidRPr="00743A42">
        <w:rPr>
          <w:rFonts w:ascii="仿宋" w:eastAsia="仿宋" w:hAnsi="仿宋" w:cs="Times New Roman" w:hint="eastAsia"/>
          <w:sz w:val="24"/>
          <w:szCs w:val="28"/>
        </w:rPr>
        <w:t>单位：元</w:t>
      </w:r>
    </w:p>
    <w:tbl>
      <w:tblPr>
        <w:tblW w:w="97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1176"/>
        <w:gridCol w:w="1021"/>
        <w:gridCol w:w="1013"/>
        <w:gridCol w:w="971"/>
        <w:gridCol w:w="971"/>
        <w:gridCol w:w="1156"/>
        <w:gridCol w:w="1223"/>
        <w:gridCol w:w="1120"/>
      </w:tblGrid>
      <w:tr w:rsidR="00743A42" w:rsidRPr="008914CC" w14:paraId="5603AF81" w14:textId="57627B6A" w:rsidTr="00743A42">
        <w:trPr>
          <w:trHeight w:val="1238"/>
        </w:trPr>
        <w:tc>
          <w:tcPr>
            <w:tcW w:w="1064" w:type="dxa"/>
            <w:shd w:val="clear" w:color="auto" w:fill="auto"/>
            <w:vAlign w:val="center"/>
          </w:tcPr>
          <w:p w14:paraId="63A9B691" w14:textId="77777777" w:rsidR="00743A42" w:rsidRPr="008914CC" w:rsidRDefault="00743A42" w:rsidP="002D69EC">
            <w:pPr>
              <w:jc w:val="center"/>
              <w:rPr>
                <w:rFonts w:ascii="仿宋" w:eastAsia="仿宋" w:hAnsi="仿宋" w:cs="Times New Roman"/>
                <w:b/>
                <w:color w:val="000000"/>
                <w:sz w:val="24"/>
                <w:szCs w:val="24"/>
              </w:rPr>
            </w:pPr>
            <w:r w:rsidRPr="008914CC">
              <w:rPr>
                <w:rFonts w:ascii="仿宋" w:eastAsia="仿宋" w:hAnsi="仿宋" w:cs="Times New Roman" w:hint="eastAsia"/>
                <w:b/>
                <w:color w:val="000000"/>
                <w:sz w:val="24"/>
                <w:szCs w:val="24"/>
              </w:rPr>
              <w:t>占用主体</w:t>
            </w:r>
          </w:p>
        </w:tc>
        <w:tc>
          <w:tcPr>
            <w:tcW w:w="1176" w:type="dxa"/>
            <w:shd w:val="clear" w:color="auto" w:fill="auto"/>
            <w:vAlign w:val="center"/>
          </w:tcPr>
          <w:p w14:paraId="00CDB60A" w14:textId="77777777" w:rsidR="00743A42" w:rsidRPr="008914CC" w:rsidRDefault="00743A42" w:rsidP="002D69EC">
            <w:pPr>
              <w:jc w:val="center"/>
              <w:rPr>
                <w:rFonts w:ascii="仿宋" w:eastAsia="仿宋" w:hAnsi="仿宋" w:cs="Times New Roman"/>
                <w:b/>
                <w:color w:val="000000"/>
                <w:sz w:val="24"/>
                <w:szCs w:val="24"/>
              </w:rPr>
            </w:pPr>
            <w:r w:rsidRPr="008914CC">
              <w:rPr>
                <w:rFonts w:ascii="仿宋" w:eastAsia="仿宋" w:hAnsi="仿宋" w:cs="Times New Roman"/>
                <w:b/>
                <w:color w:val="000000"/>
                <w:sz w:val="24"/>
                <w:szCs w:val="24"/>
              </w:rPr>
              <w:t>占用</w:t>
            </w:r>
          </w:p>
          <w:p w14:paraId="6ECD5D8B" w14:textId="77777777" w:rsidR="00743A42" w:rsidRPr="008914CC" w:rsidRDefault="00743A42" w:rsidP="002D69EC">
            <w:pPr>
              <w:jc w:val="center"/>
              <w:rPr>
                <w:rFonts w:ascii="仿宋" w:eastAsia="仿宋" w:hAnsi="仿宋" w:cs="Times New Roman"/>
                <w:b/>
                <w:color w:val="000000"/>
                <w:sz w:val="24"/>
                <w:szCs w:val="24"/>
              </w:rPr>
            </w:pPr>
            <w:r w:rsidRPr="008914CC">
              <w:rPr>
                <w:rFonts w:ascii="仿宋" w:eastAsia="仿宋" w:hAnsi="仿宋" w:cs="Times New Roman"/>
                <w:b/>
                <w:color w:val="000000"/>
                <w:sz w:val="24"/>
                <w:szCs w:val="24"/>
              </w:rPr>
              <w:t>性质</w:t>
            </w:r>
          </w:p>
        </w:tc>
        <w:tc>
          <w:tcPr>
            <w:tcW w:w="1021" w:type="dxa"/>
            <w:shd w:val="clear" w:color="auto" w:fill="auto"/>
            <w:vAlign w:val="center"/>
          </w:tcPr>
          <w:p w14:paraId="578A9B60" w14:textId="77777777" w:rsidR="00743A42" w:rsidRPr="008914CC" w:rsidRDefault="00743A42" w:rsidP="002D69EC">
            <w:pPr>
              <w:jc w:val="center"/>
              <w:rPr>
                <w:rFonts w:ascii="仿宋" w:eastAsia="仿宋" w:hAnsi="仿宋" w:cs="Times New Roman"/>
                <w:b/>
                <w:color w:val="000000"/>
                <w:sz w:val="24"/>
                <w:szCs w:val="24"/>
              </w:rPr>
            </w:pPr>
            <w:r w:rsidRPr="008914CC">
              <w:rPr>
                <w:rFonts w:ascii="仿宋" w:eastAsia="仿宋" w:hAnsi="仿宋" w:cs="Times New Roman" w:hint="eastAsia"/>
                <w:b/>
                <w:color w:val="000000"/>
                <w:sz w:val="24"/>
                <w:szCs w:val="24"/>
              </w:rPr>
              <w:t>期初</w:t>
            </w:r>
          </w:p>
          <w:p w14:paraId="7B779D3E" w14:textId="77777777" w:rsidR="00743A42" w:rsidRPr="008914CC" w:rsidRDefault="00743A42" w:rsidP="002D69EC">
            <w:pPr>
              <w:jc w:val="center"/>
              <w:rPr>
                <w:rFonts w:ascii="仿宋" w:eastAsia="仿宋" w:hAnsi="仿宋" w:cs="Times New Roman"/>
                <w:b/>
                <w:color w:val="000000"/>
                <w:sz w:val="24"/>
                <w:szCs w:val="24"/>
              </w:rPr>
            </w:pPr>
            <w:r w:rsidRPr="008914CC">
              <w:rPr>
                <w:rFonts w:ascii="仿宋" w:eastAsia="仿宋" w:hAnsi="仿宋" w:cs="Times New Roman" w:hint="eastAsia"/>
                <w:b/>
                <w:color w:val="000000"/>
                <w:sz w:val="24"/>
                <w:szCs w:val="24"/>
              </w:rPr>
              <w:t>余额</w:t>
            </w:r>
          </w:p>
        </w:tc>
        <w:tc>
          <w:tcPr>
            <w:tcW w:w="1013" w:type="dxa"/>
            <w:shd w:val="clear" w:color="auto" w:fill="auto"/>
            <w:vAlign w:val="center"/>
          </w:tcPr>
          <w:p w14:paraId="36D85EE4" w14:textId="77777777" w:rsidR="00743A42" w:rsidRPr="005E456C" w:rsidRDefault="00743A42" w:rsidP="002D69EC">
            <w:pPr>
              <w:jc w:val="center"/>
              <w:rPr>
                <w:rFonts w:ascii="仿宋" w:eastAsia="仿宋" w:hAnsi="仿宋" w:cs="Times New Roman"/>
                <w:b/>
                <w:color w:val="000000"/>
                <w:sz w:val="24"/>
                <w:szCs w:val="24"/>
              </w:rPr>
            </w:pPr>
            <w:r w:rsidRPr="005E456C">
              <w:rPr>
                <w:rFonts w:ascii="仿宋" w:eastAsia="仿宋" w:hAnsi="仿宋" w:cs="Times New Roman" w:hint="eastAsia"/>
                <w:b/>
                <w:color w:val="000000"/>
                <w:sz w:val="24"/>
                <w:szCs w:val="24"/>
              </w:rPr>
              <w:t>本期</w:t>
            </w:r>
          </w:p>
          <w:p w14:paraId="25BD24F9" w14:textId="77777777" w:rsidR="00743A42" w:rsidRPr="005E456C" w:rsidRDefault="00743A42" w:rsidP="002D69EC">
            <w:pPr>
              <w:jc w:val="center"/>
              <w:rPr>
                <w:rFonts w:ascii="仿宋" w:eastAsia="仿宋" w:hAnsi="仿宋" w:cs="Times New Roman"/>
                <w:b/>
                <w:color w:val="000000"/>
                <w:sz w:val="24"/>
                <w:szCs w:val="24"/>
              </w:rPr>
            </w:pPr>
            <w:r w:rsidRPr="005E456C">
              <w:rPr>
                <w:rFonts w:ascii="仿宋" w:eastAsia="仿宋" w:hAnsi="仿宋" w:cs="Times New Roman" w:hint="eastAsia"/>
                <w:b/>
                <w:color w:val="000000"/>
                <w:sz w:val="24"/>
                <w:szCs w:val="24"/>
              </w:rPr>
              <w:t>新增</w:t>
            </w:r>
          </w:p>
        </w:tc>
        <w:tc>
          <w:tcPr>
            <w:tcW w:w="971" w:type="dxa"/>
            <w:shd w:val="clear" w:color="auto" w:fill="auto"/>
            <w:vAlign w:val="center"/>
          </w:tcPr>
          <w:p w14:paraId="64403D9F" w14:textId="77777777" w:rsidR="00743A42" w:rsidRPr="005E456C" w:rsidRDefault="00743A42" w:rsidP="002D69EC">
            <w:pPr>
              <w:jc w:val="center"/>
              <w:rPr>
                <w:rFonts w:ascii="仿宋" w:eastAsia="仿宋" w:hAnsi="仿宋" w:cs="Times New Roman"/>
                <w:b/>
                <w:color w:val="000000"/>
                <w:sz w:val="24"/>
                <w:szCs w:val="24"/>
              </w:rPr>
            </w:pPr>
            <w:r w:rsidRPr="005E456C">
              <w:rPr>
                <w:rFonts w:ascii="仿宋" w:eastAsia="仿宋" w:hAnsi="仿宋" w:cs="Times New Roman" w:hint="eastAsia"/>
                <w:b/>
                <w:color w:val="000000"/>
                <w:sz w:val="24"/>
                <w:szCs w:val="24"/>
              </w:rPr>
              <w:t>本期</w:t>
            </w:r>
          </w:p>
          <w:p w14:paraId="0F88DC73" w14:textId="77777777" w:rsidR="00743A42" w:rsidRPr="005E456C" w:rsidRDefault="00743A42" w:rsidP="002D69EC">
            <w:pPr>
              <w:jc w:val="center"/>
              <w:rPr>
                <w:rFonts w:ascii="仿宋" w:eastAsia="仿宋" w:hAnsi="仿宋" w:cs="Times New Roman"/>
                <w:b/>
                <w:color w:val="000000"/>
                <w:sz w:val="24"/>
                <w:szCs w:val="24"/>
              </w:rPr>
            </w:pPr>
            <w:r w:rsidRPr="005E456C">
              <w:rPr>
                <w:rFonts w:ascii="仿宋" w:eastAsia="仿宋" w:hAnsi="仿宋" w:cs="Times New Roman" w:hint="eastAsia"/>
                <w:b/>
                <w:color w:val="000000"/>
                <w:sz w:val="24"/>
                <w:szCs w:val="24"/>
              </w:rPr>
              <w:t>减少</w:t>
            </w:r>
          </w:p>
        </w:tc>
        <w:tc>
          <w:tcPr>
            <w:tcW w:w="971" w:type="dxa"/>
            <w:shd w:val="clear" w:color="auto" w:fill="auto"/>
            <w:vAlign w:val="center"/>
          </w:tcPr>
          <w:p w14:paraId="107DD988" w14:textId="77777777" w:rsidR="00743A42" w:rsidRPr="008914CC" w:rsidRDefault="00743A42" w:rsidP="002D69EC">
            <w:pPr>
              <w:jc w:val="center"/>
              <w:rPr>
                <w:rFonts w:ascii="仿宋" w:eastAsia="仿宋" w:hAnsi="仿宋" w:cs="Times New Roman"/>
                <w:b/>
                <w:color w:val="000000"/>
                <w:sz w:val="24"/>
                <w:szCs w:val="24"/>
              </w:rPr>
            </w:pPr>
            <w:r w:rsidRPr="008914CC">
              <w:rPr>
                <w:rFonts w:ascii="仿宋" w:eastAsia="仿宋" w:hAnsi="仿宋" w:cs="Times New Roman" w:hint="eastAsia"/>
                <w:b/>
                <w:color w:val="000000"/>
                <w:sz w:val="24"/>
                <w:szCs w:val="24"/>
              </w:rPr>
              <w:t>期末</w:t>
            </w:r>
          </w:p>
          <w:p w14:paraId="470F0142" w14:textId="77777777" w:rsidR="00743A42" w:rsidRPr="008914CC" w:rsidRDefault="00743A42" w:rsidP="002D69EC">
            <w:pPr>
              <w:jc w:val="center"/>
              <w:rPr>
                <w:rFonts w:ascii="仿宋" w:eastAsia="仿宋" w:hAnsi="仿宋" w:cs="Times New Roman"/>
                <w:b/>
                <w:color w:val="000000"/>
                <w:sz w:val="24"/>
                <w:szCs w:val="24"/>
              </w:rPr>
            </w:pPr>
            <w:r w:rsidRPr="008914CC">
              <w:rPr>
                <w:rFonts w:ascii="仿宋" w:eastAsia="仿宋" w:hAnsi="仿宋" w:cs="Times New Roman" w:hint="eastAsia"/>
                <w:b/>
                <w:color w:val="000000"/>
                <w:sz w:val="24"/>
                <w:szCs w:val="24"/>
              </w:rPr>
              <w:t>余额</w:t>
            </w:r>
          </w:p>
        </w:tc>
        <w:tc>
          <w:tcPr>
            <w:tcW w:w="1156" w:type="dxa"/>
            <w:shd w:val="clear" w:color="auto" w:fill="auto"/>
            <w:vAlign w:val="center"/>
          </w:tcPr>
          <w:p w14:paraId="25B02C6D" w14:textId="77777777" w:rsidR="00743A42" w:rsidRPr="008914CC" w:rsidRDefault="00743A42" w:rsidP="002D69EC">
            <w:pPr>
              <w:jc w:val="center"/>
              <w:rPr>
                <w:rFonts w:ascii="仿宋" w:eastAsia="仿宋" w:hAnsi="仿宋" w:cs="Times New Roman"/>
                <w:b/>
                <w:color w:val="000000"/>
                <w:sz w:val="24"/>
                <w:szCs w:val="24"/>
              </w:rPr>
            </w:pPr>
            <w:r w:rsidRPr="008914CC">
              <w:rPr>
                <w:rFonts w:ascii="仿宋" w:eastAsia="仿宋" w:hAnsi="仿宋" w:cs="Times New Roman" w:hint="eastAsia"/>
                <w:b/>
                <w:color w:val="000000"/>
                <w:sz w:val="24"/>
                <w:szCs w:val="24"/>
              </w:rPr>
              <w:t>单日最高占用余额</w:t>
            </w:r>
          </w:p>
        </w:tc>
        <w:tc>
          <w:tcPr>
            <w:tcW w:w="1223" w:type="dxa"/>
            <w:shd w:val="clear" w:color="auto" w:fill="auto"/>
            <w:vAlign w:val="center"/>
          </w:tcPr>
          <w:p w14:paraId="14E1A956" w14:textId="2B3E305D" w:rsidR="00743A42" w:rsidRPr="008914CC" w:rsidRDefault="00743A42" w:rsidP="00743A42">
            <w:pPr>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是否已被采取监管</w:t>
            </w:r>
            <w:r>
              <w:rPr>
                <w:rFonts w:ascii="仿宋" w:eastAsia="仿宋" w:hAnsi="仿宋" w:cs="Times New Roman"/>
                <w:b/>
                <w:color w:val="000000"/>
                <w:sz w:val="24"/>
                <w:szCs w:val="24"/>
              </w:rPr>
              <w:t>措施</w:t>
            </w:r>
          </w:p>
        </w:tc>
        <w:tc>
          <w:tcPr>
            <w:tcW w:w="1120" w:type="dxa"/>
            <w:vAlign w:val="center"/>
          </w:tcPr>
          <w:p w14:paraId="78256F04" w14:textId="3153FE06" w:rsidR="00743A42" w:rsidRPr="008914CC" w:rsidRDefault="00743A42" w:rsidP="002D69EC">
            <w:pPr>
              <w:jc w:val="center"/>
              <w:rPr>
                <w:rFonts w:ascii="仿宋" w:eastAsia="仿宋" w:hAnsi="仿宋" w:cs="Times New Roman"/>
                <w:b/>
                <w:color w:val="000000"/>
                <w:kern w:val="0"/>
                <w:sz w:val="24"/>
                <w:szCs w:val="24"/>
              </w:rPr>
            </w:pPr>
            <w:r w:rsidRPr="008914CC">
              <w:rPr>
                <w:rFonts w:ascii="仿宋" w:eastAsia="仿宋" w:hAnsi="仿宋" w:cs="Times New Roman" w:hint="eastAsia"/>
                <w:b/>
                <w:color w:val="000000"/>
                <w:kern w:val="0"/>
                <w:sz w:val="24"/>
                <w:szCs w:val="24"/>
              </w:rPr>
              <w:t>是否完成整改</w:t>
            </w:r>
          </w:p>
        </w:tc>
      </w:tr>
      <w:tr w:rsidR="00743A42" w:rsidRPr="008914CC" w14:paraId="46E03A49" w14:textId="4F20E0AB" w:rsidTr="00743A42">
        <w:trPr>
          <w:trHeight w:val="1190"/>
        </w:trPr>
        <w:tc>
          <w:tcPr>
            <w:tcW w:w="1064" w:type="dxa"/>
            <w:shd w:val="clear" w:color="auto" w:fill="auto"/>
            <w:vAlign w:val="center"/>
          </w:tcPr>
          <w:p w14:paraId="6670DAF3" w14:textId="67B6292E" w:rsidR="00743A42" w:rsidRPr="008914CC" w:rsidRDefault="00743A42" w:rsidP="002D69EC">
            <w:pPr>
              <w:jc w:val="center"/>
              <w:rPr>
                <w:rFonts w:ascii="仿宋" w:eastAsia="仿宋" w:hAnsi="仿宋" w:cs="Times New Roman"/>
                <w:color w:val="000000"/>
                <w:sz w:val="24"/>
                <w:szCs w:val="24"/>
              </w:rPr>
            </w:pPr>
            <w:r w:rsidRPr="00743A42">
              <w:rPr>
                <w:rFonts w:ascii="仿宋" w:eastAsia="仿宋" w:hAnsi="仿宋" w:cs="Times New Roman" w:hint="eastAsia"/>
                <w:color w:val="FF0000"/>
                <w:sz w:val="24"/>
                <w:szCs w:val="24"/>
              </w:rPr>
              <w:t>（自动添行</w:t>
            </w:r>
            <w:r w:rsidRPr="00743A42">
              <w:rPr>
                <w:rFonts w:ascii="仿宋" w:eastAsia="仿宋" w:hAnsi="仿宋" w:cs="Times New Roman"/>
                <w:color w:val="FF0000"/>
                <w:sz w:val="24"/>
                <w:szCs w:val="24"/>
              </w:rPr>
              <w:t>）</w:t>
            </w:r>
          </w:p>
        </w:tc>
        <w:tc>
          <w:tcPr>
            <w:tcW w:w="1176" w:type="dxa"/>
            <w:shd w:val="clear" w:color="auto" w:fill="auto"/>
            <w:vAlign w:val="center"/>
          </w:tcPr>
          <w:p w14:paraId="128C9C7C" w14:textId="77777777" w:rsidR="00743A42" w:rsidRPr="008914CC" w:rsidRDefault="00743A42" w:rsidP="002D69EC">
            <w:pPr>
              <w:rPr>
                <w:rFonts w:ascii="仿宋" w:eastAsia="仿宋" w:hAnsi="仿宋" w:cs="Times New Roman"/>
                <w:color w:val="FF0000"/>
                <w:sz w:val="24"/>
                <w:szCs w:val="24"/>
              </w:rPr>
            </w:pPr>
            <w:r w:rsidRPr="008914CC">
              <w:rPr>
                <w:rFonts w:ascii="仿宋" w:eastAsia="仿宋" w:hAnsi="仿宋" w:cs="Times New Roman" w:hint="eastAsia"/>
                <w:color w:val="FF0000"/>
                <w:sz w:val="24"/>
                <w:szCs w:val="24"/>
              </w:rPr>
              <w:t>（借款</w:t>
            </w:r>
            <w:r w:rsidRPr="008914CC">
              <w:rPr>
                <w:rFonts w:ascii="仿宋" w:eastAsia="仿宋" w:hAnsi="仿宋" w:cs="Times New Roman"/>
                <w:color w:val="FF0000"/>
                <w:sz w:val="24"/>
                <w:szCs w:val="24"/>
              </w:rPr>
              <w:t>/垫支/</w:t>
            </w:r>
            <w:r w:rsidRPr="008914CC">
              <w:rPr>
                <w:rFonts w:ascii="仿宋" w:eastAsia="仿宋" w:hAnsi="仿宋" w:cs="Times New Roman" w:hint="eastAsia"/>
                <w:color w:val="FF0000"/>
                <w:sz w:val="24"/>
                <w:szCs w:val="24"/>
              </w:rPr>
              <w:t>其他）</w:t>
            </w:r>
          </w:p>
        </w:tc>
        <w:tc>
          <w:tcPr>
            <w:tcW w:w="1021" w:type="dxa"/>
            <w:shd w:val="clear" w:color="auto" w:fill="auto"/>
            <w:vAlign w:val="center"/>
          </w:tcPr>
          <w:p w14:paraId="375BEC5B" w14:textId="77777777" w:rsidR="00743A42" w:rsidRPr="008914CC" w:rsidRDefault="00743A42" w:rsidP="002D69EC">
            <w:pPr>
              <w:rPr>
                <w:rFonts w:ascii="仿宋" w:eastAsia="仿宋" w:hAnsi="仿宋" w:cs="Times New Roman"/>
                <w:color w:val="000000"/>
                <w:sz w:val="24"/>
                <w:szCs w:val="24"/>
              </w:rPr>
            </w:pPr>
          </w:p>
        </w:tc>
        <w:tc>
          <w:tcPr>
            <w:tcW w:w="1013" w:type="dxa"/>
            <w:vAlign w:val="center"/>
          </w:tcPr>
          <w:p w14:paraId="5C873872" w14:textId="77777777" w:rsidR="00743A42" w:rsidRPr="008914CC" w:rsidRDefault="00743A42" w:rsidP="002D69EC">
            <w:pPr>
              <w:rPr>
                <w:rFonts w:ascii="仿宋" w:eastAsia="仿宋" w:hAnsi="仿宋" w:cs="Times New Roman"/>
                <w:color w:val="000000"/>
                <w:sz w:val="24"/>
                <w:szCs w:val="24"/>
              </w:rPr>
            </w:pPr>
          </w:p>
        </w:tc>
        <w:tc>
          <w:tcPr>
            <w:tcW w:w="971" w:type="dxa"/>
            <w:vAlign w:val="center"/>
          </w:tcPr>
          <w:p w14:paraId="4A8D6201" w14:textId="77777777" w:rsidR="00743A42" w:rsidRPr="008914CC" w:rsidRDefault="00743A42" w:rsidP="002D69EC">
            <w:pPr>
              <w:rPr>
                <w:rFonts w:ascii="仿宋" w:eastAsia="仿宋" w:hAnsi="仿宋" w:cs="Times New Roman"/>
                <w:color w:val="000000"/>
                <w:sz w:val="24"/>
                <w:szCs w:val="24"/>
              </w:rPr>
            </w:pPr>
          </w:p>
        </w:tc>
        <w:tc>
          <w:tcPr>
            <w:tcW w:w="971" w:type="dxa"/>
            <w:vAlign w:val="center"/>
          </w:tcPr>
          <w:p w14:paraId="2CF58C1E" w14:textId="77777777" w:rsidR="00743A42" w:rsidRPr="008914CC" w:rsidRDefault="00743A42" w:rsidP="002D69EC">
            <w:pPr>
              <w:rPr>
                <w:rFonts w:ascii="仿宋" w:eastAsia="仿宋" w:hAnsi="仿宋" w:cs="Times New Roman"/>
                <w:color w:val="000000"/>
                <w:sz w:val="24"/>
                <w:szCs w:val="24"/>
              </w:rPr>
            </w:pPr>
          </w:p>
        </w:tc>
        <w:tc>
          <w:tcPr>
            <w:tcW w:w="1156" w:type="dxa"/>
            <w:vAlign w:val="center"/>
          </w:tcPr>
          <w:p w14:paraId="630D26E0" w14:textId="77777777" w:rsidR="00743A42" w:rsidRPr="008914CC" w:rsidRDefault="00743A42" w:rsidP="002D69EC">
            <w:pPr>
              <w:rPr>
                <w:rFonts w:ascii="仿宋" w:eastAsia="仿宋" w:hAnsi="仿宋" w:cs="Times New Roman"/>
                <w:color w:val="FF0000"/>
                <w:sz w:val="24"/>
                <w:szCs w:val="24"/>
              </w:rPr>
            </w:pPr>
          </w:p>
        </w:tc>
        <w:tc>
          <w:tcPr>
            <w:tcW w:w="1223" w:type="dxa"/>
            <w:vAlign w:val="center"/>
          </w:tcPr>
          <w:p w14:paraId="0843F5C9" w14:textId="44021FF4" w:rsidR="00743A42" w:rsidRPr="008914CC" w:rsidRDefault="00743A42" w:rsidP="00743A42">
            <w:pPr>
              <w:jc w:val="center"/>
              <w:rPr>
                <w:rFonts w:ascii="仿宋" w:eastAsia="仿宋" w:hAnsi="仿宋" w:cs="Times New Roman"/>
                <w:color w:val="FF0000"/>
                <w:sz w:val="24"/>
                <w:szCs w:val="24"/>
              </w:rPr>
            </w:pPr>
            <w:r w:rsidRPr="008914CC">
              <w:rPr>
                <w:rFonts w:ascii="仿宋" w:eastAsia="仿宋" w:hAnsi="仿宋" w:cs="Times New Roman" w:hint="eastAsia"/>
                <w:color w:val="FF0000"/>
                <w:kern w:val="0"/>
                <w:sz w:val="24"/>
                <w:szCs w:val="24"/>
              </w:rPr>
              <w:t>是/</w:t>
            </w:r>
            <w:r>
              <w:rPr>
                <w:rFonts w:ascii="仿宋" w:eastAsia="仿宋" w:hAnsi="仿宋" w:cs="Times New Roman" w:hint="eastAsia"/>
                <w:color w:val="FF0000"/>
                <w:kern w:val="0"/>
                <w:sz w:val="24"/>
                <w:szCs w:val="24"/>
              </w:rPr>
              <w:t>否</w:t>
            </w:r>
          </w:p>
        </w:tc>
        <w:tc>
          <w:tcPr>
            <w:tcW w:w="1120" w:type="dxa"/>
            <w:vAlign w:val="center"/>
          </w:tcPr>
          <w:p w14:paraId="3B57CF79" w14:textId="61D97DA7" w:rsidR="00743A42" w:rsidRPr="008914CC" w:rsidRDefault="00743A42" w:rsidP="00743A42">
            <w:pPr>
              <w:jc w:val="center"/>
              <w:rPr>
                <w:rFonts w:ascii="仿宋" w:eastAsia="仿宋" w:hAnsi="仿宋" w:cs="Times New Roman"/>
                <w:color w:val="FF0000"/>
                <w:kern w:val="0"/>
                <w:sz w:val="24"/>
                <w:szCs w:val="24"/>
              </w:rPr>
            </w:pPr>
            <w:r w:rsidRPr="008914CC">
              <w:rPr>
                <w:rFonts w:ascii="仿宋" w:eastAsia="仿宋" w:hAnsi="仿宋" w:cs="Times New Roman" w:hint="eastAsia"/>
                <w:color w:val="FF0000"/>
                <w:kern w:val="0"/>
                <w:sz w:val="24"/>
                <w:szCs w:val="24"/>
              </w:rPr>
              <w:t>是/</w:t>
            </w:r>
            <w:r>
              <w:rPr>
                <w:rFonts w:ascii="仿宋" w:eastAsia="仿宋" w:hAnsi="仿宋" w:cs="Times New Roman" w:hint="eastAsia"/>
                <w:color w:val="FF0000"/>
                <w:kern w:val="0"/>
                <w:sz w:val="24"/>
                <w:szCs w:val="24"/>
              </w:rPr>
              <w:t>否</w:t>
            </w:r>
          </w:p>
        </w:tc>
      </w:tr>
      <w:tr w:rsidR="00743A42" w:rsidRPr="008914CC" w14:paraId="595DEE98" w14:textId="32BF1625" w:rsidTr="00743A42">
        <w:trPr>
          <w:trHeight w:val="313"/>
        </w:trPr>
        <w:tc>
          <w:tcPr>
            <w:tcW w:w="1064" w:type="dxa"/>
            <w:shd w:val="clear" w:color="auto" w:fill="auto"/>
            <w:vAlign w:val="center"/>
          </w:tcPr>
          <w:p w14:paraId="2328E221" w14:textId="72315C5B" w:rsidR="00743A42" w:rsidRPr="008914CC" w:rsidRDefault="00743A42" w:rsidP="002D69EC">
            <w:pPr>
              <w:jc w:val="center"/>
              <w:rPr>
                <w:rFonts w:ascii="仿宋" w:eastAsia="仿宋" w:hAnsi="仿宋" w:cs="Times New Roman"/>
                <w:color w:val="000000"/>
                <w:sz w:val="24"/>
                <w:szCs w:val="24"/>
              </w:rPr>
            </w:pPr>
          </w:p>
        </w:tc>
        <w:tc>
          <w:tcPr>
            <w:tcW w:w="1176" w:type="dxa"/>
            <w:shd w:val="clear" w:color="auto" w:fill="auto"/>
            <w:vAlign w:val="center"/>
          </w:tcPr>
          <w:p w14:paraId="7277DD22" w14:textId="77777777" w:rsidR="00743A42" w:rsidRPr="008914CC" w:rsidRDefault="00743A42" w:rsidP="002D69EC">
            <w:pPr>
              <w:rPr>
                <w:rFonts w:ascii="仿宋" w:eastAsia="仿宋" w:hAnsi="仿宋" w:cs="Times New Roman"/>
                <w:color w:val="000000"/>
                <w:sz w:val="24"/>
                <w:szCs w:val="24"/>
              </w:rPr>
            </w:pPr>
          </w:p>
        </w:tc>
        <w:tc>
          <w:tcPr>
            <w:tcW w:w="1021" w:type="dxa"/>
            <w:shd w:val="clear" w:color="auto" w:fill="auto"/>
            <w:vAlign w:val="center"/>
          </w:tcPr>
          <w:p w14:paraId="7B6B56B0" w14:textId="77777777" w:rsidR="00743A42" w:rsidRPr="008914CC" w:rsidRDefault="00743A42" w:rsidP="002D69EC">
            <w:pPr>
              <w:rPr>
                <w:rFonts w:ascii="仿宋" w:eastAsia="仿宋" w:hAnsi="仿宋" w:cs="Times New Roman"/>
                <w:color w:val="000000"/>
                <w:sz w:val="24"/>
                <w:szCs w:val="24"/>
              </w:rPr>
            </w:pPr>
          </w:p>
        </w:tc>
        <w:tc>
          <w:tcPr>
            <w:tcW w:w="1013" w:type="dxa"/>
            <w:vAlign w:val="center"/>
          </w:tcPr>
          <w:p w14:paraId="5FE98929" w14:textId="77777777" w:rsidR="00743A42" w:rsidRPr="008914CC" w:rsidRDefault="00743A42" w:rsidP="002D69EC">
            <w:pPr>
              <w:rPr>
                <w:rFonts w:ascii="仿宋" w:eastAsia="仿宋" w:hAnsi="仿宋" w:cs="Times New Roman"/>
                <w:color w:val="000000"/>
                <w:sz w:val="24"/>
                <w:szCs w:val="24"/>
              </w:rPr>
            </w:pPr>
          </w:p>
        </w:tc>
        <w:tc>
          <w:tcPr>
            <w:tcW w:w="971" w:type="dxa"/>
            <w:vAlign w:val="center"/>
          </w:tcPr>
          <w:p w14:paraId="1D3FC10A" w14:textId="77777777" w:rsidR="00743A42" w:rsidRPr="008914CC" w:rsidRDefault="00743A42" w:rsidP="002D69EC">
            <w:pPr>
              <w:rPr>
                <w:rFonts w:ascii="仿宋" w:eastAsia="仿宋" w:hAnsi="仿宋" w:cs="Times New Roman"/>
                <w:color w:val="000000"/>
                <w:sz w:val="24"/>
                <w:szCs w:val="24"/>
              </w:rPr>
            </w:pPr>
          </w:p>
        </w:tc>
        <w:tc>
          <w:tcPr>
            <w:tcW w:w="971" w:type="dxa"/>
            <w:vAlign w:val="center"/>
          </w:tcPr>
          <w:p w14:paraId="31DD59A0" w14:textId="77777777" w:rsidR="00743A42" w:rsidRPr="008914CC" w:rsidRDefault="00743A42" w:rsidP="002D69EC">
            <w:pPr>
              <w:rPr>
                <w:rFonts w:ascii="仿宋" w:eastAsia="仿宋" w:hAnsi="仿宋" w:cs="Times New Roman"/>
                <w:color w:val="000000"/>
                <w:sz w:val="24"/>
                <w:szCs w:val="24"/>
              </w:rPr>
            </w:pPr>
          </w:p>
        </w:tc>
        <w:tc>
          <w:tcPr>
            <w:tcW w:w="1156" w:type="dxa"/>
            <w:vAlign w:val="center"/>
          </w:tcPr>
          <w:p w14:paraId="13C4236C" w14:textId="77777777" w:rsidR="00743A42" w:rsidRPr="008914CC" w:rsidRDefault="00743A42" w:rsidP="002D69EC">
            <w:pPr>
              <w:rPr>
                <w:rFonts w:ascii="仿宋" w:eastAsia="仿宋" w:hAnsi="仿宋" w:cs="Times New Roman"/>
                <w:color w:val="000000"/>
                <w:sz w:val="24"/>
                <w:szCs w:val="24"/>
              </w:rPr>
            </w:pPr>
          </w:p>
        </w:tc>
        <w:tc>
          <w:tcPr>
            <w:tcW w:w="1223" w:type="dxa"/>
            <w:vAlign w:val="center"/>
          </w:tcPr>
          <w:p w14:paraId="5C88D16B" w14:textId="77777777" w:rsidR="00743A42" w:rsidRPr="008914CC" w:rsidRDefault="00743A42" w:rsidP="002D69EC">
            <w:pPr>
              <w:rPr>
                <w:rFonts w:ascii="仿宋" w:eastAsia="仿宋" w:hAnsi="仿宋" w:cs="Times New Roman"/>
                <w:color w:val="000000"/>
                <w:sz w:val="24"/>
                <w:szCs w:val="24"/>
              </w:rPr>
            </w:pPr>
          </w:p>
        </w:tc>
        <w:tc>
          <w:tcPr>
            <w:tcW w:w="1120" w:type="dxa"/>
            <w:vAlign w:val="center"/>
          </w:tcPr>
          <w:p w14:paraId="67C16454" w14:textId="77777777" w:rsidR="00743A42" w:rsidRPr="008914CC" w:rsidRDefault="00743A42" w:rsidP="002D69EC">
            <w:pPr>
              <w:rPr>
                <w:rFonts w:ascii="仿宋" w:eastAsia="仿宋" w:hAnsi="仿宋" w:cs="Times New Roman"/>
                <w:color w:val="000000"/>
                <w:sz w:val="24"/>
                <w:szCs w:val="24"/>
              </w:rPr>
            </w:pPr>
          </w:p>
        </w:tc>
      </w:tr>
      <w:tr w:rsidR="00743A42" w:rsidRPr="008914CC" w14:paraId="38BE1629" w14:textId="0132D106" w:rsidTr="00743A42">
        <w:trPr>
          <w:trHeight w:val="345"/>
        </w:trPr>
        <w:tc>
          <w:tcPr>
            <w:tcW w:w="1064" w:type="dxa"/>
            <w:shd w:val="clear" w:color="auto" w:fill="auto"/>
            <w:vAlign w:val="center"/>
          </w:tcPr>
          <w:p w14:paraId="03972CF1" w14:textId="5256B934" w:rsidR="00743A42" w:rsidRPr="008914CC" w:rsidRDefault="00743A42" w:rsidP="002D69EC">
            <w:pPr>
              <w:jc w:val="center"/>
              <w:rPr>
                <w:rFonts w:ascii="仿宋" w:eastAsia="仿宋" w:hAnsi="仿宋" w:cs="Times New Roman"/>
                <w:color w:val="000000"/>
                <w:sz w:val="24"/>
                <w:szCs w:val="24"/>
              </w:rPr>
            </w:pPr>
          </w:p>
        </w:tc>
        <w:tc>
          <w:tcPr>
            <w:tcW w:w="1176" w:type="dxa"/>
            <w:shd w:val="clear" w:color="auto" w:fill="auto"/>
            <w:vAlign w:val="center"/>
          </w:tcPr>
          <w:p w14:paraId="59A3C65B" w14:textId="77777777" w:rsidR="00743A42" w:rsidRPr="008914CC" w:rsidRDefault="00743A42" w:rsidP="002D69EC">
            <w:pPr>
              <w:rPr>
                <w:rFonts w:ascii="仿宋" w:eastAsia="仿宋" w:hAnsi="仿宋" w:cs="Times New Roman"/>
                <w:color w:val="000000"/>
                <w:sz w:val="24"/>
                <w:szCs w:val="24"/>
              </w:rPr>
            </w:pPr>
          </w:p>
        </w:tc>
        <w:tc>
          <w:tcPr>
            <w:tcW w:w="1021" w:type="dxa"/>
            <w:shd w:val="clear" w:color="auto" w:fill="auto"/>
            <w:vAlign w:val="center"/>
          </w:tcPr>
          <w:p w14:paraId="7AFD82B9" w14:textId="77777777" w:rsidR="00743A42" w:rsidRPr="008914CC" w:rsidRDefault="00743A42" w:rsidP="002D69EC">
            <w:pPr>
              <w:rPr>
                <w:rFonts w:ascii="仿宋" w:eastAsia="仿宋" w:hAnsi="仿宋" w:cs="Times New Roman"/>
                <w:color w:val="000000"/>
                <w:sz w:val="24"/>
                <w:szCs w:val="24"/>
              </w:rPr>
            </w:pPr>
          </w:p>
        </w:tc>
        <w:tc>
          <w:tcPr>
            <w:tcW w:w="1013" w:type="dxa"/>
            <w:vAlign w:val="center"/>
          </w:tcPr>
          <w:p w14:paraId="6A8CE219" w14:textId="77777777" w:rsidR="00743A42" w:rsidRPr="008914CC" w:rsidRDefault="00743A42" w:rsidP="002D69EC">
            <w:pPr>
              <w:rPr>
                <w:rFonts w:ascii="仿宋" w:eastAsia="仿宋" w:hAnsi="仿宋" w:cs="Times New Roman"/>
                <w:color w:val="000000"/>
                <w:sz w:val="24"/>
                <w:szCs w:val="24"/>
              </w:rPr>
            </w:pPr>
          </w:p>
        </w:tc>
        <w:tc>
          <w:tcPr>
            <w:tcW w:w="971" w:type="dxa"/>
            <w:vAlign w:val="center"/>
          </w:tcPr>
          <w:p w14:paraId="39CAD2B1" w14:textId="77777777" w:rsidR="00743A42" w:rsidRPr="008914CC" w:rsidRDefault="00743A42" w:rsidP="002D69EC">
            <w:pPr>
              <w:rPr>
                <w:rFonts w:ascii="仿宋" w:eastAsia="仿宋" w:hAnsi="仿宋" w:cs="Times New Roman"/>
                <w:color w:val="000000"/>
                <w:sz w:val="24"/>
                <w:szCs w:val="24"/>
              </w:rPr>
            </w:pPr>
          </w:p>
        </w:tc>
        <w:tc>
          <w:tcPr>
            <w:tcW w:w="971" w:type="dxa"/>
            <w:vAlign w:val="center"/>
          </w:tcPr>
          <w:p w14:paraId="3501A293" w14:textId="77777777" w:rsidR="00743A42" w:rsidRPr="008914CC" w:rsidRDefault="00743A42" w:rsidP="002D69EC">
            <w:pPr>
              <w:rPr>
                <w:rFonts w:ascii="仿宋" w:eastAsia="仿宋" w:hAnsi="仿宋" w:cs="Times New Roman"/>
                <w:color w:val="000000"/>
                <w:sz w:val="24"/>
                <w:szCs w:val="24"/>
              </w:rPr>
            </w:pPr>
          </w:p>
        </w:tc>
        <w:tc>
          <w:tcPr>
            <w:tcW w:w="1156" w:type="dxa"/>
            <w:vAlign w:val="center"/>
          </w:tcPr>
          <w:p w14:paraId="1AC6A5D1" w14:textId="77777777" w:rsidR="00743A42" w:rsidRPr="008914CC" w:rsidRDefault="00743A42" w:rsidP="002D69EC">
            <w:pPr>
              <w:rPr>
                <w:rFonts w:ascii="仿宋" w:eastAsia="仿宋" w:hAnsi="仿宋" w:cs="Times New Roman"/>
                <w:color w:val="000000"/>
                <w:sz w:val="24"/>
                <w:szCs w:val="24"/>
              </w:rPr>
            </w:pPr>
          </w:p>
        </w:tc>
        <w:tc>
          <w:tcPr>
            <w:tcW w:w="1223" w:type="dxa"/>
            <w:vAlign w:val="center"/>
          </w:tcPr>
          <w:p w14:paraId="2B2FB9D2" w14:textId="77777777" w:rsidR="00743A42" w:rsidRPr="008914CC" w:rsidRDefault="00743A42" w:rsidP="002D69EC">
            <w:pPr>
              <w:rPr>
                <w:rFonts w:ascii="仿宋" w:eastAsia="仿宋" w:hAnsi="仿宋" w:cs="Times New Roman"/>
                <w:color w:val="000000"/>
                <w:sz w:val="24"/>
                <w:szCs w:val="24"/>
              </w:rPr>
            </w:pPr>
          </w:p>
        </w:tc>
        <w:tc>
          <w:tcPr>
            <w:tcW w:w="1120" w:type="dxa"/>
            <w:vAlign w:val="center"/>
          </w:tcPr>
          <w:p w14:paraId="158972E1" w14:textId="77777777" w:rsidR="00743A42" w:rsidRPr="008914CC" w:rsidRDefault="00743A42" w:rsidP="002D69EC">
            <w:pPr>
              <w:rPr>
                <w:rFonts w:ascii="仿宋" w:eastAsia="仿宋" w:hAnsi="仿宋" w:cs="Times New Roman"/>
                <w:color w:val="000000"/>
                <w:sz w:val="24"/>
                <w:szCs w:val="24"/>
              </w:rPr>
            </w:pPr>
          </w:p>
        </w:tc>
      </w:tr>
      <w:tr w:rsidR="00743A42" w:rsidRPr="008914CC" w14:paraId="2B0D2ED1" w14:textId="5508CED8" w:rsidTr="00743A42">
        <w:trPr>
          <w:trHeight w:val="298"/>
        </w:trPr>
        <w:tc>
          <w:tcPr>
            <w:tcW w:w="1064" w:type="dxa"/>
            <w:shd w:val="clear" w:color="auto" w:fill="auto"/>
            <w:vAlign w:val="center"/>
          </w:tcPr>
          <w:p w14:paraId="6F65051F" w14:textId="2661D651" w:rsidR="00743A42" w:rsidRPr="008914CC" w:rsidRDefault="0043387C" w:rsidP="002D69EC">
            <w:pPr>
              <w:jc w:val="center"/>
              <w:rPr>
                <w:rFonts w:ascii="仿宋" w:eastAsia="仿宋" w:hAnsi="仿宋" w:cs="Times New Roman"/>
                <w:b/>
                <w:color w:val="000000"/>
                <w:sz w:val="24"/>
                <w:szCs w:val="24"/>
              </w:rPr>
            </w:pPr>
            <w:r>
              <w:rPr>
                <w:rFonts w:ascii="仿宋" w:eastAsia="仿宋" w:hAnsi="仿宋" w:cs="Times New Roman"/>
                <w:b/>
                <w:color w:val="000000"/>
                <w:sz w:val="24"/>
                <w:szCs w:val="24"/>
              </w:rPr>
              <w:t>总计</w:t>
            </w:r>
          </w:p>
        </w:tc>
        <w:tc>
          <w:tcPr>
            <w:tcW w:w="1176" w:type="dxa"/>
            <w:shd w:val="clear" w:color="auto" w:fill="auto"/>
            <w:vAlign w:val="center"/>
          </w:tcPr>
          <w:p w14:paraId="11827B7D" w14:textId="77777777" w:rsidR="00743A42" w:rsidRPr="008914CC" w:rsidRDefault="00743A42" w:rsidP="002D69EC">
            <w:pPr>
              <w:rPr>
                <w:rFonts w:ascii="仿宋" w:eastAsia="仿宋" w:hAnsi="仿宋" w:cs="Times New Roman"/>
                <w:color w:val="000000"/>
                <w:sz w:val="24"/>
                <w:szCs w:val="24"/>
              </w:rPr>
            </w:pPr>
          </w:p>
        </w:tc>
        <w:tc>
          <w:tcPr>
            <w:tcW w:w="1021" w:type="dxa"/>
            <w:shd w:val="clear" w:color="auto" w:fill="auto"/>
            <w:vAlign w:val="center"/>
          </w:tcPr>
          <w:p w14:paraId="55C81C63" w14:textId="77777777" w:rsidR="00743A42" w:rsidRPr="008914CC" w:rsidRDefault="00743A42" w:rsidP="002D69EC">
            <w:pPr>
              <w:rPr>
                <w:rFonts w:ascii="仿宋" w:eastAsia="仿宋" w:hAnsi="仿宋" w:cs="Times New Roman"/>
                <w:color w:val="000000"/>
                <w:sz w:val="24"/>
                <w:szCs w:val="24"/>
              </w:rPr>
            </w:pPr>
          </w:p>
        </w:tc>
        <w:tc>
          <w:tcPr>
            <w:tcW w:w="1013" w:type="dxa"/>
            <w:vAlign w:val="center"/>
          </w:tcPr>
          <w:p w14:paraId="78F5E1B8" w14:textId="77777777" w:rsidR="00743A42" w:rsidRPr="008914CC" w:rsidRDefault="00743A42" w:rsidP="002D69EC">
            <w:pPr>
              <w:rPr>
                <w:rFonts w:ascii="仿宋" w:eastAsia="仿宋" w:hAnsi="仿宋" w:cs="Times New Roman"/>
                <w:color w:val="000000"/>
                <w:sz w:val="24"/>
                <w:szCs w:val="24"/>
              </w:rPr>
            </w:pPr>
          </w:p>
        </w:tc>
        <w:tc>
          <w:tcPr>
            <w:tcW w:w="971" w:type="dxa"/>
            <w:vAlign w:val="center"/>
          </w:tcPr>
          <w:p w14:paraId="0BE1554B" w14:textId="77777777" w:rsidR="00743A42" w:rsidRPr="008914CC" w:rsidRDefault="00743A42" w:rsidP="002D69EC">
            <w:pPr>
              <w:rPr>
                <w:rFonts w:ascii="仿宋" w:eastAsia="仿宋" w:hAnsi="仿宋" w:cs="Times New Roman"/>
                <w:color w:val="000000"/>
                <w:sz w:val="24"/>
                <w:szCs w:val="24"/>
              </w:rPr>
            </w:pPr>
          </w:p>
        </w:tc>
        <w:tc>
          <w:tcPr>
            <w:tcW w:w="971" w:type="dxa"/>
            <w:vAlign w:val="center"/>
          </w:tcPr>
          <w:p w14:paraId="5E91E50D" w14:textId="77777777" w:rsidR="00743A42" w:rsidRPr="008914CC" w:rsidRDefault="00743A42" w:rsidP="002D69EC">
            <w:pPr>
              <w:rPr>
                <w:rFonts w:ascii="仿宋" w:eastAsia="仿宋" w:hAnsi="仿宋" w:cs="Times New Roman"/>
                <w:color w:val="000000"/>
                <w:sz w:val="24"/>
                <w:szCs w:val="24"/>
              </w:rPr>
            </w:pPr>
          </w:p>
        </w:tc>
        <w:tc>
          <w:tcPr>
            <w:tcW w:w="1156" w:type="dxa"/>
            <w:vAlign w:val="center"/>
          </w:tcPr>
          <w:p w14:paraId="1E0D1684" w14:textId="77777777" w:rsidR="00743A42" w:rsidRPr="008914CC" w:rsidRDefault="00743A42" w:rsidP="002D69EC">
            <w:pPr>
              <w:rPr>
                <w:rFonts w:ascii="仿宋" w:eastAsia="仿宋" w:hAnsi="仿宋" w:cs="Times New Roman"/>
                <w:color w:val="000000"/>
                <w:sz w:val="24"/>
                <w:szCs w:val="24"/>
              </w:rPr>
            </w:pPr>
          </w:p>
        </w:tc>
        <w:tc>
          <w:tcPr>
            <w:tcW w:w="1223" w:type="dxa"/>
            <w:vAlign w:val="center"/>
          </w:tcPr>
          <w:p w14:paraId="1A7B0316" w14:textId="77777777" w:rsidR="00743A42" w:rsidRPr="008914CC" w:rsidRDefault="00743A42" w:rsidP="002D69EC">
            <w:pPr>
              <w:rPr>
                <w:rFonts w:ascii="仿宋" w:eastAsia="仿宋" w:hAnsi="仿宋" w:cs="Times New Roman"/>
                <w:color w:val="000000"/>
                <w:sz w:val="24"/>
                <w:szCs w:val="24"/>
              </w:rPr>
            </w:pPr>
          </w:p>
        </w:tc>
        <w:tc>
          <w:tcPr>
            <w:tcW w:w="1120" w:type="dxa"/>
            <w:vAlign w:val="center"/>
          </w:tcPr>
          <w:p w14:paraId="4DF42725" w14:textId="77777777" w:rsidR="00743A42" w:rsidRPr="008914CC" w:rsidRDefault="00743A42" w:rsidP="002D69EC">
            <w:pPr>
              <w:rPr>
                <w:rFonts w:ascii="仿宋" w:eastAsia="仿宋" w:hAnsi="仿宋" w:cs="Times New Roman"/>
                <w:color w:val="000000"/>
                <w:sz w:val="24"/>
                <w:szCs w:val="24"/>
              </w:rPr>
            </w:pPr>
          </w:p>
        </w:tc>
      </w:tr>
    </w:tbl>
    <w:p w14:paraId="33C9C930" w14:textId="77777777" w:rsidR="00917F3E" w:rsidRPr="00743A42" w:rsidRDefault="00917F3E" w:rsidP="00917F3E">
      <w:pPr>
        <w:jc w:val="left"/>
        <w:rPr>
          <w:rFonts w:ascii="仿宋" w:eastAsia="仿宋" w:hAnsi="仿宋"/>
          <w:color w:val="000000" w:themeColor="text1"/>
          <w:sz w:val="32"/>
          <w:szCs w:val="24"/>
        </w:rPr>
      </w:pPr>
      <w:r w:rsidRPr="00743A42">
        <w:rPr>
          <w:rFonts w:ascii="仿宋" w:eastAsia="仿宋" w:hAnsi="仿宋" w:hint="eastAsia"/>
          <w:color w:val="000000" w:themeColor="text1"/>
          <w:sz w:val="32"/>
          <w:szCs w:val="24"/>
        </w:rPr>
        <w:t>发生</w:t>
      </w:r>
      <w:r w:rsidRPr="00743A42">
        <w:rPr>
          <w:rFonts w:ascii="仿宋" w:eastAsia="仿宋" w:hAnsi="仿宋"/>
          <w:color w:val="000000" w:themeColor="text1"/>
          <w:sz w:val="32"/>
          <w:szCs w:val="24"/>
        </w:rPr>
        <w:t>原因</w:t>
      </w:r>
      <w:r w:rsidRPr="00743A42">
        <w:rPr>
          <w:rFonts w:ascii="仿宋" w:eastAsia="仿宋" w:hAnsi="仿宋" w:hint="eastAsia"/>
          <w:color w:val="000000" w:themeColor="text1"/>
          <w:sz w:val="32"/>
          <w:szCs w:val="24"/>
        </w:rPr>
        <w:t>、</w:t>
      </w:r>
      <w:r w:rsidRPr="00743A42">
        <w:rPr>
          <w:rFonts w:ascii="仿宋" w:eastAsia="仿宋" w:hAnsi="仿宋"/>
          <w:color w:val="000000" w:themeColor="text1"/>
          <w:sz w:val="32"/>
          <w:szCs w:val="24"/>
        </w:rPr>
        <w:t>整改情况</w:t>
      </w:r>
      <w:r w:rsidRPr="00743A42">
        <w:rPr>
          <w:rFonts w:ascii="仿宋" w:eastAsia="仿宋" w:hAnsi="仿宋" w:hint="eastAsia"/>
          <w:color w:val="000000" w:themeColor="text1"/>
          <w:sz w:val="32"/>
          <w:szCs w:val="24"/>
        </w:rPr>
        <w:t>及</w:t>
      </w:r>
      <w:r w:rsidRPr="00743A42">
        <w:rPr>
          <w:rFonts w:ascii="仿宋" w:eastAsia="仿宋" w:hAnsi="仿宋"/>
          <w:color w:val="000000" w:themeColor="text1"/>
          <w:sz w:val="32"/>
          <w:szCs w:val="24"/>
        </w:rPr>
        <w:t>对公司的影响</w:t>
      </w:r>
      <w:r w:rsidRPr="00743A42">
        <w:rPr>
          <w:rFonts w:ascii="仿宋" w:eastAsia="仿宋" w:hAnsi="仿宋" w:hint="eastAsia"/>
          <w:color w:val="000000" w:themeColor="text1"/>
          <w:sz w:val="32"/>
          <w:szCs w:val="24"/>
        </w:rPr>
        <w:t>：</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17F3E" w:rsidRPr="008914CC" w14:paraId="0608D7A1" w14:textId="77777777" w:rsidTr="008914CC">
        <w:tc>
          <w:tcPr>
            <w:tcW w:w="9781" w:type="dxa"/>
          </w:tcPr>
          <w:p w14:paraId="7AAD82E0" w14:textId="44580887" w:rsidR="00743A42" w:rsidRDefault="00917F3E" w:rsidP="00743A42">
            <w:pPr>
              <w:tabs>
                <w:tab w:val="left" w:pos="5140"/>
              </w:tabs>
              <w:ind w:firstLineChars="200" w:firstLine="640"/>
              <w:rPr>
                <w:rFonts w:ascii="仿宋" w:eastAsia="仿宋" w:hAnsi="仿宋" w:cs="Times New Roman"/>
                <w:color w:val="FF0000"/>
                <w:sz w:val="32"/>
                <w:szCs w:val="30"/>
              </w:rPr>
            </w:pPr>
            <w:r w:rsidRPr="00743A42">
              <w:rPr>
                <w:rFonts w:ascii="仿宋" w:eastAsia="仿宋" w:hAnsi="仿宋" w:cs="Times New Roman" w:hint="eastAsia"/>
                <w:color w:val="FF0000"/>
                <w:sz w:val="32"/>
                <w:szCs w:val="30"/>
              </w:rPr>
              <w:lastRenderedPageBreak/>
              <w:t>对于</w:t>
            </w:r>
            <w:r w:rsidR="00E020AB" w:rsidRPr="00743A42">
              <w:rPr>
                <w:rFonts w:ascii="仿宋" w:eastAsia="仿宋" w:hAnsi="仿宋" w:cs="Times New Roman" w:hint="eastAsia"/>
                <w:color w:val="FF0000"/>
                <w:sz w:val="32"/>
                <w:szCs w:val="30"/>
              </w:rPr>
              <w:t>控股股东、实际控制人及其控制的企业</w:t>
            </w:r>
            <w:r w:rsidRPr="00743A42">
              <w:rPr>
                <w:rFonts w:ascii="仿宋" w:eastAsia="仿宋" w:hAnsi="仿宋" w:cs="Times New Roman" w:hint="eastAsia"/>
                <w:color w:val="FF0000"/>
                <w:sz w:val="32"/>
                <w:szCs w:val="30"/>
              </w:rPr>
              <w:t>以各种形式占用或者转移公司</w:t>
            </w:r>
            <w:r w:rsidRPr="00743A42">
              <w:rPr>
                <w:rFonts w:ascii="仿宋" w:eastAsia="仿宋" w:hAnsi="仿宋" w:cs="Times New Roman"/>
                <w:color w:val="FF0000"/>
                <w:sz w:val="32"/>
                <w:szCs w:val="30"/>
              </w:rPr>
              <w:t>的资金、资产</w:t>
            </w:r>
            <w:r w:rsidRPr="00743A42">
              <w:rPr>
                <w:rFonts w:ascii="仿宋" w:eastAsia="仿宋" w:hAnsi="仿宋" w:cs="Times New Roman" w:hint="eastAsia"/>
                <w:color w:val="FF0000"/>
                <w:sz w:val="32"/>
                <w:szCs w:val="30"/>
              </w:rPr>
              <w:t>及</w:t>
            </w:r>
            <w:r w:rsidRPr="00743A42">
              <w:rPr>
                <w:rFonts w:ascii="仿宋" w:eastAsia="仿宋" w:hAnsi="仿宋" w:cs="Times New Roman"/>
                <w:color w:val="FF0000"/>
                <w:sz w:val="32"/>
                <w:szCs w:val="30"/>
              </w:rPr>
              <w:t>其他资源的，</w:t>
            </w:r>
            <w:r w:rsidR="00096719">
              <w:rPr>
                <w:rFonts w:ascii="仿宋" w:eastAsia="仿宋" w:hAnsi="仿宋" w:cs="Times New Roman" w:hint="eastAsia"/>
                <w:color w:val="FF0000"/>
                <w:sz w:val="32"/>
                <w:szCs w:val="30"/>
              </w:rPr>
              <w:t>公司应当说明</w:t>
            </w:r>
            <w:r w:rsidR="008B3744" w:rsidRPr="008B3744">
              <w:rPr>
                <w:rFonts w:ascii="仿宋" w:eastAsia="仿宋" w:hAnsi="仿宋" w:cs="Times New Roman" w:hint="eastAsia"/>
                <w:color w:val="FF0000"/>
                <w:sz w:val="32"/>
                <w:szCs w:val="30"/>
              </w:rPr>
              <w:t>资金占用主体基本情况</w:t>
            </w:r>
            <w:r w:rsidR="008B3744">
              <w:rPr>
                <w:rFonts w:ascii="仿宋" w:eastAsia="仿宋" w:hAnsi="仿宋" w:cs="Times New Roman" w:hint="eastAsia"/>
                <w:color w:val="FF0000"/>
                <w:sz w:val="32"/>
                <w:szCs w:val="30"/>
              </w:rPr>
              <w:t>、</w:t>
            </w:r>
            <w:r w:rsidR="00096719">
              <w:rPr>
                <w:rFonts w:ascii="仿宋" w:eastAsia="仿宋" w:hAnsi="仿宋" w:cs="Times New Roman" w:hint="eastAsia"/>
                <w:color w:val="FF0000"/>
                <w:sz w:val="32"/>
                <w:szCs w:val="30"/>
              </w:rPr>
              <w:t>发生原因、整改情况、预计归还方式和</w:t>
            </w:r>
            <w:r w:rsidRPr="00743A42">
              <w:rPr>
                <w:rFonts w:ascii="仿宋" w:eastAsia="仿宋" w:hAnsi="仿宋" w:cs="Times New Roman" w:hint="eastAsia"/>
                <w:color w:val="FF0000"/>
                <w:sz w:val="32"/>
                <w:szCs w:val="30"/>
              </w:rPr>
              <w:t>时间及对公司的影响</w:t>
            </w:r>
            <w:r w:rsidRPr="00743A42">
              <w:rPr>
                <w:rFonts w:ascii="仿宋" w:eastAsia="仿宋" w:hAnsi="仿宋" w:cs="Times New Roman"/>
                <w:color w:val="FF0000"/>
                <w:sz w:val="32"/>
                <w:szCs w:val="30"/>
              </w:rPr>
              <w:t>。</w:t>
            </w:r>
          </w:p>
          <w:p w14:paraId="5F38184B" w14:textId="6D82BBFD" w:rsidR="00917F3E" w:rsidRPr="00743A42" w:rsidRDefault="00743A42" w:rsidP="00743A42">
            <w:pPr>
              <w:tabs>
                <w:tab w:val="left" w:pos="5140"/>
              </w:tabs>
              <w:ind w:firstLineChars="200" w:firstLine="640"/>
              <w:rPr>
                <w:rFonts w:ascii="宋体" w:eastAsia="宋体" w:hAnsi="宋体" w:cs="Times New Roman"/>
                <w:color w:val="000000"/>
                <w:sz w:val="24"/>
                <w:szCs w:val="24"/>
              </w:rPr>
            </w:pPr>
            <w:r w:rsidRPr="00743A42">
              <w:rPr>
                <w:rFonts w:ascii="仿宋" w:eastAsia="仿宋" w:hAnsi="仿宋" w:cs="Times New Roman" w:hint="eastAsia"/>
                <w:color w:val="FF0000"/>
                <w:sz w:val="32"/>
                <w:szCs w:val="30"/>
              </w:rPr>
              <w:t>被</w:t>
            </w:r>
            <w:r w:rsidRPr="00743A42">
              <w:rPr>
                <w:rFonts w:ascii="仿宋" w:eastAsia="仿宋" w:hAnsi="仿宋" w:cs="Times New Roman"/>
                <w:color w:val="FF0000"/>
                <w:sz w:val="32"/>
                <w:szCs w:val="30"/>
              </w:rPr>
              <w:t>全国股转公司采取自律监管措施或纪律处分、被中国证监会及其派出机构采取行政监管措施或行政处罚的，应说明具体情况</w:t>
            </w:r>
            <w:r>
              <w:rPr>
                <w:rFonts w:ascii="仿宋" w:eastAsia="仿宋" w:hAnsi="仿宋" w:cs="Times New Roman" w:hint="eastAsia"/>
                <w:color w:val="FF0000"/>
                <w:sz w:val="32"/>
                <w:szCs w:val="30"/>
              </w:rPr>
              <w:t>。</w:t>
            </w:r>
          </w:p>
        </w:tc>
      </w:tr>
    </w:tbl>
    <w:p w14:paraId="3A65C8EE" w14:textId="28CD9666" w:rsidR="004A1340" w:rsidRPr="00F55BE9" w:rsidRDefault="004A1340" w:rsidP="004A1340">
      <w:pPr>
        <w:spacing w:line="520" w:lineRule="exact"/>
        <w:jc w:val="left"/>
        <w:rPr>
          <w:rFonts w:ascii="仿宋" w:eastAsia="仿宋" w:hAnsi="仿宋"/>
          <w:color w:val="000000" w:themeColor="text1"/>
          <w:sz w:val="32"/>
          <w:szCs w:val="24"/>
        </w:rPr>
      </w:pPr>
      <w:r w:rsidRPr="00F55BE9">
        <w:rPr>
          <w:rFonts w:ascii="仿宋" w:eastAsia="仿宋" w:hAnsi="仿宋"/>
          <w:color w:val="000000" w:themeColor="text1"/>
          <w:sz w:val="32"/>
          <w:szCs w:val="24"/>
        </w:rPr>
        <w:t>（二）违规担保情况</w:t>
      </w:r>
    </w:p>
    <w:p w14:paraId="5FE8ED40" w14:textId="4D9378F1" w:rsidR="00104BD2" w:rsidRPr="00743A42" w:rsidRDefault="00F55BE9" w:rsidP="00444F0E">
      <w:pPr>
        <w:ind w:firstLineChars="200" w:firstLine="640"/>
        <w:rPr>
          <w:rFonts w:ascii="仿宋" w:eastAsia="仿宋" w:hAnsi="仿宋"/>
          <w:color w:val="000000" w:themeColor="text1"/>
          <w:sz w:val="32"/>
          <w:szCs w:val="24"/>
        </w:rPr>
      </w:pPr>
      <w:r w:rsidRPr="00444F0E">
        <w:rPr>
          <w:rFonts w:ascii="仿宋" w:eastAsia="仿宋" w:hAnsi="仿宋" w:hint="eastAsia"/>
          <w:color w:val="FF0000"/>
          <w:sz w:val="32"/>
          <w:szCs w:val="24"/>
        </w:rPr>
        <w:t>（）</w:t>
      </w:r>
      <w:r w:rsidR="00444F0E">
        <w:rPr>
          <w:rFonts w:ascii="仿宋" w:eastAsia="仿宋" w:hAnsi="仿宋" w:hint="eastAsia"/>
          <w:color w:val="000000" w:themeColor="text1"/>
          <w:sz w:val="32"/>
          <w:szCs w:val="24"/>
        </w:rPr>
        <w:t>年</w:t>
      </w:r>
      <w:r w:rsidR="00104BD2" w:rsidRPr="00743A42">
        <w:rPr>
          <w:rFonts w:ascii="仿宋" w:eastAsia="仿宋" w:hAnsi="仿宋"/>
          <w:color w:val="000000" w:themeColor="text1"/>
          <w:sz w:val="32"/>
          <w:szCs w:val="24"/>
        </w:rPr>
        <w:t>公司</w:t>
      </w:r>
      <w:r w:rsidR="00104BD2" w:rsidRPr="00743A42">
        <w:rPr>
          <w:rFonts w:ascii="仿宋" w:eastAsia="仿宋" w:hAnsi="仿宋" w:hint="eastAsia"/>
          <w:color w:val="000000" w:themeColor="text1"/>
          <w:sz w:val="32"/>
          <w:szCs w:val="24"/>
        </w:rPr>
        <w:t>及控股子公司</w:t>
      </w:r>
      <w:r w:rsidR="00104BD2" w:rsidRPr="00743A42">
        <w:rPr>
          <w:rFonts w:ascii="仿宋" w:eastAsia="仿宋" w:hAnsi="仿宋"/>
          <w:color w:val="FF0000"/>
          <w:sz w:val="32"/>
          <w:szCs w:val="24"/>
        </w:rPr>
        <w:t>存在</w:t>
      </w:r>
      <w:r w:rsidR="00743A42" w:rsidRPr="00743A42">
        <w:rPr>
          <w:rFonts w:ascii="仿宋" w:eastAsia="仿宋" w:hAnsi="仿宋" w:hint="eastAsia"/>
          <w:color w:val="FF0000"/>
          <w:sz w:val="32"/>
          <w:szCs w:val="24"/>
        </w:rPr>
        <w:t>/不存在</w:t>
      </w:r>
      <w:r w:rsidR="00104BD2" w:rsidRPr="00743A42">
        <w:rPr>
          <w:rFonts w:ascii="仿宋" w:eastAsia="仿宋" w:hAnsi="仿宋"/>
          <w:color w:val="000000" w:themeColor="text1"/>
          <w:sz w:val="32"/>
          <w:szCs w:val="24"/>
        </w:rPr>
        <w:t>违规担保事项</w:t>
      </w:r>
      <w:r w:rsidR="00444F0E">
        <w:rPr>
          <w:rFonts w:ascii="仿宋" w:eastAsia="仿宋" w:hAnsi="仿宋" w:hint="eastAsia"/>
          <w:color w:val="000000" w:themeColor="text1"/>
          <w:sz w:val="32"/>
          <w:szCs w:val="24"/>
        </w:rPr>
        <w:t>，</w:t>
      </w:r>
      <w:r w:rsidR="00444F0E">
        <w:rPr>
          <w:rFonts w:ascii="仿宋" w:eastAsia="仿宋" w:hAnsi="仿宋"/>
          <w:color w:val="000000" w:themeColor="text1"/>
          <w:sz w:val="32"/>
          <w:szCs w:val="24"/>
        </w:rPr>
        <w:t>情况如下</w:t>
      </w:r>
      <w:r w:rsidR="00444F0E">
        <w:rPr>
          <w:rFonts w:ascii="仿宋" w:eastAsia="仿宋" w:hAnsi="仿宋" w:hint="eastAsia"/>
          <w:color w:val="000000" w:themeColor="text1"/>
          <w:sz w:val="32"/>
          <w:szCs w:val="24"/>
        </w:rPr>
        <w:t>：</w:t>
      </w:r>
    </w:p>
    <w:p w14:paraId="5F1A830D" w14:textId="77777777" w:rsidR="00104BD2" w:rsidRPr="00242F67" w:rsidRDefault="00104BD2" w:rsidP="00104BD2">
      <w:pPr>
        <w:rPr>
          <w:rFonts w:ascii="宋体" w:eastAsia="宋体" w:hAnsi="宋体" w:cs="Times New Roman"/>
          <w:i/>
          <w:color w:val="FF0000"/>
          <w:szCs w:val="44"/>
        </w:rPr>
      </w:pPr>
      <w:r w:rsidRPr="00242F67">
        <w:rPr>
          <w:rFonts w:ascii="宋体" w:eastAsia="宋体" w:hAnsi="宋体" w:cs="Times New Roman" w:hint="eastAsia"/>
          <w:i/>
          <w:color w:val="FF0000"/>
          <w:szCs w:val="44"/>
        </w:rPr>
        <w:t>注：上述担保包括：</w:t>
      </w:r>
    </w:p>
    <w:p w14:paraId="1722776C" w14:textId="77777777" w:rsidR="00104BD2" w:rsidRPr="00242F67" w:rsidRDefault="00104BD2" w:rsidP="00104BD2">
      <w:pPr>
        <w:rPr>
          <w:rFonts w:ascii="宋体" w:eastAsia="宋体" w:hAnsi="宋体" w:cs="Times New Roman"/>
          <w:i/>
          <w:color w:val="FF0000"/>
          <w:szCs w:val="44"/>
        </w:rPr>
      </w:pPr>
      <w:r w:rsidRPr="00242F67">
        <w:rPr>
          <w:rFonts w:ascii="宋体" w:eastAsia="宋体" w:hAnsi="宋体" w:cs="Times New Roman"/>
          <w:i/>
          <w:color w:val="FF0000"/>
          <w:szCs w:val="44"/>
        </w:rPr>
        <w:t>1.</w:t>
      </w:r>
      <w:r w:rsidRPr="00242F67">
        <w:rPr>
          <w:rFonts w:ascii="宋体" w:eastAsia="宋体" w:hAnsi="宋体" w:cs="Times New Roman" w:hint="eastAsia"/>
          <w:i/>
          <w:color w:val="FF0000"/>
          <w:szCs w:val="44"/>
        </w:rPr>
        <w:t>挂牌公司对合并报表范围内子公司提供担保；</w:t>
      </w:r>
    </w:p>
    <w:p w14:paraId="204C1AB7" w14:textId="77777777" w:rsidR="00104BD2" w:rsidRPr="00242F67" w:rsidRDefault="00104BD2" w:rsidP="00104BD2">
      <w:pPr>
        <w:rPr>
          <w:rFonts w:ascii="宋体" w:eastAsia="宋体" w:hAnsi="宋体" w:cs="Times New Roman"/>
          <w:i/>
          <w:color w:val="FF0000"/>
          <w:szCs w:val="44"/>
        </w:rPr>
      </w:pPr>
      <w:r w:rsidRPr="00242F67">
        <w:rPr>
          <w:rFonts w:ascii="宋体" w:eastAsia="宋体" w:hAnsi="宋体" w:cs="Times New Roman"/>
          <w:i/>
          <w:color w:val="FF0000"/>
          <w:szCs w:val="44"/>
        </w:rPr>
        <w:t>2.</w:t>
      </w:r>
      <w:r w:rsidRPr="00242F67">
        <w:rPr>
          <w:rFonts w:ascii="宋体" w:eastAsia="宋体" w:hAnsi="宋体" w:cs="Times New Roman" w:hint="eastAsia"/>
          <w:i/>
          <w:color w:val="FF0000"/>
          <w:szCs w:val="44"/>
        </w:rPr>
        <w:t>挂牌公司对合并报表范围外主体提供担保；</w:t>
      </w:r>
    </w:p>
    <w:p w14:paraId="215A1B0C" w14:textId="1267B6C6" w:rsidR="00E7490B" w:rsidRPr="00242F67" w:rsidRDefault="00104BD2" w:rsidP="00104BD2">
      <w:pPr>
        <w:rPr>
          <w:rFonts w:ascii="宋体" w:eastAsia="宋体" w:hAnsi="宋体" w:cs="Times New Roman"/>
          <w:i/>
          <w:color w:val="FF0000"/>
          <w:szCs w:val="44"/>
        </w:rPr>
      </w:pPr>
      <w:r w:rsidRPr="00242F67">
        <w:rPr>
          <w:rFonts w:ascii="宋体" w:eastAsia="宋体" w:hAnsi="宋体" w:cs="Times New Roman"/>
          <w:i/>
          <w:color w:val="FF0000"/>
          <w:szCs w:val="44"/>
        </w:rPr>
        <w:t>3.</w:t>
      </w:r>
      <w:r w:rsidRPr="00242F67">
        <w:rPr>
          <w:rFonts w:ascii="宋体" w:eastAsia="宋体" w:hAnsi="宋体" w:cs="Times New Roman" w:hint="eastAsia"/>
          <w:i/>
          <w:color w:val="FF0000"/>
          <w:szCs w:val="44"/>
        </w:rPr>
        <w:t>合并报表范围内子公司对挂牌公司合并报表范围外主体提供担保</w:t>
      </w:r>
      <w:r w:rsidR="007C7522">
        <w:rPr>
          <w:rFonts w:ascii="宋体" w:eastAsia="宋体" w:hAnsi="宋体" w:cs="Times New Roman" w:hint="eastAsia"/>
          <w:i/>
          <w:color w:val="FF0000"/>
          <w:szCs w:val="44"/>
        </w:rPr>
        <w:t>；</w:t>
      </w:r>
    </w:p>
    <w:p w14:paraId="662CBB55" w14:textId="1F7217E9" w:rsidR="006A44B0" w:rsidRPr="00242F67" w:rsidRDefault="00286170" w:rsidP="00104BD2">
      <w:pPr>
        <w:rPr>
          <w:rFonts w:ascii="宋体" w:eastAsia="宋体" w:hAnsi="宋体" w:cs="Times New Roman"/>
          <w:i/>
          <w:color w:val="FF0000"/>
          <w:szCs w:val="44"/>
        </w:rPr>
      </w:pPr>
      <w:r w:rsidRPr="00242F67">
        <w:rPr>
          <w:rFonts w:ascii="宋体" w:eastAsia="宋体" w:hAnsi="宋体" w:cs="Times New Roman" w:hint="eastAsia"/>
          <w:i/>
          <w:color w:val="FF0000"/>
          <w:szCs w:val="44"/>
        </w:rPr>
        <w:t>4.披露</w:t>
      </w:r>
      <w:r w:rsidRPr="00242F67">
        <w:rPr>
          <w:rFonts w:ascii="宋体" w:eastAsia="宋体" w:hAnsi="宋体" w:cs="Times New Roman"/>
          <w:i/>
          <w:color w:val="FF0000"/>
          <w:szCs w:val="44"/>
        </w:rPr>
        <w:t>范围包括本年发生及以前年度发生但持续至本年的违规担保。</w:t>
      </w:r>
    </w:p>
    <w:p w14:paraId="3A0AC768" w14:textId="77777777" w:rsidR="006A44B0" w:rsidRPr="00743A42" w:rsidRDefault="006A44B0" w:rsidP="00104BD2">
      <w:pPr>
        <w:rPr>
          <w:b/>
        </w:rPr>
      </w:pPr>
    </w:p>
    <w:p w14:paraId="1438F04C" w14:textId="77777777" w:rsidR="00E7490B" w:rsidRPr="000F7532" w:rsidRDefault="00E7490B" w:rsidP="00E7490B">
      <w:pPr>
        <w:jc w:val="right"/>
        <w:rPr>
          <w:rFonts w:ascii="仿宋" w:eastAsia="仿宋" w:hAnsi="仿宋" w:cs="Times New Roman"/>
          <w:sz w:val="24"/>
          <w:szCs w:val="24"/>
        </w:rPr>
      </w:pPr>
      <w:r w:rsidRPr="000F7532">
        <w:rPr>
          <w:rFonts w:ascii="仿宋" w:eastAsia="仿宋" w:hAnsi="仿宋" w:cs="Times New Roman" w:hint="eastAsia"/>
          <w:sz w:val="24"/>
          <w:szCs w:val="24"/>
        </w:rPr>
        <w:t>单位：元</w:t>
      </w:r>
    </w:p>
    <w:tbl>
      <w:tblPr>
        <w:tblpPr w:leftFromText="180" w:rightFromText="180" w:vertAnchor="text" w:horzAnchor="page" w:tblpX="899" w:tblpY="2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28"/>
        <w:gridCol w:w="1102"/>
        <w:gridCol w:w="880"/>
        <w:gridCol w:w="992"/>
        <w:gridCol w:w="938"/>
        <w:gridCol w:w="905"/>
        <w:gridCol w:w="956"/>
        <w:gridCol w:w="1028"/>
        <w:gridCol w:w="826"/>
        <w:gridCol w:w="875"/>
      </w:tblGrid>
      <w:tr w:rsidR="00516373" w:rsidRPr="00516373" w14:paraId="7BF3375C" w14:textId="77777777" w:rsidTr="0093432F">
        <w:trPr>
          <w:trHeight w:val="563"/>
        </w:trPr>
        <w:tc>
          <w:tcPr>
            <w:tcW w:w="913" w:type="dxa"/>
            <w:vMerge w:val="restart"/>
            <w:shd w:val="clear" w:color="auto" w:fill="auto"/>
            <w:vAlign w:val="center"/>
            <w:hideMark/>
          </w:tcPr>
          <w:p w14:paraId="001928ED" w14:textId="77777777" w:rsidR="00516373" w:rsidRPr="00516373" w:rsidRDefault="00516373" w:rsidP="00516373">
            <w:pPr>
              <w:jc w:val="center"/>
              <w:rPr>
                <w:rFonts w:ascii="仿宋" w:eastAsia="仿宋" w:hAnsi="仿宋"/>
                <w:b/>
                <w:sz w:val="24"/>
                <w:szCs w:val="24"/>
              </w:rPr>
            </w:pPr>
            <w:r w:rsidRPr="00516373">
              <w:rPr>
                <w:rFonts w:ascii="仿宋" w:eastAsia="仿宋" w:hAnsi="仿宋" w:hint="eastAsia"/>
                <w:b/>
                <w:sz w:val="24"/>
                <w:szCs w:val="24"/>
              </w:rPr>
              <w:t>被担保人</w:t>
            </w:r>
          </w:p>
        </w:tc>
        <w:tc>
          <w:tcPr>
            <w:tcW w:w="928" w:type="dxa"/>
            <w:vMerge w:val="restart"/>
            <w:shd w:val="clear" w:color="auto" w:fill="auto"/>
            <w:vAlign w:val="center"/>
            <w:hideMark/>
          </w:tcPr>
          <w:p w14:paraId="6043C75D" w14:textId="77777777" w:rsidR="00516373" w:rsidRPr="00516373" w:rsidRDefault="00516373" w:rsidP="00516373">
            <w:pPr>
              <w:jc w:val="center"/>
              <w:rPr>
                <w:rFonts w:ascii="仿宋" w:eastAsia="仿宋" w:hAnsi="仿宋"/>
                <w:b/>
                <w:sz w:val="24"/>
                <w:szCs w:val="24"/>
              </w:rPr>
            </w:pPr>
            <w:r w:rsidRPr="00516373">
              <w:rPr>
                <w:rFonts w:ascii="仿宋" w:eastAsia="仿宋" w:hAnsi="仿宋" w:hint="eastAsia"/>
                <w:b/>
                <w:sz w:val="24"/>
                <w:szCs w:val="24"/>
              </w:rPr>
              <w:t>担保金额</w:t>
            </w:r>
          </w:p>
        </w:tc>
        <w:tc>
          <w:tcPr>
            <w:tcW w:w="1102" w:type="dxa"/>
            <w:vMerge w:val="restart"/>
            <w:shd w:val="clear" w:color="auto" w:fill="auto"/>
            <w:vAlign w:val="center"/>
            <w:hideMark/>
          </w:tcPr>
          <w:p w14:paraId="23442EA1" w14:textId="77777777" w:rsidR="00516373" w:rsidRPr="00516373" w:rsidRDefault="00516373" w:rsidP="00516373">
            <w:pPr>
              <w:jc w:val="center"/>
              <w:rPr>
                <w:rFonts w:ascii="仿宋" w:eastAsia="仿宋" w:hAnsi="仿宋"/>
                <w:b/>
                <w:sz w:val="24"/>
                <w:szCs w:val="24"/>
              </w:rPr>
            </w:pPr>
            <w:r w:rsidRPr="00516373">
              <w:rPr>
                <w:rFonts w:ascii="仿宋" w:eastAsia="仿宋" w:hAnsi="仿宋" w:hint="eastAsia"/>
                <w:b/>
                <w:sz w:val="24"/>
                <w:szCs w:val="24"/>
              </w:rPr>
              <w:t>实际履行担保责任的金额</w:t>
            </w:r>
          </w:p>
        </w:tc>
        <w:tc>
          <w:tcPr>
            <w:tcW w:w="880" w:type="dxa"/>
            <w:vMerge w:val="restart"/>
            <w:shd w:val="clear" w:color="auto" w:fill="auto"/>
            <w:vAlign w:val="center"/>
            <w:hideMark/>
          </w:tcPr>
          <w:p w14:paraId="09BD9090" w14:textId="77777777" w:rsidR="00516373" w:rsidRPr="00516373" w:rsidRDefault="00516373" w:rsidP="00516373">
            <w:pPr>
              <w:jc w:val="center"/>
              <w:rPr>
                <w:rFonts w:ascii="仿宋" w:eastAsia="仿宋" w:hAnsi="仿宋"/>
                <w:b/>
                <w:sz w:val="24"/>
                <w:szCs w:val="24"/>
              </w:rPr>
            </w:pPr>
            <w:r w:rsidRPr="00516373">
              <w:rPr>
                <w:rFonts w:ascii="仿宋" w:eastAsia="仿宋" w:hAnsi="仿宋" w:hint="eastAsia"/>
                <w:b/>
                <w:sz w:val="24"/>
                <w:szCs w:val="24"/>
              </w:rPr>
              <w:t>担保余额</w:t>
            </w:r>
          </w:p>
        </w:tc>
        <w:tc>
          <w:tcPr>
            <w:tcW w:w="1930" w:type="dxa"/>
            <w:gridSpan w:val="2"/>
            <w:shd w:val="clear" w:color="auto" w:fill="auto"/>
            <w:vAlign w:val="center"/>
            <w:hideMark/>
          </w:tcPr>
          <w:p w14:paraId="485F8F05" w14:textId="77777777" w:rsidR="00516373" w:rsidRPr="00516373" w:rsidRDefault="00516373" w:rsidP="00516373">
            <w:pPr>
              <w:jc w:val="center"/>
              <w:rPr>
                <w:rFonts w:ascii="仿宋" w:eastAsia="仿宋" w:hAnsi="仿宋"/>
                <w:b/>
                <w:sz w:val="24"/>
                <w:szCs w:val="24"/>
              </w:rPr>
            </w:pPr>
            <w:r w:rsidRPr="00516373">
              <w:rPr>
                <w:rFonts w:ascii="仿宋" w:eastAsia="仿宋" w:hAnsi="仿宋" w:hint="eastAsia"/>
                <w:b/>
                <w:sz w:val="24"/>
                <w:szCs w:val="24"/>
              </w:rPr>
              <w:t>担保期间</w:t>
            </w:r>
          </w:p>
        </w:tc>
        <w:tc>
          <w:tcPr>
            <w:tcW w:w="905" w:type="dxa"/>
            <w:vMerge w:val="restart"/>
            <w:shd w:val="clear" w:color="auto" w:fill="auto"/>
            <w:vAlign w:val="center"/>
            <w:hideMark/>
          </w:tcPr>
          <w:p w14:paraId="14FEA130" w14:textId="77777777" w:rsidR="00516373" w:rsidRPr="00516373" w:rsidRDefault="00516373" w:rsidP="00516373">
            <w:pPr>
              <w:jc w:val="center"/>
              <w:rPr>
                <w:rFonts w:ascii="仿宋" w:eastAsia="仿宋" w:hAnsi="仿宋"/>
                <w:b/>
                <w:sz w:val="24"/>
                <w:szCs w:val="24"/>
              </w:rPr>
            </w:pPr>
            <w:r w:rsidRPr="00516373">
              <w:rPr>
                <w:rFonts w:ascii="仿宋" w:eastAsia="仿宋" w:hAnsi="仿宋" w:hint="eastAsia"/>
                <w:b/>
                <w:sz w:val="24"/>
                <w:szCs w:val="24"/>
              </w:rPr>
              <w:t>责任类型</w:t>
            </w:r>
          </w:p>
        </w:tc>
        <w:tc>
          <w:tcPr>
            <w:tcW w:w="956" w:type="dxa"/>
            <w:vMerge w:val="restart"/>
            <w:shd w:val="clear" w:color="auto" w:fill="auto"/>
            <w:vAlign w:val="center"/>
            <w:hideMark/>
          </w:tcPr>
          <w:p w14:paraId="077A7746" w14:textId="77777777" w:rsidR="00516373" w:rsidRPr="00516373" w:rsidRDefault="00516373" w:rsidP="00516373">
            <w:pPr>
              <w:jc w:val="center"/>
              <w:rPr>
                <w:rFonts w:ascii="仿宋" w:eastAsia="仿宋" w:hAnsi="仿宋"/>
                <w:b/>
                <w:sz w:val="24"/>
                <w:szCs w:val="24"/>
              </w:rPr>
            </w:pPr>
            <w:r w:rsidRPr="00516373">
              <w:rPr>
                <w:rFonts w:ascii="仿宋" w:eastAsia="仿宋" w:hAnsi="仿宋" w:hint="eastAsia"/>
                <w:b/>
                <w:sz w:val="24"/>
                <w:szCs w:val="24"/>
              </w:rPr>
              <w:t>是否履行必要的决策程序</w:t>
            </w:r>
          </w:p>
        </w:tc>
        <w:tc>
          <w:tcPr>
            <w:tcW w:w="1028" w:type="dxa"/>
            <w:vMerge w:val="restart"/>
            <w:vAlign w:val="center"/>
          </w:tcPr>
          <w:p w14:paraId="19993DCD" w14:textId="6B550B20" w:rsidR="00516373" w:rsidRPr="00516373" w:rsidRDefault="00516373" w:rsidP="00516373">
            <w:pPr>
              <w:jc w:val="center"/>
              <w:rPr>
                <w:rFonts w:ascii="仿宋" w:eastAsia="仿宋" w:hAnsi="仿宋"/>
                <w:b/>
                <w:sz w:val="24"/>
                <w:szCs w:val="24"/>
              </w:rPr>
            </w:pPr>
            <w:r w:rsidRPr="00516373">
              <w:rPr>
                <w:rFonts w:ascii="仿宋" w:eastAsia="仿宋" w:hAnsi="仿宋" w:hint="eastAsia"/>
                <w:b/>
                <w:sz w:val="24"/>
                <w:szCs w:val="24"/>
              </w:rPr>
              <w:t>是否履行信息披露义务</w:t>
            </w:r>
          </w:p>
        </w:tc>
        <w:tc>
          <w:tcPr>
            <w:tcW w:w="826" w:type="dxa"/>
            <w:vMerge w:val="restart"/>
            <w:shd w:val="clear" w:color="auto" w:fill="auto"/>
            <w:vAlign w:val="center"/>
            <w:hideMark/>
          </w:tcPr>
          <w:p w14:paraId="732F1270" w14:textId="099AFAEE" w:rsidR="00516373" w:rsidRPr="00516373" w:rsidRDefault="00516373" w:rsidP="00516373">
            <w:pPr>
              <w:jc w:val="center"/>
              <w:rPr>
                <w:rFonts w:ascii="仿宋" w:eastAsia="仿宋" w:hAnsi="仿宋"/>
                <w:b/>
                <w:sz w:val="24"/>
                <w:szCs w:val="24"/>
              </w:rPr>
            </w:pPr>
            <w:r w:rsidRPr="00516373">
              <w:rPr>
                <w:rFonts w:ascii="仿宋" w:eastAsia="仿宋" w:hAnsi="仿宋" w:hint="eastAsia"/>
                <w:b/>
                <w:sz w:val="24"/>
                <w:szCs w:val="24"/>
              </w:rPr>
              <w:t>是否已被采取监管措施</w:t>
            </w:r>
          </w:p>
        </w:tc>
        <w:tc>
          <w:tcPr>
            <w:tcW w:w="875" w:type="dxa"/>
            <w:vMerge w:val="restart"/>
            <w:shd w:val="clear" w:color="auto" w:fill="auto"/>
            <w:vAlign w:val="center"/>
            <w:hideMark/>
          </w:tcPr>
          <w:p w14:paraId="6FE33EF5" w14:textId="324D9A86" w:rsidR="00516373" w:rsidRPr="00516373" w:rsidRDefault="00516373" w:rsidP="00516373">
            <w:pPr>
              <w:jc w:val="center"/>
              <w:rPr>
                <w:rFonts w:ascii="仿宋" w:eastAsia="仿宋" w:hAnsi="仿宋"/>
                <w:b/>
                <w:sz w:val="24"/>
                <w:szCs w:val="24"/>
              </w:rPr>
            </w:pPr>
            <w:r w:rsidRPr="00857463">
              <w:rPr>
                <w:rFonts w:ascii="仿宋" w:eastAsia="仿宋" w:hAnsi="仿宋" w:hint="eastAsia"/>
                <w:b/>
                <w:sz w:val="24"/>
                <w:szCs w:val="24"/>
              </w:rPr>
              <w:t>是否完成整改</w:t>
            </w:r>
          </w:p>
        </w:tc>
      </w:tr>
      <w:tr w:rsidR="00516373" w:rsidRPr="00516373" w14:paraId="7F5F9D7E" w14:textId="77777777" w:rsidTr="0093432F">
        <w:trPr>
          <w:trHeight w:val="552"/>
        </w:trPr>
        <w:tc>
          <w:tcPr>
            <w:tcW w:w="913" w:type="dxa"/>
            <w:vMerge/>
            <w:shd w:val="clear" w:color="auto" w:fill="E7E6E6"/>
            <w:vAlign w:val="center"/>
            <w:hideMark/>
          </w:tcPr>
          <w:p w14:paraId="561958F6" w14:textId="77777777" w:rsidR="00516373" w:rsidRPr="00516373" w:rsidRDefault="00516373" w:rsidP="00516373">
            <w:pPr>
              <w:jc w:val="center"/>
              <w:rPr>
                <w:rFonts w:ascii="仿宋" w:eastAsia="仿宋" w:hAnsi="仿宋"/>
                <w:sz w:val="24"/>
                <w:szCs w:val="24"/>
              </w:rPr>
            </w:pPr>
          </w:p>
        </w:tc>
        <w:tc>
          <w:tcPr>
            <w:tcW w:w="928" w:type="dxa"/>
            <w:vMerge/>
            <w:shd w:val="clear" w:color="auto" w:fill="E7E6E6"/>
            <w:vAlign w:val="center"/>
            <w:hideMark/>
          </w:tcPr>
          <w:p w14:paraId="2576AF95" w14:textId="77777777" w:rsidR="00516373" w:rsidRPr="00516373" w:rsidRDefault="00516373" w:rsidP="00516373">
            <w:pPr>
              <w:jc w:val="center"/>
              <w:rPr>
                <w:rFonts w:ascii="仿宋" w:eastAsia="仿宋" w:hAnsi="仿宋"/>
                <w:sz w:val="24"/>
                <w:szCs w:val="24"/>
              </w:rPr>
            </w:pPr>
          </w:p>
        </w:tc>
        <w:tc>
          <w:tcPr>
            <w:tcW w:w="1102" w:type="dxa"/>
            <w:vMerge/>
            <w:shd w:val="clear" w:color="auto" w:fill="E7E6E6"/>
            <w:vAlign w:val="center"/>
            <w:hideMark/>
          </w:tcPr>
          <w:p w14:paraId="553AB547" w14:textId="77777777" w:rsidR="00516373" w:rsidRPr="00516373" w:rsidRDefault="00516373" w:rsidP="00516373">
            <w:pPr>
              <w:jc w:val="center"/>
              <w:rPr>
                <w:rFonts w:ascii="仿宋" w:eastAsia="仿宋" w:hAnsi="仿宋"/>
                <w:sz w:val="24"/>
                <w:szCs w:val="24"/>
              </w:rPr>
            </w:pPr>
          </w:p>
        </w:tc>
        <w:tc>
          <w:tcPr>
            <w:tcW w:w="880" w:type="dxa"/>
            <w:vMerge/>
            <w:shd w:val="clear" w:color="auto" w:fill="E7E6E6"/>
            <w:vAlign w:val="center"/>
            <w:hideMark/>
          </w:tcPr>
          <w:p w14:paraId="48494FF1" w14:textId="77777777" w:rsidR="00516373" w:rsidRPr="00516373" w:rsidRDefault="00516373" w:rsidP="00516373">
            <w:pPr>
              <w:jc w:val="center"/>
              <w:rPr>
                <w:rFonts w:ascii="仿宋" w:eastAsia="仿宋" w:hAnsi="仿宋"/>
                <w:sz w:val="24"/>
                <w:szCs w:val="24"/>
              </w:rPr>
            </w:pPr>
          </w:p>
        </w:tc>
        <w:tc>
          <w:tcPr>
            <w:tcW w:w="992" w:type="dxa"/>
            <w:shd w:val="clear" w:color="auto" w:fill="auto"/>
            <w:vAlign w:val="center"/>
            <w:hideMark/>
          </w:tcPr>
          <w:p w14:paraId="3F8CA0A6" w14:textId="77777777" w:rsidR="00516373" w:rsidRPr="00516373" w:rsidRDefault="00516373" w:rsidP="00516373">
            <w:pPr>
              <w:jc w:val="center"/>
              <w:rPr>
                <w:rFonts w:ascii="仿宋" w:eastAsia="仿宋" w:hAnsi="仿宋"/>
                <w:b/>
                <w:sz w:val="24"/>
                <w:szCs w:val="24"/>
              </w:rPr>
            </w:pPr>
            <w:r w:rsidRPr="00516373">
              <w:rPr>
                <w:rFonts w:ascii="仿宋" w:eastAsia="仿宋" w:hAnsi="仿宋" w:hint="eastAsia"/>
                <w:b/>
                <w:sz w:val="24"/>
                <w:szCs w:val="24"/>
              </w:rPr>
              <w:t>起始</w:t>
            </w:r>
          </w:p>
        </w:tc>
        <w:tc>
          <w:tcPr>
            <w:tcW w:w="938" w:type="dxa"/>
            <w:shd w:val="clear" w:color="auto" w:fill="auto"/>
            <w:vAlign w:val="center"/>
            <w:hideMark/>
          </w:tcPr>
          <w:p w14:paraId="10FBE0D1" w14:textId="77777777" w:rsidR="00516373" w:rsidRPr="00516373" w:rsidRDefault="00516373" w:rsidP="00516373">
            <w:pPr>
              <w:jc w:val="center"/>
              <w:rPr>
                <w:rFonts w:ascii="仿宋" w:eastAsia="仿宋" w:hAnsi="仿宋"/>
                <w:b/>
                <w:sz w:val="24"/>
                <w:szCs w:val="24"/>
              </w:rPr>
            </w:pPr>
            <w:r w:rsidRPr="00516373">
              <w:rPr>
                <w:rFonts w:ascii="仿宋" w:eastAsia="仿宋" w:hAnsi="仿宋" w:hint="eastAsia"/>
                <w:b/>
                <w:sz w:val="24"/>
                <w:szCs w:val="24"/>
              </w:rPr>
              <w:t>终止</w:t>
            </w:r>
          </w:p>
        </w:tc>
        <w:tc>
          <w:tcPr>
            <w:tcW w:w="905" w:type="dxa"/>
            <w:vMerge/>
            <w:shd w:val="clear" w:color="auto" w:fill="E7E6E6"/>
            <w:vAlign w:val="center"/>
            <w:hideMark/>
          </w:tcPr>
          <w:p w14:paraId="29EC639B" w14:textId="77777777" w:rsidR="00516373" w:rsidRPr="00516373" w:rsidRDefault="00516373" w:rsidP="00516373">
            <w:pPr>
              <w:jc w:val="center"/>
              <w:rPr>
                <w:rFonts w:ascii="仿宋" w:eastAsia="仿宋" w:hAnsi="仿宋"/>
                <w:sz w:val="24"/>
                <w:szCs w:val="24"/>
              </w:rPr>
            </w:pPr>
          </w:p>
        </w:tc>
        <w:tc>
          <w:tcPr>
            <w:tcW w:w="956" w:type="dxa"/>
            <w:vMerge/>
            <w:shd w:val="clear" w:color="auto" w:fill="E7E6E6"/>
            <w:vAlign w:val="center"/>
            <w:hideMark/>
          </w:tcPr>
          <w:p w14:paraId="6CB5F531" w14:textId="77777777" w:rsidR="00516373" w:rsidRPr="00516373" w:rsidRDefault="00516373" w:rsidP="00516373">
            <w:pPr>
              <w:jc w:val="center"/>
              <w:rPr>
                <w:rFonts w:ascii="仿宋" w:eastAsia="仿宋" w:hAnsi="仿宋"/>
                <w:sz w:val="24"/>
                <w:szCs w:val="24"/>
              </w:rPr>
            </w:pPr>
          </w:p>
        </w:tc>
        <w:tc>
          <w:tcPr>
            <w:tcW w:w="1028" w:type="dxa"/>
            <w:vMerge/>
            <w:shd w:val="clear" w:color="auto" w:fill="E7E6E6"/>
            <w:vAlign w:val="center"/>
          </w:tcPr>
          <w:p w14:paraId="2C71E616" w14:textId="77777777" w:rsidR="00516373" w:rsidRPr="00516373" w:rsidRDefault="00516373" w:rsidP="00516373">
            <w:pPr>
              <w:jc w:val="center"/>
              <w:rPr>
                <w:rFonts w:ascii="仿宋" w:eastAsia="仿宋" w:hAnsi="仿宋"/>
                <w:sz w:val="24"/>
                <w:szCs w:val="24"/>
              </w:rPr>
            </w:pPr>
          </w:p>
        </w:tc>
        <w:tc>
          <w:tcPr>
            <w:tcW w:w="826" w:type="dxa"/>
            <w:vMerge/>
            <w:shd w:val="clear" w:color="auto" w:fill="E7E6E6"/>
            <w:vAlign w:val="center"/>
            <w:hideMark/>
          </w:tcPr>
          <w:p w14:paraId="6FC129D1" w14:textId="26E4A3F0" w:rsidR="00516373" w:rsidRPr="00516373" w:rsidRDefault="00516373" w:rsidP="00516373">
            <w:pPr>
              <w:jc w:val="center"/>
              <w:rPr>
                <w:rFonts w:ascii="仿宋" w:eastAsia="仿宋" w:hAnsi="仿宋"/>
                <w:sz w:val="24"/>
                <w:szCs w:val="24"/>
              </w:rPr>
            </w:pPr>
          </w:p>
        </w:tc>
        <w:tc>
          <w:tcPr>
            <w:tcW w:w="875" w:type="dxa"/>
            <w:vMerge/>
            <w:shd w:val="clear" w:color="auto" w:fill="E7E6E6"/>
            <w:vAlign w:val="center"/>
            <w:hideMark/>
          </w:tcPr>
          <w:p w14:paraId="606E37CD" w14:textId="77777777" w:rsidR="00516373" w:rsidRPr="00516373" w:rsidRDefault="00516373" w:rsidP="00516373">
            <w:pPr>
              <w:jc w:val="center"/>
              <w:rPr>
                <w:rFonts w:ascii="仿宋" w:eastAsia="仿宋" w:hAnsi="仿宋"/>
                <w:sz w:val="24"/>
                <w:szCs w:val="24"/>
              </w:rPr>
            </w:pPr>
          </w:p>
        </w:tc>
      </w:tr>
      <w:tr w:rsidR="00516373" w:rsidRPr="00516373" w14:paraId="751C3493" w14:textId="77777777" w:rsidTr="0093432F">
        <w:trPr>
          <w:trHeight w:val="248"/>
        </w:trPr>
        <w:tc>
          <w:tcPr>
            <w:tcW w:w="913" w:type="dxa"/>
            <w:vAlign w:val="center"/>
          </w:tcPr>
          <w:p w14:paraId="6D47E938" w14:textId="6B4C33CC" w:rsidR="00516373" w:rsidRPr="00516373" w:rsidRDefault="00516373" w:rsidP="00516373">
            <w:pPr>
              <w:jc w:val="center"/>
              <w:rPr>
                <w:rFonts w:ascii="仿宋" w:eastAsia="仿宋" w:hAnsi="仿宋"/>
                <w:sz w:val="24"/>
                <w:szCs w:val="24"/>
              </w:rPr>
            </w:pPr>
          </w:p>
        </w:tc>
        <w:tc>
          <w:tcPr>
            <w:tcW w:w="928" w:type="dxa"/>
            <w:vAlign w:val="center"/>
            <w:hideMark/>
          </w:tcPr>
          <w:p w14:paraId="7ACAE9B3" w14:textId="264608D8" w:rsidR="00516373" w:rsidRPr="00516373" w:rsidRDefault="00516373" w:rsidP="00516373">
            <w:pPr>
              <w:jc w:val="center"/>
              <w:rPr>
                <w:rFonts w:ascii="仿宋" w:eastAsia="仿宋" w:hAnsi="仿宋"/>
                <w:sz w:val="24"/>
                <w:szCs w:val="24"/>
              </w:rPr>
            </w:pPr>
          </w:p>
        </w:tc>
        <w:tc>
          <w:tcPr>
            <w:tcW w:w="1102" w:type="dxa"/>
            <w:vAlign w:val="center"/>
            <w:hideMark/>
          </w:tcPr>
          <w:p w14:paraId="557468A5" w14:textId="4DA3F6F6" w:rsidR="00516373" w:rsidRPr="00516373" w:rsidRDefault="00516373" w:rsidP="00516373">
            <w:pPr>
              <w:jc w:val="center"/>
              <w:rPr>
                <w:rFonts w:ascii="仿宋" w:eastAsia="仿宋" w:hAnsi="仿宋"/>
                <w:sz w:val="24"/>
                <w:szCs w:val="24"/>
              </w:rPr>
            </w:pPr>
          </w:p>
        </w:tc>
        <w:tc>
          <w:tcPr>
            <w:tcW w:w="880" w:type="dxa"/>
            <w:vAlign w:val="center"/>
            <w:hideMark/>
          </w:tcPr>
          <w:p w14:paraId="6DDF5C14" w14:textId="67CE1943" w:rsidR="00516373" w:rsidRPr="00516373" w:rsidRDefault="00516373" w:rsidP="00516373">
            <w:pPr>
              <w:jc w:val="center"/>
              <w:rPr>
                <w:rFonts w:ascii="仿宋" w:eastAsia="仿宋" w:hAnsi="仿宋"/>
                <w:sz w:val="24"/>
                <w:szCs w:val="24"/>
              </w:rPr>
            </w:pPr>
          </w:p>
        </w:tc>
        <w:tc>
          <w:tcPr>
            <w:tcW w:w="992" w:type="dxa"/>
            <w:vAlign w:val="center"/>
            <w:hideMark/>
          </w:tcPr>
          <w:p w14:paraId="2CDC58D0" w14:textId="64FE105B" w:rsidR="00516373" w:rsidRPr="00516373" w:rsidRDefault="00516373" w:rsidP="00516373">
            <w:pPr>
              <w:rPr>
                <w:rFonts w:ascii="仿宋" w:eastAsia="仿宋" w:hAnsi="仿宋"/>
                <w:color w:val="FF0000"/>
                <w:sz w:val="24"/>
                <w:szCs w:val="24"/>
              </w:rPr>
            </w:pPr>
            <w:r w:rsidRPr="00516373">
              <w:rPr>
                <w:rFonts w:ascii="仿宋" w:eastAsia="仿宋" w:hAnsi="仿宋" w:hint="eastAsia"/>
                <w:color w:val="FF0000"/>
                <w:sz w:val="24"/>
                <w:szCs w:val="24"/>
              </w:rPr>
              <w:t>年月</w:t>
            </w:r>
            <w:r w:rsidRPr="00516373">
              <w:rPr>
                <w:rFonts w:ascii="仿宋" w:eastAsia="仿宋" w:hAnsi="仿宋"/>
                <w:color w:val="FF0000"/>
                <w:sz w:val="24"/>
                <w:szCs w:val="24"/>
              </w:rPr>
              <w:t>日</w:t>
            </w:r>
          </w:p>
        </w:tc>
        <w:tc>
          <w:tcPr>
            <w:tcW w:w="938" w:type="dxa"/>
            <w:vAlign w:val="center"/>
            <w:hideMark/>
          </w:tcPr>
          <w:p w14:paraId="1C47EC9F" w14:textId="481056A7" w:rsidR="00516373" w:rsidRPr="00516373" w:rsidRDefault="00516373" w:rsidP="00516373">
            <w:pPr>
              <w:jc w:val="center"/>
              <w:rPr>
                <w:rFonts w:ascii="仿宋" w:eastAsia="仿宋" w:hAnsi="仿宋"/>
                <w:color w:val="FF0000"/>
                <w:sz w:val="24"/>
                <w:szCs w:val="24"/>
              </w:rPr>
            </w:pPr>
            <w:r w:rsidRPr="00516373">
              <w:rPr>
                <w:rFonts w:ascii="仿宋" w:eastAsia="仿宋" w:hAnsi="仿宋" w:hint="eastAsia"/>
                <w:color w:val="FF0000"/>
                <w:sz w:val="24"/>
                <w:szCs w:val="24"/>
              </w:rPr>
              <w:t>年月</w:t>
            </w:r>
            <w:r w:rsidRPr="00516373">
              <w:rPr>
                <w:rFonts w:ascii="仿宋" w:eastAsia="仿宋" w:hAnsi="仿宋"/>
                <w:color w:val="FF0000"/>
                <w:sz w:val="24"/>
                <w:szCs w:val="24"/>
              </w:rPr>
              <w:t>日</w:t>
            </w:r>
          </w:p>
        </w:tc>
        <w:tc>
          <w:tcPr>
            <w:tcW w:w="905" w:type="dxa"/>
            <w:vAlign w:val="center"/>
            <w:hideMark/>
          </w:tcPr>
          <w:p w14:paraId="0E4D4710" w14:textId="77777777" w:rsidR="00516373" w:rsidRPr="00516373" w:rsidRDefault="00516373" w:rsidP="00516373">
            <w:pPr>
              <w:jc w:val="center"/>
              <w:rPr>
                <w:rFonts w:ascii="仿宋" w:eastAsia="仿宋" w:hAnsi="仿宋"/>
                <w:color w:val="FF0000"/>
                <w:sz w:val="24"/>
                <w:szCs w:val="24"/>
              </w:rPr>
            </w:pPr>
            <w:r w:rsidRPr="00516373">
              <w:rPr>
                <w:rFonts w:ascii="仿宋" w:eastAsia="仿宋" w:hAnsi="仿宋" w:hint="eastAsia"/>
                <w:color w:val="FF0000"/>
                <w:sz w:val="24"/>
                <w:szCs w:val="24"/>
              </w:rPr>
              <w:t>连带/一般</w:t>
            </w:r>
          </w:p>
        </w:tc>
        <w:tc>
          <w:tcPr>
            <w:tcW w:w="956" w:type="dxa"/>
            <w:vAlign w:val="center"/>
            <w:hideMark/>
          </w:tcPr>
          <w:p w14:paraId="45ABE63D" w14:textId="70A5AC41" w:rsidR="00516373" w:rsidRPr="00516373" w:rsidRDefault="00516373" w:rsidP="00516373">
            <w:pPr>
              <w:jc w:val="center"/>
              <w:rPr>
                <w:rFonts w:ascii="仿宋" w:eastAsia="仿宋" w:hAnsi="仿宋"/>
                <w:color w:val="FF0000"/>
                <w:sz w:val="24"/>
                <w:szCs w:val="24"/>
              </w:rPr>
            </w:pPr>
            <w:r w:rsidRPr="00516373">
              <w:rPr>
                <w:rFonts w:ascii="仿宋" w:eastAsia="仿宋" w:hAnsi="仿宋" w:hint="eastAsia"/>
                <w:color w:val="FF0000"/>
                <w:sz w:val="24"/>
                <w:szCs w:val="24"/>
              </w:rPr>
              <w:t>已</w:t>
            </w:r>
            <w:r w:rsidRPr="00516373">
              <w:rPr>
                <w:rFonts w:ascii="仿宋" w:eastAsia="仿宋" w:hAnsi="仿宋"/>
                <w:color w:val="FF0000"/>
                <w:sz w:val="24"/>
                <w:szCs w:val="24"/>
              </w:rPr>
              <w:t>事后补充履行</w:t>
            </w:r>
            <w:r w:rsidRPr="00516373">
              <w:rPr>
                <w:rFonts w:ascii="仿宋" w:eastAsia="仿宋" w:hAnsi="仿宋" w:hint="eastAsia"/>
                <w:color w:val="FF0000"/>
                <w:sz w:val="24"/>
                <w:szCs w:val="24"/>
              </w:rPr>
              <w:t>/尚未</w:t>
            </w:r>
            <w:r w:rsidRPr="00516373">
              <w:rPr>
                <w:rFonts w:ascii="仿宋" w:eastAsia="仿宋" w:hAnsi="仿宋"/>
                <w:color w:val="FF0000"/>
                <w:sz w:val="24"/>
                <w:szCs w:val="24"/>
              </w:rPr>
              <w:t>履行</w:t>
            </w:r>
          </w:p>
        </w:tc>
        <w:tc>
          <w:tcPr>
            <w:tcW w:w="1028" w:type="dxa"/>
            <w:vAlign w:val="center"/>
          </w:tcPr>
          <w:p w14:paraId="68E9A4E6" w14:textId="196AD500" w:rsidR="00516373" w:rsidRPr="00516373" w:rsidRDefault="00356DF1" w:rsidP="00516373">
            <w:pPr>
              <w:jc w:val="center"/>
              <w:rPr>
                <w:rFonts w:ascii="仿宋" w:eastAsia="仿宋" w:hAnsi="仿宋"/>
                <w:color w:val="FF0000"/>
                <w:sz w:val="24"/>
                <w:szCs w:val="24"/>
              </w:rPr>
            </w:pPr>
            <w:r w:rsidRPr="00516373">
              <w:rPr>
                <w:rFonts w:ascii="仿宋" w:eastAsia="仿宋" w:hAnsi="仿宋" w:hint="eastAsia"/>
                <w:color w:val="FF0000"/>
                <w:sz w:val="24"/>
                <w:szCs w:val="24"/>
              </w:rPr>
              <w:t>已</w:t>
            </w:r>
            <w:r w:rsidRPr="00516373">
              <w:rPr>
                <w:rFonts w:ascii="仿宋" w:eastAsia="仿宋" w:hAnsi="仿宋"/>
                <w:color w:val="FF0000"/>
                <w:sz w:val="24"/>
                <w:szCs w:val="24"/>
              </w:rPr>
              <w:t>事后补充履行</w:t>
            </w:r>
            <w:r w:rsidRPr="00516373">
              <w:rPr>
                <w:rFonts w:ascii="仿宋" w:eastAsia="仿宋" w:hAnsi="仿宋" w:hint="eastAsia"/>
                <w:color w:val="FF0000"/>
                <w:sz w:val="24"/>
                <w:szCs w:val="24"/>
              </w:rPr>
              <w:t>/尚未</w:t>
            </w:r>
            <w:r w:rsidRPr="00516373">
              <w:rPr>
                <w:rFonts w:ascii="仿宋" w:eastAsia="仿宋" w:hAnsi="仿宋"/>
                <w:color w:val="FF0000"/>
                <w:sz w:val="24"/>
                <w:szCs w:val="24"/>
              </w:rPr>
              <w:t>履行</w:t>
            </w:r>
          </w:p>
        </w:tc>
        <w:tc>
          <w:tcPr>
            <w:tcW w:w="826" w:type="dxa"/>
            <w:vAlign w:val="center"/>
            <w:hideMark/>
          </w:tcPr>
          <w:p w14:paraId="69B22E21" w14:textId="2894A0CD" w:rsidR="00516373" w:rsidRPr="00516373" w:rsidRDefault="00516373" w:rsidP="00516373">
            <w:pPr>
              <w:jc w:val="center"/>
              <w:rPr>
                <w:rFonts w:ascii="仿宋" w:eastAsia="仿宋" w:hAnsi="仿宋"/>
                <w:color w:val="FF0000"/>
                <w:sz w:val="24"/>
                <w:szCs w:val="24"/>
              </w:rPr>
            </w:pPr>
            <w:r w:rsidRPr="00516373">
              <w:rPr>
                <w:rFonts w:ascii="仿宋" w:eastAsia="仿宋" w:hAnsi="仿宋" w:hint="eastAsia"/>
                <w:color w:val="FF0000"/>
                <w:sz w:val="24"/>
                <w:szCs w:val="24"/>
              </w:rPr>
              <w:t>是/否</w:t>
            </w:r>
          </w:p>
        </w:tc>
        <w:tc>
          <w:tcPr>
            <w:tcW w:w="875" w:type="dxa"/>
            <w:vAlign w:val="center"/>
            <w:hideMark/>
          </w:tcPr>
          <w:p w14:paraId="73A0A664" w14:textId="52D4ED64" w:rsidR="00516373" w:rsidRPr="00516373" w:rsidRDefault="00516373" w:rsidP="00516373">
            <w:pPr>
              <w:jc w:val="center"/>
              <w:rPr>
                <w:rFonts w:ascii="仿宋" w:eastAsia="仿宋" w:hAnsi="仿宋"/>
                <w:color w:val="FF0000"/>
                <w:sz w:val="24"/>
                <w:szCs w:val="24"/>
              </w:rPr>
            </w:pPr>
            <w:r w:rsidRPr="00516373">
              <w:rPr>
                <w:rFonts w:ascii="仿宋" w:eastAsia="仿宋" w:hAnsi="仿宋" w:hint="eastAsia"/>
                <w:color w:val="FF0000"/>
                <w:sz w:val="24"/>
                <w:szCs w:val="24"/>
              </w:rPr>
              <w:t>是/否</w:t>
            </w:r>
          </w:p>
        </w:tc>
      </w:tr>
      <w:tr w:rsidR="00516373" w:rsidRPr="00516373" w14:paraId="5C7DF77E" w14:textId="77777777" w:rsidTr="0093432F">
        <w:trPr>
          <w:trHeight w:val="248"/>
        </w:trPr>
        <w:tc>
          <w:tcPr>
            <w:tcW w:w="913" w:type="dxa"/>
            <w:vAlign w:val="center"/>
          </w:tcPr>
          <w:p w14:paraId="38F80782" w14:textId="656C151D" w:rsidR="00516373" w:rsidRPr="00516373" w:rsidRDefault="00516373" w:rsidP="00516373">
            <w:pPr>
              <w:jc w:val="center"/>
              <w:rPr>
                <w:rFonts w:ascii="仿宋" w:eastAsia="仿宋" w:hAnsi="仿宋"/>
                <w:sz w:val="24"/>
                <w:szCs w:val="24"/>
              </w:rPr>
            </w:pPr>
          </w:p>
        </w:tc>
        <w:tc>
          <w:tcPr>
            <w:tcW w:w="928" w:type="dxa"/>
            <w:vAlign w:val="center"/>
          </w:tcPr>
          <w:p w14:paraId="1E44D880" w14:textId="77777777" w:rsidR="00516373" w:rsidRPr="00516373" w:rsidRDefault="00516373" w:rsidP="00516373">
            <w:pPr>
              <w:jc w:val="center"/>
              <w:rPr>
                <w:rFonts w:ascii="仿宋" w:eastAsia="仿宋" w:hAnsi="仿宋"/>
                <w:sz w:val="24"/>
                <w:szCs w:val="24"/>
              </w:rPr>
            </w:pPr>
          </w:p>
        </w:tc>
        <w:tc>
          <w:tcPr>
            <w:tcW w:w="1102" w:type="dxa"/>
            <w:vAlign w:val="center"/>
          </w:tcPr>
          <w:p w14:paraId="52326AE9" w14:textId="77777777" w:rsidR="00516373" w:rsidRPr="00516373" w:rsidRDefault="00516373" w:rsidP="00516373">
            <w:pPr>
              <w:jc w:val="center"/>
              <w:rPr>
                <w:rFonts w:ascii="仿宋" w:eastAsia="仿宋" w:hAnsi="仿宋"/>
                <w:sz w:val="24"/>
                <w:szCs w:val="24"/>
              </w:rPr>
            </w:pPr>
          </w:p>
        </w:tc>
        <w:tc>
          <w:tcPr>
            <w:tcW w:w="880" w:type="dxa"/>
            <w:vAlign w:val="center"/>
          </w:tcPr>
          <w:p w14:paraId="733C4043" w14:textId="77777777" w:rsidR="00516373" w:rsidRPr="00516373" w:rsidRDefault="00516373" w:rsidP="00516373">
            <w:pPr>
              <w:jc w:val="center"/>
              <w:rPr>
                <w:rFonts w:ascii="仿宋" w:eastAsia="仿宋" w:hAnsi="仿宋"/>
                <w:sz w:val="24"/>
                <w:szCs w:val="24"/>
              </w:rPr>
            </w:pPr>
          </w:p>
        </w:tc>
        <w:tc>
          <w:tcPr>
            <w:tcW w:w="992" w:type="dxa"/>
            <w:vAlign w:val="center"/>
          </w:tcPr>
          <w:p w14:paraId="697A3F73" w14:textId="77777777" w:rsidR="00516373" w:rsidRPr="00516373" w:rsidRDefault="00516373" w:rsidP="00516373">
            <w:pPr>
              <w:jc w:val="center"/>
              <w:rPr>
                <w:rFonts w:ascii="仿宋" w:eastAsia="仿宋" w:hAnsi="仿宋"/>
                <w:sz w:val="24"/>
                <w:szCs w:val="24"/>
              </w:rPr>
            </w:pPr>
          </w:p>
        </w:tc>
        <w:tc>
          <w:tcPr>
            <w:tcW w:w="938" w:type="dxa"/>
            <w:vAlign w:val="center"/>
          </w:tcPr>
          <w:p w14:paraId="11E11B63" w14:textId="77777777" w:rsidR="00516373" w:rsidRPr="00516373" w:rsidRDefault="00516373" w:rsidP="00516373">
            <w:pPr>
              <w:jc w:val="center"/>
              <w:rPr>
                <w:rFonts w:ascii="仿宋" w:eastAsia="仿宋" w:hAnsi="仿宋"/>
                <w:sz w:val="24"/>
                <w:szCs w:val="24"/>
              </w:rPr>
            </w:pPr>
          </w:p>
        </w:tc>
        <w:tc>
          <w:tcPr>
            <w:tcW w:w="905" w:type="dxa"/>
            <w:vAlign w:val="center"/>
          </w:tcPr>
          <w:p w14:paraId="03E45B11" w14:textId="77777777" w:rsidR="00516373" w:rsidRPr="00516373" w:rsidRDefault="00516373" w:rsidP="00516373">
            <w:pPr>
              <w:jc w:val="center"/>
              <w:rPr>
                <w:rFonts w:ascii="仿宋" w:eastAsia="仿宋" w:hAnsi="仿宋"/>
                <w:sz w:val="24"/>
                <w:szCs w:val="24"/>
              </w:rPr>
            </w:pPr>
          </w:p>
        </w:tc>
        <w:tc>
          <w:tcPr>
            <w:tcW w:w="956" w:type="dxa"/>
            <w:vAlign w:val="center"/>
          </w:tcPr>
          <w:p w14:paraId="6A865432" w14:textId="77777777" w:rsidR="00516373" w:rsidRPr="00516373" w:rsidRDefault="00516373" w:rsidP="00516373">
            <w:pPr>
              <w:jc w:val="center"/>
              <w:rPr>
                <w:rFonts w:ascii="仿宋" w:eastAsia="仿宋" w:hAnsi="仿宋"/>
                <w:sz w:val="24"/>
                <w:szCs w:val="24"/>
              </w:rPr>
            </w:pPr>
          </w:p>
        </w:tc>
        <w:tc>
          <w:tcPr>
            <w:tcW w:w="1028" w:type="dxa"/>
            <w:vAlign w:val="center"/>
          </w:tcPr>
          <w:p w14:paraId="3C6A9342" w14:textId="77777777" w:rsidR="00516373" w:rsidRPr="00516373" w:rsidRDefault="00516373" w:rsidP="00516373">
            <w:pPr>
              <w:jc w:val="center"/>
              <w:rPr>
                <w:rFonts w:ascii="仿宋" w:eastAsia="仿宋" w:hAnsi="仿宋"/>
                <w:sz w:val="24"/>
                <w:szCs w:val="24"/>
              </w:rPr>
            </w:pPr>
          </w:p>
        </w:tc>
        <w:tc>
          <w:tcPr>
            <w:tcW w:w="826" w:type="dxa"/>
            <w:vAlign w:val="center"/>
          </w:tcPr>
          <w:p w14:paraId="734D34E7" w14:textId="6667EFE2" w:rsidR="00516373" w:rsidRPr="00516373" w:rsidRDefault="00516373" w:rsidP="00516373">
            <w:pPr>
              <w:jc w:val="center"/>
              <w:rPr>
                <w:rFonts w:ascii="仿宋" w:eastAsia="仿宋" w:hAnsi="仿宋"/>
                <w:sz w:val="24"/>
                <w:szCs w:val="24"/>
              </w:rPr>
            </w:pPr>
          </w:p>
        </w:tc>
        <w:tc>
          <w:tcPr>
            <w:tcW w:w="875" w:type="dxa"/>
            <w:vAlign w:val="center"/>
          </w:tcPr>
          <w:p w14:paraId="73F36BDD" w14:textId="77777777" w:rsidR="00516373" w:rsidRPr="00516373" w:rsidRDefault="00516373" w:rsidP="00516373">
            <w:pPr>
              <w:jc w:val="center"/>
              <w:rPr>
                <w:rFonts w:ascii="仿宋" w:eastAsia="仿宋" w:hAnsi="仿宋"/>
                <w:sz w:val="24"/>
                <w:szCs w:val="24"/>
              </w:rPr>
            </w:pPr>
          </w:p>
        </w:tc>
      </w:tr>
      <w:tr w:rsidR="00516373" w:rsidRPr="00516373" w14:paraId="7C44ED0D" w14:textId="77777777" w:rsidTr="0093432F">
        <w:trPr>
          <w:trHeight w:val="248"/>
        </w:trPr>
        <w:tc>
          <w:tcPr>
            <w:tcW w:w="913" w:type="dxa"/>
            <w:vAlign w:val="center"/>
            <w:hideMark/>
          </w:tcPr>
          <w:p w14:paraId="142AA5A4" w14:textId="11C2F7D4" w:rsidR="00516373" w:rsidRPr="00516373" w:rsidRDefault="0043387C" w:rsidP="00516373">
            <w:pPr>
              <w:jc w:val="center"/>
              <w:rPr>
                <w:rFonts w:ascii="仿宋" w:eastAsia="仿宋" w:hAnsi="仿宋"/>
                <w:sz w:val="24"/>
                <w:szCs w:val="24"/>
              </w:rPr>
            </w:pPr>
            <w:r w:rsidRPr="00697057">
              <w:rPr>
                <w:rFonts w:ascii="仿宋" w:eastAsia="仿宋" w:hAnsi="仿宋"/>
                <w:b/>
                <w:sz w:val="24"/>
                <w:szCs w:val="24"/>
              </w:rPr>
              <w:t>总计</w:t>
            </w:r>
          </w:p>
        </w:tc>
        <w:tc>
          <w:tcPr>
            <w:tcW w:w="928" w:type="dxa"/>
            <w:vAlign w:val="center"/>
          </w:tcPr>
          <w:p w14:paraId="432130B6" w14:textId="77777777" w:rsidR="00516373" w:rsidRPr="00516373" w:rsidRDefault="00516373" w:rsidP="00516373">
            <w:pPr>
              <w:jc w:val="center"/>
              <w:rPr>
                <w:rFonts w:ascii="仿宋" w:eastAsia="仿宋" w:hAnsi="仿宋"/>
                <w:sz w:val="24"/>
                <w:szCs w:val="24"/>
              </w:rPr>
            </w:pPr>
          </w:p>
        </w:tc>
        <w:tc>
          <w:tcPr>
            <w:tcW w:w="1102" w:type="dxa"/>
            <w:vAlign w:val="center"/>
          </w:tcPr>
          <w:p w14:paraId="6B568F6E" w14:textId="77777777" w:rsidR="00516373" w:rsidRPr="00516373" w:rsidRDefault="00516373" w:rsidP="00516373">
            <w:pPr>
              <w:jc w:val="center"/>
              <w:rPr>
                <w:rFonts w:ascii="仿宋" w:eastAsia="仿宋" w:hAnsi="仿宋"/>
                <w:sz w:val="24"/>
                <w:szCs w:val="24"/>
              </w:rPr>
            </w:pPr>
          </w:p>
        </w:tc>
        <w:tc>
          <w:tcPr>
            <w:tcW w:w="880" w:type="dxa"/>
            <w:vAlign w:val="center"/>
          </w:tcPr>
          <w:p w14:paraId="72C95C94" w14:textId="77777777" w:rsidR="00516373" w:rsidRPr="00516373" w:rsidRDefault="00516373" w:rsidP="00516373">
            <w:pPr>
              <w:jc w:val="center"/>
              <w:rPr>
                <w:rFonts w:ascii="仿宋" w:eastAsia="仿宋" w:hAnsi="仿宋"/>
                <w:sz w:val="24"/>
                <w:szCs w:val="24"/>
              </w:rPr>
            </w:pPr>
          </w:p>
        </w:tc>
        <w:tc>
          <w:tcPr>
            <w:tcW w:w="992" w:type="dxa"/>
            <w:vAlign w:val="center"/>
          </w:tcPr>
          <w:p w14:paraId="31F19014" w14:textId="77777777" w:rsidR="00516373" w:rsidRPr="00516373" w:rsidRDefault="00516373" w:rsidP="00516373">
            <w:pPr>
              <w:jc w:val="center"/>
              <w:rPr>
                <w:rFonts w:ascii="仿宋" w:eastAsia="仿宋" w:hAnsi="仿宋"/>
                <w:sz w:val="24"/>
                <w:szCs w:val="24"/>
              </w:rPr>
            </w:pPr>
          </w:p>
        </w:tc>
        <w:tc>
          <w:tcPr>
            <w:tcW w:w="938" w:type="dxa"/>
            <w:vAlign w:val="center"/>
          </w:tcPr>
          <w:p w14:paraId="1B3121EA" w14:textId="77777777" w:rsidR="00516373" w:rsidRPr="00516373" w:rsidRDefault="00516373" w:rsidP="00516373">
            <w:pPr>
              <w:jc w:val="center"/>
              <w:rPr>
                <w:rFonts w:ascii="仿宋" w:eastAsia="仿宋" w:hAnsi="仿宋"/>
                <w:sz w:val="24"/>
                <w:szCs w:val="24"/>
              </w:rPr>
            </w:pPr>
          </w:p>
        </w:tc>
        <w:tc>
          <w:tcPr>
            <w:tcW w:w="905" w:type="dxa"/>
            <w:vAlign w:val="center"/>
          </w:tcPr>
          <w:p w14:paraId="46EECEE5" w14:textId="77777777" w:rsidR="00516373" w:rsidRPr="00516373" w:rsidRDefault="00516373" w:rsidP="00516373">
            <w:pPr>
              <w:jc w:val="center"/>
              <w:rPr>
                <w:rFonts w:ascii="仿宋" w:eastAsia="仿宋" w:hAnsi="仿宋"/>
                <w:sz w:val="24"/>
                <w:szCs w:val="24"/>
              </w:rPr>
            </w:pPr>
          </w:p>
        </w:tc>
        <w:tc>
          <w:tcPr>
            <w:tcW w:w="956" w:type="dxa"/>
            <w:vAlign w:val="center"/>
          </w:tcPr>
          <w:p w14:paraId="52840C92" w14:textId="77777777" w:rsidR="00516373" w:rsidRPr="00516373" w:rsidRDefault="00516373" w:rsidP="00516373">
            <w:pPr>
              <w:jc w:val="center"/>
              <w:rPr>
                <w:rFonts w:ascii="仿宋" w:eastAsia="仿宋" w:hAnsi="仿宋"/>
                <w:sz w:val="24"/>
                <w:szCs w:val="24"/>
              </w:rPr>
            </w:pPr>
          </w:p>
        </w:tc>
        <w:tc>
          <w:tcPr>
            <w:tcW w:w="1028" w:type="dxa"/>
            <w:vAlign w:val="center"/>
          </w:tcPr>
          <w:p w14:paraId="1D667AF6" w14:textId="77777777" w:rsidR="00516373" w:rsidRPr="00516373" w:rsidRDefault="00516373" w:rsidP="00516373">
            <w:pPr>
              <w:jc w:val="center"/>
              <w:rPr>
                <w:rFonts w:ascii="仿宋" w:eastAsia="仿宋" w:hAnsi="仿宋"/>
                <w:sz w:val="24"/>
                <w:szCs w:val="24"/>
              </w:rPr>
            </w:pPr>
          </w:p>
        </w:tc>
        <w:tc>
          <w:tcPr>
            <w:tcW w:w="826" w:type="dxa"/>
            <w:vAlign w:val="center"/>
          </w:tcPr>
          <w:p w14:paraId="578FF751" w14:textId="5FA022DE" w:rsidR="00516373" w:rsidRPr="00516373" w:rsidRDefault="00516373" w:rsidP="00516373">
            <w:pPr>
              <w:jc w:val="center"/>
              <w:rPr>
                <w:rFonts w:ascii="仿宋" w:eastAsia="仿宋" w:hAnsi="仿宋"/>
                <w:sz w:val="24"/>
                <w:szCs w:val="24"/>
              </w:rPr>
            </w:pPr>
          </w:p>
        </w:tc>
        <w:tc>
          <w:tcPr>
            <w:tcW w:w="875" w:type="dxa"/>
            <w:vAlign w:val="center"/>
          </w:tcPr>
          <w:p w14:paraId="490FBFFB" w14:textId="77777777" w:rsidR="00516373" w:rsidRPr="00516373" w:rsidRDefault="00516373" w:rsidP="00516373">
            <w:pPr>
              <w:jc w:val="center"/>
              <w:rPr>
                <w:rFonts w:ascii="仿宋" w:eastAsia="仿宋" w:hAnsi="仿宋"/>
                <w:sz w:val="24"/>
                <w:szCs w:val="24"/>
              </w:rPr>
            </w:pPr>
          </w:p>
        </w:tc>
      </w:tr>
    </w:tbl>
    <w:p w14:paraId="11C5670B" w14:textId="0D4ED6C4" w:rsidR="00917F3E" w:rsidRPr="00743A42" w:rsidRDefault="00917F3E" w:rsidP="0060467F">
      <w:pPr>
        <w:ind w:firstLineChars="50" w:firstLine="160"/>
        <w:jc w:val="left"/>
        <w:rPr>
          <w:rFonts w:ascii="仿宋" w:eastAsia="仿宋" w:hAnsi="仿宋"/>
          <w:color w:val="000000" w:themeColor="text1"/>
          <w:sz w:val="32"/>
          <w:szCs w:val="24"/>
        </w:rPr>
      </w:pPr>
      <w:r w:rsidRPr="00743A42">
        <w:rPr>
          <w:rFonts w:ascii="仿宋" w:eastAsia="仿宋" w:hAnsi="仿宋" w:hint="eastAsia"/>
          <w:color w:val="000000" w:themeColor="text1"/>
          <w:sz w:val="32"/>
          <w:szCs w:val="24"/>
        </w:rPr>
        <w:t>违规担保原因、整改情况及对公司的影响</w:t>
      </w:r>
      <w:r w:rsidR="009D0D40" w:rsidRPr="009D0D40">
        <w:rPr>
          <w:rFonts w:ascii="仿宋" w:eastAsia="仿宋" w:hAnsi="仿宋" w:hint="eastAsia"/>
          <w:color w:val="FF0000"/>
          <w:sz w:val="32"/>
          <w:szCs w:val="24"/>
        </w:rPr>
        <w:t>（如有）</w:t>
      </w:r>
      <w:r w:rsidR="009D0D40">
        <w:rPr>
          <w:rFonts w:ascii="仿宋" w:eastAsia="仿宋" w:hAnsi="仿宋" w:hint="eastAsia"/>
          <w:color w:val="000000" w:themeColor="text1"/>
          <w:sz w:val="32"/>
          <w:szCs w:val="24"/>
        </w:rPr>
        <w:t>：</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17F3E" w:rsidRPr="008914CC" w14:paraId="000BED10" w14:textId="77777777" w:rsidTr="00E7490B">
        <w:tc>
          <w:tcPr>
            <w:tcW w:w="9639" w:type="dxa"/>
            <w:hideMark/>
          </w:tcPr>
          <w:p w14:paraId="287A7E21" w14:textId="77777777" w:rsidR="00917F3E" w:rsidRDefault="00917F3E" w:rsidP="0060467F">
            <w:pPr>
              <w:tabs>
                <w:tab w:val="left" w:pos="5140"/>
              </w:tabs>
              <w:ind w:firstLineChars="200" w:firstLine="640"/>
              <w:rPr>
                <w:rFonts w:ascii="仿宋" w:eastAsia="仿宋" w:hAnsi="仿宋" w:cs="Times New Roman"/>
                <w:color w:val="FF0000"/>
                <w:sz w:val="32"/>
                <w:szCs w:val="30"/>
              </w:rPr>
            </w:pPr>
            <w:r w:rsidRPr="009D0D40">
              <w:rPr>
                <w:rFonts w:ascii="仿宋" w:eastAsia="仿宋" w:hAnsi="仿宋" w:cs="Times New Roman" w:hint="eastAsia"/>
                <w:color w:val="FF0000"/>
                <w:sz w:val="32"/>
                <w:szCs w:val="30"/>
              </w:rPr>
              <w:t>公司应当说明</w:t>
            </w:r>
            <w:r w:rsidR="009D0D40">
              <w:rPr>
                <w:rFonts w:ascii="仿宋" w:eastAsia="仿宋" w:hAnsi="仿宋" w:cs="Times New Roman" w:hint="eastAsia"/>
                <w:color w:val="FF0000"/>
                <w:sz w:val="32"/>
                <w:szCs w:val="30"/>
              </w:rPr>
              <w:t>被担保人基本情况、违规担保发生原因、</w:t>
            </w:r>
            <w:r w:rsidR="009D0D40" w:rsidRPr="008A7E45">
              <w:rPr>
                <w:rFonts w:ascii="仿宋" w:eastAsia="仿宋" w:hAnsi="仿宋" w:cs="Times New Roman" w:hint="eastAsia"/>
                <w:color w:val="FF0000"/>
                <w:sz w:val="32"/>
                <w:szCs w:val="30"/>
              </w:rPr>
              <w:t>整改</w:t>
            </w:r>
            <w:r w:rsidR="009D0D40">
              <w:rPr>
                <w:rFonts w:ascii="仿宋" w:eastAsia="仿宋" w:hAnsi="仿宋" w:cs="Times New Roman" w:hint="eastAsia"/>
                <w:color w:val="FF0000"/>
                <w:sz w:val="32"/>
                <w:szCs w:val="30"/>
              </w:rPr>
              <w:t>情况及对公司的影响等</w:t>
            </w:r>
            <w:r w:rsidRPr="009D0D40">
              <w:rPr>
                <w:rFonts w:ascii="仿宋" w:eastAsia="仿宋" w:hAnsi="仿宋" w:cs="Times New Roman" w:hint="eastAsia"/>
                <w:color w:val="FF0000"/>
                <w:sz w:val="32"/>
                <w:szCs w:val="30"/>
              </w:rPr>
              <w:t>，</w:t>
            </w:r>
            <w:r w:rsidR="008A7E45" w:rsidRPr="008A7E45">
              <w:rPr>
                <w:rFonts w:ascii="仿宋" w:eastAsia="仿宋" w:hAnsi="仿宋" w:cs="Times New Roman" w:hint="eastAsia"/>
                <w:color w:val="FF0000"/>
                <w:sz w:val="32"/>
                <w:szCs w:val="30"/>
              </w:rPr>
              <w:t>尚未补充履行必要决策程序</w:t>
            </w:r>
            <w:r w:rsidR="008A7E45">
              <w:rPr>
                <w:rFonts w:ascii="仿宋" w:eastAsia="仿宋" w:hAnsi="仿宋" w:cs="Times New Roman" w:hint="eastAsia"/>
                <w:color w:val="FF0000"/>
                <w:sz w:val="32"/>
                <w:szCs w:val="30"/>
              </w:rPr>
              <w:t>或</w:t>
            </w:r>
            <w:r w:rsidR="008A7E45" w:rsidRPr="008A7E45">
              <w:rPr>
                <w:rFonts w:ascii="仿宋" w:eastAsia="仿宋" w:hAnsi="仿宋" w:cs="Times New Roman" w:hint="eastAsia"/>
                <w:color w:val="FF0000"/>
                <w:sz w:val="32"/>
                <w:szCs w:val="30"/>
              </w:rPr>
              <w:t>信息披露义务</w:t>
            </w:r>
            <w:r w:rsidR="008A7E45" w:rsidRPr="00694A1B">
              <w:rPr>
                <w:rFonts w:ascii="仿宋" w:eastAsia="仿宋" w:hAnsi="仿宋" w:cs="Times New Roman" w:hint="eastAsia"/>
                <w:color w:val="FF0000"/>
                <w:sz w:val="32"/>
                <w:szCs w:val="30"/>
              </w:rPr>
              <w:t>的</w:t>
            </w:r>
            <w:r w:rsidRPr="009D0D40">
              <w:rPr>
                <w:rFonts w:ascii="仿宋" w:eastAsia="仿宋" w:hAnsi="仿宋" w:cs="Times New Roman" w:hint="eastAsia"/>
                <w:color w:val="FF0000"/>
                <w:sz w:val="32"/>
                <w:szCs w:val="30"/>
              </w:rPr>
              <w:t>，应当说明预计整改完成时间及具体安排。</w:t>
            </w:r>
          </w:p>
          <w:p w14:paraId="18EABAC6" w14:textId="7E457906" w:rsidR="008B3744" w:rsidRPr="008914CC" w:rsidRDefault="008B3744" w:rsidP="0060467F">
            <w:pPr>
              <w:tabs>
                <w:tab w:val="left" w:pos="5140"/>
              </w:tabs>
              <w:ind w:firstLineChars="200" w:firstLine="640"/>
              <w:rPr>
                <w:rFonts w:ascii="宋体" w:eastAsia="宋体" w:hAnsi="宋体" w:cs="Times New Roman"/>
                <w:color w:val="000000"/>
                <w:sz w:val="24"/>
                <w:szCs w:val="24"/>
              </w:rPr>
            </w:pPr>
            <w:r w:rsidRPr="00743A42">
              <w:rPr>
                <w:rFonts w:ascii="仿宋" w:eastAsia="仿宋" w:hAnsi="仿宋" w:cs="Times New Roman" w:hint="eastAsia"/>
                <w:color w:val="FF0000"/>
                <w:sz w:val="32"/>
                <w:szCs w:val="30"/>
              </w:rPr>
              <w:lastRenderedPageBreak/>
              <w:t>被</w:t>
            </w:r>
            <w:r w:rsidRPr="00743A42">
              <w:rPr>
                <w:rFonts w:ascii="仿宋" w:eastAsia="仿宋" w:hAnsi="仿宋" w:cs="Times New Roman"/>
                <w:color w:val="FF0000"/>
                <w:sz w:val="32"/>
                <w:szCs w:val="30"/>
              </w:rPr>
              <w:t>全国股转公司采取自律监管措施或纪律处分、被中国证监会及其派出机构采取行政监管措施或行政处罚的，应说明具体情况</w:t>
            </w:r>
            <w:r>
              <w:rPr>
                <w:rFonts w:ascii="仿宋" w:eastAsia="仿宋" w:hAnsi="仿宋" w:cs="Times New Roman" w:hint="eastAsia"/>
                <w:color w:val="FF0000"/>
                <w:sz w:val="32"/>
                <w:szCs w:val="30"/>
              </w:rPr>
              <w:t>。</w:t>
            </w:r>
          </w:p>
        </w:tc>
      </w:tr>
    </w:tbl>
    <w:p w14:paraId="2946F1D1" w14:textId="04467F63" w:rsidR="00917F3E" w:rsidRPr="00743A42" w:rsidRDefault="00917F3E" w:rsidP="0060467F">
      <w:pPr>
        <w:ind w:firstLineChars="50" w:firstLine="160"/>
        <w:rPr>
          <w:rFonts w:ascii="仿宋" w:eastAsia="仿宋" w:hAnsi="仿宋"/>
          <w:color w:val="000000" w:themeColor="text1"/>
          <w:sz w:val="32"/>
          <w:szCs w:val="24"/>
        </w:rPr>
      </w:pPr>
      <w:r w:rsidRPr="00743A42">
        <w:rPr>
          <w:rFonts w:ascii="仿宋" w:eastAsia="仿宋" w:hAnsi="仿宋" w:hint="eastAsia"/>
          <w:color w:val="000000" w:themeColor="text1"/>
          <w:sz w:val="32"/>
          <w:szCs w:val="24"/>
        </w:rPr>
        <w:lastRenderedPageBreak/>
        <w:t>公司</w:t>
      </w:r>
      <w:r w:rsidR="00CC342B" w:rsidRPr="00CC342B">
        <w:rPr>
          <w:rFonts w:ascii="仿宋" w:eastAsia="仿宋" w:hAnsi="仿宋" w:hint="eastAsia"/>
          <w:color w:val="FF0000"/>
          <w:sz w:val="32"/>
          <w:szCs w:val="24"/>
        </w:rPr>
        <w:t>存在/不存在</w:t>
      </w:r>
      <w:r w:rsidR="0060467F">
        <w:rPr>
          <w:rFonts w:ascii="仿宋" w:eastAsia="仿宋" w:hAnsi="仿宋" w:hint="eastAsia"/>
          <w:color w:val="000000" w:themeColor="text1"/>
          <w:sz w:val="32"/>
          <w:szCs w:val="24"/>
        </w:rPr>
        <w:t>因违规担保导致</w:t>
      </w:r>
      <w:r w:rsidR="0060467F">
        <w:rPr>
          <w:rFonts w:ascii="仿宋" w:eastAsia="仿宋" w:hAnsi="仿宋"/>
          <w:color w:val="000000" w:themeColor="text1"/>
          <w:sz w:val="32"/>
          <w:szCs w:val="24"/>
        </w:rPr>
        <w:t>的</w:t>
      </w:r>
      <w:r w:rsidR="0060467F">
        <w:rPr>
          <w:rFonts w:ascii="仿宋" w:eastAsia="仿宋" w:hAnsi="仿宋" w:hint="eastAsia"/>
          <w:color w:val="000000" w:themeColor="text1"/>
          <w:sz w:val="32"/>
          <w:szCs w:val="24"/>
        </w:rPr>
        <w:t>诉讼/仲裁</w:t>
      </w:r>
      <w:r w:rsidR="0060467F">
        <w:rPr>
          <w:rFonts w:ascii="仿宋" w:eastAsia="仿宋" w:hAnsi="仿宋"/>
          <w:color w:val="000000" w:themeColor="text1"/>
          <w:sz w:val="32"/>
          <w:szCs w:val="24"/>
        </w:rPr>
        <w:t>，</w:t>
      </w:r>
      <w:r w:rsidRPr="00743A42">
        <w:rPr>
          <w:rFonts w:ascii="仿宋" w:eastAsia="仿宋" w:hAnsi="仿宋" w:hint="eastAsia"/>
          <w:color w:val="000000" w:themeColor="text1"/>
          <w:sz w:val="32"/>
          <w:szCs w:val="24"/>
        </w:rPr>
        <w:t>情况</w:t>
      </w:r>
      <w:r w:rsidR="0060467F">
        <w:rPr>
          <w:rFonts w:ascii="仿宋" w:eastAsia="仿宋" w:hAnsi="仿宋" w:hint="eastAsia"/>
          <w:color w:val="000000" w:themeColor="text1"/>
          <w:sz w:val="32"/>
          <w:szCs w:val="24"/>
        </w:rPr>
        <w:t>如下</w:t>
      </w:r>
      <w:r w:rsidR="00CC342B" w:rsidRPr="00CC342B">
        <w:rPr>
          <w:rFonts w:ascii="仿宋" w:eastAsia="仿宋" w:hAnsi="仿宋" w:hint="eastAsia"/>
          <w:sz w:val="32"/>
          <w:szCs w:val="24"/>
        </w:rPr>
        <w:t>：</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17F3E" w:rsidRPr="008914CC" w14:paraId="020CD788" w14:textId="77777777" w:rsidTr="00E7490B">
        <w:tc>
          <w:tcPr>
            <w:tcW w:w="9639" w:type="dxa"/>
            <w:hideMark/>
          </w:tcPr>
          <w:p w14:paraId="1B36028F" w14:textId="0FBEF35B" w:rsidR="00917F3E" w:rsidRPr="008914CC" w:rsidRDefault="00917F3E" w:rsidP="00CC342B">
            <w:pPr>
              <w:tabs>
                <w:tab w:val="left" w:pos="5140"/>
              </w:tabs>
              <w:ind w:firstLineChars="200" w:firstLine="640"/>
              <w:rPr>
                <w:rFonts w:ascii="宋体" w:eastAsia="宋体" w:hAnsi="宋体" w:cs="Times New Roman"/>
                <w:color w:val="000000"/>
                <w:sz w:val="24"/>
                <w:szCs w:val="24"/>
              </w:rPr>
            </w:pPr>
            <w:r w:rsidRPr="00CC342B">
              <w:rPr>
                <w:rFonts w:ascii="仿宋" w:eastAsia="仿宋" w:hAnsi="仿宋" w:cs="Times New Roman" w:hint="eastAsia"/>
                <w:color w:val="FF0000"/>
                <w:sz w:val="32"/>
                <w:szCs w:val="30"/>
              </w:rPr>
              <w:t>公司应当说明因</w:t>
            </w:r>
            <w:r w:rsidR="008A798D">
              <w:rPr>
                <w:rFonts w:ascii="仿宋" w:eastAsia="仿宋" w:hAnsi="仿宋" w:cs="Times New Roman" w:hint="eastAsia"/>
                <w:color w:val="FF0000"/>
                <w:sz w:val="32"/>
                <w:szCs w:val="30"/>
              </w:rPr>
              <w:t>违规</w:t>
            </w:r>
            <w:r w:rsidRPr="00CC342B">
              <w:rPr>
                <w:rFonts w:ascii="仿宋" w:eastAsia="仿宋" w:hAnsi="仿宋" w:cs="Times New Roman" w:hint="eastAsia"/>
                <w:color w:val="FF0000"/>
                <w:sz w:val="32"/>
                <w:szCs w:val="30"/>
              </w:rPr>
              <w:t>担保事项所涉诉讼/仲裁的基本情况、涉诉金额、最近进展等。</w:t>
            </w:r>
          </w:p>
        </w:tc>
      </w:tr>
    </w:tbl>
    <w:p w14:paraId="720F93DA" w14:textId="545C6347" w:rsidR="004A1340" w:rsidRPr="00F55BE9" w:rsidRDefault="004A1340" w:rsidP="004A1340">
      <w:pPr>
        <w:spacing w:line="520" w:lineRule="exact"/>
        <w:jc w:val="left"/>
        <w:rPr>
          <w:rFonts w:ascii="仿宋" w:eastAsia="仿宋" w:hAnsi="仿宋"/>
          <w:color w:val="000000" w:themeColor="text1"/>
          <w:sz w:val="32"/>
          <w:szCs w:val="24"/>
        </w:rPr>
      </w:pPr>
      <w:r w:rsidRPr="00F55BE9">
        <w:rPr>
          <w:rFonts w:ascii="仿宋" w:eastAsia="仿宋" w:hAnsi="仿宋"/>
          <w:color w:val="000000" w:themeColor="text1"/>
          <w:sz w:val="32"/>
          <w:szCs w:val="24"/>
        </w:rPr>
        <w:t>（三）违规关联交易情况</w:t>
      </w:r>
    </w:p>
    <w:p w14:paraId="11F6113C" w14:textId="6F9BA1FE" w:rsidR="00917F3E" w:rsidRPr="00F55BE9" w:rsidRDefault="00F55BE9" w:rsidP="00917F3E">
      <w:pPr>
        <w:jc w:val="left"/>
        <w:rPr>
          <w:rFonts w:ascii="仿宋" w:eastAsia="仿宋" w:hAnsi="仿宋"/>
          <w:color w:val="000000" w:themeColor="text1"/>
          <w:sz w:val="32"/>
          <w:szCs w:val="24"/>
        </w:rPr>
      </w:pPr>
      <w:r w:rsidRPr="00444F0E">
        <w:rPr>
          <w:rFonts w:ascii="仿宋" w:eastAsia="仿宋" w:hAnsi="仿宋" w:hint="eastAsia"/>
          <w:color w:val="FF0000"/>
          <w:sz w:val="32"/>
          <w:szCs w:val="24"/>
        </w:rPr>
        <w:t>（）</w:t>
      </w:r>
      <w:r w:rsidR="00B556DB" w:rsidRPr="00F55BE9">
        <w:rPr>
          <w:rFonts w:ascii="仿宋" w:eastAsia="仿宋" w:hAnsi="仿宋"/>
          <w:color w:val="000000" w:themeColor="text1"/>
          <w:sz w:val="32"/>
          <w:szCs w:val="24"/>
        </w:rPr>
        <w:t>年</w:t>
      </w:r>
      <w:r w:rsidR="00917F3E" w:rsidRPr="00F55BE9">
        <w:rPr>
          <w:rFonts w:ascii="仿宋" w:eastAsia="仿宋" w:hAnsi="仿宋"/>
          <w:color w:val="000000" w:themeColor="text1"/>
          <w:sz w:val="32"/>
          <w:szCs w:val="24"/>
        </w:rPr>
        <w:t>公司</w:t>
      </w:r>
      <w:r w:rsidRPr="00CC342B">
        <w:rPr>
          <w:rFonts w:ascii="仿宋" w:eastAsia="仿宋" w:hAnsi="仿宋" w:hint="eastAsia"/>
          <w:color w:val="FF0000"/>
          <w:sz w:val="32"/>
          <w:szCs w:val="24"/>
        </w:rPr>
        <w:t>存在/不存在</w:t>
      </w:r>
      <w:r w:rsidR="00444F0E">
        <w:rPr>
          <w:rFonts w:ascii="仿宋" w:eastAsia="仿宋" w:hAnsi="仿宋" w:hint="eastAsia"/>
          <w:color w:val="000000" w:themeColor="text1"/>
          <w:sz w:val="32"/>
          <w:szCs w:val="24"/>
        </w:rPr>
        <w:t>违规</w:t>
      </w:r>
      <w:r w:rsidR="00917F3E" w:rsidRPr="00F55BE9">
        <w:rPr>
          <w:rFonts w:ascii="仿宋" w:eastAsia="仿宋" w:hAnsi="仿宋" w:hint="eastAsia"/>
          <w:color w:val="000000" w:themeColor="text1"/>
          <w:sz w:val="32"/>
          <w:szCs w:val="24"/>
        </w:rPr>
        <w:t>关联交易</w:t>
      </w:r>
      <w:r w:rsidR="00444F0E">
        <w:rPr>
          <w:rFonts w:ascii="仿宋" w:eastAsia="仿宋" w:hAnsi="仿宋" w:hint="eastAsia"/>
          <w:color w:val="000000" w:themeColor="text1"/>
          <w:sz w:val="32"/>
          <w:szCs w:val="24"/>
        </w:rPr>
        <w:t>，</w:t>
      </w:r>
      <w:r w:rsidR="00444F0E">
        <w:rPr>
          <w:rFonts w:ascii="仿宋" w:eastAsia="仿宋" w:hAnsi="仿宋"/>
          <w:color w:val="000000" w:themeColor="text1"/>
          <w:sz w:val="32"/>
          <w:szCs w:val="24"/>
        </w:rPr>
        <w:t>具体情况如下：</w:t>
      </w:r>
    </w:p>
    <w:p w14:paraId="374CA841" w14:textId="27CB36A1" w:rsidR="00917F3E" w:rsidRPr="00697057" w:rsidRDefault="00917F3E" w:rsidP="00917F3E">
      <w:pPr>
        <w:jc w:val="left"/>
        <w:rPr>
          <w:rFonts w:ascii="宋体" w:eastAsia="宋体" w:hAnsi="宋体" w:cs="Times New Roman"/>
          <w:b/>
          <w:szCs w:val="24"/>
        </w:rPr>
      </w:pPr>
      <w:r w:rsidRPr="00697057">
        <w:rPr>
          <w:rFonts w:ascii="宋体" w:eastAsia="宋体" w:hAnsi="宋体" w:cs="Times New Roman" w:hint="eastAsia"/>
          <w:i/>
          <w:color w:val="FF0000"/>
          <w:szCs w:val="24"/>
        </w:rPr>
        <w:t>注</w:t>
      </w:r>
      <w:r w:rsidRPr="00697057">
        <w:rPr>
          <w:rFonts w:ascii="宋体" w:eastAsia="宋体" w:hAnsi="宋体" w:cs="Times New Roman"/>
          <w:i/>
          <w:color w:val="FF0000"/>
          <w:szCs w:val="24"/>
        </w:rPr>
        <w:t>：</w:t>
      </w:r>
      <w:r w:rsidRPr="00697057">
        <w:rPr>
          <w:rFonts w:ascii="宋体" w:eastAsia="宋体" w:hAnsi="宋体" w:cs="Times New Roman" w:hint="eastAsia"/>
          <w:i/>
          <w:color w:val="FF0000"/>
          <w:szCs w:val="24"/>
        </w:rPr>
        <w:t>关联交易</w:t>
      </w:r>
      <w:r w:rsidR="00D072F6" w:rsidRPr="00697057">
        <w:rPr>
          <w:rFonts w:ascii="宋体" w:eastAsia="宋体" w:hAnsi="宋体" w:cs="Times New Roman"/>
          <w:i/>
          <w:color w:val="FF0000"/>
          <w:szCs w:val="24"/>
        </w:rPr>
        <w:t>包括</w:t>
      </w:r>
      <w:r w:rsidR="00D072F6" w:rsidRPr="00697057">
        <w:rPr>
          <w:rFonts w:ascii="宋体" w:eastAsia="宋体" w:hAnsi="宋体" w:cs="Times New Roman" w:hint="eastAsia"/>
          <w:i/>
          <w:color w:val="FF0000"/>
          <w:szCs w:val="24"/>
        </w:rPr>
        <w:t>日常性关联交易及其他关联交易，关联交易</w:t>
      </w:r>
      <w:r w:rsidRPr="00697057">
        <w:rPr>
          <w:rFonts w:ascii="宋体" w:eastAsia="宋体" w:hAnsi="宋体" w:cs="Times New Roman" w:hint="eastAsia"/>
          <w:i/>
          <w:color w:val="FF0000"/>
          <w:szCs w:val="24"/>
        </w:rPr>
        <w:t>违规情形</w:t>
      </w:r>
      <w:r w:rsidRPr="00697057">
        <w:rPr>
          <w:rFonts w:ascii="宋体" w:eastAsia="宋体" w:hAnsi="宋体" w:cs="Times New Roman"/>
          <w:i/>
          <w:color w:val="FF0000"/>
          <w:szCs w:val="24"/>
        </w:rPr>
        <w:t>包括</w:t>
      </w:r>
      <w:r w:rsidRPr="00697057">
        <w:rPr>
          <w:rFonts w:ascii="宋体" w:eastAsia="宋体" w:hAnsi="宋体" w:cs="Times New Roman" w:hint="eastAsia"/>
          <w:i/>
          <w:color w:val="FF0000"/>
          <w:szCs w:val="24"/>
        </w:rPr>
        <w:t>（1）未按业务规则、公司章程等要求履行审议程序；（2）未按时履行信息披露义务</w:t>
      </w:r>
      <w:r w:rsidR="00D072F6" w:rsidRPr="00697057">
        <w:rPr>
          <w:rFonts w:ascii="宋体" w:eastAsia="宋体" w:hAnsi="宋体" w:cs="Times New Roman" w:hint="eastAsia"/>
          <w:i/>
          <w:color w:val="FF0000"/>
          <w:szCs w:val="24"/>
        </w:rPr>
        <w:t>。</w:t>
      </w:r>
    </w:p>
    <w:p w14:paraId="12DF883A" w14:textId="77777777" w:rsidR="00917F3E" w:rsidRPr="008914CC" w:rsidRDefault="00917F3E" w:rsidP="00917F3E">
      <w:pPr>
        <w:jc w:val="right"/>
        <w:rPr>
          <w:rFonts w:ascii="仿宋" w:eastAsia="仿宋" w:hAnsi="仿宋" w:cs="Times New Roman"/>
          <w:sz w:val="24"/>
          <w:szCs w:val="24"/>
        </w:rPr>
      </w:pPr>
      <w:r w:rsidRPr="008914CC">
        <w:rPr>
          <w:rFonts w:ascii="仿宋" w:eastAsia="仿宋" w:hAnsi="仿宋" w:cs="Times New Roman"/>
          <w:sz w:val="24"/>
          <w:szCs w:val="24"/>
        </w:rPr>
        <w:t>单位</w:t>
      </w:r>
      <w:r w:rsidRPr="008914CC">
        <w:rPr>
          <w:rFonts w:ascii="仿宋" w:eastAsia="仿宋" w:hAnsi="仿宋" w:cs="Times New Roman" w:hint="eastAsia"/>
          <w:sz w:val="24"/>
          <w:szCs w:val="24"/>
        </w:rPr>
        <w:t>：</w:t>
      </w:r>
      <w:r w:rsidRPr="008914CC">
        <w:rPr>
          <w:rFonts w:ascii="仿宋" w:eastAsia="仿宋" w:hAnsi="仿宋" w:cs="Times New Roman"/>
          <w:sz w:val="24"/>
          <w:szCs w:val="24"/>
        </w:rPr>
        <w:t>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1E620C" w:rsidRPr="008914CC" w14:paraId="034F55CB" w14:textId="77777777" w:rsidTr="0082729A">
        <w:trPr>
          <w:trHeight w:val="787"/>
          <w:jc w:val="center"/>
        </w:trPr>
        <w:tc>
          <w:tcPr>
            <w:tcW w:w="987" w:type="dxa"/>
            <w:shd w:val="clear" w:color="auto" w:fill="auto"/>
            <w:vAlign w:val="center"/>
          </w:tcPr>
          <w:p w14:paraId="2479DEE8" w14:textId="77777777" w:rsidR="001E620C" w:rsidRPr="008914CC" w:rsidRDefault="001E620C" w:rsidP="001E620C">
            <w:pPr>
              <w:jc w:val="center"/>
              <w:rPr>
                <w:rFonts w:ascii="仿宋" w:eastAsia="仿宋" w:hAnsi="仿宋" w:cs="Times New Roman"/>
                <w:b/>
                <w:color w:val="000000"/>
                <w:sz w:val="24"/>
                <w:szCs w:val="24"/>
              </w:rPr>
            </w:pPr>
            <w:r w:rsidRPr="008914CC">
              <w:rPr>
                <w:rFonts w:ascii="仿宋" w:eastAsia="仿宋" w:hAnsi="仿宋" w:cs="Times New Roman" w:hint="eastAsia"/>
                <w:b/>
                <w:color w:val="000000"/>
                <w:sz w:val="24"/>
                <w:szCs w:val="24"/>
              </w:rPr>
              <w:t>关联交易对象</w:t>
            </w:r>
          </w:p>
        </w:tc>
        <w:tc>
          <w:tcPr>
            <w:tcW w:w="987" w:type="dxa"/>
            <w:shd w:val="clear" w:color="auto" w:fill="auto"/>
            <w:vAlign w:val="center"/>
          </w:tcPr>
          <w:p w14:paraId="726928D8" w14:textId="23F5C3BC" w:rsidR="001E620C" w:rsidRPr="008914CC" w:rsidRDefault="001E620C" w:rsidP="001E620C">
            <w:pPr>
              <w:jc w:val="center"/>
              <w:rPr>
                <w:rFonts w:ascii="仿宋" w:eastAsia="仿宋" w:hAnsi="仿宋" w:cs="Times New Roman"/>
                <w:b/>
                <w:color w:val="000000"/>
                <w:sz w:val="24"/>
                <w:szCs w:val="24"/>
              </w:rPr>
            </w:pPr>
            <w:r w:rsidRPr="008914CC">
              <w:rPr>
                <w:rFonts w:ascii="仿宋" w:eastAsia="仿宋" w:hAnsi="仿宋" w:cs="Times New Roman" w:hint="eastAsia"/>
                <w:b/>
                <w:color w:val="000000"/>
                <w:sz w:val="24"/>
                <w:szCs w:val="24"/>
              </w:rPr>
              <w:t>是否为控股股东、实际控制人及其控制的其他企业</w:t>
            </w:r>
          </w:p>
        </w:tc>
        <w:tc>
          <w:tcPr>
            <w:tcW w:w="987" w:type="dxa"/>
            <w:shd w:val="clear" w:color="auto" w:fill="auto"/>
            <w:vAlign w:val="center"/>
          </w:tcPr>
          <w:p w14:paraId="4750DA02" w14:textId="77777777" w:rsidR="001E620C" w:rsidRPr="008914CC" w:rsidRDefault="001E620C" w:rsidP="001E620C">
            <w:pPr>
              <w:jc w:val="center"/>
              <w:rPr>
                <w:rFonts w:ascii="仿宋" w:eastAsia="仿宋" w:hAnsi="仿宋" w:cs="Times New Roman"/>
                <w:b/>
                <w:color w:val="000000"/>
                <w:sz w:val="24"/>
                <w:szCs w:val="24"/>
              </w:rPr>
            </w:pPr>
            <w:r w:rsidRPr="008914CC">
              <w:rPr>
                <w:rFonts w:ascii="仿宋" w:eastAsia="仿宋" w:hAnsi="仿宋" w:cs="Times New Roman" w:hint="eastAsia"/>
                <w:b/>
                <w:color w:val="000000"/>
                <w:sz w:val="24"/>
                <w:szCs w:val="24"/>
              </w:rPr>
              <w:t>交易金额</w:t>
            </w:r>
          </w:p>
        </w:tc>
        <w:tc>
          <w:tcPr>
            <w:tcW w:w="987" w:type="dxa"/>
            <w:shd w:val="clear" w:color="auto" w:fill="auto"/>
            <w:vAlign w:val="center"/>
          </w:tcPr>
          <w:p w14:paraId="03C85C2B" w14:textId="69E824CA" w:rsidR="001E620C" w:rsidRPr="008914CC" w:rsidRDefault="001E620C" w:rsidP="001E620C">
            <w:pPr>
              <w:jc w:val="center"/>
              <w:rPr>
                <w:rFonts w:ascii="仿宋" w:eastAsia="仿宋" w:hAnsi="仿宋" w:cs="Times New Roman"/>
                <w:b/>
                <w:color w:val="000000"/>
                <w:sz w:val="24"/>
                <w:szCs w:val="24"/>
              </w:rPr>
            </w:pPr>
            <w:r w:rsidRPr="008914CC">
              <w:rPr>
                <w:rFonts w:ascii="仿宋" w:eastAsia="仿宋" w:hAnsi="仿宋" w:cs="Times New Roman" w:hint="eastAsia"/>
                <w:b/>
                <w:color w:val="000000"/>
                <w:sz w:val="24"/>
                <w:szCs w:val="24"/>
              </w:rPr>
              <w:t>是否履行必要</w:t>
            </w:r>
            <w:r w:rsidRPr="008914CC">
              <w:rPr>
                <w:rFonts w:ascii="仿宋" w:eastAsia="仿宋" w:hAnsi="仿宋" w:cs="Times New Roman"/>
                <w:b/>
                <w:color w:val="000000"/>
                <w:sz w:val="24"/>
                <w:szCs w:val="24"/>
              </w:rPr>
              <w:t>决策程序</w:t>
            </w:r>
          </w:p>
        </w:tc>
        <w:tc>
          <w:tcPr>
            <w:tcW w:w="987" w:type="dxa"/>
            <w:shd w:val="clear" w:color="auto" w:fill="auto"/>
            <w:vAlign w:val="center"/>
          </w:tcPr>
          <w:p w14:paraId="4DE7FE79" w14:textId="019611F1" w:rsidR="001E620C" w:rsidRPr="008914CC" w:rsidRDefault="00EC26DE" w:rsidP="001E620C">
            <w:pPr>
              <w:jc w:val="center"/>
              <w:rPr>
                <w:rFonts w:ascii="仿宋" w:eastAsia="仿宋" w:hAnsi="仿宋" w:cs="Times New Roman"/>
                <w:b/>
                <w:color w:val="000000"/>
                <w:sz w:val="24"/>
                <w:szCs w:val="24"/>
              </w:rPr>
            </w:pPr>
            <w:r>
              <w:rPr>
                <w:rFonts w:ascii="仿宋" w:eastAsia="仿宋" w:hAnsi="仿宋"/>
                <w:b/>
                <w:sz w:val="24"/>
                <w:szCs w:val="24"/>
              </w:rPr>
              <w:t>是否</w:t>
            </w:r>
            <w:r w:rsidR="00516373">
              <w:rPr>
                <w:rFonts w:ascii="仿宋" w:eastAsia="仿宋" w:hAnsi="仿宋"/>
                <w:b/>
                <w:sz w:val="24"/>
                <w:szCs w:val="24"/>
              </w:rPr>
              <w:t>履行</w:t>
            </w:r>
            <w:r w:rsidR="001E620C" w:rsidRPr="00401E49">
              <w:rPr>
                <w:rFonts w:ascii="仿宋" w:eastAsia="仿宋" w:hAnsi="仿宋"/>
                <w:b/>
                <w:sz w:val="24"/>
                <w:szCs w:val="24"/>
              </w:rPr>
              <w:t>信息披露</w:t>
            </w:r>
            <w:r w:rsidR="00516373">
              <w:rPr>
                <w:rFonts w:ascii="仿宋" w:eastAsia="仿宋" w:hAnsi="仿宋"/>
                <w:b/>
                <w:sz w:val="24"/>
                <w:szCs w:val="24"/>
              </w:rPr>
              <w:t>义务</w:t>
            </w:r>
          </w:p>
        </w:tc>
        <w:tc>
          <w:tcPr>
            <w:tcW w:w="987" w:type="dxa"/>
            <w:vAlign w:val="center"/>
          </w:tcPr>
          <w:p w14:paraId="6FF681ED" w14:textId="5DE5EA6E" w:rsidR="001E620C" w:rsidRPr="008914CC" w:rsidRDefault="001E620C" w:rsidP="001E620C">
            <w:pPr>
              <w:jc w:val="center"/>
              <w:rPr>
                <w:rFonts w:ascii="仿宋" w:eastAsia="仿宋" w:hAnsi="仿宋" w:cs="Times New Roman"/>
                <w:b/>
                <w:color w:val="000000"/>
                <w:kern w:val="0"/>
                <w:sz w:val="24"/>
                <w:szCs w:val="24"/>
              </w:rPr>
            </w:pPr>
            <w:r w:rsidRPr="00401E49">
              <w:rPr>
                <w:rFonts w:ascii="仿宋" w:eastAsia="仿宋" w:hAnsi="仿宋" w:hint="eastAsia"/>
                <w:b/>
                <w:sz w:val="24"/>
                <w:szCs w:val="24"/>
              </w:rPr>
              <w:t>是否已被采取监管措施</w:t>
            </w:r>
          </w:p>
        </w:tc>
        <w:tc>
          <w:tcPr>
            <w:tcW w:w="987" w:type="dxa"/>
            <w:shd w:val="clear" w:color="auto" w:fill="auto"/>
            <w:vAlign w:val="center"/>
          </w:tcPr>
          <w:p w14:paraId="581A482A" w14:textId="04F96DD0" w:rsidR="001E620C" w:rsidRPr="008914CC" w:rsidRDefault="001E620C" w:rsidP="001E620C">
            <w:pPr>
              <w:jc w:val="center"/>
              <w:rPr>
                <w:rFonts w:ascii="仿宋" w:eastAsia="仿宋" w:hAnsi="仿宋" w:cs="Times New Roman"/>
                <w:b/>
                <w:color w:val="000000"/>
                <w:sz w:val="24"/>
                <w:szCs w:val="24"/>
              </w:rPr>
            </w:pPr>
            <w:r w:rsidRPr="00857463">
              <w:rPr>
                <w:rFonts w:ascii="仿宋" w:eastAsia="仿宋" w:hAnsi="仿宋" w:cs="Times New Roman" w:hint="eastAsia"/>
                <w:b/>
                <w:color w:val="000000"/>
                <w:kern w:val="0"/>
                <w:sz w:val="24"/>
                <w:szCs w:val="24"/>
              </w:rPr>
              <w:t>是否完成整改</w:t>
            </w:r>
          </w:p>
        </w:tc>
      </w:tr>
      <w:tr w:rsidR="001E620C" w:rsidRPr="008914CC" w14:paraId="24066D37" w14:textId="77777777" w:rsidTr="0082729A">
        <w:trPr>
          <w:jc w:val="center"/>
        </w:trPr>
        <w:tc>
          <w:tcPr>
            <w:tcW w:w="987" w:type="dxa"/>
          </w:tcPr>
          <w:p w14:paraId="159AFAC1" w14:textId="2662B739" w:rsidR="001E620C" w:rsidRPr="008914CC" w:rsidRDefault="001E620C" w:rsidP="001E620C">
            <w:pPr>
              <w:jc w:val="center"/>
              <w:rPr>
                <w:rFonts w:ascii="仿宋" w:eastAsia="仿宋" w:hAnsi="仿宋" w:cs="Times New Roman"/>
                <w:color w:val="000000"/>
                <w:kern w:val="0"/>
                <w:sz w:val="24"/>
                <w:szCs w:val="24"/>
              </w:rPr>
            </w:pPr>
          </w:p>
        </w:tc>
        <w:tc>
          <w:tcPr>
            <w:tcW w:w="987" w:type="dxa"/>
          </w:tcPr>
          <w:p w14:paraId="759285D2" w14:textId="77777777" w:rsidR="001E620C" w:rsidRPr="008914CC" w:rsidRDefault="001E620C" w:rsidP="001E620C">
            <w:pPr>
              <w:jc w:val="center"/>
              <w:rPr>
                <w:rFonts w:ascii="仿宋" w:eastAsia="仿宋" w:hAnsi="仿宋" w:cs="Times New Roman"/>
                <w:color w:val="000000"/>
                <w:sz w:val="24"/>
                <w:szCs w:val="24"/>
              </w:rPr>
            </w:pPr>
            <w:r w:rsidRPr="008914CC">
              <w:rPr>
                <w:rFonts w:ascii="仿宋" w:eastAsia="仿宋" w:hAnsi="仿宋" w:cs="Times New Roman" w:hint="eastAsia"/>
                <w:color w:val="FF0000"/>
                <w:sz w:val="24"/>
                <w:szCs w:val="24"/>
              </w:rPr>
              <w:t>（是</w:t>
            </w:r>
            <w:r w:rsidRPr="008914CC">
              <w:rPr>
                <w:rFonts w:ascii="仿宋" w:eastAsia="仿宋" w:hAnsi="仿宋" w:cs="Times New Roman"/>
                <w:color w:val="FF0000"/>
                <w:sz w:val="24"/>
                <w:szCs w:val="24"/>
              </w:rPr>
              <w:t>/否）</w:t>
            </w:r>
          </w:p>
        </w:tc>
        <w:tc>
          <w:tcPr>
            <w:tcW w:w="987" w:type="dxa"/>
          </w:tcPr>
          <w:p w14:paraId="1124B39E" w14:textId="77777777" w:rsidR="001E620C" w:rsidRPr="008914CC" w:rsidRDefault="001E620C" w:rsidP="001E620C">
            <w:pPr>
              <w:jc w:val="center"/>
              <w:rPr>
                <w:rFonts w:ascii="仿宋" w:eastAsia="仿宋" w:hAnsi="仿宋" w:cs="Times New Roman"/>
                <w:color w:val="000000"/>
                <w:sz w:val="24"/>
                <w:szCs w:val="24"/>
              </w:rPr>
            </w:pPr>
          </w:p>
        </w:tc>
        <w:tc>
          <w:tcPr>
            <w:tcW w:w="987" w:type="dxa"/>
          </w:tcPr>
          <w:p w14:paraId="480B5E48" w14:textId="4923017F" w:rsidR="001E620C" w:rsidRPr="008914CC" w:rsidRDefault="001E620C" w:rsidP="001E620C">
            <w:pPr>
              <w:jc w:val="center"/>
              <w:rPr>
                <w:rFonts w:ascii="仿宋" w:eastAsia="仿宋" w:hAnsi="仿宋" w:cs="Times New Roman"/>
                <w:color w:val="000000"/>
                <w:sz w:val="24"/>
                <w:szCs w:val="24"/>
              </w:rPr>
            </w:pPr>
            <w:r>
              <w:rPr>
                <w:rFonts w:ascii="仿宋" w:eastAsia="仿宋" w:hAnsi="仿宋" w:hint="eastAsia"/>
                <w:color w:val="FF0000"/>
                <w:sz w:val="24"/>
                <w:szCs w:val="24"/>
              </w:rPr>
              <w:t>已</w:t>
            </w:r>
            <w:r>
              <w:rPr>
                <w:rFonts w:ascii="仿宋" w:eastAsia="仿宋" w:hAnsi="仿宋"/>
                <w:color w:val="FF0000"/>
                <w:sz w:val="24"/>
                <w:szCs w:val="24"/>
              </w:rPr>
              <w:t>事后补充履行</w:t>
            </w:r>
            <w:r>
              <w:rPr>
                <w:rFonts w:ascii="仿宋" w:eastAsia="仿宋" w:hAnsi="仿宋" w:hint="eastAsia"/>
                <w:color w:val="FF0000"/>
                <w:sz w:val="24"/>
                <w:szCs w:val="24"/>
              </w:rPr>
              <w:t>/尚未</w:t>
            </w:r>
            <w:r>
              <w:rPr>
                <w:rFonts w:ascii="仿宋" w:eastAsia="仿宋" w:hAnsi="仿宋"/>
                <w:color w:val="FF0000"/>
                <w:sz w:val="24"/>
                <w:szCs w:val="24"/>
              </w:rPr>
              <w:t>履行</w:t>
            </w:r>
          </w:p>
        </w:tc>
        <w:tc>
          <w:tcPr>
            <w:tcW w:w="987" w:type="dxa"/>
            <w:vAlign w:val="center"/>
          </w:tcPr>
          <w:p w14:paraId="0F6489BF" w14:textId="1ECE3672" w:rsidR="001E620C" w:rsidRPr="008914CC" w:rsidRDefault="001E620C" w:rsidP="001E620C">
            <w:pPr>
              <w:jc w:val="center"/>
              <w:rPr>
                <w:rFonts w:ascii="仿宋" w:eastAsia="仿宋" w:hAnsi="仿宋" w:cs="Times New Roman"/>
                <w:color w:val="000000"/>
                <w:sz w:val="24"/>
                <w:szCs w:val="24"/>
              </w:rPr>
            </w:pPr>
            <w:r>
              <w:rPr>
                <w:rFonts w:ascii="仿宋" w:eastAsia="仿宋" w:hAnsi="仿宋" w:hint="eastAsia"/>
                <w:color w:val="FF0000"/>
                <w:sz w:val="24"/>
                <w:szCs w:val="24"/>
              </w:rPr>
              <w:t>已</w:t>
            </w:r>
            <w:r>
              <w:rPr>
                <w:rFonts w:ascii="仿宋" w:eastAsia="仿宋" w:hAnsi="仿宋"/>
                <w:color w:val="FF0000"/>
                <w:sz w:val="24"/>
                <w:szCs w:val="24"/>
              </w:rPr>
              <w:t>事后补充履行</w:t>
            </w:r>
            <w:r>
              <w:rPr>
                <w:rFonts w:ascii="仿宋" w:eastAsia="仿宋" w:hAnsi="仿宋" w:hint="eastAsia"/>
                <w:color w:val="FF0000"/>
                <w:sz w:val="24"/>
                <w:szCs w:val="24"/>
              </w:rPr>
              <w:t>/尚未</w:t>
            </w:r>
            <w:r>
              <w:rPr>
                <w:rFonts w:ascii="仿宋" w:eastAsia="仿宋" w:hAnsi="仿宋"/>
                <w:color w:val="FF0000"/>
                <w:sz w:val="24"/>
                <w:szCs w:val="24"/>
              </w:rPr>
              <w:t>履行</w:t>
            </w:r>
          </w:p>
        </w:tc>
        <w:tc>
          <w:tcPr>
            <w:tcW w:w="987" w:type="dxa"/>
          </w:tcPr>
          <w:p w14:paraId="52BCC871" w14:textId="585F7159" w:rsidR="001E620C" w:rsidRPr="008914CC" w:rsidRDefault="001E620C" w:rsidP="001E620C">
            <w:pPr>
              <w:jc w:val="center"/>
              <w:rPr>
                <w:rFonts w:ascii="仿宋" w:eastAsia="仿宋" w:hAnsi="仿宋" w:cs="Times New Roman"/>
                <w:color w:val="FF0000"/>
                <w:sz w:val="24"/>
                <w:szCs w:val="24"/>
              </w:rPr>
            </w:pPr>
            <w:r w:rsidRPr="008914CC">
              <w:rPr>
                <w:rFonts w:ascii="仿宋" w:eastAsia="仿宋" w:hAnsi="仿宋" w:cs="Times New Roman" w:hint="eastAsia"/>
                <w:color w:val="FF0000"/>
                <w:sz w:val="24"/>
                <w:szCs w:val="24"/>
              </w:rPr>
              <w:t>是</w:t>
            </w:r>
            <w:r w:rsidRPr="008914CC">
              <w:rPr>
                <w:rFonts w:ascii="仿宋" w:eastAsia="仿宋" w:hAnsi="仿宋" w:cs="Times New Roman"/>
                <w:color w:val="FF0000"/>
                <w:sz w:val="24"/>
                <w:szCs w:val="24"/>
              </w:rPr>
              <w:t>/</w:t>
            </w:r>
            <w:r>
              <w:rPr>
                <w:rFonts w:ascii="仿宋" w:eastAsia="仿宋" w:hAnsi="仿宋" w:cs="Times New Roman"/>
                <w:color w:val="FF0000"/>
                <w:sz w:val="24"/>
                <w:szCs w:val="24"/>
              </w:rPr>
              <w:t>否</w:t>
            </w:r>
          </w:p>
        </w:tc>
        <w:tc>
          <w:tcPr>
            <w:tcW w:w="987" w:type="dxa"/>
          </w:tcPr>
          <w:p w14:paraId="1F052919" w14:textId="5EE3583B" w:rsidR="001E620C" w:rsidRPr="008914CC" w:rsidRDefault="001E620C" w:rsidP="001E620C">
            <w:pPr>
              <w:jc w:val="center"/>
              <w:rPr>
                <w:rFonts w:ascii="仿宋" w:eastAsia="仿宋" w:hAnsi="仿宋" w:cs="Times New Roman"/>
                <w:color w:val="FF0000"/>
                <w:sz w:val="24"/>
                <w:szCs w:val="24"/>
              </w:rPr>
            </w:pPr>
            <w:r w:rsidRPr="008914CC">
              <w:rPr>
                <w:rFonts w:ascii="仿宋" w:eastAsia="仿宋" w:hAnsi="仿宋" w:cs="Times New Roman" w:hint="eastAsia"/>
                <w:color w:val="FF0000"/>
                <w:sz w:val="24"/>
                <w:szCs w:val="24"/>
              </w:rPr>
              <w:t>是</w:t>
            </w:r>
            <w:r w:rsidRPr="008914CC">
              <w:rPr>
                <w:rFonts w:ascii="仿宋" w:eastAsia="仿宋" w:hAnsi="仿宋" w:cs="Times New Roman"/>
                <w:color w:val="FF0000"/>
                <w:sz w:val="24"/>
                <w:szCs w:val="24"/>
              </w:rPr>
              <w:t>/</w:t>
            </w:r>
            <w:r>
              <w:rPr>
                <w:rFonts w:ascii="仿宋" w:eastAsia="仿宋" w:hAnsi="仿宋" w:cs="Times New Roman"/>
                <w:color w:val="FF0000"/>
                <w:sz w:val="24"/>
                <w:szCs w:val="24"/>
              </w:rPr>
              <w:t>否</w:t>
            </w:r>
          </w:p>
        </w:tc>
      </w:tr>
      <w:tr w:rsidR="001E620C" w:rsidRPr="008914CC" w14:paraId="3284A8AC" w14:textId="77777777" w:rsidTr="0082729A">
        <w:trPr>
          <w:jc w:val="center"/>
        </w:trPr>
        <w:tc>
          <w:tcPr>
            <w:tcW w:w="987" w:type="dxa"/>
          </w:tcPr>
          <w:p w14:paraId="2598953F" w14:textId="341BDAD4" w:rsidR="001E620C" w:rsidRPr="008914CC" w:rsidRDefault="001E620C" w:rsidP="00917F3E">
            <w:pPr>
              <w:jc w:val="center"/>
              <w:rPr>
                <w:rFonts w:ascii="仿宋" w:eastAsia="仿宋" w:hAnsi="仿宋" w:cs="Times New Roman"/>
                <w:color w:val="000000"/>
                <w:kern w:val="0"/>
                <w:sz w:val="24"/>
                <w:szCs w:val="24"/>
              </w:rPr>
            </w:pPr>
          </w:p>
        </w:tc>
        <w:tc>
          <w:tcPr>
            <w:tcW w:w="987" w:type="dxa"/>
          </w:tcPr>
          <w:p w14:paraId="69A2698D" w14:textId="77777777" w:rsidR="001E620C" w:rsidRPr="008914CC" w:rsidRDefault="001E620C" w:rsidP="00917F3E">
            <w:pPr>
              <w:jc w:val="center"/>
              <w:rPr>
                <w:rFonts w:ascii="仿宋" w:eastAsia="仿宋" w:hAnsi="仿宋" w:cs="Times New Roman"/>
                <w:color w:val="000000"/>
                <w:sz w:val="24"/>
                <w:szCs w:val="24"/>
              </w:rPr>
            </w:pPr>
          </w:p>
        </w:tc>
        <w:tc>
          <w:tcPr>
            <w:tcW w:w="987" w:type="dxa"/>
          </w:tcPr>
          <w:p w14:paraId="16B833FF" w14:textId="77777777" w:rsidR="001E620C" w:rsidRPr="008914CC" w:rsidRDefault="001E620C" w:rsidP="00917F3E">
            <w:pPr>
              <w:jc w:val="center"/>
              <w:rPr>
                <w:rFonts w:ascii="仿宋" w:eastAsia="仿宋" w:hAnsi="仿宋" w:cs="Times New Roman"/>
                <w:color w:val="000000"/>
                <w:sz w:val="24"/>
                <w:szCs w:val="24"/>
              </w:rPr>
            </w:pPr>
          </w:p>
        </w:tc>
        <w:tc>
          <w:tcPr>
            <w:tcW w:w="987" w:type="dxa"/>
          </w:tcPr>
          <w:p w14:paraId="33AF7516" w14:textId="77777777" w:rsidR="001E620C" w:rsidRPr="008914CC" w:rsidRDefault="001E620C" w:rsidP="00917F3E">
            <w:pPr>
              <w:jc w:val="center"/>
              <w:rPr>
                <w:rFonts w:ascii="仿宋" w:eastAsia="仿宋" w:hAnsi="仿宋" w:cs="Times New Roman"/>
                <w:color w:val="000000"/>
                <w:sz w:val="24"/>
                <w:szCs w:val="24"/>
              </w:rPr>
            </w:pPr>
          </w:p>
        </w:tc>
        <w:tc>
          <w:tcPr>
            <w:tcW w:w="987" w:type="dxa"/>
          </w:tcPr>
          <w:p w14:paraId="3B4DB1D9" w14:textId="77777777" w:rsidR="001E620C" w:rsidRPr="008914CC" w:rsidRDefault="001E620C" w:rsidP="00917F3E">
            <w:pPr>
              <w:jc w:val="center"/>
              <w:rPr>
                <w:rFonts w:ascii="仿宋" w:eastAsia="仿宋" w:hAnsi="仿宋" w:cs="Times New Roman"/>
                <w:color w:val="000000"/>
                <w:sz w:val="24"/>
                <w:szCs w:val="24"/>
              </w:rPr>
            </w:pPr>
          </w:p>
        </w:tc>
        <w:tc>
          <w:tcPr>
            <w:tcW w:w="987" w:type="dxa"/>
          </w:tcPr>
          <w:p w14:paraId="70943559" w14:textId="77777777" w:rsidR="001E620C" w:rsidRPr="008914CC" w:rsidRDefault="001E620C" w:rsidP="00917F3E">
            <w:pPr>
              <w:jc w:val="center"/>
              <w:rPr>
                <w:rFonts w:ascii="仿宋" w:eastAsia="仿宋" w:hAnsi="仿宋" w:cs="Times New Roman"/>
                <w:color w:val="000000"/>
                <w:sz w:val="24"/>
                <w:szCs w:val="24"/>
              </w:rPr>
            </w:pPr>
          </w:p>
        </w:tc>
        <w:tc>
          <w:tcPr>
            <w:tcW w:w="987" w:type="dxa"/>
          </w:tcPr>
          <w:p w14:paraId="2EACB410" w14:textId="2F627E4E" w:rsidR="001E620C" w:rsidRPr="008914CC" w:rsidRDefault="001E620C" w:rsidP="00917F3E">
            <w:pPr>
              <w:jc w:val="center"/>
              <w:rPr>
                <w:rFonts w:ascii="仿宋" w:eastAsia="仿宋" w:hAnsi="仿宋" w:cs="Times New Roman"/>
                <w:color w:val="000000"/>
                <w:sz w:val="24"/>
                <w:szCs w:val="24"/>
              </w:rPr>
            </w:pPr>
          </w:p>
        </w:tc>
      </w:tr>
      <w:tr w:rsidR="001E620C" w:rsidRPr="008914CC" w14:paraId="1BE9BCE9" w14:textId="77777777" w:rsidTr="0082729A">
        <w:trPr>
          <w:jc w:val="center"/>
        </w:trPr>
        <w:tc>
          <w:tcPr>
            <w:tcW w:w="987" w:type="dxa"/>
          </w:tcPr>
          <w:p w14:paraId="2647A6AD" w14:textId="2BA6B7AE" w:rsidR="001E620C" w:rsidRPr="008914CC" w:rsidRDefault="001E620C" w:rsidP="00917F3E">
            <w:pPr>
              <w:jc w:val="center"/>
              <w:rPr>
                <w:rFonts w:ascii="仿宋" w:eastAsia="仿宋" w:hAnsi="仿宋" w:cs="Times New Roman"/>
                <w:color w:val="000000"/>
                <w:kern w:val="0"/>
                <w:sz w:val="24"/>
                <w:szCs w:val="24"/>
              </w:rPr>
            </w:pPr>
          </w:p>
        </w:tc>
        <w:tc>
          <w:tcPr>
            <w:tcW w:w="987" w:type="dxa"/>
          </w:tcPr>
          <w:p w14:paraId="25D20CAC" w14:textId="77777777" w:rsidR="001E620C" w:rsidRPr="008914CC" w:rsidRDefault="001E620C" w:rsidP="00917F3E">
            <w:pPr>
              <w:jc w:val="center"/>
              <w:rPr>
                <w:rFonts w:ascii="仿宋" w:eastAsia="仿宋" w:hAnsi="仿宋" w:cs="Times New Roman"/>
                <w:color w:val="000000"/>
                <w:sz w:val="24"/>
                <w:szCs w:val="24"/>
              </w:rPr>
            </w:pPr>
          </w:p>
        </w:tc>
        <w:tc>
          <w:tcPr>
            <w:tcW w:w="987" w:type="dxa"/>
          </w:tcPr>
          <w:p w14:paraId="063CE373" w14:textId="77777777" w:rsidR="001E620C" w:rsidRPr="008914CC" w:rsidRDefault="001E620C" w:rsidP="00917F3E">
            <w:pPr>
              <w:jc w:val="center"/>
              <w:rPr>
                <w:rFonts w:ascii="仿宋" w:eastAsia="仿宋" w:hAnsi="仿宋" w:cs="Times New Roman"/>
                <w:color w:val="000000"/>
                <w:sz w:val="24"/>
                <w:szCs w:val="24"/>
              </w:rPr>
            </w:pPr>
          </w:p>
        </w:tc>
        <w:tc>
          <w:tcPr>
            <w:tcW w:w="987" w:type="dxa"/>
          </w:tcPr>
          <w:p w14:paraId="68EE78C2" w14:textId="77777777" w:rsidR="001E620C" w:rsidRPr="008914CC" w:rsidRDefault="001E620C" w:rsidP="00917F3E">
            <w:pPr>
              <w:jc w:val="center"/>
              <w:rPr>
                <w:rFonts w:ascii="仿宋" w:eastAsia="仿宋" w:hAnsi="仿宋" w:cs="Times New Roman"/>
                <w:color w:val="000000"/>
                <w:sz w:val="24"/>
                <w:szCs w:val="24"/>
              </w:rPr>
            </w:pPr>
          </w:p>
        </w:tc>
        <w:tc>
          <w:tcPr>
            <w:tcW w:w="987" w:type="dxa"/>
          </w:tcPr>
          <w:p w14:paraId="2FEFFDE7" w14:textId="77777777" w:rsidR="001E620C" w:rsidRPr="008914CC" w:rsidRDefault="001E620C" w:rsidP="00917F3E">
            <w:pPr>
              <w:jc w:val="center"/>
              <w:rPr>
                <w:rFonts w:ascii="仿宋" w:eastAsia="仿宋" w:hAnsi="仿宋" w:cs="Times New Roman"/>
                <w:color w:val="000000"/>
                <w:sz w:val="24"/>
                <w:szCs w:val="24"/>
              </w:rPr>
            </w:pPr>
          </w:p>
        </w:tc>
        <w:tc>
          <w:tcPr>
            <w:tcW w:w="987" w:type="dxa"/>
          </w:tcPr>
          <w:p w14:paraId="3593A459" w14:textId="77777777" w:rsidR="001E620C" w:rsidRPr="008914CC" w:rsidRDefault="001E620C" w:rsidP="00917F3E">
            <w:pPr>
              <w:jc w:val="center"/>
              <w:rPr>
                <w:rFonts w:ascii="仿宋" w:eastAsia="仿宋" w:hAnsi="仿宋" w:cs="Times New Roman"/>
                <w:color w:val="000000"/>
                <w:sz w:val="24"/>
                <w:szCs w:val="24"/>
              </w:rPr>
            </w:pPr>
          </w:p>
        </w:tc>
        <w:tc>
          <w:tcPr>
            <w:tcW w:w="987" w:type="dxa"/>
          </w:tcPr>
          <w:p w14:paraId="24EC64F4" w14:textId="00CF8E53" w:rsidR="001E620C" w:rsidRPr="008914CC" w:rsidRDefault="001E620C" w:rsidP="00917F3E">
            <w:pPr>
              <w:jc w:val="center"/>
              <w:rPr>
                <w:rFonts w:ascii="仿宋" w:eastAsia="仿宋" w:hAnsi="仿宋" w:cs="Times New Roman"/>
                <w:color w:val="000000"/>
                <w:sz w:val="24"/>
                <w:szCs w:val="24"/>
              </w:rPr>
            </w:pPr>
          </w:p>
        </w:tc>
      </w:tr>
      <w:tr w:rsidR="001E620C" w:rsidRPr="008914CC" w14:paraId="47C68852" w14:textId="77777777" w:rsidTr="0082729A">
        <w:trPr>
          <w:jc w:val="center"/>
        </w:trPr>
        <w:tc>
          <w:tcPr>
            <w:tcW w:w="987" w:type="dxa"/>
          </w:tcPr>
          <w:p w14:paraId="7100E912" w14:textId="77777777" w:rsidR="001E620C" w:rsidRPr="008914CC" w:rsidRDefault="001E620C" w:rsidP="00917F3E">
            <w:pPr>
              <w:jc w:val="center"/>
              <w:rPr>
                <w:rFonts w:ascii="仿宋" w:eastAsia="仿宋" w:hAnsi="仿宋" w:cs="Times New Roman"/>
                <w:b/>
                <w:color w:val="000000"/>
                <w:kern w:val="0"/>
                <w:sz w:val="24"/>
                <w:szCs w:val="24"/>
              </w:rPr>
            </w:pPr>
            <w:r w:rsidRPr="008914CC">
              <w:rPr>
                <w:rFonts w:ascii="仿宋" w:eastAsia="仿宋" w:hAnsi="仿宋" w:cs="Times New Roman" w:hint="eastAsia"/>
                <w:b/>
                <w:color w:val="000000"/>
                <w:kern w:val="0"/>
                <w:sz w:val="24"/>
                <w:szCs w:val="24"/>
              </w:rPr>
              <w:t>总计</w:t>
            </w:r>
          </w:p>
        </w:tc>
        <w:tc>
          <w:tcPr>
            <w:tcW w:w="987" w:type="dxa"/>
          </w:tcPr>
          <w:p w14:paraId="4AFA3ABE" w14:textId="77777777" w:rsidR="001E620C" w:rsidRPr="008914CC" w:rsidRDefault="001E620C" w:rsidP="00917F3E">
            <w:pPr>
              <w:jc w:val="center"/>
              <w:rPr>
                <w:rFonts w:ascii="仿宋" w:eastAsia="仿宋" w:hAnsi="仿宋" w:cs="Times New Roman"/>
                <w:color w:val="000000"/>
                <w:sz w:val="24"/>
                <w:szCs w:val="24"/>
              </w:rPr>
            </w:pPr>
            <w:r w:rsidRPr="008914CC">
              <w:rPr>
                <w:rFonts w:ascii="仿宋" w:eastAsia="仿宋" w:hAnsi="仿宋" w:cs="Times New Roman"/>
                <w:color w:val="000000"/>
                <w:sz w:val="24"/>
                <w:szCs w:val="24"/>
              </w:rPr>
              <w:t>-</w:t>
            </w:r>
          </w:p>
        </w:tc>
        <w:tc>
          <w:tcPr>
            <w:tcW w:w="987" w:type="dxa"/>
          </w:tcPr>
          <w:p w14:paraId="7CAC77BE" w14:textId="77777777" w:rsidR="001E620C" w:rsidRPr="008914CC" w:rsidRDefault="001E620C" w:rsidP="00917F3E">
            <w:pPr>
              <w:jc w:val="center"/>
              <w:rPr>
                <w:rFonts w:ascii="仿宋" w:eastAsia="仿宋" w:hAnsi="仿宋" w:cs="Times New Roman"/>
                <w:color w:val="000000"/>
                <w:sz w:val="24"/>
                <w:szCs w:val="24"/>
              </w:rPr>
            </w:pPr>
          </w:p>
        </w:tc>
        <w:tc>
          <w:tcPr>
            <w:tcW w:w="987" w:type="dxa"/>
          </w:tcPr>
          <w:p w14:paraId="7F7AA35D" w14:textId="77777777" w:rsidR="001E620C" w:rsidRPr="008914CC" w:rsidRDefault="001E620C" w:rsidP="00917F3E">
            <w:pPr>
              <w:jc w:val="center"/>
              <w:rPr>
                <w:rFonts w:ascii="仿宋" w:eastAsia="仿宋" w:hAnsi="仿宋" w:cs="Times New Roman"/>
                <w:color w:val="000000"/>
                <w:sz w:val="24"/>
                <w:szCs w:val="24"/>
              </w:rPr>
            </w:pPr>
          </w:p>
        </w:tc>
        <w:tc>
          <w:tcPr>
            <w:tcW w:w="987" w:type="dxa"/>
          </w:tcPr>
          <w:p w14:paraId="31A38ED5" w14:textId="77777777" w:rsidR="001E620C" w:rsidRPr="008914CC" w:rsidRDefault="001E620C" w:rsidP="00917F3E">
            <w:pPr>
              <w:jc w:val="center"/>
              <w:rPr>
                <w:rFonts w:ascii="仿宋" w:eastAsia="仿宋" w:hAnsi="仿宋" w:cs="Times New Roman"/>
                <w:color w:val="000000"/>
                <w:sz w:val="24"/>
                <w:szCs w:val="24"/>
              </w:rPr>
            </w:pPr>
            <w:r w:rsidRPr="008914CC">
              <w:rPr>
                <w:rFonts w:ascii="仿宋" w:eastAsia="仿宋" w:hAnsi="仿宋" w:cs="Times New Roman"/>
                <w:color w:val="000000"/>
                <w:sz w:val="24"/>
                <w:szCs w:val="24"/>
              </w:rPr>
              <w:t>-</w:t>
            </w:r>
          </w:p>
        </w:tc>
        <w:tc>
          <w:tcPr>
            <w:tcW w:w="987" w:type="dxa"/>
          </w:tcPr>
          <w:p w14:paraId="44DEBBCD" w14:textId="77777777" w:rsidR="001E620C" w:rsidRPr="008914CC" w:rsidRDefault="001E620C" w:rsidP="00917F3E">
            <w:pPr>
              <w:jc w:val="center"/>
              <w:rPr>
                <w:rFonts w:ascii="仿宋" w:eastAsia="仿宋" w:hAnsi="仿宋" w:cs="Times New Roman"/>
                <w:color w:val="000000"/>
                <w:sz w:val="24"/>
                <w:szCs w:val="24"/>
              </w:rPr>
            </w:pPr>
          </w:p>
        </w:tc>
        <w:tc>
          <w:tcPr>
            <w:tcW w:w="987" w:type="dxa"/>
          </w:tcPr>
          <w:p w14:paraId="6AAB46C3" w14:textId="7C14CBE3" w:rsidR="001E620C" w:rsidRPr="008914CC" w:rsidRDefault="001E620C" w:rsidP="00917F3E">
            <w:pPr>
              <w:jc w:val="center"/>
              <w:rPr>
                <w:rFonts w:ascii="仿宋" w:eastAsia="仿宋" w:hAnsi="仿宋" w:cs="Times New Roman"/>
                <w:color w:val="000000"/>
                <w:sz w:val="24"/>
                <w:szCs w:val="24"/>
              </w:rPr>
            </w:pPr>
          </w:p>
        </w:tc>
      </w:tr>
    </w:tbl>
    <w:p w14:paraId="266897B2" w14:textId="348FBCA5" w:rsidR="00917F3E" w:rsidRPr="00694A1B" w:rsidRDefault="00917F3E" w:rsidP="00917F3E">
      <w:pPr>
        <w:jc w:val="left"/>
        <w:rPr>
          <w:rFonts w:ascii="仿宋" w:eastAsia="仿宋" w:hAnsi="仿宋"/>
          <w:color w:val="000000" w:themeColor="text1"/>
          <w:sz w:val="32"/>
          <w:szCs w:val="24"/>
        </w:rPr>
      </w:pPr>
      <w:r w:rsidRPr="00694A1B">
        <w:rPr>
          <w:rFonts w:ascii="仿宋" w:eastAsia="仿宋" w:hAnsi="仿宋" w:hint="eastAsia"/>
          <w:color w:val="000000" w:themeColor="text1"/>
          <w:sz w:val="32"/>
          <w:szCs w:val="24"/>
        </w:rPr>
        <w:t>发生</w:t>
      </w:r>
      <w:r w:rsidRPr="00694A1B">
        <w:rPr>
          <w:rFonts w:ascii="仿宋" w:eastAsia="仿宋" w:hAnsi="仿宋"/>
          <w:color w:val="000000" w:themeColor="text1"/>
          <w:sz w:val="32"/>
          <w:szCs w:val="24"/>
        </w:rPr>
        <w:t>原因</w:t>
      </w:r>
      <w:r w:rsidRPr="00694A1B">
        <w:rPr>
          <w:rFonts w:ascii="仿宋" w:eastAsia="仿宋" w:hAnsi="仿宋" w:hint="eastAsia"/>
          <w:color w:val="000000" w:themeColor="text1"/>
          <w:sz w:val="32"/>
          <w:szCs w:val="24"/>
        </w:rPr>
        <w:t>、</w:t>
      </w:r>
      <w:r w:rsidRPr="00694A1B">
        <w:rPr>
          <w:rFonts w:ascii="仿宋" w:eastAsia="仿宋" w:hAnsi="仿宋"/>
          <w:color w:val="000000" w:themeColor="text1"/>
          <w:sz w:val="32"/>
          <w:szCs w:val="24"/>
        </w:rPr>
        <w:t>整改情况</w:t>
      </w:r>
      <w:r w:rsidRPr="00694A1B">
        <w:rPr>
          <w:rFonts w:ascii="仿宋" w:eastAsia="仿宋" w:hAnsi="仿宋" w:hint="eastAsia"/>
          <w:color w:val="000000" w:themeColor="text1"/>
          <w:sz w:val="32"/>
          <w:szCs w:val="24"/>
        </w:rPr>
        <w:t>及</w:t>
      </w:r>
      <w:r w:rsidRPr="00694A1B">
        <w:rPr>
          <w:rFonts w:ascii="仿宋" w:eastAsia="仿宋" w:hAnsi="仿宋"/>
          <w:color w:val="000000" w:themeColor="text1"/>
          <w:sz w:val="32"/>
          <w:szCs w:val="24"/>
        </w:rPr>
        <w:t>对公司的影响</w:t>
      </w:r>
      <w:r w:rsidR="00694A1B" w:rsidRPr="009D0D40">
        <w:rPr>
          <w:rFonts w:ascii="仿宋" w:eastAsia="仿宋" w:hAnsi="仿宋" w:hint="eastAsia"/>
          <w:color w:val="FF0000"/>
          <w:sz w:val="32"/>
          <w:szCs w:val="24"/>
        </w:rPr>
        <w:t>（如有）</w:t>
      </w:r>
      <w:r w:rsidRPr="00694A1B">
        <w:rPr>
          <w:rFonts w:ascii="仿宋" w:eastAsia="仿宋" w:hAnsi="仿宋" w:hint="eastAsia"/>
          <w:color w:val="000000" w:themeColor="text1"/>
          <w:sz w:val="32"/>
          <w:szCs w:val="24"/>
        </w:rPr>
        <w:t>：</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17F3E" w:rsidRPr="008914CC" w14:paraId="5967A3AE" w14:textId="77777777" w:rsidTr="00E7490B">
        <w:tc>
          <w:tcPr>
            <w:tcW w:w="9781" w:type="dxa"/>
          </w:tcPr>
          <w:p w14:paraId="4A40CE7E" w14:textId="77777777" w:rsidR="00917F3E" w:rsidRDefault="00917F3E" w:rsidP="00694A1B">
            <w:pPr>
              <w:tabs>
                <w:tab w:val="left" w:pos="5140"/>
              </w:tabs>
              <w:ind w:firstLineChars="200" w:firstLine="640"/>
              <w:rPr>
                <w:rFonts w:ascii="仿宋" w:eastAsia="仿宋" w:hAnsi="仿宋" w:cs="Times New Roman"/>
                <w:color w:val="FF0000"/>
                <w:sz w:val="32"/>
                <w:szCs w:val="30"/>
              </w:rPr>
            </w:pPr>
            <w:r w:rsidRPr="00694A1B">
              <w:rPr>
                <w:rFonts w:ascii="仿宋" w:eastAsia="仿宋" w:hAnsi="仿宋" w:cs="Times New Roman" w:hint="eastAsia"/>
                <w:color w:val="FF0000"/>
                <w:sz w:val="32"/>
                <w:szCs w:val="30"/>
              </w:rPr>
              <w:t>公司应当说明违规关联交易</w:t>
            </w:r>
            <w:r w:rsidR="008B3744">
              <w:rPr>
                <w:rFonts w:ascii="仿宋" w:eastAsia="仿宋" w:hAnsi="仿宋" w:cs="Times New Roman" w:hint="eastAsia"/>
                <w:color w:val="FF0000"/>
                <w:sz w:val="32"/>
                <w:szCs w:val="30"/>
              </w:rPr>
              <w:t>对象基本情况、违规关联交易发生原因、整改情况及对公司的影响等</w:t>
            </w:r>
            <w:r w:rsidRPr="00694A1B">
              <w:rPr>
                <w:rFonts w:ascii="仿宋" w:eastAsia="仿宋" w:hAnsi="仿宋" w:cs="Times New Roman" w:hint="eastAsia"/>
                <w:color w:val="FF0000"/>
                <w:sz w:val="32"/>
                <w:szCs w:val="30"/>
              </w:rPr>
              <w:t>，</w:t>
            </w:r>
            <w:r w:rsidRPr="008A7E45">
              <w:rPr>
                <w:rFonts w:ascii="仿宋" w:eastAsia="仿宋" w:hAnsi="仿宋" w:cs="Times New Roman" w:hint="eastAsia"/>
                <w:color w:val="FF0000"/>
                <w:sz w:val="32"/>
                <w:szCs w:val="30"/>
              </w:rPr>
              <w:t>尚未</w:t>
            </w:r>
            <w:r w:rsidR="008A7E45" w:rsidRPr="008A7E45">
              <w:rPr>
                <w:rFonts w:ascii="仿宋" w:eastAsia="仿宋" w:hAnsi="仿宋" w:cs="Times New Roman" w:hint="eastAsia"/>
                <w:color w:val="FF0000"/>
                <w:sz w:val="32"/>
                <w:szCs w:val="30"/>
              </w:rPr>
              <w:t>补充履行必要决策程序</w:t>
            </w:r>
            <w:r w:rsidR="008A7E45">
              <w:rPr>
                <w:rFonts w:ascii="仿宋" w:eastAsia="仿宋" w:hAnsi="仿宋" w:cs="Times New Roman" w:hint="eastAsia"/>
                <w:color w:val="FF0000"/>
                <w:sz w:val="32"/>
                <w:szCs w:val="30"/>
              </w:rPr>
              <w:t>或</w:t>
            </w:r>
            <w:r w:rsidR="008A7E45" w:rsidRPr="008A7E45">
              <w:rPr>
                <w:rFonts w:ascii="仿宋" w:eastAsia="仿宋" w:hAnsi="仿宋" w:cs="Times New Roman" w:hint="eastAsia"/>
                <w:color w:val="FF0000"/>
                <w:sz w:val="32"/>
                <w:szCs w:val="30"/>
              </w:rPr>
              <w:t>信息披露义务</w:t>
            </w:r>
            <w:r w:rsidRPr="00694A1B">
              <w:rPr>
                <w:rFonts w:ascii="仿宋" w:eastAsia="仿宋" w:hAnsi="仿宋" w:cs="Times New Roman" w:hint="eastAsia"/>
                <w:color w:val="FF0000"/>
                <w:sz w:val="32"/>
                <w:szCs w:val="30"/>
              </w:rPr>
              <w:t>的，应当说明预计整改完成时间及具体安排。</w:t>
            </w:r>
          </w:p>
          <w:p w14:paraId="15903C57" w14:textId="333EA698" w:rsidR="008B3744" w:rsidRPr="008914CC" w:rsidRDefault="008B3744" w:rsidP="00694A1B">
            <w:pPr>
              <w:tabs>
                <w:tab w:val="left" w:pos="5140"/>
              </w:tabs>
              <w:ind w:firstLineChars="200" w:firstLine="640"/>
              <w:rPr>
                <w:rFonts w:ascii="宋体" w:eastAsia="宋体" w:hAnsi="宋体" w:cs="Times New Roman"/>
                <w:color w:val="000000"/>
                <w:sz w:val="24"/>
                <w:szCs w:val="24"/>
              </w:rPr>
            </w:pPr>
            <w:r w:rsidRPr="00743A42">
              <w:rPr>
                <w:rFonts w:ascii="仿宋" w:eastAsia="仿宋" w:hAnsi="仿宋" w:cs="Times New Roman" w:hint="eastAsia"/>
                <w:color w:val="FF0000"/>
                <w:sz w:val="32"/>
                <w:szCs w:val="30"/>
              </w:rPr>
              <w:t>被</w:t>
            </w:r>
            <w:r w:rsidRPr="00743A42">
              <w:rPr>
                <w:rFonts w:ascii="仿宋" w:eastAsia="仿宋" w:hAnsi="仿宋" w:cs="Times New Roman"/>
                <w:color w:val="FF0000"/>
                <w:sz w:val="32"/>
                <w:szCs w:val="30"/>
              </w:rPr>
              <w:t>全国股转公司采取自律监管措施或纪律处分、被中国证监会及其派出机构采取行政监管措施或行政处罚的，应说明具体情况</w:t>
            </w:r>
            <w:r>
              <w:rPr>
                <w:rFonts w:ascii="仿宋" w:eastAsia="仿宋" w:hAnsi="仿宋" w:cs="Times New Roman" w:hint="eastAsia"/>
                <w:color w:val="FF0000"/>
                <w:sz w:val="32"/>
                <w:szCs w:val="30"/>
              </w:rPr>
              <w:t>。</w:t>
            </w:r>
          </w:p>
        </w:tc>
      </w:tr>
    </w:tbl>
    <w:p w14:paraId="2A304EC9" w14:textId="0717D9AC" w:rsidR="00B51650" w:rsidRDefault="00E000E8" w:rsidP="00034C69">
      <w:pPr>
        <w:ind w:firstLineChars="50" w:firstLine="160"/>
        <w:rPr>
          <w:rFonts w:ascii="仿宋" w:eastAsia="仿宋" w:hAnsi="仿宋"/>
          <w:color w:val="000000" w:themeColor="text1"/>
          <w:sz w:val="32"/>
          <w:szCs w:val="24"/>
        </w:rPr>
      </w:pPr>
      <w:r>
        <w:rPr>
          <w:rFonts w:ascii="仿宋" w:eastAsia="仿宋" w:hAnsi="仿宋" w:hint="eastAsia"/>
          <w:color w:val="000000" w:themeColor="text1"/>
          <w:sz w:val="32"/>
          <w:szCs w:val="24"/>
        </w:rPr>
        <w:lastRenderedPageBreak/>
        <w:t>公司</w:t>
      </w:r>
      <w:r w:rsidR="00517D86" w:rsidRPr="00E000E8">
        <w:rPr>
          <w:rFonts w:ascii="仿宋" w:eastAsia="仿宋" w:hAnsi="仿宋" w:hint="eastAsia"/>
          <w:color w:val="FF0000"/>
          <w:sz w:val="32"/>
          <w:szCs w:val="24"/>
        </w:rPr>
        <w:t>存在</w:t>
      </w:r>
      <w:r w:rsidRPr="00E000E8">
        <w:rPr>
          <w:rFonts w:ascii="仿宋" w:eastAsia="仿宋" w:hAnsi="仿宋" w:hint="eastAsia"/>
          <w:color w:val="FF0000"/>
          <w:sz w:val="32"/>
          <w:szCs w:val="24"/>
        </w:rPr>
        <w:t>/不存在</w:t>
      </w:r>
      <w:r w:rsidR="00517D86" w:rsidRPr="00694A1B">
        <w:rPr>
          <w:rFonts w:ascii="仿宋" w:eastAsia="仿宋" w:hAnsi="仿宋" w:hint="eastAsia"/>
          <w:color w:val="000000" w:themeColor="text1"/>
          <w:sz w:val="32"/>
          <w:szCs w:val="24"/>
        </w:rPr>
        <w:t>关联财务公司</w:t>
      </w:r>
      <w:r>
        <w:rPr>
          <w:rFonts w:ascii="仿宋" w:eastAsia="仿宋" w:hAnsi="仿宋" w:hint="eastAsia"/>
          <w:color w:val="000000" w:themeColor="text1"/>
          <w:sz w:val="32"/>
          <w:szCs w:val="24"/>
        </w:rPr>
        <w:t>，</w:t>
      </w:r>
      <w:r>
        <w:rPr>
          <w:rFonts w:ascii="仿宋" w:eastAsia="仿宋" w:hAnsi="仿宋"/>
          <w:color w:val="000000" w:themeColor="text1"/>
          <w:sz w:val="32"/>
          <w:szCs w:val="24"/>
        </w:rPr>
        <w:t>具体情况如下：</w:t>
      </w:r>
    </w:p>
    <w:p w14:paraId="4F8486B5" w14:textId="4ECDFB04" w:rsidR="00C21FD1" w:rsidRPr="008914CC" w:rsidRDefault="00C21FD1" w:rsidP="00C21FD1">
      <w:pPr>
        <w:jc w:val="right"/>
        <w:rPr>
          <w:rFonts w:ascii="仿宋" w:eastAsia="仿宋" w:hAnsi="仿宋" w:cs="Times New Roman"/>
          <w:sz w:val="24"/>
          <w:szCs w:val="24"/>
        </w:rPr>
      </w:pPr>
      <w:r w:rsidRPr="008914CC">
        <w:rPr>
          <w:rFonts w:ascii="仿宋" w:eastAsia="仿宋" w:hAnsi="仿宋" w:cs="Times New Roman"/>
          <w:sz w:val="24"/>
          <w:szCs w:val="24"/>
        </w:rPr>
        <w:t>单位</w:t>
      </w:r>
      <w:r w:rsidRPr="008914CC">
        <w:rPr>
          <w:rFonts w:ascii="仿宋" w:eastAsia="仿宋" w:hAnsi="仿宋" w:cs="Times New Roman" w:hint="eastAsia"/>
          <w:sz w:val="24"/>
          <w:szCs w:val="24"/>
        </w:rPr>
        <w:t>：</w:t>
      </w:r>
      <w:r w:rsidRPr="008914CC">
        <w:rPr>
          <w:rFonts w:ascii="仿宋" w:eastAsia="仿宋" w:hAnsi="仿宋" w:cs="Times New Roman"/>
          <w:sz w:val="24"/>
          <w:szCs w:val="24"/>
        </w:rPr>
        <w:t>元</w:t>
      </w:r>
      <w:r>
        <w:rPr>
          <w:rFonts w:ascii="仿宋" w:eastAsia="仿宋" w:hAnsi="仿宋" w:cs="Times New Roman" w:hint="eastAsia"/>
          <w:sz w:val="24"/>
          <w:szCs w:val="24"/>
        </w:rPr>
        <w:t>，%</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0"/>
        <w:gridCol w:w="1190"/>
        <w:gridCol w:w="1190"/>
        <w:gridCol w:w="1190"/>
        <w:gridCol w:w="1190"/>
        <w:gridCol w:w="1190"/>
        <w:gridCol w:w="1190"/>
      </w:tblGrid>
      <w:tr w:rsidR="00034C69" w:rsidRPr="008914CC" w14:paraId="0EA4E1A8" w14:textId="77777777" w:rsidTr="00034C69">
        <w:trPr>
          <w:trHeight w:val="759"/>
          <w:jc w:val="center"/>
        </w:trPr>
        <w:tc>
          <w:tcPr>
            <w:tcW w:w="1190" w:type="dxa"/>
            <w:shd w:val="clear" w:color="auto" w:fill="auto"/>
            <w:vAlign w:val="center"/>
          </w:tcPr>
          <w:p w14:paraId="7E387099" w14:textId="54B1B03E" w:rsidR="00034C69" w:rsidRPr="008914CC" w:rsidRDefault="00034C69" w:rsidP="00B51650">
            <w:pPr>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关联财务公司</w:t>
            </w:r>
            <w:r w:rsidRPr="00034C69">
              <w:rPr>
                <w:rFonts w:ascii="仿宋" w:eastAsia="仿宋" w:hAnsi="仿宋" w:cs="Times New Roman" w:hint="eastAsia"/>
                <w:b/>
                <w:color w:val="000000"/>
                <w:sz w:val="24"/>
                <w:szCs w:val="24"/>
              </w:rPr>
              <w:t>名称</w:t>
            </w:r>
          </w:p>
        </w:tc>
        <w:tc>
          <w:tcPr>
            <w:tcW w:w="1190" w:type="dxa"/>
            <w:shd w:val="clear" w:color="auto" w:fill="auto"/>
            <w:vAlign w:val="center"/>
          </w:tcPr>
          <w:p w14:paraId="5644995D" w14:textId="645BCBEF" w:rsidR="00034C69" w:rsidRPr="008914CC" w:rsidRDefault="00034C69" w:rsidP="00B51650">
            <w:pPr>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与公司</w:t>
            </w:r>
            <w:r w:rsidRPr="00034C69">
              <w:rPr>
                <w:rFonts w:ascii="仿宋" w:eastAsia="仿宋" w:hAnsi="仿宋" w:cs="Times New Roman" w:hint="eastAsia"/>
                <w:b/>
                <w:color w:val="000000"/>
                <w:sz w:val="24"/>
                <w:szCs w:val="24"/>
              </w:rPr>
              <w:t>的具体关联关系</w:t>
            </w:r>
          </w:p>
        </w:tc>
        <w:tc>
          <w:tcPr>
            <w:tcW w:w="1190" w:type="dxa"/>
            <w:shd w:val="clear" w:color="auto" w:fill="auto"/>
            <w:vAlign w:val="center"/>
          </w:tcPr>
          <w:p w14:paraId="20BC6153" w14:textId="2AD4BFA8" w:rsidR="00034C69" w:rsidRPr="008914CC" w:rsidRDefault="00034C69" w:rsidP="00B51650">
            <w:pPr>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贷款余额</w:t>
            </w:r>
          </w:p>
        </w:tc>
        <w:tc>
          <w:tcPr>
            <w:tcW w:w="1190" w:type="dxa"/>
            <w:shd w:val="clear" w:color="auto" w:fill="auto"/>
            <w:vAlign w:val="center"/>
          </w:tcPr>
          <w:p w14:paraId="75EE6D23" w14:textId="6E026D8D" w:rsidR="00034C69" w:rsidRPr="008914CC" w:rsidRDefault="00034C69" w:rsidP="00B51650">
            <w:pPr>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贷款占公司货币资金比重</w:t>
            </w:r>
          </w:p>
        </w:tc>
        <w:tc>
          <w:tcPr>
            <w:tcW w:w="1190" w:type="dxa"/>
            <w:shd w:val="clear" w:color="auto" w:fill="auto"/>
            <w:vAlign w:val="center"/>
          </w:tcPr>
          <w:p w14:paraId="56DDDC90" w14:textId="0A356B31" w:rsidR="00034C69" w:rsidRPr="008914CC" w:rsidRDefault="00034C69" w:rsidP="00B51650">
            <w:pPr>
              <w:jc w:val="center"/>
              <w:rPr>
                <w:rFonts w:ascii="仿宋" w:eastAsia="仿宋" w:hAnsi="仿宋" w:cs="Times New Roman"/>
                <w:b/>
                <w:color w:val="000000"/>
                <w:sz w:val="24"/>
                <w:szCs w:val="24"/>
              </w:rPr>
            </w:pPr>
            <w:r>
              <w:rPr>
                <w:rFonts w:ascii="仿宋" w:eastAsia="仿宋" w:hAnsi="仿宋"/>
                <w:b/>
                <w:sz w:val="24"/>
                <w:szCs w:val="24"/>
              </w:rPr>
              <w:t>存款余额</w:t>
            </w:r>
          </w:p>
        </w:tc>
        <w:tc>
          <w:tcPr>
            <w:tcW w:w="1190" w:type="dxa"/>
            <w:vAlign w:val="center"/>
          </w:tcPr>
          <w:p w14:paraId="5E75FF8C" w14:textId="6E31A19F" w:rsidR="00034C69" w:rsidRPr="00034C69" w:rsidRDefault="00034C69" w:rsidP="00034C69">
            <w:pPr>
              <w:jc w:val="center"/>
              <w:rPr>
                <w:rFonts w:ascii="仿宋" w:eastAsia="仿宋" w:hAnsi="仿宋"/>
                <w:b/>
                <w:sz w:val="24"/>
                <w:szCs w:val="24"/>
              </w:rPr>
            </w:pPr>
            <w:r>
              <w:rPr>
                <w:rFonts w:ascii="仿宋" w:eastAsia="仿宋" w:hAnsi="仿宋"/>
                <w:b/>
                <w:sz w:val="24"/>
                <w:szCs w:val="24"/>
              </w:rPr>
              <w:t>存款</w:t>
            </w:r>
            <w:r>
              <w:rPr>
                <w:rFonts w:ascii="仿宋" w:eastAsia="仿宋" w:hAnsi="仿宋" w:cs="Times New Roman" w:hint="eastAsia"/>
                <w:b/>
                <w:color w:val="000000"/>
                <w:sz w:val="24"/>
                <w:szCs w:val="24"/>
              </w:rPr>
              <w:t>占公司货币资金比重</w:t>
            </w:r>
          </w:p>
        </w:tc>
        <w:tc>
          <w:tcPr>
            <w:tcW w:w="1190" w:type="dxa"/>
            <w:vAlign w:val="center"/>
          </w:tcPr>
          <w:p w14:paraId="18635C1A" w14:textId="78A49F08" w:rsidR="00034C69" w:rsidRPr="008914CC" w:rsidRDefault="00034C69" w:rsidP="00B51650">
            <w:pPr>
              <w:jc w:val="center"/>
              <w:rPr>
                <w:rFonts w:ascii="仿宋" w:eastAsia="仿宋" w:hAnsi="仿宋" w:cs="Times New Roman"/>
                <w:b/>
                <w:color w:val="000000"/>
                <w:kern w:val="0"/>
                <w:sz w:val="24"/>
                <w:szCs w:val="24"/>
              </w:rPr>
            </w:pPr>
            <w:r w:rsidRPr="00034C69">
              <w:rPr>
                <w:rFonts w:ascii="仿宋" w:eastAsia="仿宋" w:hAnsi="仿宋" w:hint="eastAsia"/>
                <w:b/>
                <w:sz w:val="24"/>
                <w:szCs w:val="24"/>
              </w:rPr>
              <w:t>存款利率是否低于同期商业银行基准水平</w:t>
            </w:r>
          </w:p>
        </w:tc>
        <w:tc>
          <w:tcPr>
            <w:tcW w:w="1190" w:type="dxa"/>
            <w:shd w:val="clear" w:color="auto" w:fill="auto"/>
            <w:vAlign w:val="center"/>
          </w:tcPr>
          <w:p w14:paraId="36D1187A" w14:textId="5F9657DB" w:rsidR="00034C69" w:rsidRPr="008914CC" w:rsidRDefault="00034C69" w:rsidP="00B51650">
            <w:pPr>
              <w:jc w:val="center"/>
              <w:rPr>
                <w:rFonts w:ascii="仿宋" w:eastAsia="仿宋" w:hAnsi="仿宋" w:cs="Times New Roman"/>
                <w:b/>
                <w:color w:val="000000"/>
                <w:sz w:val="24"/>
                <w:szCs w:val="24"/>
              </w:rPr>
            </w:pPr>
            <w:r w:rsidRPr="00034C69">
              <w:rPr>
                <w:rFonts w:ascii="仿宋" w:eastAsia="仿宋" w:hAnsi="仿宋" w:cs="Times New Roman" w:hint="eastAsia"/>
                <w:b/>
                <w:color w:val="000000"/>
                <w:kern w:val="0"/>
                <w:sz w:val="24"/>
                <w:szCs w:val="24"/>
              </w:rPr>
              <w:t>贷款利率是否高于同期商业银行基准水平</w:t>
            </w:r>
          </w:p>
        </w:tc>
      </w:tr>
      <w:tr w:rsidR="00034C69" w:rsidRPr="008914CC" w14:paraId="12A763F1" w14:textId="77777777" w:rsidTr="00034C69">
        <w:trPr>
          <w:trHeight w:val="289"/>
          <w:jc w:val="center"/>
        </w:trPr>
        <w:tc>
          <w:tcPr>
            <w:tcW w:w="1190" w:type="dxa"/>
          </w:tcPr>
          <w:p w14:paraId="66719BA2" w14:textId="77777777" w:rsidR="00034C69" w:rsidRPr="008914CC" w:rsidRDefault="00034C69" w:rsidP="00B51650">
            <w:pPr>
              <w:jc w:val="center"/>
              <w:rPr>
                <w:rFonts w:ascii="仿宋" w:eastAsia="仿宋" w:hAnsi="仿宋" w:cs="Times New Roman"/>
                <w:color w:val="000000"/>
                <w:kern w:val="0"/>
                <w:sz w:val="24"/>
                <w:szCs w:val="24"/>
              </w:rPr>
            </w:pPr>
          </w:p>
        </w:tc>
        <w:tc>
          <w:tcPr>
            <w:tcW w:w="1190" w:type="dxa"/>
          </w:tcPr>
          <w:p w14:paraId="2F6C7922" w14:textId="1404615D" w:rsidR="00034C69" w:rsidRPr="008914CC" w:rsidRDefault="00034C69" w:rsidP="00B51650">
            <w:pPr>
              <w:jc w:val="center"/>
              <w:rPr>
                <w:rFonts w:ascii="仿宋" w:eastAsia="仿宋" w:hAnsi="仿宋" w:cs="Times New Roman"/>
                <w:color w:val="000000"/>
                <w:sz w:val="24"/>
                <w:szCs w:val="24"/>
              </w:rPr>
            </w:pPr>
            <w:r w:rsidRPr="00034C69">
              <w:rPr>
                <w:rFonts w:ascii="仿宋" w:eastAsia="仿宋" w:hAnsi="仿宋" w:cs="Times New Roman" w:hint="eastAsia"/>
                <w:color w:val="FF0000"/>
                <w:sz w:val="24"/>
                <w:szCs w:val="24"/>
              </w:rPr>
              <w:t>控股股东、实际控制人及其附属企业</w:t>
            </w:r>
            <w:r w:rsidRPr="00034C69">
              <w:rPr>
                <w:rFonts w:ascii="仿宋" w:eastAsia="仿宋" w:hAnsi="仿宋" w:cs="Times New Roman"/>
                <w:color w:val="FF0000"/>
                <w:sz w:val="24"/>
                <w:szCs w:val="24"/>
              </w:rPr>
              <w:t>/</w:t>
            </w:r>
            <w:r w:rsidRPr="00034C69">
              <w:rPr>
                <w:rFonts w:ascii="仿宋" w:eastAsia="仿宋" w:hAnsi="仿宋" w:cs="Times New Roman" w:hint="eastAsia"/>
                <w:color w:val="FF0000"/>
                <w:sz w:val="24"/>
                <w:szCs w:val="24"/>
              </w:rPr>
              <w:t>其他</w:t>
            </w:r>
          </w:p>
        </w:tc>
        <w:tc>
          <w:tcPr>
            <w:tcW w:w="1190" w:type="dxa"/>
          </w:tcPr>
          <w:p w14:paraId="6F6FDAAD" w14:textId="77777777" w:rsidR="00034C69" w:rsidRPr="008914CC" w:rsidRDefault="00034C69" w:rsidP="00B51650">
            <w:pPr>
              <w:jc w:val="center"/>
              <w:rPr>
                <w:rFonts w:ascii="仿宋" w:eastAsia="仿宋" w:hAnsi="仿宋" w:cs="Times New Roman"/>
                <w:color w:val="000000"/>
                <w:sz w:val="24"/>
                <w:szCs w:val="24"/>
              </w:rPr>
            </w:pPr>
          </w:p>
        </w:tc>
        <w:tc>
          <w:tcPr>
            <w:tcW w:w="1190" w:type="dxa"/>
          </w:tcPr>
          <w:p w14:paraId="31250A12" w14:textId="0FFF4855" w:rsidR="00034C69" w:rsidRPr="008914CC" w:rsidRDefault="00034C69" w:rsidP="00B51650">
            <w:pPr>
              <w:jc w:val="center"/>
              <w:rPr>
                <w:rFonts w:ascii="仿宋" w:eastAsia="仿宋" w:hAnsi="仿宋" w:cs="Times New Roman"/>
                <w:color w:val="000000"/>
                <w:sz w:val="24"/>
                <w:szCs w:val="24"/>
              </w:rPr>
            </w:pPr>
          </w:p>
        </w:tc>
        <w:tc>
          <w:tcPr>
            <w:tcW w:w="1190" w:type="dxa"/>
            <w:vAlign w:val="center"/>
          </w:tcPr>
          <w:p w14:paraId="75002BAE" w14:textId="25B5621F" w:rsidR="00034C69" w:rsidRPr="008914CC" w:rsidRDefault="00034C69" w:rsidP="00B51650">
            <w:pPr>
              <w:jc w:val="center"/>
              <w:rPr>
                <w:rFonts w:ascii="仿宋" w:eastAsia="仿宋" w:hAnsi="仿宋" w:cs="Times New Roman"/>
                <w:color w:val="000000"/>
                <w:sz w:val="24"/>
                <w:szCs w:val="24"/>
              </w:rPr>
            </w:pPr>
          </w:p>
        </w:tc>
        <w:tc>
          <w:tcPr>
            <w:tcW w:w="1190" w:type="dxa"/>
          </w:tcPr>
          <w:p w14:paraId="08B472F5" w14:textId="77777777" w:rsidR="00034C69" w:rsidRPr="008914CC" w:rsidRDefault="00034C69" w:rsidP="00B51650">
            <w:pPr>
              <w:jc w:val="center"/>
              <w:rPr>
                <w:rFonts w:ascii="仿宋" w:eastAsia="仿宋" w:hAnsi="仿宋" w:cs="Times New Roman"/>
                <w:color w:val="FF0000"/>
                <w:sz w:val="24"/>
                <w:szCs w:val="24"/>
              </w:rPr>
            </w:pPr>
          </w:p>
        </w:tc>
        <w:tc>
          <w:tcPr>
            <w:tcW w:w="1190" w:type="dxa"/>
          </w:tcPr>
          <w:p w14:paraId="22989591" w14:textId="6FD9919F" w:rsidR="00034C69" w:rsidRPr="008914CC" w:rsidRDefault="00034C69" w:rsidP="00B51650">
            <w:pPr>
              <w:jc w:val="center"/>
              <w:rPr>
                <w:rFonts w:ascii="仿宋" w:eastAsia="仿宋" w:hAnsi="仿宋" w:cs="Times New Roman"/>
                <w:color w:val="FF0000"/>
                <w:sz w:val="24"/>
                <w:szCs w:val="24"/>
              </w:rPr>
            </w:pPr>
            <w:r w:rsidRPr="008914CC">
              <w:rPr>
                <w:rFonts w:ascii="仿宋" w:eastAsia="仿宋" w:hAnsi="仿宋" w:cs="Times New Roman" w:hint="eastAsia"/>
                <w:color w:val="FF0000"/>
                <w:sz w:val="24"/>
                <w:szCs w:val="24"/>
              </w:rPr>
              <w:t>是</w:t>
            </w:r>
            <w:r w:rsidRPr="008914CC">
              <w:rPr>
                <w:rFonts w:ascii="仿宋" w:eastAsia="仿宋" w:hAnsi="仿宋" w:cs="Times New Roman"/>
                <w:color w:val="FF0000"/>
                <w:sz w:val="24"/>
                <w:szCs w:val="24"/>
              </w:rPr>
              <w:t>/</w:t>
            </w:r>
            <w:r>
              <w:rPr>
                <w:rFonts w:ascii="仿宋" w:eastAsia="仿宋" w:hAnsi="仿宋" w:cs="Times New Roman"/>
                <w:color w:val="FF0000"/>
                <w:sz w:val="24"/>
                <w:szCs w:val="24"/>
              </w:rPr>
              <w:t>否</w:t>
            </w:r>
          </w:p>
        </w:tc>
        <w:tc>
          <w:tcPr>
            <w:tcW w:w="1190" w:type="dxa"/>
          </w:tcPr>
          <w:p w14:paraId="52AEB01F" w14:textId="77777777" w:rsidR="00034C69" w:rsidRPr="008914CC" w:rsidRDefault="00034C69" w:rsidP="00B51650">
            <w:pPr>
              <w:jc w:val="center"/>
              <w:rPr>
                <w:rFonts w:ascii="仿宋" w:eastAsia="仿宋" w:hAnsi="仿宋" w:cs="Times New Roman"/>
                <w:color w:val="FF0000"/>
                <w:sz w:val="24"/>
                <w:szCs w:val="24"/>
              </w:rPr>
            </w:pPr>
            <w:r w:rsidRPr="008914CC">
              <w:rPr>
                <w:rFonts w:ascii="仿宋" w:eastAsia="仿宋" w:hAnsi="仿宋" w:cs="Times New Roman" w:hint="eastAsia"/>
                <w:color w:val="FF0000"/>
                <w:sz w:val="24"/>
                <w:szCs w:val="24"/>
              </w:rPr>
              <w:t>是</w:t>
            </w:r>
            <w:r w:rsidRPr="008914CC">
              <w:rPr>
                <w:rFonts w:ascii="仿宋" w:eastAsia="仿宋" w:hAnsi="仿宋" w:cs="Times New Roman"/>
                <w:color w:val="FF0000"/>
                <w:sz w:val="24"/>
                <w:szCs w:val="24"/>
              </w:rPr>
              <w:t>/</w:t>
            </w:r>
            <w:r>
              <w:rPr>
                <w:rFonts w:ascii="仿宋" w:eastAsia="仿宋" w:hAnsi="仿宋" w:cs="Times New Roman"/>
                <w:color w:val="FF0000"/>
                <w:sz w:val="24"/>
                <w:szCs w:val="24"/>
              </w:rPr>
              <w:t>否</w:t>
            </w:r>
          </w:p>
        </w:tc>
      </w:tr>
      <w:tr w:rsidR="00034C69" w:rsidRPr="008914CC" w14:paraId="070DD3E7" w14:textId="77777777" w:rsidTr="00034C69">
        <w:trPr>
          <w:trHeight w:val="303"/>
          <w:jc w:val="center"/>
        </w:trPr>
        <w:tc>
          <w:tcPr>
            <w:tcW w:w="1190" w:type="dxa"/>
          </w:tcPr>
          <w:p w14:paraId="3AB1BD63" w14:textId="77777777" w:rsidR="00034C69" w:rsidRPr="008914CC" w:rsidRDefault="00034C69" w:rsidP="00B51650">
            <w:pPr>
              <w:jc w:val="center"/>
              <w:rPr>
                <w:rFonts w:ascii="仿宋" w:eastAsia="仿宋" w:hAnsi="仿宋" w:cs="Times New Roman"/>
                <w:color w:val="000000"/>
                <w:kern w:val="0"/>
                <w:sz w:val="24"/>
                <w:szCs w:val="24"/>
              </w:rPr>
            </w:pPr>
          </w:p>
        </w:tc>
        <w:tc>
          <w:tcPr>
            <w:tcW w:w="1190" w:type="dxa"/>
          </w:tcPr>
          <w:p w14:paraId="4FBB5894" w14:textId="77777777" w:rsidR="00034C69" w:rsidRPr="008914CC" w:rsidRDefault="00034C69" w:rsidP="00B51650">
            <w:pPr>
              <w:jc w:val="center"/>
              <w:rPr>
                <w:rFonts w:ascii="仿宋" w:eastAsia="仿宋" w:hAnsi="仿宋" w:cs="Times New Roman"/>
                <w:color w:val="000000"/>
                <w:sz w:val="24"/>
                <w:szCs w:val="24"/>
              </w:rPr>
            </w:pPr>
          </w:p>
        </w:tc>
        <w:tc>
          <w:tcPr>
            <w:tcW w:w="1190" w:type="dxa"/>
          </w:tcPr>
          <w:p w14:paraId="614208E5" w14:textId="77777777" w:rsidR="00034C69" w:rsidRPr="008914CC" w:rsidRDefault="00034C69" w:rsidP="00B51650">
            <w:pPr>
              <w:jc w:val="center"/>
              <w:rPr>
                <w:rFonts w:ascii="仿宋" w:eastAsia="仿宋" w:hAnsi="仿宋" w:cs="Times New Roman"/>
                <w:color w:val="000000"/>
                <w:sz w:val="24"/>
                <w:szCs w:val="24"/>
              </w:rPr>
            </w:pPr>
          </w:p>
        </w:tc>
        <w:tc>
          <w:tcPr>
            <w:tcW w:w="1190" w:type="dxa"/>
          </w:tcPr>
          <w:p w14:paraId="3D5C1EF2" w14:textId="77777777" w:rsidR="00034C69" w:rsidRPr="008914CC" w:rsidRDefault="00034C69" w:rsidP="00B51650">
            <w:pPr>
              <w:jc w:val="center"/>
              <w:rPr>
                <w:rFonts w:ascii="仿宋" w:eastAsia="仿宋" w:hAnsi="仿宋" w:cs="Times New Roman"/>
                <w:color w:val="000000"/>
                <w:sz w:val="24"/>
                <w:szCs w:val="24"/>
              </w:rPr>
            </w:pPr>
          </w:p>
        </w:tc>
        <w:tc>
          <w:tcPr>
            <w:tcW w:w="1190" w:type="dxa"/>
          </w:tcPr>
          <w:p w14:paraId="121BF705" w14:textId="77777777" w:rsidR="00034C69" w:rsidRPr="008914CC" w:rsidRDefault="00034C69" w:rsidP="00B51650">
            <w:pPr>
              <w:jc w:val="center"/>
              <w:rPr>
                <w:rFonts w:ascii="仿宋" w:eastAsia="仿宋" w:hAnsi="仿宋" w:cs="Times New Roman"/>
                <w:color w:val="000000"/>
                <w:sz w:val="24"/>
                <w:szCs w:val="24"/>
              </w:rPr>
            </w:pPr>
          </w:p>
        </w:tc>
        <w:tc>
          <w:tcPr>
            <w:tcW w:w="1190" w:type="dxa"/>
          </w:tcPr>
          <w:p w14:paraId="6C9DD040" w14:textId="77777777" w:rsidR="00034C69" w:rsidRPr="008914CC" w:rsidRDefault="00034C69" w:rsidP="00B51650">
            <w:pPr>
              <w:jc w:val="center"/>
              <w:rPr>
                <w:rFonts w:ascii="仿宋" w:eastAsia="仿宋" w:hAnsi="仿宋" w:cs="Times New Roman"/>
                <w:color w:val="000000"/>
                <w:sz w:val="24"/>
                <w:szCs w:val="24"/>
              </w:rPr>
            </w:pPr>
          </w:p>
        </w:tc>
        <w:tc>
          <w:tcPr>
            <w:tcW w:w="1190" w:type="dxa"/>
          </w:tcPr>
          <w:p w14:paraId="55E02AC5" w14:textId="0DAACD97" w:rsidR="00034C69" w:rsidRPr="008914CC" w:rsidRDefault="00034C69" w:rsidP="00B51650">
            <w:pPr>
              <w:jc w:val="center"/>
              <w:rPr>
                <w:rFonts w:ascii="仿宋" w:eastAsia="仿宋" w:hAnsi="仿宋" w:cs="Times New Roman"/>
                <w:color w:val="000000"/>
                <w:sz w:val="24"/>
                <w:szCs w:val="24"/>
              </w:rPr>
            </w:pPr>
          </w:p>
        </w:tc>
        <w:tc>
          <w:tcPr>
            <w:tcW w:w="1190" w:type="dxa"/>
          </w:tcPr>
          <w:p w14:paraId="13D5AB00" w14:textId="77777777" w:rsidR="00034C69" w:rsidRPr="008914CC" w:rsidRDefault="00034C69" w:rsidP="00B51650">
            <w:pPr>
              <w:jc w:val="center"/>
              <w:rPr>
                <w:rFonts w:ascii="仿宋" w:eastAsia="仿宋" w:hAnsi="仿宋" w:cs="Times New Roman"/>
                <w:color w:val="000000"/>
                <w:sz w:val="24"/>
                <w:szCs w:val="24"/>
              </w:rPr>
            </w:pPr>
          </w:p>
        </w:tc>
      </w:tr>
      <w:tr w:rsidR="00034C69" w:rsidRPr="008914CC" w14:paraId="36EB6B12" w14:textId="77777777" w:rsidTr="00034C69">
        <w:trPr>
          <w:trHeight w:val="289"/>
          <w:jc w:val="center"/>
        </w:trPr>
        <w:tc>
          <w:tcPr>
            <w:tcW w:w="1190" w:type="dxa"/>
          </w:tcPr>
          <w:p w14:paraId="38870189" w14:textId="77777777" w:rsidR="00034C69" w:rsidRPr="008914CC" w:rsidRDefault="00034C69" w:rsidP="00B51650">
            <w:pPr>
              <w:jc w:val="center"/>
              <w:rPr>
                <w:rFonts w:ascii="仿宋" w:eastAsia="仿宋" w:hAnsi="仿宋" w:cs="Times New Roman"/>
                <w:color w:val="000000"/>
                <w:kern w:val="0"/>
                <w:sz w:val="24"/>
                <w:szCs w:val="24"/>
              </w:rPr>
            </w:pPr>
          </w:p>
        </w:tc>
        <w:tc>
          <w:tcPr>
            <w:tcW w:w="1190" w:type="dxa"/>
          </w:tcPr>
          <w:p w14:paraId="2E52BC96" w14:textId="77777777" w:rsidR="00034C69" w:rsidRPr="008914CC" w:rsidRDefault="00034C69" w:rsidP="00B51650">
            <w:pPr>
              <w:jc w:val="center"/>
              <w:rPr>
                <w:rFonts w:ascii="仿宋" w:eastAsia="仿宋" w:hAnsi="仿宋" w:cs="Times New Roman"/>
                <w:color w:val="000000"/>
                <w:sz w:val="24"/>
                <w:szCs w:val="24"/>
              </w:rPr>
            </w:pPr>
          </w:p>
        </w:tc>
        <w:tc>
          <w:tcPr>
            <w:tcW w:w="1190" w:type="dxa"/>
          </w:tcPr>
          <w:p w14:paraId="37199BD6" w14:textId="77777777" w:rsidR="00034C69" w:rsidRPr="008914CC" w:rsidRDefault="00034C69" w:rsidP="00B51650">
            <w:pPr>
              <w:jc w:val="center"/>
              <w:rPr>
                <w:rFonts w:ascii="仿宋" w:eastAsia="仿宋" w:hAnsi="仿宋" w:cs="Times New Roman"/>
                <w:color w:val="000000"/>
                <w:sz w:val="24"/>
                <w:szCs w:val="24"/>
              </w:rPr>
            </w:pPr>
          </w:p>
        </w:tc>
        <w:tc>
          <w:tcPr>
            <w:tcW w:w="1190" w:type="dxa"/>
          </w:tcPr>
          <w:p w14:paraId="6C7C364F" w14:textId="77777777" w:rsidR="00034C69" w:rsidRPr="008914CC" w:rsidRDefault="00034C69" w:rsidP="00B51650">
            <w:pPr>
              <w:jc w:val="center"/>
              <w:rPr>
                <w:rFonts w:ascii="仿宋" w:eastAsia="仿宋" w:hAnsi="仿宋" w:cs="Times New Roman"/>
                <w:color w:val="000000"/>
                <w:sz w:val="24"/>
                <w:szCs w:val="24"/>
              </w:rPr>
            </w:pPr>
          </w:p>
        </w:tc>
        <w:tc>
          <w:tcPr>
            <w:tcW w:w="1190" w:type="dxa"/>
          </w:tcPr>
          <w:p w14:paraId="743C5F2B" w14:textId="77777777" w:rsidR="00034C69" w:rsidRPr="008914CC" w:rsidRDefault="00034C69" w:rsidP="00B51650">
            <w:pPr>
              <w:jc w:val="center"/>
              <w:rPr>
                <w:rFonts w:ascii="仿宋" w:eastAsia="仿宋" w:hAnsi="仿宋" w:cs="Times New Roman"/>
                <w:color w:val="000000"/>
                <w:sz w:val="24"/>
                <w:szCs w:val="24"/>
              </w:rPr>
            </w:pPr>
          </w:p>
        </w:tc>
        <w:tc>
          <w:tcPr>
            <w:tcW w:w="1190" w:type="dxa"/>
          </w:tcPr>
          <w:p w14:paraId="4677A76C" w14:textId="77777777" w:rsidR="00034C69" w:rsidRPr="008914CC" w:rsidRDefault="00034C69" w:rsidP="00B51650">
            <w:pPr>
              <w:jc w:val="center"/>
              <w:rPr>
                <w:rFonts w:ascii="仿宋" w:eastAsia="仿宋" w:hAnsi="仿宋" w:cs="Times New Roman"/>
                <w:color w:val="000000"/>
                <w:sz w:val="24"/>
                <w:szCs w:val="24"/>
              </w:rPr>
            </w:pPr>
          </w:p>
        </w:tc>
        <w:tc>
          <w:tcPr>
            <w:tcW w:w="1190" w:type="dxa"/>
          </w:tcPr>
          <w:p w14:paraId="4B1BF92B" w14:textId="7D4B2281" w:rsidR="00034C69" w:rsidRPr="008914CC" w:rsidRDefault="00034C69" w:rsidP="00B51650">
            <w:pPr>
              <w:jc w:val="center"/>
              <w:rPr>
                <w:rFonts w:ascii="仿宋" w:eastAsia="仿宋" w:hAnsi="仿宋" w:cs="Times New Roman"/>
                <w:color w:val="000000"/>
                <w:sz w:val="24"/>
                <w:szCs w:val="24"/>
              </w:rPr>
            </w:pPr>
          </w:p>
        </w:tc>
        <w:tc>
          <w:tcPr>
            <w:tcW w:w="1190" w:type="dxa"/>
          </w:tcPr>
          <w:p w14:paraId="0B32CCE7" w14:textId="77777777" w:rsidR="00034C69" w:rsidRPr="008914CC" w:rsidRDefault="00034C69" w:rsidP="00B51650">
            <w:pPr>
              <w:jc w:val="center"/>
              <w:rPr>
                <w:rFonts w:ascii="仿宋" w:eastAsia="仿宋" w:hAnsi="仿宋" w:cs="Times New Roman"/>
                <w:color w:val="000000"/>
                <w:sz w:val="24"/>
                <w:szCs w:val="24"/>
              </w:rPr>
            </w:pPr>
          </w:p>
        </w:tc>
      </w:tr>
      <w:tr w:rsidR="00034C69" w:rsidRPr="008914CC" w14:paraId="32D81235" w14:textId="77777777" w:rsidTr="00034C69">
        <w:trPr>
          <w:trHeight w:val="289"/>
          <w:jc w:val="center"/>
        </w:trPr>
        <w:tc>
          <w:tcPr>
            <w:tcW w:w="1190" w:type="dxa"/>
          </w:tcPr>
          <w:p w14:paraId="00777160" w14:textId="77777777" w:rsidR="00034C69" w:rsidRPr="008914CC" w:rsidRDefault="00034C69" w:rsidP="00B51650">
            <w:pPr>
              <w:jc w:val="center"/>
              <w:rPr>
                <w:rFonts w:ascii="仿宋" w:eastAsia="仿宋" w:hAnsi="仿宋" w:cs="Times New Roman"/>
                <w:b/>
                <w:color w:val="000000"/>
                <w:kern w:val="0"/>
                <w:sz w:val="24"/>
                <w:szCs w:val="24"/>
              </w:rPr>
            </w:pPr>
            <w:r w:rsidRPr="008914CC">
              <w:rPr>
                <w:rFonts w:ascii="仿宋" w:eastAsia="仿宋" w:hAnsi="仿宋" w:cs="Times New Roman" w:hint="eastAsia"/>
                <w:b/>
                <w:color w:val="000000"/>
                <w:kern w:val="0"/>
                <w:sz w:val="24"/>
                <w:szCs w:val="24"/>
              </w:rPr>
              <w:t>总计</w:t>
            </w:r>
          </w:p>
        </w:tc>
        <w:tc>
          <w:tcPr>
            <w:tcW w:w="1190" w:type="dxa"/>
          </w:tcPr>
          <w:p w14:paraId="01452F91" w14:textId="77777777" w:rsidR="00034C69" w:rsidRPr="008914CC" w:rsidRDefault="00034C69" w:rsidP="00B51650">
            <w:pPr>
              <w:jc w:val="center"/>
              <w:rPr>
                <w:rFonts w:ascii="仿宋" w:eastAsia="仿宋" w:hAnsi="仿宋" w:cs="Times New Roman"/>
                <w:color w:val="000000"/>
                <w:sz w:val="24"/>
                <w:szCs w:val="24"/>
              </w:rPr>
            </w:pPr>
            <w:r w:rsidRPr="008914CC">
              <w:rPr>
                <w:rFonts w:ascii="仿宋" w:eastAsia="仿宋" w:hAnsi="仿宋" w:cs="Times New Roman"/>
                <w:color w:val="000000"/>
                <w:sz w:val="24"/>
                <w:szCs w:val="24"/>
              </w:rPr>
              <w:t>-</w:t>
            </w:r>
          </w:p>
        </w:tc>
        <w:tc>
          <w:tcPr>
            <w:tcW w:w="1190" w:type="dxa"/>
          </w:tcPr>
          <w:p w14:paraId="563E904A" w14:textId="77777777" w:rsidR="00034C69" w:rsidRPr="008914CC" w:rsidRDefault="00034C69" w:rsidP="00B51650">
            <w:pPr>
              <w:jc w:val="center"/>
              <w:rPr>
                <w:rFonts w:ascii="仿宋" w:eastAsia="仿宋" w:hAnsi="仿宋" w:cs="Times New Roman"/>
                <w:color w:val="000000"/>
                <w:sz w:val="24"/>
                <w:szCs w:val="24"/>
              </w:rPr>
            </w:pPr>
          </w:p>
        </w:tc>
        <w:tc>
          <w:tcPr>
            <w:tcW w:w="1190" w:type="dxa"/>
          </w:tcPr>
          <w:p w14:paraId="39323837" w14:textId="77777777" w:rsidR="00034C69" w:rsidRPr="008914CC" w:rsidRDefault="00034C69" w:rsidP="00B51650">
            <w:pPr>
              <w:jc w:val="center"/>
              <w:rPr>
                <w:rFonts w:ascii="仿宋" w:eastAsia="仿宋" w:hAnsi="仿宋" w:cs="Times New Roman"/>
                <w:color w:val="000000"/>
                <w:sz w:val="24"/>
                <w:szCs w:val="24"/>
              </w:rPr>
            </w:pPr>
          </w:p>
        </w:tc>
        <w:tc>
          <w:tcPr>
            <w:tcW w:w="1190" w:type="dxa"/>
          </w:tcPr>
          <w:p w14:paraId="56A37297" w14:textId="77777777" w:rsidR="00034C69" w:rsidRPr="008914CC" w:rsidRDefault="00034C69" w:rsidP="00B51650">
            <w:pPr>
              <w:jc w:val="center"/>
              <w:rPr>
                <w:rFonts w:ascii="仿宋" w:eastAsia="仿宋" w:hAnsi="仿宋" w:cs="Times New Roman"/>
                <w:color w:val="000000"/>
                <w:sz w:val="24"/>
                <w:szCs w:val="24"/>
              </w:rPr>
            </w:pPr>
            <w:r w:rsidRPr="008914CC">
              <w:rPr>
                <w:rFonts w:ascii="仿宋" w:eastAsia="仿宋" w:hAnsi="仿宋" w:cs="Times New Roman"/>
                <w:color w:val="000000"/>
                <w:sz w:val="24"/>
                <w:szCs w:val="24"/>
              </w:rPr>
              <w:t>-</w:t>
            </w:r>
          </w:p>
        </w:tc>
        <w:tc>
          <w:tcPr>
            <w:tcW w:w="1190" w:type="dxa"/>
          </w:tcPr>
          <w:p w14:paraId="08B03D40" w14:textId="77777777" w:rsidR="00034C69" w:rsidRPr="008914CC" w:rsidRDefault="00034C69" w:rsidP="00B51650">
            <w:pPr>
              <w:jc w:val="center"/>
              <w:rPr>
                <w:rFonts w:ascii="仿宋" w:eastAsia="仿宋" w:hAnsi="仿宋" w:cs="Times New Roman"/>
                <w:color w:val="000000"/>
                <w:sz w:val="24"/>
                <w:szCs w:val="24"/>
              </w:rPr>
            </w:pPr>
          </w:p>
        </w:tc>
        <w:tc>
          <w:tcPr>
            <w:tcW w:w="1190" w:type="dxa"/>
          </w:tcPr>
          <w:p w14:paraId="576FF82D" w14:textId="775EBE1C" w:rsidR="00034C69" w:rsidRPr="008914CC" w:rsidRDefault="00034C69" w:rsidP="00B51650">
            <w:pPr>
              <w:jc w:val="center"/>
              <w:rPr>
                <w:rFonts w:ascii="仿宋" w:eastAsia="仿宋" w:hAnsi="仿宋" w:cs="Times New Roman"/>
                <w:color w:val="000000"/>
                <w:sz w:val="24"/>
                <w:szCs w:val="24"/>
              </w:rPr>
            </w:pPr>
          </w:p>
        </w:tc>
        <w:tc>
          <w:tcPr>
            <w:tcW w:w="1190" w:type="dxa"/>
          </w:tcPr>
          <w:p w14:paraId="7D90B0B5" w14:textId="77777777" w:rsidR="00034C69" w:rsidRPr="008914CC" w:rsidRDefault="00034C69" w:rsidP="00B51650">
            <w:pPr>
              <w:jc w:val="center"/>
              <w:rPr>
                <w:rFonts w:ascii="仿宋" w:eastAsia="仿宋" w:hAnsi="仿宋" w:cs="Times New Roman"/>
                <w:color w:val="000000"/>
                <w:sz w:val="24"/>
                <w:szCs w:val="24"/>
              </w:rPr>
            </w:pPr>
          </w:p>
        </w:tc>
      </w:tr>
    </w:tbl>
    <w:p w14:paraId="13002A09" w14:textId="21B7EA60" w:rsidR="002F352D" w:rsidRPr="0002035C" w:rsidRDefault="002F352D" w:rsidP="002F352D">
      <w:pPr>
        <w:spacing w:line="520" w:lineRule="exact"/>
        <w:jc w:val="left"/>
        <w:rPr>
          <w:rFonts w:ascii="仿宋" w:eastAsia="仿宋" w:hAnsi="仿宋"/>
          <w:color w:val="000000" w:themeColor="text1"/>
          <w:sz w:val="32"/>
          <w:szCs w:val="24"/>
        </w:rPr>
      </w:pPr>
      <w:r w:rsidRPr="0002035C">
        <w:rPr>
          <w:rFonts w:ascii="仿宋" w:eastAsia="仿宋" w:hAnsi="仿宋"/>
          <w:color w:val="000000" w:themeColor="text1"/>
          <w:sz w:val="32"/>
          <w:szCs w:val="24"/>
        </w:rPr>
        <w:t>（四</w:t>
      </w:r>
      <w:r w:rsidR="00112732" w:rsidRPr="0002035C">
        <w:rPr>
          <w:rFonts w:ascii="仿宋" w:eastAsia="仿宋" w:hAnsi="仿宋"/>
          <w:color w:val="000000" w:themeColor="text1"/>
          <w:sz w:val="32"/>
          <w:szCs w:val="24"/>
        </w:rPr>
        <w:t>）其他特殊</w:t>
      </w:r>
      <w:r w:rsidRPr="0002035C">
        <w:rPr>
          <w:rFonts w:ascii="仿宋" w:eastAsia="仿宋" w:hAnsi="仿宋"/>
          <w:color w:val="000000" w:themeColor="text1"/>
          <w:sz w:val="32"/>
          <w:szCs w:val="24"/>
        </w:rPr>
        <w:t>情况</w:t>
      </w:r>
    </w:p>
    <w:p w14:paraId="3F3D925F" w14:textId="6CAD3240" w:rsidR="002F352D" w:rsidRPr="0002035C" w:rsidRDefault="00803E68" w:rsidP="00C81086">
      <w:pPr>
        <w:spacing w:line="520" w:lineRule="exact"/>
        <w:jc w:val="left"/>
        <w:rPr>
          <w:rFonts w:ascii="仿宋" w:eastAsia="仿宋" w:hAnsi="仿宋"/>
          <w:color w:val="000000" w:themeColor="text1"/>
          <w:sz w:val="32"/>
          <w:szCs w:val="24"/>
        </w:rPr>
      </w:pPr>
      <w:r>
        <w:rPr>
          <w:rFonts w:ascii="仿宋" w:eastAsia="仿宋" w:hAnsi="仿宋" w:hint="eastAsia"/>
          <w:color w:val="000000" w:themeColor="text1"/>
          <w:sz w:val="32"/>
          <w:szCs w:val="24"/>
        </w:rPr>
        <w:t>做出公开承诺的公司控股股东、实际控制人及公司</w:t>
      </w:r>
      <w:r w:rsidRPr="00803E68">
        <w:rPr>
          <w:rFonts w:ascii="仿宋" w:eastAsia="仿宋" w:hAnsi="仿宋" w:hint="eastAsia"/>
          <w:color w:val="000000" w:themeColor="text1"/>
          <w:sz w:val="32"/>
          <w:szCs w:val="24"/>
        </w:rPr>
        <w:t>有关主体</w:t>
      </w:r>
      <w:r>
        <w:rPr>
          <w:rFonts w:ascii="仿宋" w:eastAsia="仿宋" w:hAnsi="仿宋" w:hint="eastAsia"/>
          <w:color w:val="000000" w:themeColor="text1"/>
          <w:sz w:val="32"/>
          <w:szCs w:val="24"/>
        </w:rPr>
        <w:t>（以下简称承诺人）</w:t>
      </w:r>
      <w:r w:rsidR="002F352D" w:rsidRPr="0002035C">
        <w:rPr>
          <w:rFonts w:ascii="仿宋" w:eastAsia="仿宋" w:hAnsi="仿宋" w:hint="eastAsia"/>
          <w:color w:val="000000" w:themeColor="text1"/>
          <w:sz w:val="32"/>
          <w:szCs w:val="24"/>
        </w:rPr>
        <w:t>是否存在以下情形：</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0"/>
        <w:gridCol w:w="1834"/>
      </w:tblGrid>
      <w:tr w:rsidR="0002035C" w:rsidRPr="0046536B" w14:paraId="3ACFFCB2" w14:textId="77777777" w:rsidTr="001F3941">
        <w:trPr>
          <w:trHeight w:val="299"/>
          <w:jc w:val="center"/>
        </w:trPr>
        <w:tc>
          <w:tcPr>
            <w:tcW w:w="7870" w:type="dxa"/>
            <w:vAlign w:val="center"/>
          </w:tcPr>
          <w:p w14:paraId="38250E5E" w14:textId="77777777" w:rsidR="0002035C" w:rsidRPr="0046536B" w:rsidRDefault="0002035C" w:rsidP="00404EEA">
            <w:pPr>
              <w:jc w:val="center"/>
              <w:rPr>
                <w:rFonts w:ascii="仿宋" w:eastAsia="仿宋" w:hAnsi="仿宋"/>
                <w:color w:val="000000" w:themeColor="text1"/>
                <w:sz w:val="24"/>
                <w:szCs w:val="24"/>
              </w:rPr>
            </w:pPr>
            <w:r w:rsidRPr="0046536B">
              <w:rPr>
                <w:rFonts w:ascii="仿宋" w:eastAsia="仿宋" w:hAnsi="仿宋"/>
                <w:b/>
                <w:color w:val="000000" w:themeColor="text1"/>
                <w:sz w:val="24"/>
                <w:szCs w:val="24"/>
              </w:rPr>
              <w:t>事项</w:t>
            </w:r>
          </w:p>
        </w:tc>
        <w:tc>
          <w:tcPr>
            <w:tcW w:w="1834" w:type="dxa"/>
            <w:vAlign w:val="center"/>
          </w:tcPr>
          <w:p w14:paraId="00A50D69" w14:textId="77777777" w:rsidR="0002035C" w:rsidRPr="0046536B" w:rsidRDefault="0002035C" w:rsidP="0002035C">
            <w:pPr>
              <w:jc w:val="center"/>
              <w:rPr>
                <w:rFonts w:ascii="仿宋" w:eastAsia="仿宋" w:hAnsi="仿宋"/>
                <w:color w:val="000000" w:themeColor="text1"/>
                <w:sz w:val="24"/>
                <w:szCs w:val="24"/>
              </w:rPr>
            </w:pPr>
            <w:r w:rsidRPr="0046536B">
              <w:rPr>
                <w:rFonts w:ascii="仿宋" w:eastAsia="仿宋" w:hAnsi="仿宋" w:hint="eastAsia"/>
                <w:b/>
                <w:color w:val="000000" w:themeColor="text1"/>
                <w:sz w:val="24"/>
                <w:szCs w:val="24"/>
              </w:rPr>
              <w:t>是或</w:t>
            </w:r>
            <w:r w:rsidRPr="0046536B">
              <w:rPr>
                <w:rFonts w:ascii="仿宋" w:eastAsia="仿宋" w:hAnsi="仿宋"/>
                <w:b/>
                <w:color w:val="000000" w:themeColor="text1"/>
                <w:sz w:val="24"/>
                <w:szCs w:val="24"/>
              </w:rPr>
              <w:t>否</w:t>
            </w:r>
          </w:p>
        </w:tc>
      </w:tr>
      <w:tr w:rsidR="0002035C" w:rsidRPr="0046536B" w14:paraId="1AE16C45" w14:textId="77777777" w:rsidTr="001F3941">
        <w:trPr>
          <w:trHeight w:val="816"/>
          <w:jc w:val="center"/>
        </w:trPr>
        <w:tc>
          <w:tcPr>
            <w:tcW w:w="7870" w:type="dxa"/>
            <w:vAlign w:val="center"/>
          </w:tcPr>
          <w:p w14:paraId="581E1114" w14:textId="66C08589" w:rsidR="0002035C" w:rsidRPr="0046536B" w:rsidRDefault="0002035C" w:rsidP="00034C69">
            <w:pPr>
              <w:rPr>
                <w:rFonts w:ascii="仿宋" w:eastAsia="仿宋" w:hAnsi="仿宋"/>
                <w:color w:val="000000" w:themeColor="text1"/>
                <w:sz w:val="24"/>
                <w:szCs w:val="24"/>
              </w:rPr>
            </w:pPr>
            <w:r w:rsidRPr="0046536B">
              <w:rPr>
                <w:rFonts w:ascii="仿宋" w:eastAsia="仿宋" w:hAnsi="仿宋" w:hint="eastAsia"/>
                <w:color w:val="000000" w:themeColor="text1"/>
                <w:sz w:val="24"/>
                <w:szCs w:val="24"/>
              </w:rPr>
              <w:t>因相关法律法规、政策变化、自然灾害等自身无法控制的客观原因，导致承诺无法履行或无法按期履行的，承诺人未及时披露相关信息</w:t>
            </w:r>
          </w:p>
        </w:tc>
        <w:tc>
          <w:tcPr>
            <w:tcW w:w="1834" w:type="dxa"/>
            <w:vAlign w:val="center"/>
          </w:tcPr>
          <w:p w14:paraId="148212FF" w14:textId="36664338" w:rsidR="0002035C" w:rsidRPr="0046536B" w:rsidRDefault="0002035C" w:rsidP="0002035C">
            <w:pPr>
              <w:jc w:val="center"/>
              <w:rPr>
                <w:rFonts w:ascii="仿宋" w:eastAsia="仿宋" w:hAnsi="仿宋"/>
                <w:color w:val="000000" w:themeColor="text1"/>
                <w:sz w:val="24"/>
                <w:szCs w:val="24"/>
              </w:rPr>
            </w:pPr>
            <w:r w:rsidRPr="00473A6E">
              <w:rPr>
                <w:rFonts w:ascii="仿宋" w:eastAsia="仿宋" w:hAnsi="仿宋" w:cs="Times New Roman" w:hint="eastAsia"/>
                <w:color w:val="FF0000"/>
                <w:sz w:val="24"/>
                <w:szCs w:val="24"/>
              </w:rPr>
              <w:t>是</w:t>
            </w:r>
            <w:r w:rsidRPr="00473A6E">
              <w:rPr>
                <w:rFonts w:ascii="仿宋" w:eastAsia="仿宋" w:hAnsi="仿宋" w:cs="Times New Roman"/>
                <w:color w:val="FF0000"/>
                <w:sz w:val="24"/>
                <w:szCs w:val="24"/>
              </w:rPr>
              <w:t>/否</w:t>
            </w:r>
          </w:p>
        </w:tc>
      </w:tr>
      <w:tr w:rsidR="00F24726" w:rsidRPr="0046536B" w14:paraId="18271D9C" w14:textId="77777777" w:rsidTr="001F3941">
        <w:trPr>
          <w:trHeight w:val="816"/>
          <w:jc w:val="center"/>
        </w:trPr>
        <w:tc>
          <w:tcPr>
            <w:tcW w:w="7870" w:type="dxa"/>
            <w:vAlign w:val="center"/>
          </w:tcPr>
          <w:p w14:paraId="4553A114" w14:textId="331682B9" w:rsidR="00F24726" w:rsidRPr="00F24726" w:rsidRDefault="00F24726" w:rsidP="00034C69">
            <w:pPr>
              <w:rPr>
                <w:rStyle w:val="a5"/>
                <w:rFonts w:ascii="仿宋" w:eastAsia="仿宋" w:hAnsi="仿宋"/>
                <w:sz w:val="24"/>
              </w:rPr>
            </w:pPr>
            <w:r w:rsidRPr="00F24726">
              <w:rPr>
                <w:rStyle w:val="a5"/>
                <w:rFonts w:ascii="仿宋" w:eastAsia="仿宋" w:hAnsi="仿宋" w:hint="eastAsia"/>
                <w:sz w:val="24"/>
              </w:rPr>
              <w:t>除因相关法律法规、政策变化、自然灾害等自身无法控制的客观原因及全国股转公司另有要求的外，承诺已无法履行或者履行承诺不利于维护公司权益的，承诺人未充分披露原因并履行替代方案或豁免承诺的审议程序</w:t>
            </w:r>
          </w:p>
        </w:tc>
        <w:tc>
          <w:tcPr>
            <w:tcW w:w="1834" w:type="dxa"/>
            <w:vAlign w:val="center"/>
          </w:tcPr>
          <w:p w14:paraId="3457676A" w14:textId="273DAF82" w:rsidR="00F24726" w:rsidRPr="00473A6E" w:rsidRDefault="00F24726" w:rsidP="0002035C">
            <w:pPr>
              <w:jc w:val="center"/>
              <w:rPr>
                <w:rFonts w:ascii="仿宋" w:eastAsia="仿宋" w:hAnsi="仿宋" w:cs="Times New Roman"/>
                <w:color w:val="FF0000"/>
                <w:sz w:val="24"/>
                <w:szCs w:val="24"/>
              </w:rPr>
            </w:pPr>
            <w:r w:rsidRPr="00473A6E">
              <w:rPr>
                <w:rFonts w:ascii="仿宋" w:eastAsia="仿宋" w:hAnsi="仿宋" w:cs="Times New Roman" w:hint="eastAsia"/>
                <w:color w:val="FF0000"/>
                <w:sz w:val="24"/>
                <w:szCs w:val="24"/>
              </w:rPr>
              <w:t>是</w:t>
            </w:r>
            <w:r w:rsidRPr="00473A6E">
              <w:rPr>
                <w:rFonts w:ascii="仿宋" w:eastAsia="仿宋" w:hAnsi="仿宋" w:cs="Times New Roman"/>
                <w:color w:val="FF0000"/>
                <w:sz w:val="24"/>
                <w:szCs w:val="24"/>
              </w:rPr>
              <w:t>/否</w:t>
            </w:r>
          </w:p>
        </w:tc>
      </w:tr>
      <w:tr w:rsidR="0002035C" w:rsidRPr="0046536B" w14:paraId="3373AB9A" w14:textId="77777777" w:rsidTr="001F3941">
        <w:trPr>
          <w:trHeight w:val="419"/>
          <w:jc w:val="center"/>
        </w:trPr>
        <w:tc>
          <w:tcPr>
            <w:tcW w:w="7870" w:type="dxa"/>
            <w:vAlign w:val="center"/>
          </w:tcPr>
          <w:p w14:paraId="55035501" w14:textId="3B575B1E" w:rsidR="0002035C" w:rsidRPr="0046536B" w:rsidRDefault="0002035C" w:rsidP="00037AF5">
            <w:pPr>
              <w:rPr>
                <w:rFonts w:ascii="仿宋" w:eastAsia="仿宋" w:hAnsi="仿宋"/>
                <w:color w:val="000000" w:themeColor="text1"/>
                <w:sz w:val="24"/>
                <w:szCs w:val="24"/>
              </w:rPr>
            </w:pPr>
            <w:r w:rsidRPr="0046536B">
              <w:rPr>
                <w:rFonts w:ascii="仿宋" w:eastAsia="仿宋" w:hAnsi="仿宋" w:hint="eastAsia"/>
                <w:color w:val="000000" w:themeColor="text1"/>
                <w:sz w:val="24"/>
                <w:szCs w:val="24"/>
              </w:rPr>
              <w:t>除自身无法控制的客观原因外，承诺人超期未履行承诺或违反承诺</w:t>
            </w:r>
          </w:p>
        </w:tc>
        <w:tc>
          <w:tcPr>
            <w:tcW w:w="1834" w:type="dxa"/>
            <w:vAlign w:val="center"/>
          </w:tcPr>
          <w:p w14:paraId="7BE0DB34" w14:textId="0C2D7F75" w:rsidR="0002035C" w:rsidRPr="0046536B" w:rsidRDefault="0002035C" w:rsidP="0002035C">
            <w:pPr>
              <w:jc w:val="center"/>
              <w:rPr>
                <w:rFonts w:ascii="仿宋" w:eastAsia="仿宋" w:hAnsi="仿宋"/>
                <w:color w:val="000000" w:themeColor="text1"/>
                <w:sz w:val="24"/>
                <w:szCs w:val="24"/>
              </w:rPr>
            </w:pPr>
            <w:r w:rsidRPr="00473A6E">
              <w:rPr>
                <w:rFonts w:ascii="仿宋" w:eastAsia="仿宋" w:hAnsi="仿宋" w:cs="Times New Roman" w:hint="eastAsia"/>
                <w:color w:val="FF0000"/>
                <w:sz w:val="24"/>
                <w:szCs w:val="24"/>
              </w:rPr>
              <w:t>是</w:t>
            </w:r>
            <w:r w:rsidRPr="00473A6E">
              <w:rPr>
                <w:rFonts w:ascii="仿宋" w:eastAsia="仿宋" w:hAnsi="仿宋" w:cs="Times New Roman"/>
                <w:color w:val="FF0000"/>
                <w:sz w:val="24"/>
                <w:szCs w:val="24"/>
              </w:rPr>
              <w:t>/否</w:t>
            </w:r>
          </w:p>
        </w:tc>
      </w:tr>
    </w:tbl>
    <w:p w14:paraId="4BF15E42" w14:textId="77777777" w:rsidR="00803E68" w:rsidRDefault="00803E68" w:rsidP="007920F6">
      <w:pPr>
        <w:spacing w:line="560" w:lineRule="exact"/>
        <w:rPr>
          <w:rFonts w:ascii="Times New Roman" w:eastAsia="仿宋" w:hAnsi="Times New Roman" w:cs="Times New Roman"/>
          <w:color w:val="FF0000"/>
          <w:sz w:val="32"/>
          <w:szCs w:val="32"/>
        </w:rPr>
      </w:pPr>
    </w:p>
    <w:tbl>
      <w:tblPr>
        <w:tblW w:w="973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3"/>
      </w:tblGrid>
      <w:tr w:rsidR="00F24726" w:rsidRPr="008914CC" w14:paraId="1C43AE92" w14:textId="77777777" w:rsidTr="00857463">
        <w:trPr>
          <w:trHeight w:val="1333"/>
        </w:trPr>
        <w:tc>
          <w:tcPr>
            <w:tcW w:w="9733" w:type="dxa"/>
          </w:tcPr>
          <w:p w14:paraId="6638633B" w14:textId="77777777" w:rsidR="00F24726" w:rsidRPr="001D29FD" w:rsidRDefault="00F24726" w:rsidP="008A798D">
            <w:pPr>
              <w:tabs>
                <w:tab w:val="left" w:pos="5140"/>
              </w:tabs>
              <w:ind w:firstLineChars="250" w:firstLine="800"/>
              <w:rPr>
                <w:rFonts w:ascii="仿宋" w:eastAsia="仿宋" w:hAnsi="仿宋"/>
                <w:color w:val="FF0000"/>
                <w:sz w:val="24"/>
                <w:szCs w:val="24"/>
              </w:rPr>
            </w:pPr>
            <w:r w:rsidRPr="0034742B">
              <w:rPr>
                <w:rFonts w:ascii="仿宋" w:eastAsia="仿宋" w:hAnsi="仿宋" w:cs="Times New Roman" w:hint="eastAsia"/>
                <w:color w:val="FF0000"/>
                <w:sz w:val="32"/>
                <w:szCs w:val="30"/>
              </w:rPr>
              <w:t>如</w:t>
            </w:r>
            <w:r>
              <w:rPr>
                <w:rFonts w:ascii="仿宋" w:eastAsia="仿宋" w:hAnsi="仿宋" w:cs="Times New Roman" w:hint="eastAsia"/>
                <w:color w:val="FF0000"/>
                <w:sz w:val="32"/>
                <w:szCs w:val="30"/>
              </w:rPr>
              <w:t>上表</w:t>
            </w:r>
            <w:r>
              <w:rPr>
                <w:rFonts w:ascii="仿宋" w:eastAsia="仿宋" w:hAnsi="仿宋" w:cs="Times New Roman"/>
                <w:color w:val="FF0000"/>
                <w:sz w:val="32"/>
                <w:szCs w:val="30"/>
              </w:rPr>
              <w:t>存在选择</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是</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的</w:t>
            </w:r>
            <w:r>
              <w:rPr>
                <w:rFonts w:ascii="仿宋" w:eastAsia="仿宋" w:hAnsi="仿宋" w:cs="Times New Roman"/>
                <w:color w:val="FF0000"/>
                <w:sz w:val="32"/>
                <w:szCs w:val="30"/>
              </w:rPr>
              <w:t>情况，</w:t>
            </w:r>
            <w:r w:rsidRPr="0034742B">
              <w:rPr>
                <w:rFonts w:ascii="仿宋" w:eastAsia="仿宋" w:hAnsi="仿宋" w:cs="Times New Roman" w:hint="eastAsia"/>
                <w:color w:val="FF0000"/>
                <w:sz w:val="32"/>
                <w:szCs w:val="30"/>
              </w:rPr>
              <w:t>则应</w:t>
            </w:r>
            <w:r>
              <w:rPr>
                <w:rFonts w:ascii="仿宋" w:eastAsia="仿宋" w:hAnsi="仿宋" w:cs="Times New Roman" w:hint="eastAsia"/>
                <w:color w:val="FF0000"/>
                <w:sz w:val="32"/>
                <w:szCs w:val="30"/>
              </w:rPr>
              <w:t>分项</w:t>
            </w:r>
            <w:r w:rsidRPr="006C60A4">
              <w:rPr>
                <w:rFonts w:ascii="仿宋" w:eastAsia="仿宋" w:hAnsi="仿宋" w:cs="Times New Roman" w:hint="eastAsia"/>
                <w:color w:val="FF0000"/>
                <w:sz w:val="32"/>
                <w:szCs w:val="30"/>
              </w:rPr>
              <w:t>填写具体情况</w:t>
            </w:r>
            <w:r>
              <w:rPr>
                <w:rFonts w:ascii="仿宋" w:eastAsia="仿宋" w:hAnsi="仿宋" w:cs="Times New Roman" w:hint="eastAsia"/>
                <w:color w:val="FF0000"/>
                <w:sz w:val="32"/>
                <w:szCs w:val="30"/>
              </w:rPr>
              <w:t>，</w:t>
            </w:r>
            <w:r w:rsidRPr="007313CE">
              <w:rPr>
                <w:rFonts w:ascii="仿宋" w:eastAsia="仿宋" w:hAnsi="仿宋" w:cs="Times New Roman" w:hint="eastAsia"/>
                <w:color w:val="FF0000"/>
                <w:sz w:val="32"/>
                <w:szCs w:val="30"/>
              </w:rPr>
              <w:t>包括但不限于</w:t>
            </w:r>
            <w:r w:rsidRPr="00FE6336">
              <w:rPr>
                <w:rFonts w:ascii="仿宋" w:eastAsia="仿宋" w:hAnsi="仿宋" w:cs="Times New Roman" w:hint="eastAsia"/>
                <w:color w:val="FF0000"/>
                <w:sz w:val="32"/>
                <w:szCs w:val="30"/>
              </w:rPr>
              <w:t>基本情况、</w:t>
            </w:r>
            <w:r>
              <w:rPr>
                <w:rFonts w:ascii="仿宋" w:eastAsia="仿宋" w:hAnsi="仿宋" w:cs="Times New Roman" w:hint="eastAsia"/>
                <w:color w:val="FF0000"/>
                <w:sz w:val="32"/>
                <w:szCs w:val="30"/>
              </w:rPr>
              <w:t>发生</w:t>
            </w:r>
            <w:r w:rsidRPr="00FE6336">
              <w:rPr>
                <w:rFonts w:ascii="仿宋" w:eastAsia="仿宋" w:hAnsi="仿宋" w:cs="Times New Roman" w:hint="eastAsia"/>
                <w:color w:val="FF0000"/>
                <w:sz w:val="32"/>
                <w:szCs w:val="30"/>
              </w:rPr>
              <w:t>原因、规范情况等</w:t>
            </w:r>
            <w:r w:rsidRPr="0034742B">
              <w:rPr>
                <w:rFonts w:ascii="仿宋" w:eastAsia="仿宋" w:hAnsi="仿宋" w:cs="Times New Roman" w:hint="eastAsia"/>
                <w:color w:val="FF0000"/>
                <w:sz w:val="32"/>
                <w:szCs w:val="30"/>
              </w:rPr>
              <w:t>。</w:t>
            </w:r>
          </w:p>
        </w:tc>
      </w:tr>
    </w:tbl>
    <w:p w14:paraId="62466F3C" w14:textId="20726538" w:rsidR="007920F6" w:rsidRDefault="00803E68" w:rsidP="007920F6">
      <w:pPr>
        <w:spacing w:line="560" w:lineRule="exact"/>
        <w:rPr>
          <w:rFonts w:ascii="Times New Roman" w:eastAsia="仿宋" w:hAnsi="Times New Roman" w:cs="Times New Roman"/>
          <w:color w:val="000000" w:themeColor="text1"/>
          <w:sz w:val="32"/>
          <w:szCs w:val="32"/>
        </w:rPr>
      </w:pPr>
      <w:r w:rsidRPr="00A04930">
        <w:rPr>
          <w:rFonts w:ascii="Times New Roman" w:eastAsia="仿宋" w:hAnsi="Times New Roman" w:cs="Times New Roman" w:hint="eastAsia"/>
          <w:color w:val="000000" w:themeColor="text1"/>
          <w:sz w:val="32"/>
          <w:szCs w:val="32"/>
        </w:rPr>
        <w:t>公司或相关主体是否存在以下情形</w:t>
      </w:r>
      <w:r w:rsidR="00A04930">
        <w:rPr>
          <w:rFonts w:ascii="Times New Roman" w:eastAsia="仿宋" w:hAnsi="Times New Roman" w:cs="Times New Roman" w:hint="eastAsia"/>
          <w:color w:val="000000" w:themeColor="text1"/>
          <w:sz w:val="32"/>
          <w:szCs w:val="32"/>
        </w:rPr>
        <w:t>：</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0"/>
        <w:gridCol w:w="1834"/>
      </w:tblGrid>
      <w:tr w:rsidR="0093432F" w:rsidRPr="0046536B" w14:paraId="38D0A315" w14:textId="77777777" w:rsidTr="0012641D">
        <w:trPr>
          <w:trHeight w:val="299"/>
          <w:jc w:val="center"/>
        </w:trPr>
        <w:tc>
          <w:tcPr>
            <w:tcW w:w="7870" w:type="dxa"/>
            <w:vAlign w:val="center"/>
          </w:tcPr>
          <w:p w14:paraId="15651193" w14:textId="77777777" w:rsidR="0093432F" w:rsidRPr="0046536B" w:rsidRDefault="0093432F" w:rsidP="0012641D">
            <w:pPr>
              <w:jc w:val="center"/>
              <w:rPr>
                <w:rFonts w:ascii="仿宋" w:eastAsia="仿宋" w:hAnsi="仿宋"/>
                <w:color w:val="000000" w:themeColor="text1"/>
                <w:sz w:val="24"/>
                <w:szCs w:val="24"/>
              </w:rPr>
            </w:pPr>
            <w:r w:rsidRPr="0046536B">
              <w:rPr>
                <w:rFonts w:ascii="仿宋" w:eastAsia="仿宋" w:hAnsi="仿宋"/>
                <w:b/>
                <w:color w:val="000000" w:themeColor="text1"/>
                <w:sz w:val="24"/>
                <w:szCs w:val="24"/>
              </w:rPr>
              <w:t>事项</w:t>
            </w:r>
          </w:p>
        </w:tc>
        <w:tc>
          <w:tcPr>
            <w:tcW w:w="1834" w:type="dxa"/>
            <w:vAlign w:val="center"/>
          </w:tcPr>
          <w:p w14:paraId="615FF1EB" w14:textId="77777777" w:rsidR="0093432F" w:rsidRPr="0046536B" w:rsidRDefault="0093432F" w:rsidP="0012641D">
            <w:pPr>
              <w:jc w:val="center"/>
              <w:rPr>
                <w:rFonts w:ascii="仿宋" w:eastAsia="仿宋" w:hAnsi="仿宋"/>
                <w:color w:val="000000" w:themeColor="text1"/>
                <w:sz w:val="24"/>
                <w:szCs w:val="24"/>
              </w:rPr>
            </w:pPr>
            <w:r w:rsidRPr="0046536B">
              <w:rPr>
                <w:rFonts w:ascii="仿宋" w:eastAsia="仿宋" w:hAnsi="仿宋" w:hint="eastAsia"/>
                <w:b/>
                <w:color w:val="000000" w:themeColor="text1"/>
                <w:sz w:val="24"/>
                <w:szCs w:val="24"/>
              </w:rPr>
              <w:t>是或</w:t>
            </w:r>
            <w:r w:rsidRPr="0046536B">
              <w:rPr>
                <w:rFonts w:ascii="仿宋" w:eastAsia="仿宋" w:hAnsi="仿宋"/>
                <w:b/>
                <w:color w:val="000000" w:themeColor="text1"/>
                <w:sz w:val="24"/>
                <w:szCs w:val="24"/>
              </w:rPr>
              <w:t>否</w:t>
            </w:r>
          </w:p>
        </w:tc>
      </w:tr>
      <w:tr w:rsidR="00803E68" w:rsidRPr="0046536B" w14:paraId="31A6E929" w14:textId="77777777" w:rsidTr="008A798D">
        <w:trPr>
          <w:trHeight w:val="299"/>
          <w:jc w:val="center"/>
        </w:trPr>
        <w:tc>
          <w:tcPr>
            <w:tcW w:w="7870" w:type="dxa"/>
            <w:vAlign w:val="center"/>
          </w:tcPr>
          <w:p w14:paraId="4D957E5C" w14:textId="77777777" w:rsidR="00803E68" w:rsidRPr="0046536B" w:rsidRDefault="00803E68" w:rsidP="008A798D">
            <w:pPr>
              <w:rPr>
                <w:rFonts w:ascii="仿宋" w:eastAsia="仿宋" w:hAnsi="仿宋"/>
                <w:color w:val="000000" w:themeColor="text1"/>
                <w:sz w:val="24"/>
                <w:szCs w:val="24"/>
              </w:rPr>
            </w:pPr>
            <w:r>
              <w:rPr>
                <w:rFonts w:ascii="仿宋" w:eastAsia="仿宋" w:hAnsi="仿宋" w:hint="eastAsia"/>
                <w:color w:val="000000" w:themeColor="text1"/>
                <w:sz w:val="24"/>
                <w:szCs w:val="24"/>
              </w:rPr>
              <w:t>公司内部控制</w:t>
            </w:r>
            <w:r w:rsidRPr="0046536B">
              <w:rPr>
                <w:rFonts w:ascii="仿宋" w:eastAsia="仿宋" w:hAnsi="仿宋" w:hint="eastAsia"/>
                <w:color w:val="000000" w:themeColor="text1"/>
                <w:sz w:val="24"/>
                <w:szCs w:val="24"/>
              </w:rPr>
              <w:t>存在重大缺陷</w:t>
            </w:r>
          </w:p>
        </w:tc>
        <w:tc>
          <w:tcPr>
            <w:tcW w:w="1834" w:type="dxa"/>
            <w:vAlign w:val="center"/>
          </w:tcPr>
          <w:p w14:paraId="7B1D648A" w14:textId="77777777" w:rsidR="00803E68" w:rsidRPr="0046536B" w:rsidRDefault="00803E68" w:rsidP="008A798D">
            <w:pPr>
              <w:jc w:val="center"/>
              <w:rPr>
                <w:rFonts w:ascii="仿宋" w:eastAsia="仿宋" w:hAnsi="仿宋"/>
                <w:color w:val="000000" w:themeColor="text1"/>
                <w:sz w:val="24"/>
                <w:szCs w:val="24"/>
              </w:rPr>
            </w:pPr>
            <w:r w:rsidRPr="00473A6E">
              <w:rPr>
                <w:rFonts w:ascii="仿宋" w:eastAsia="仿宋" w:hAnsi="仿宋" w:cs="Times New Roman" w:hint="eastAsia"/>
                <w:color w:val="FF0000"/>
                <w:sz w:val="24"/>
                <w:szCs w:val="24"/>
              </w:rPr>
              <w:t>是</w:t>
            </w:r>
            <w:r w:rsidRPr="00473A6E">
              <w:rPr>
                <w:rFonts w:ascii="仿宋" w:eastAsia="仿宋" w:hAnsi="仿宋" w:cs="Times New Roman"/>
                <w:color w:val="FF0000"/>
                <w:sz w:val="24"/>
                <w:szCs w:val="24"/>
              </w:rPr>
              <w:t>/否</w:t>
            </w:r>
          </w:p>
        </w:tc>
      </w:tr>
      <w:tr w:rsidR="00803E68" w:rsidRPr="0046536B" w14:paraId="57429D31" w14:textId="77777777" w:rsidTr="008A798D">
        <w:trPr>
          <w:trHeight w:val="386"/>
          <w:jc w:val="center"/>
        </w:trPr>
        <w:tc>
          <w:tcPr>
            <w:tcW w:w="7870" w:type="dxa"/>
            <w:vAlign w:val="center"/>
          </w:tcPr>
          <w:p w14:paraId="6B4B9A71" w14:textId="77777777" w:rsidR="00803E68" w:rsidRPr="0046536B" w:rsidRDefault="00803E68" w:rsidP="008A798D">
            <w:pPr>
              <w:rPr>
                <w:rFonts w:ascii="仿宋" w:eastAsia="仿宋" w:hAnsi="仿宋"/>
                <w:color w:val="000000" w:themeColor="text1"/>
                <w:sz w:val="24"/>
                <w:szCs w:val="24"/>
              </w:rPr>
            </w:pPr>
            <w:r>
              <w:rPr>
                <w:rFonts w:ascii="仿宋" w:eastAsia="仿宋" w:hAnsi="仿宋" w:hint="eastAsia"/>
                <w:color w:val="000000" w:themeColor="text1"/>
                <w:sz w:val="24"/>
                <w:szCs w:val="24"/>
              </w:rPr>
              <w:t>公司</w:t>
            </w:r>
            <w:r w:rsidRPr="0046536B">
              <w:rPr>
                <w:rFonts w:ascii="仿宋" w:eastAsia="仿宋" w:hAnsi="仿宋" w:hint="eastAsia"/>
                <w:color w:val="000000" w:themeColor="text1"/>
                <w:sz w:val="24"/>
                <w:szCs w:val="24"/>
              </w:rPr>
              <w:t>公章的盖章时间早于相关决策审批机构授权审批时间</w:t>
            </w:r>
          </w:p>
        </w:tc>
        <w:tc>
          <w:tcPr>
            <w:tcW w:w="1834" w:type="dxa"/>
            <w:vAlign w:val="center"/>
          </w:tcPr>
          <w:p w14:paraId="4E70C501" w14:textId="77777777" w:rsidR="00803E68" w:rsidRPr="0046536B" w:rsidRDefault="00803E68" w:rsidP="008A798D">
            <w:pPr>
              <w:jc w:val="center"/>
              <w:rPr>
                <w:rFonts w:ascii="仿宋" w:eastAsia="仿宋" w:hAnsi="仿宋"/>
                <w:color w:val="000000" w:themeColor="text1"/>
                <w:sz w:val="24"/>
                <w:szCs w:val="24"/>
              </w:rPr>
            </w:pPr>
            <w:r w:rsidRPr="00473A6E">
              <w:rPr>
                <w:rFonts w:ascii="仿宋" w:eastAsia="仿宋" w:hAnsi="仿宋" w:cs="Times New Roman" w:hint="eastAsia"/>
                <w:color w:val="FF0000"/>
                <w:sz w:val="24"/>
                <w:szCs w:val="24"/>
              </w:rPr>
              <w:t>是</w:t>
            </w:r>
            <w:r w:rsidRPr="00473A6E">
              <w:rPr>
                <w:rFonts w:ascii="仿宋" w:eastAsia="仿宋" w:hAnsi="仿宋" w:cs="Times New Roman"/>
                <w:color w:val="FF0000"/>
                <w:sz w:val="24"/>
                <w:szCs w:val="24"/>
              </w:rPr>
              <w:t>/否</w:t>
            </w:r>
          </w:p>
        </w:tc>
      </w:tr>
      <w:tr w:rsidR="00803E68" w:rsidRPr="0046536B" w14:paraId="3978D20F" w14:textId="77777777" w:rsidTr="008A798D">
        <w:trPr>
          <w:trHeight w:val="629"/>
          <w:jc w:val="center"/>
        </w:trPr>
        <w:tc>
          <w:tcPr>
            <w:tcW w:w="7870" w:type="dxa"/>
            <w:vAlign w:val="center"/>
          </w:tcPr>
          <w:p w14:paraId="319534DF" w14:textId="77777777" w:rsidR="00803E68" w:rsidRPr="0046536B" w:rsidRDefault="00803E68" w:rsidP="008A798D">
            <w:pPr>
              <w:rPr>
                <w:rFonts w:ascii="仿宋" w:eastAsia="仿宋" w:hAnsi="仿宋"/>
                <w:color w:val="000000" w:themeColor="text1"/>
                <w:sz w:val="24"/>
                <w:szCs w:val="24"/>
              </w:rPr>
            </w:pPr>
            <w:r>
              <w:rPr>
                <w:rFonts w:ascii="仿宋" w:eastAsia="仿宋" w:hAnsi="仿宋" w:hint="eastAsia"/>
                <w:color w:val="000000" w:themeColor="text1"/>
                <w:sz w:val="24"/>
                <w:szCs w:val="24"/>
              </w:rPr>
              <w:t>公司出纳人员</w:t>
            </w:r>
            <w:r w:rsidRPr="0046536B">
              <w:rPr>
                <w:rFonts w:ascii="仿宋" w:eastAsia="仿宋" w:hAnsi="仿宋" w:hint="eastAsia"/>
                <w:color w:val="000000" w:themeColor="text1"/>
                <w:sz w:val="24"/>
                <w:szCs w:val="24"/>
              </w:rPr>
              <w:t>兼管稽核、会计档案保管和收入、费用、债权债务账目的登记工作</w:t>
            </w:r>
          </w:p>
        </w:tc>
        <w:tc>
          <w:tcPr>
            <w:tcW w:w="1834" w:type="dxa"/>
            <w:vAlign w:val="center"/>
          </w:tcPr>
          <w:p w14:paraId="441A2135" w14:textId="77777777" w:rsidR="00803E68" w:rsidRPr="0046536B" w:rsidRDefault="00803E68" w:rsidP="008A798D">
            <w:pPr>
              <w:jc w:val="center"/>
              <w:rPr>
                <w:rFonts w:ascii="仿宋" w:eastAsia="仿宋" w:hAnsi="仿宋"/>
                <w:color w:val="000000" w:themeColor="text1"/>
                <w:sz w:val="24"/>
                <w:szCs w:val="24"/>
              </w:rPr>
            </w:pPr>
            <w:r w:rsidRPr="00473A6E">
              <w:rPr>
                <w:rFonts w:ascii="仿宋" w:eastAsia="仿宋" w:hAnsi="仿宋" w:cs="Times New Roman" w:hint="eastAsia"/>
                <w:color w:val="FF0000"/>
                <w:sz w:val="24"/>
                <w:szCs w:val="24"/>
              </w:rPr>
              <w:t>是</w:t>
            </w:r>
            <w:r w:rsidRPr="00473A6E">
              <w:rPr>
                <w:rFonts w:ascii="仿宋" w:eastAsia="仿宋" w:hAnsi="仿宋" w:cs="Times New Roman"/>
                <w:color w:val="FF0000"/>
                <w:sz w:val="24"/>
                <w:szCs w:val="24"/>
              </w:rPr>
              <w:t>/否</w:t>
            </w:r>
          </w:p>
        </w:tc>
      </w:tr>
      <w:tr w:rsidR="00803E68" w:rsidRPr="0046536B" w14:paraId="14498F31" w14:textId="77777777" w:rsidTr="008A798D">
        <w:trPr>
          <w:trHeight w:val="299"/>
          <w:jc w:val="center"/>
        </w:trPr>
        <w:tc>
          <w:tcPr>
            <w:tcW w:w="7870" w:type="dxa"/>
            <w:vAlign w:val="center"/>
          </w:tcPr>
          <w:p w14:paraId="6B1F6130" w14:textId="77777777" w:rsidR="00803E68" w:rsidRPr="0046536B" w:rsidRDefault="00803E68" w:rsidP="008A798D">
            <w:pP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公司</w:t>
            </w:r>
            <w:r w:rsidRPr="0046536B">
              <w:rPr>
                <w:rFonts w:ascii="仿宋" w:eastAsia="仿宋" w:hAnsi="仿宋" w:hint="eastAsia"/>
                <w:color w:val="000000" w:themeColor="text1"/>
                <w:sz w:val="24"/>
                <w:szCs w:val="24"/>
              </w:rPr>
              <w:t>存在虚假披露的情形</w:t>
            </w:r>
          </w:p>
        </w:tc>
        <w:tc>
          <w:tcPr>
            <w:tcW w:w="1834" w:type="dxa"/>
            <w:vAlign w:val="center"/>
          </w:tcPr>
          <w:p w14:paraId="2DE0632D" w14:textId="77777777" w:rsidR="00803E68" w:rsidRPr="0046536B" w:rsidRDefault="00803E68" w:rsidP="008A798D">
            <w:pPr>
              <w:jc w:val="center"/>
              <w:rPr>
                <w:rFonts w:ascii="仿宋" w:eastAsia="仿宋" w:hAnsi="仿宋"/>
                <w:color w:val="000000" w:themeColor="text1"/>
                <w:sz w:val="24"/>
                <w:szCs w:val="24"/>
              </w:rPr>
            </w:pPr>
            <w:r w:rsidRPr="00473A6E">
              <w:rPr>
                <w:rFonts w:ascii="仿宋" w:eastAsia="仿宋" w:hAnsi="仿宋" w:cs="Times New Roman" w:hint="eastAsia"/>
                <w:color w:val="FF0000"/>
                <w:sz w:val="24"/>
                <w:szCs w:val="24"/>
              </w:rPr>
              <w:t>是</w:t>
            </w:r>
            <w:r w:rsidRPr="00473A6E">
              <w:rPr>
                <w:rFonts w:ascii="仿宋" w:eastAsia="仿宋" w:hAnsi="仿宋" w:cs="Times New Roman"/>
                <w:color w:val="FF0000"/>
                <w:sz w:val="24"/>
                <w:szCs w:val="24"/>
              </w:rPr>
              <w:t>/否</w:t>
            </w:r>
          </w:p>
        </w:tc>
      </w:tr>
      <w:tr w:rsidR="00803E68" w:rsidRPr="0046536B" w14:paraId="780A8789" w14:textId="77777777" w:rsidTr="008A798D">
        <w:trPr>
          <w:trHeight w:val="614"/>
          <w:jc w:val="center"/>
        </w:trPr>
        <w:tc>
          <w:tcPr>
            <w:tcW w:w="7870" w:type="dxa"/>
            <w:vAlign w:val="center"/>
          </w:tcPr>
          <w:p w14:paraId="6506F61B" w14:textId="77777777" w:rsidR="00803E68" w:rsidRPr="0046536B" w:rsidRDefault="00803E68" w:rsidP="008A798D">
            <w:pPr>
              <w:rPr>
                <w:rFonts w:ascii="仿宋" w:eastAsia="仿宋" w:hAnsi="仿宋"/>
                <w:color w:val="000000" w:themeColor="text1"/>
                <w:sz w:val="24"/>
                <w:szCs w:val="24"/>
              </w:rPr>
            </w:pPr>
            <w:r>
              <w:rPr>
                <w:rFonts w:ascii="仿宋" w:eastAsia="仿宋" w:hAnsi="仿宋" w:hint="eastAsia"/>
                <w:color w:val="000000" w:themeColor="text1"/>
                <w:sz w:val="24"/>
                <w:szCs w:val="24"/>
              </w:rPr>
              <w:t>公司实际控制人、控股股东、董监高及其近亲属</w:t>
            </w:r>
            <w:r w:rsidRPr="0046536B">
              <w:rPr>
                <w:rFonts w:ascii="仿宋" w:eastAsia="仿宋" w:hAnsi="仿宋" w:hint="eastAsia"/>
                <w:color w:val="000000" w:themeColor="text1"/>
                <w:sz w:val="24"/>
                <w:szCs w:val="24"/>
              </w:rPr>
              <w:t>存在内幕交易以及操纵市场的行为</w:t>
            </w:r>
          </w:p>
        </w:tc>
        <w:tc>
          <w:tcPr>
            <w:tcW w:w="1834" w:type="dxa"/>
            <w:vAlign w:val="center"/>
          </w:tcPr>
          <w:p w14:paraId="571C698F" w14:textId="77777777" w:rsidR="00803E68" w:rsidRPr="0046536B" w:rsidRDefault="00803E68" w:rsidP="008A798D">
            <w:pPr>
              <w:jc w:val="center"/>
              <w:rPr>
                <w:rFonts w:ascii="仿宋" w:eastAsia="仿宋" w:hAnsi="仿宋"/>
                <w:color w:val="000000" w:themeColor="text1"/>
                <w:sz w:val="24"/>
                <w:szCs w:val="24"/>
              </w:rPr>
            </w:pPr>
            <w:r w:rsidRPr="00473A6E">
              <w:rPr>
                <w:rFonts w:ascii="仿宋" w:eastAsia="仿宋" w:hAnsi="仿宋" w:cs="Times New Roman" w:hint="eastAsia"/>
                <w:color w:val="FF0000"/>
                <w:sz w:val="24"/>
                <w:szCs w:val="24"/>
              </w:rPr>
              <w:t>是</w:t>
            </w:r>
            <w:r w:rsidRPr="00473A6E">
              <w:rPr>
                <w:rFonts w:ascii="仿宋" w:eastAsia="仿宋" w:hAnsi="仿宋" w:cs="Times New Roman"/>
                <w:color w:val="FF0000"/>
                <w:sz w:val="24"/>
                <w:szCs w:val="24"/>
              </w:rPr>
              <w:t>/否</w:t>
            </w:r>
          </w:p>
        </w:tc>
      </w:tr>
    </w:tbl>
    <w:p w14:paraId="707380D3" w14:textId="77777777" w:rsidR="00803E68" w:rsidRPr="002F352D" w:rsidRDefault="00803E68" w:rsidP="007920F6">
      <w:pPr>
        <w:spacing w:line="560" w:lineRule="exact"/>
        <w:rPr>
          <w:rFonts w:ascii="Times New Roman" w:eastAsia="仿宋" w:hAnsi="Times New Roman" w:cs="Times New Roman"/>
          <w:color w:val="FF0000"/>
          <w:sz w:val="32"/>
          <w:szCs w:val="32"/>
        </w:rPr>
      </w:pPr>
    </w:p>
    <w:tbl>
      <w:tblPr>
        <w:tblW w:w="973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3"/>
      </w:tblGrid>
      <w:tr w:rsidR="0002035C" w:rsidRPr="008914CC" w14:paraId="6378209A" w14:textId="77777777" w:rsidTr="00857463">
        <w:trPr>
          <w:trHeight w:val="1333"/>
        </w:trPr>
        <w:tc>
          <w:tcPr>
            <w:tcW w:w="9733" w:type="dxa"/>
          </w:tcPr>
          <w:p w14:paraId="0589E180" w14:textId="77777777" w:rsidR="0002035C" w:rsidRDefault="0002035C" w:rsidP="00B51650">
            <w:pPr>
              <w:tabs>
                <w:tab w:val="left" w:pos="5140"/>
              </w:tabs>
              <w:ind w:firstLineChars="250" w:firstLine="800"/>
              <w:rPr>
                <w:rFonts w:ascii="仿宋" w:eastAsia="仿宋" w:hAnsi="仿宋" w:cs="Times New Roman"/>
                <w:color w:val="FF0000"/>
                <w:sz w:val="32"/>
                <w:szCs w:val="30"/>
              </w:rPr>
            </w:pPr>
            <w:r w:rsidRPr="0034742B">
              <w:rPr>
                <w:rFonts w:ascii="仿宋" w:eastAsia="仿宋" w:hAnsi="仿宋" w:cs="Times New Roman" w:hint="eastAsia"/>
                <w:color w:val="FF0000"/>
                <w:sz w:val="32"/>
                <w:szCs w:val="30"/>
              </w:rPr>
              <w:t>如</w:t>
            </w:r>
            <w:r>
              <w:rPr>
                <w:rFonts w:ascii="仿宋" w:eastAsia="仿宋" w:hAnsi="仿宋" w:cs="Times New Roman" w:hint="eastAsia"/>
                <w:color w:val="FF0000"/>
                <w:sz w:val="32"/>
                <w:szCs w:val="30"/>
              </w:rPr>
              <w:t>上表</w:t>
            </w:r>
            <w:r>
              <w:rPr>
                <w:rFonts w:ascii="仿宋" w:eastAsia="仿宋" w:hAnsi="仿宋" w:cs="Times New Roman"/>
                <w:color w:val="FF0000"/>
                <w:sz w:val="32"/>
                <w:szCs w:val="30"/>
              </w:rPr>
              <w:t>存在选择</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是</w:t>
            </w:r>
            <w:r w:rsidRPr="0034742B">
              <w:rPr>
                <w:rFonts w:ascii="仿宋" w:eastAsia="仿宋" w:hAnsi="仿宋" w:cs="Times New Roman" w:hint="eastAsia"/>
                <w:color w:val="FF0000"/>
                <w:sz w:val="32"/>
                <w:szCs w:val="30"/>
              </w:rPr>
              <w:t>”</w:t>
            </w:r>
            <w:r>
              <w:rPr>
                <w:rFonts w:ascii="仿宋" w:eastAsia="仿宋" w:hAnsi="仿宋" w:cs="Times New Roman" w:hint="eastAsia"/>
                <w:color w:val="FF0000"/>
                <w:sz w:val="32"/>
                <w:szCs w:val="30"/>
              </w:rPr>
              <w:t>的</w:t>
            </w:r>
            <w:r>
              <w:rPr>
                <w:rFonts w:ascii="仿宋" w:eastAsia="仿宋" w:hAnsi="仿宋" w:cs="Times New Roman"/>
                <w:color w:val="FF0000"/>
                <w:sz w:val="32"/>
                <w:szCs w:val="30"/>
              </w:rPr>
              <w:t>情况，</w:t>
            </w:r>
            <w:r w:rsidRPr="0034742B">
              <w:rPr>
                <w:rFonts w:ascii="仿宋" w:eastAsia="仿宋" w:hAnsi="仿宋" w:cs="Times New Roman" w:hint="eastAsia"/>
                <w:color w:val="FF0000"/>
                <w:sz w:val="32"/>
                <w:szCs w:val="30"/>
              </w:rPr>
              <w:t>则应</w:t>
            </w:r>
            <w:r>
              <w:rPr>
                <w:rFonts w:ascii="仿宋" w:eastAsia="仿宋" w:hAnsi="仿宋" w:cs="Times New Roman" w:hint="eastAsia"/>
                <w:color w:val="FF0000"/>
                <w:sz w:val="32"/>
                <w:szCs w:val="30"/>
              </w:rPr>
              <w:t>分项</w:t>
            </w:r>
            <w:r w:rsidRPr="006C60A4">
              <w:rPr>
                <w:rFonts w:ascii="仿宋" w:eastAsia="仿宋" w:hAnsi="仿宋" w:cs="Times New Roman" w:hint="eastAsia"/>
                <w:color w:val="FF0000"/>
                <w:sz w:val="32"/>
                <w:szCs w:val="30"/>
              </w:rPr>
              <w:t>填写具体情况</w:t>
            </w:r>
            <w:r>
              <w:rPr>
                <w:rFonts w:ascii="仿宋" w:eastAsia="仿宋" w:hAnsi="仿宋" w:cs="Times New Roman" w:hint="eastAsia"/>
                <w:color w:val="FF0000"/>
                <w:sz w:val="32"/>
                <w:szCs w:val="30"/>
              </w:rPr>
              <w:t>，</w:t>
            </w:r>
            <w:r w:rsidRPr="007313CE">
              <w:rPr>
                <w:rFonts w:ascii="仿宋" w:eastAsia="仿宋" w:hAnsi="仿宋" w:cs="Times New Roman" w:hint="eastAsia"/>
                <w:color w:val="FF0000"/>
                <w:sz w:val="32"/>
                <w:szCs w:val="30"/>
              </w:rPr>
              <w:t>包括但不限于</w:t>
            </w:r>
            <w:r w:rsidRPr="00FE6336">
              <w:rPr>
                <w:rFonts w:ascii="仿宋" w:eastAsia="仿宋" w:hAnsi="仿宋" w:cs="Times New Roman" w:hint="eastAsia"/>
                <w:color w:val="FF0000"/>
                <w:sz w:val="32"/>
                <w:szCs w:val="30"/>
              </w:rPr>
              <w:t>基本情况、</w:t>
            </w:r>
            <w:r>
              <w:rPr>
                <w:rFonts w:ascii="仿宋" w:eastAsia="仿宋" w:hAnsi="仿宋" w:cs="Times New Roman" w:hint="eastAsia"/>
                <w:color w:val="FF0000"/>
                <w:sz w:val="32"/>
                <w:szCs w:val="30"/>
              </w:rPr>
              <w:t>发生</w:t>
            </w:r>
            <w:r w:rsidRPr="00FE6336">
              <w:rPr>
                <w:rFonts w:ascii="仿宋" w:eastAsia="仿宋" w:hAnsi="仿宋" w:cs="Times New Roman" w:hint="eastAsia"/>
                <w:color w:val="FF0000"/>
                <w:sz w:val="32"/>
                <w:szCs w:val="30"/>
              </w:rPr>
              <w:t>原因、规范情况等</w:t>
            </w:r>
            <w:r w:rsidRPr="0034742B">
              <w:rPr>
                <w:rFonts w:ascii="仿宋" w:eastAsia="仿宋" w:hAnsi="仿宋" w:cs="Times New Roman" w:hint="eastAsia"/>
                <w:color w:val="FF0000"/>
                <w:sz w:val="32"/>
                <w:szCs w:val="30"/>
              </w:rPr>
              <w:t>。</w:t>
            </w:r>
          </w:p>
          <w:p w14:paraId="66F1C0A3" w14:textId="159C9B88" w:rsidR="008B3744" w:rsidRPr="001D29FD" w:rsidRDefault="008B3744" w:rsidP="00B51650">
            <w:pPr>
              <w:tabs>
                <w:tab w:val="left" w:pos="5140"/>
              </w:tabs>
              <w:ind w:firstLineChars="250" w:firstLine="800"/>
              <w:rPr>
                <w:rFonts w:ascii="仿宋" w:eastAsia="仿宋" w:hAnsi="仿宋"/>
                <w:color w:val="FF0000"/>
                <w:sz w:val="24"/>
                <w:szCs w:val="24"/>
              </w:rPr>
            </w:pPr>
            <w:r w:rsidRPr="00743A42">
              <w:rPr>
                <w:rFonts w:ascii="仿宋" w:eastAsia="仿宋" w:hAnsi="仿宋" w:cs="Times New Roman" w:hint="eastAsia"/>
                <w:color w:val="FF0000"/>
                <w:sz w:val="32"/>
                <w:szCs w:val="30"/>
              </w:rPr>
              <w:t>被</w:t>
            </w:r>
            <w:r w:rsidRPr="00743A42">
              <w:rPr>
                <w:rFonts w:ascii="仿宋" w:eastAsia="仿宋" w:hAnsi="仿宋" w:cs="Times New Roman"/>
                <w:color w:val="FF0000"/>
                <w:sz w:val="32"/>
                <w:szCs w:val="30"/>
              </w:rPr>
              <w:t>全国股转公司采取自律监管措施或纪律处分、被中国证监会及其派出机构采取行政监管措施或行政处罚的，应说明具体情况</w:t>
            </w:r>
            <w:r>
              <w:rPr>
                <w:rFonts w:ascii="仿宋" w:eastAsia="仿宋" w:hAnsi="仿宋" w:cs="Times New Roman" w:hint="eastAsia"/>
                <w:color w:val="FF0000"/>
                <w:sz w:val="32"/>
                <w:szCs w:val="30"/>
              </w:rPr>
              <w:t>。</w:t>
            </w:r>
          </w:p>
        </w:tc>
      </w:tr>
    </w:tbl>
    <w:p w14:paraId="06343921" w14:textId="77777777" w:rsidR="00EB3E64" w:rsidRPr="0002035C" w:rsidRDefault="00EB3E64" w:rsidP="007920F6">
      <w:pPr>
        <w:spacing w:line="560" w:lineRule="exact"/>
        <w:rPr>
          <w:rFonts w:ascii="Times New Roman" w:eastAsia="仿宋" w:hAnsi="Times New Roman" w:cs="Times New Roman"/>
          <w:color w:val="FF0000"/>
          <w:sz w:val="32"/>
          <w:szCs w:val="32"/>
        </w:rPr>
      </w:pPr>
    </w:p>
    <w:p w14:paraId="306CA85B" w14:textId="6044CCDB" w:rsidR="00810707" w:rsidRDefault="007920F6" w:rsidP="003F79EE">
      <w:pPr>
        <w:jc w:val="right"/>
        <w:rPr>
          <w:rFonts w:eastAsia="仿宋"/>
          <w:color w:val="FF0000"/>
          <w:kern w:val="0"/>
          <w:sz w:val="32"/>
          <w:szCs w:val="32"/>
        </w:rPr>
      </w:pPr>
      <w:r w:rsidRPr="00E022B2">
        <w:rPr>
          <w:rFonts w:ascii="Times New Roman" w:eastAsia="仿宋" w:hAnsi="Times New Roman" w:cs="Times New Roman"/>
          <w:color w:val="000000"/>
          <w:sz w:val="32"/>
          <w:szCs w:val="32"/>
        </w:rPr>
        <w:t xml:space="preserve">                          </w:t>
      </w:r>
      <w:r w:rsidRPr="00ED5C03">
        <w:rPr>
          <w:rFonts w:ascii="Times New Roman" w:eastAsia="仿宋" w:hAnsi="Times New Roman" w:cs="Times New Roman"/>
          <w:sz w:val="32"/>
          <w:szCs w:val="32"/>
        </w:rPr>
        <w:t xml:space="preserve"> </w:t>
      </w:r>
      <w:r w:rsidR="00ED5C03" w:rsidRPr="00ED5C03">
        <w:rPr>
          <w:rFonts w:eastAsia="仿宋"/>
          <w:color w:val="FF0000"/>
          <w:kern w:val="0"/>
          <w:sz w:val="32"/>
          <w:szCs w:val="32"/>
        </w:rPr>
        <w:t>（）</w:t>
      </w:r>
      <w:r w:rsidR="004A1340" w:rsidRPr="004A1340">
        <w:rPr>
          <w:rFonts w:eastAsia="仿宋"/>
          <w:kern w:val="0"/>
          <w:sz w:val="32"/>
          <w:szCs w:val="32"/>
        </w:rPr>
        <w:t>公司董事会</w:t>
      </w:r>
      <w:r w:rsidR="00C35507" w:rsidRPr="004A1340">
        <w:rPr>
          <w:rFonts w:eastAsia="仿宋"/>
          <w:kern w:val="0"/>
          <w:sz w:val="32"/>
          <w:szCs w:val="32"/>
        </w:rPr>
        <w:t xml:space="preserve"> </w:t>
      </w:r>
      <w:r w:rsidR="00C35507">
        <w:rPr>
          <w:rFonts w:eastAsia="仿宋"/>
          <w:color w:val="000000"/>
          <w:kern w:val="0"/>
          <w:sz w:val="32"/>
          <w:szCs w:val="32"/>
        </w:rPr>
        <w:t xml:space="preserve">                                          </w:t>
      </w:r>
      <w:r w:rsidR="00C35507">
        <w:rPr>
          <w:rFonts w:eastAsia="仿宋" w:hint="eastAsia"/>
          <w:color w:val="FF0000"/>
          <w:kern w:val="0"/>
          <w:sz w:val="32"/>
          <w:szCs w:val="32"/>
        </w:rPr>
        <w:t>（年</w:t>
      </w:r>
      <w:r w:rsidR="00C35507">
        <w:rPr>
          <w:rFonts w:eastAsia="仿宋"/>
          <w:color w:val="FF0000"/>
          <w:kern w:val="0"/>
          <w:sz w:val="32"/>
          <w:szCs w:val="32"/>
        </w:rPr>
        <w:t>/</w:t>
      </w:r>
      <w:r w:rsidR="00C35507">
        <w:rPr>
          <w:rFonts w:eastAsia="仿宋" w:hint="eastAsia"/>
          <w:color w:val="FF0000"/>
          <w:kern w:val="0"/>
          <w:sz w:val="32"/>
          <w:szCs w:val="32"/>
        </w:rPr>
        <w:t>月</w:t>
      </w:r>
      <w:r w:rsidR="00C35507">
        <w:rPr>
          <w:rFonts w:eastAsia="仿宋"/>
          <w:color w:val="FF0000"/>
          <w:kern w:val="0"/>
          <w:sz w:val="32"/>
          <w:szCs w:val="32"/>
        </w:rPr>
        <w:t>/</w:t>
      </w:r>
      <w:r w:rsidR="00C35507">
        <w:rPr>
          <w:rFonts w:eastAsia="仿宋" w:hint="eastAsia"/>
          <w:color w:val="FF0000"/>
          <w:kern w:val="0"/>
          <w:sz w:val="32"/>
          <w:szCs w:val="32"/>
        </w:rPr>
        <w:t>日）</w:t>
      </w:r>
    </w:p>
    <w:sectPr w:rsidR="00810707" w:rsidSect="002A28B7">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3332B" w14:textId="77777777" w:rsidR="00967153" w:rsidRDefault="00967153" w:rsidP="00F6116A">
      <w:r>
        <w:separator/>
      </w:r>
    </w:p>
  </w:endnote>
  <w:endnote w:type="continuationSeparator" w:id="0">
    <w:p w14:paraId="1510F85E" w14:textId="77777777" w:rsidR="00967153" w:rsidRDefault="00967153" w:rsidP="00F6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371976"/>
      <w:docPartObj>
        <w:docPartGallery w:val="Page Numbers (Bottom of Page)"/>
        <w:docPartUnique/>
      </w:docPartObj>
    </w:sdtPr>
    <w:sdtEndPr>
      <w:rPr>
        <w:rFonts w:asciiTheme="minorEastAsia" w:hAnsiTheme="minorEastAsia"/>
        <w:sz w:val="28"/>
        <w:szCs w:val="28"/>
      </w:rPr>
    </w:sdtEndPr>
    <w:sdtContent>
      <w:p w14:paraId="7D5613A1" w14:textId="1965010E" w:rsidR="002A28B7" w:rsidRPr="002A28B7" w:rsidRDefault="002A28B7">
        <w:pPr>
          <w:pStyle w:val="a4"/>
          <w:rPr>
            <w:rFonts w:asciiTheme="minorEastAsia" w:hAnsiTheme="minorEastAsia"/>
            <w:sz w:val="28"/>
            <w:szCs w:val="28"/>
          </w:rPr>
        </w:pPr>
        <w:r w:rsidRPr="002A28B7">
          <w:rPr>
            <w:rFonts w:asciiTheme="minorEastAsia" w:hAnsiTheme="minorEastAsia"/>
            <w:sz w:val="28"/>
            <w:szCs w:val="28"/>
          </w:rPr>
          <w:fldChar w:fldCharType="begin"/>
        </w:r>
        <w:r w:rsidRPr="002A28B7">
          <w:rPr>
            <w:rFonts w:asciiTheme="minorEastAsia" w:hAnsiTheme="minorEastAsia"/>
            <w:sz w:val="28"/>
            <w:szCs w:val="28"/>
          </w:rPr>
          <w:instrText>PAGE   \* MERGEFORMAT</w:instrText>
        </w:r>
        <w:r w:rsidRPr="002A28B7">
          <w:rPr>
            <w:rFonts w:asciiTheme="minorEastAsia" w:hAnsiTheme="minorEastAsia"/>
            <w:sz w:val="28"/>
            <w:szCs w:val="28"/>
          </w:rPr>
          <w:fldChar w:fldCharType="separate"/>
        </w:r>
        <w:r w:rsidR="001C565C" w:rsidRPr="001C565C">
          <w:rPr>
            <w:rFonts w:asciiTheme="minorEastAsia" w:hAnsiTheme="minorEastAsia"/>
            <w:noProof/>
            <w:sz w:val="28"/>
            <w:szCs w:val="28"/>
            <w:lang w:val="zh-CN"/>
          </w:rPr>
          <w:t>-</w:t>
        </w:r>
        <w:r w:rsidR="001C565C">
          <w:rPr>
            <w:rFonts w:asciiTheme="minorEastAsia" w:hAnsiTheme="minorEastAsia"/>
            <w:noProof/>
            <w:sz w:val="28"/>
            <w:szCs w:val="28"/>
          </w:rPr>
          <w:t xml:space="preserve"> 2 -</w:t>
        </w:r>
        <w:r w:rsidRPr="002A28B7">
          <w:rPr>
            <w:rFonts w:asciiTheme="minorEastAsia" w:hAnsiTheme="minorEastAsia"/>
            <w:sz w:val="28"/>
            <w:szCs w:val="28"/>
          </w:rPr>
          <w:fldChar w:fldCharType="end"/>
        </w:r>
      </w:p>
    </w:sdtContent>
  </w:sdt>
  <w:p w14:paraId="5EA88B2D" w14:textId="77777777" w:rsidR="002A28B7" w:rsidRDefault="002A28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955926"/>
      <w:docPartObj>
        <w:docPartGallery w:val="Page Numbers (Bottom of Page)"/>
        <w:docPartUnique/>
      </w:docPartObj>
    </w:sdtPr>
    <w:sdtEndPr>
      <w:rPr>
        <w:rFonts w:asciiTheme="minorEastAsia" w:hAnsiTheme="minorEastAsia"/>
        <w:sz w:val="28"/>
        <w:szCs w:val="28"/>
      </w:rPr>
    </w:sdtEndPr>
    <w:sdtContent>
      <w:p w14:paraId="4F33FA48" w14:textId="0B877BDD" w:rsidR="002A28B7" w:rsidRPr="002A28B7" w:rsidRDefault="002A28B7">
        <w:pPr>
          <w:pStyle w:val="a4"/>
          <w:jc w:val="right"/>
          <w:rPr>
            <w:rFonts w:asciiTheme="minorEastAsia" w:hAnsiTheme="minorEastAsia"/>
            <w:sz w:val="28"/>
            <w:szCs w:val="28"/>
          </w:rPr>
        </w:pPr>
        <w:r w:rsidRPr="002A28B7">
          <w:rPr>
            <w:rFonts w:asciiTheme="minorEastAsia" w:hAnsiTheme="minorEastAsia"/>
            <w:sz w:val="28"/>
            <w:szCs w:val="28"/>
          </w:rPr>
          <w:fldChar w:fldCharType="begin"/>
        </w:r>
        <w:r w:rsidRPr="002A28B7">
          <w:rPr>
            <w:rFonts w:asciiTheme="minorEastAsia" w:hAnsiTheme="minorEastAsia"/>
            <w:sz w:val="28"/>
            <w:szCs w:val="28"/>
          </w:rPr>
          <w:instrText>PAGE   \* MERGEFORMAT</w:instrText>
        </w:r>
        <w:r w:rsidRPr="002A28B7">
          <w:rPr>
            <w:rFonts w:asciiTheme="minorEastAsia" w:hAnsiTheme="minorEastAsia"/>
            <w:sz w:val="28"/>
            <w:szCs w:val="28"/>
          </w:rPr>
          <w:fldChar w:fldCharType="separate"/>
        </w:r>
        <w:r w:rsidR="001C565C" w:rsidRPr="001C565C">
          <w:rPr>
            <w:rFonts w:asciiTheme="minorEastAsia" w:hAnsiTheme="minorEastAsia"/>
            <w:noProof/>
            <w:sz w:val="28"/>
            <w:szCs w:val="28"/>
            <w:lang w:val="zh-CN"/>
          </w:rPr>
          <w:t>-</w:t>
        </w:r>
        <w:r w:rsidR="001C565C">
          <w:rPr>
            <w:rFonts w:asciiTheme="minorEastAsia" w:hAnsiTheme="minorEastAsia"/>
            <w:noProof/>
            <w:sz w:val="28"/>
            <w:szCs w:val="28"/>
          </w:rPr>
          <w:t xml:space="preserve"> 1 -</w:t>
        </w:r>
        <w:r w:rsidRPr="002A28B7">
          <w:rPr>
            <w:rFonts w:asciiTheme="minorEastAsia" w:hAnsiTheme="minorEastAsia"/>
            <w:sz w:val="28"/>
            <w:szCs w:val="28"/>
          </w:rPr>
          <w:fldChar w:fldCharType="end"/>
        </w:r>
      </w:p>
    </w:sdtContent>
  </w:sdt>
  <w:p w14:paraId="545F4870" w14:textId="77777777" w:rsidR="002A28B7" w:rsidRDefault="002A28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A8158" w14:textId="77777777" w:rsidR="00967153" w:rsidRDefault="00967153" w:rsidP="00F6116A">
      <w:r>
        <w:separator/>
      </w:r>
    </w:p>
  </w:footnote>
  <w:footnote w:type="continuationSeparator" w:id="0">
    <w:p w14:paraId="484ABADB" w14:textId="77777777" w:rsidR="00967153" w:rsidRDefault="00967153" w:rsidP="00F61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2A1"/>
    <w:multiLevelType w:val="hybridMultilevel"/>
    <w:tmpl w:val="99D27A06"/>
    <w:lvl w:ilvl="0" w:tplc="35EAC448">
      <w:start w:val="1"/>
      <w:numFmt w:val="japaneseCounting"/>
      <w:lvlText w:val="（%1）"/>
      <w:lvlJc w:val="left"/>
      <w:pPr>
        <w:ind w:left="1720" w:hanging="108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62A93512"/>
    <w:multiLevelType w:val="hybridMultilevel"/>
    <w:tmpl w:val="F1FC0E62"/>
    <w:lvl w:ilvl="0" w:tplc="5094BED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FA14ECB"/>
    <w:multiLevelType w:val="hybridMultilevel"/>
    <w:tmpl w:val="09B84EC6"/>
    <w:lvl w:ilvl="0" w:tplc="E5C2FC6A">
      <w:start w:val="3"/>
      <w:numFmt w:val="japaneseCounting"/>
      <w:lvlText w:val="%1、"/>
      <w:lvlJc w:val="left"/>
      <w:pPr>
        <w:ind w:left="1558" w:hanging="720"/>
      </w:pPr>
    </w:lvl>
    <w:lvl w:ilvl="1" w:tplc="04090019">
      <w:start w:val="1"/>
      <w:numFmt w:val="lowerLetter"/>
      <w:lvlText w:val="%2)"/>
      <w:lvlJc w:val="left"/>
      <w:pPr>
        <w:ind w:left="1678" w:hanging="420"/>
      </w:pPr>
    </w:lvl>
    <w:lvl w:ilvl="2" w:tplc="0409001B">
      <w:start w:val="1"/>
      <w:numFmt w:val="lowerRoman"/>
      <w:lvlText w:val="%3."/>
      <w:lvlJc w:val="right"/>
      <w:pPr>
        <w:ind w:left="2098" w:hanging="420"/>
      </w:pPr>
    </w:lvl>
    <w:lvl w:ilvl="3" w:tplc="0409000F">
      <w:start w:val="1"/>
      <w:numFmt w:val="decimal"/>
      <w:lvlText w:val="%4."/>
      <w:lvlJc w:val="left"/>
      <w:pPr>
        <w:ind w:left="2518" w:hanging="420"/>
      </w:pPr>
    </w:lvl>
    <w:lvl w:ilvl="4" w:tplc="04090019">
      <w:start w:val="1"/>
      <w:numFmt w:val="lowerLetter"/>
      <w:lvlText w:val="%5)"/>
      <w:lvlJc w:val="left"/>
      <w:pPr>
        <w:ind w:left="2938" w:hanging="420"/>
      </w:pPr>
    </w:lvl>
    <w:lvl w:ilvl="5" w:tplc="0409001B">
      <w:start w:val="1"/>
      <w:numFmt w:val="lowerRoman"/>
      <w:lvlText w:val="%6."/>
      <w:lvlJc w:val="right"/>
      <w:pPr>
        <w:ind w:left="3358" w:hanging="420"/>
      </w:pPr>
    </w:lvl>
    <w:lvl w:ilvl="6" w:tplc="0409000F">
      <w:start w:val="1"/>
      <w:numFmt w:val="decimal"/>
      <w:lvlText w:val="%7."/>
      <w:lvlJc w:val="left"/>
      <w:pPr>
        <w:ind w:left="3778" w:hanging="420"/>
      </w:pPr>
    </w:lvl>
    <w:lvl w:ilvl="7" w:tplc="04090019">
      <w:start w:val="1"/>
      <w:numFmt w:val="lowerLetter"/>
      <w:lvlText w:val="%8)"/>
      <w:lvlJc w:val="left"/>
      <w:pPr>
        <w:ind w:left="4198" w:hanging="420"/>
      </w:pPr>
    </w:lvl>
    <w:lvl w:ilvl="8" w:tplc="0409001B">
      <w:start w:val="1"/>
      <w:numFmt w:val="lowerRoman"/>
      <w:lvlText w:val="%9."/>
      <w:lvlJc w:val="right"/>
      <w:pPr>
        <w:ind w:left="4618" w:hanging="420"/>
      </w:pPr>
    </w:lvl>
  </w:abstractNum>
  <w:abstractNum w:abstractNumId="3">
    <w:nsid w:val="6FF308FB"/>
    <w:multiLevelType w:val="hybridMultilevel"/>
    <w:tmpl w:val="9710D89C"/>
    <w:lvl w:ilvl="0" w:tplc="EF4864A6">
      <w:start w:val="4"/>
      <w:numFmt w:val="japaneseCounting"/>
      <w:lvlText w:val="%1、"/>
      <w:lvlJc w:val="left"/>
      <w:pPr>
        <w:ind w:left="1360" w:hanging="720"/>
      </w:pPr>
      <w:rPr>
        <w:rFonts w:eastAsia="黑体"/>
        <w:b w:val="0"/>
      </w:rPr>
    </w:lvl>
    <w:lvl w:ilvl="1" w:tplc="6D40ACA0">
      <w:start w:val="1"/>
      <w:numFmt w:val="japaneseCounting"/>
      <w:lvlText w:val="（%2）"/>
      <w:lvlJc w:val="left"/>
      <w:pPr>
        <w:ind w:left="2140" w:hanging="108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71DA185D"/>
    <w:multiLevelType w:val="hybridMultilevel"/>
    <w:tmpl w:val="5364A36A"/>
    <w:lvl w:ilvl="0" w:tplc="04090017">
      <w:start w:val="1"/>
      <w:numFmt w:val="chineseCountingThousand"/>
      <w:lvlText w:val="(%1)"/>
      <w:lvlJc w:val="left"/>
      <w:pPr>
        <w:ind w:left="846" w:hanging="420"/>
      </w:p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99"/>
    <w:rsid w:val="000062B1"/>
    <w:rsid w:val="000069CE"/>
    <w:rsid w:val="0002035C"/>
    <w:rsid w:val="00034C69"/>
    <w:rsid w:val="00037AF5"/>
    <w:rsid w:val="00040246"/>
    <w:rsid w:val="00042478"/>
    <w:rsid w:val="0006620A"/>
    <w:rsid w:val="00081E86"/>
    <w:rsid w:val="0009390F"/>
    <w:rsid w:val="00096719"/>
    <w:rsid w:val="0009731F"/>
    <w:rsid w:val="000B3312"/>
    <w:rsid w:val="000B4C63"/>
    <w:rsid w:val="000B7482"/>
    <w:rsid w:val="000C345C"/>
    <w:rsid w:val="000C4C7B"/>
    <w:rsid w:val="000D172C"/>
    <w:rsid w:val="000F2144"/>
    <w:rsid w:val="000F21FE"/>
    <w:rsid w:val="000F7532"/>
    <w:rsid w:val="00104BD2"/>
    <w:rsid w:val="001103FF"/>
    <w:rsid w:val="00112732"/>
    <w:rsid w:val="0012641D"/>
    <w:rsid w:val="00137421"/>
    <w:rsid w:val="00141D2C"/>
    <w:rsid w:val="00154412"/>
    <w:rsid w:val="001767A8"/>
    <w:rsid w:val="001915AD"/>
    <w:rsid w:val="00192019"/>
    <w:rsid w:val="0019517A"/>
    <w:rsid w:val="001979DE"/>
    <w:rsid w:val="001A2421"/>
    <w:rsid w:val="001A3578"/>
    <w:rsid w:val="001A5641"/>
    <w:rsid w:val="001B4642"/>
    <w:rsid w:val="001B5A33"/>
    <w:rsid w:val="001C379C"/>
    <w:rsid w:val="001C565C"/>
    <w:rsid w:val="001D0BA1"/>
    <w:rsid w:val="001D29FD"/>
    <w:rsid w:val="001E620C"/>
    <w:rsid w:val="001F1499"/>
    <w:rsid w:val="001F186F"/>
    <w:rsid w:val="001F3941"/>
    <w:rsid w:val="001F3CB5"/>
    <w:rsid w:val="00204BFE"/>
    <w:rsid w:val="00236094"/>
    <w:rsid w:val="00242597"/>
    <w:rsid w:val="00242F67"/>
    <w:rsid w:val="002445C4"/>
    <w:rsid w:val="00244C68"/>
    <w:rsid w:val="002570D3"/>
    <w:rsid w:val="00260C32"/>
    <w:rsid w:val="00262322"/>
    <w:rsid w:val="00263707"/>
    <w:rsid w:val="00270743"/>
    <w:rsid w:val="00284DDC"/>
    <w:rsid w:val="00286170"/>
    <w:rsid w:val="00292F04"/>
    <w:rsid w:val="00295743"/>
    <w:rsid w:val="002A2816"/>
    <w:rsid w:val="002A28B7"/>
    <w:rsid w:val="002A62BA"/>
    <w:rsid w:val="002A7CF8"/>
    <w:rsid w:val="002B04B1"/>
    <w:rsid w:val="002C0CD4"/>
    <w:rsid w:val="002D69EC"/>
    <w:rsid w:val="002F352D"/>
    <w:rsid w:val="00302D28"/>
    <w:rsid w:val="00305201"/>
    <w:rsid w:val="00306B01"/>
    <w:rsid w:val="003104FD"/>
    <w:rsid w:val="00316CE2"/>
    <w:rsid w:val="00324B84"/>
    <w:rsid w:val="00333F0E"/>
    <w:rsid w:val="003343A2"/>
    <w:rsid w:val="00343CE9"/>
    <w:rsid w:val="00343F36"/>
    <w:rsid w:val="00344965"/>
    <w:rsid w:val="0034742B"/>
    <w:rsid w:val="00356DF1"/>
    <w:rsid w:val="003652FF"/>
    <w:rsid w:val="0037414B"/>
    <w:rsid w:val="0037752B"/>
    <w:rsid w:val="00382BE7"/>
    <w:rsid w:val="00386F48"/>
    <w:rsid w:val="003C1AF7"/>
    <w:rsid w:val="003C409C"/>
    <w:rsid w:val="003D1377"/>
    <w:rsid w:val="003D59D0"/>
    <w:rsid w:val="003E2CAC"/>
    <w:rsid w:val="003F1099"/>
    <w:rsid w:val="003F1881"/>
    <w:rsid w:val="003F6DDC"/>
    <w:rsid w:val="003F79EE"/>
    <w:rsid w:val="00401E49"/>
    <w:rsid w:val="00404EEA"/>
    <w:rsid w:val="00410C4E"/>
    <w:rsid w:val="0042133B"/>
    <w:rsid w:val="00430C2D"/>
    <w:rsid w:val="00430C7B"/>
    <w:rsid w:val="0043387C"/>
    <w:rsid w:val="00435D1C"/>
    <w:rsid w:val="004363B2"/>
    <w:rsid w:val="004446EA"/>
    <w:rsid w:val="00444F0E"/>
    <w:rsid w:val="0046536B"/>
    <w:rsid w:val="00476EB9"/>
    <w:rsid w:val="004778D8"/>
    <w:rsid w:val="004808FF"/>
    <w:rsid w:val="00483B20"/>
    <w:rsid w:val="0049355C"/>
    <w:rsid w:val="0049440B"/>
    <w:rsid w:val="004A023A"/>
    <w:rsid w:val="004A1340"/>
    <w:rsid w:val="004A3446"/>
    <w:rsid w:val="004A419F"/>
    <w:rsid w:val="004B2F52"/>
    <w:rsid w:val="004B4BC7"/>
    <w:rsid w:val="004B57B2"/>
    <w:rsid w:val="004C528B"/>
    <w:rsid w:val="004D230D"/>
    <w:rsid w:val="004D387D"/>
    <w:rsid w:val="004D6147"/>
    <w:rsid w:val="004E2DF4"/>
    <w:rsid w:val="004F77D3"/>
    <w:rsid w:val="005077E0"/>
    <w:rsid w:val="005131CC"/>
    <w:rsid w:val="005140D7"/>
    <w:rsid w:val="00516373"/>
    <w:rsid w:val="00517D86"/>
    <w:rsid w:val="00525D21"/>
    <w:rsid w:val="0052646F"/>
    <w:rsid w:val="00530137"/>
    <w:rsid w:val="0054630A"/>
    <w:rsid w:val="00552000"/>
    <w:rsid w:val="00557834"/>
    <w:rsid w:val="0056263C"/>
    <w:rsid w:val="005634EE"/>
    <w:rsid w:val="00563F04"/>
    <w:rsid w:val="0056460A"/>
    <w:rsid w:val="00566BD8"/>
    <w:rsid w:val="00572EEB"/>
    <w:rsid w:val="00591CDE"/>
    <w:rsid w:val="005A4F29"/>
    <w:rsid w:val="005A65A9"/>
    <w:rsid w:val="005C1481"/>
    <w:rsid w:val="005C27E8"/>
    <w:rsid w:val="005C3FB7"/>
    <w:rsid w:val="005D0112"/>
    <w:rsid w:val="005E4349"/>
    <w:rsid w:val="005E456C"/>
    <w:rsid w:val="005E530B"/>
    <w:rsid w:val="005F0332"/>
    <w:rsid w:val="005F4884"/>
    <w:rsid w:val="0060467F"/>
    <w:rsid w:val="0060675C"/>
    <w:rsid w:val="0061292B"/>
    <w:rsid w:val="00615413"/>
    <w:rsid w:val="006159E2"/>
    <w:rsid w:val="006200D3"/>
    <w:rsid w:val="00621FAA"/>
    <w:rsid w:val="006302AB"/>
    <w:rsid w:val="00632D5E"/>
    <w:rsid w:val="00642435"/>
    <w:rsid w:val="006510E4"/>
    <w:rsid w:val="00651FC5"/>
    <w:rsid w:val="0066156F"/>
    <w:rsid w:val="0066585A"/>
    <w:rsid w:val="0067262A"/>
    <w:rsid w:val="006729D4"/>
    <w:rsid w:val="00677150"/>
    <w:rsid w:val="00680164"/>
    <w:rsid w:val="006822C7"/>
    <w:rsid w:val="00683276"/>
    <w:rsid w:val="00683EC6"/>
    <w:rsid w:val="00694A1B"/>
    <w:rsid w:val="00697057"/>
    <w:rsid w:val="006A284D"/>
    <w:rsid w:val="006A44B0"/>
    <w:rsid w:val="006A4F59"/>
    <w:rsid w:val="006A4FB3"/>
    <w:rsid w:val="006C2AC3"/>
    <w:rsid w:val="006C5C05"/>
    <w:rsid w:val="006C60A4"/>
    <w:rsid w:val="006D5D6F"/>
    <w:rsid w:val="006E3AE4"/>
    <w:rsid w:val="006F345F"/>
    <w:rsid w:val="00702D33"/>
    <w:rsid w:val="007051FA"/>
    <w:rsid w:val="00705EF2"/>
    <w:rsid w:val="00710304"/>
    <w:rsid w:val="00713C8D"/>
    <w:rsid w:val="00716BB7"/>
    <w:rsid w:val="00724784"/>
    <w:rsid w:val="007313CE"/>
    <w:rsid w:val="0073369D"/>
    <w:rsid w:val="00734189"/>
    <w:rsid w:val="007346D2"/>
    <w:rsid w:val="0073740A"/>
    <w:rsid w:val="00742008"/>
    <w:rsid w:val="00743A42"/>
    <w:rsid w:val="00744777"/>
    <w:rsid w:val="007461B9"/>
    <w:rsid w:val="00775E5B"/>
    <w:rsid w:val="007862B3"/>
    <w:rsid w:val="0079180F"/>
    <w:rsid w:val="007920F6"/>
    <w:rsid w:val="00794B3E"/>
    <w:rsid w:val="007A2624"/>
    <w:rsid w:val="007A4108"/>
    <w:rsid w:val="007C7522"/>
    <w:rsid w:val="007E1D70"/>
    <w:rsid w:val="007F130A"/>
    <w:rsid w:val="00803E68"/>
    <w:rsid w:val="00810707"/>
    <w:rsid w:val="00811B5B"/>
    <w:rsid w:val="0082729A"/>
    <w:rsid w:val="00830B47"/>
    <w:rsid w:val="00833767"/>
    <w:rsid w:val="008350DD"/>
    <w:rsid w:val="0084020F"/>
    <w:rsid w:val="00851CF8"/>
    <w:rsid w:val="00855B94"/>
    <w:rsid w:val="00857340"/>
    <w:rsid w:val="00857463"/>
    <w:rsid w:val="00864FFD"/>
    <w:rsid w:val="0088183E"/>
    <w:rsid w:val="00884C08"/>
    <w:rsid w:val="00887854"/>
    <w:rsid w:val="008914CC"/>
    <w:rsid w:val="00892A12"/>
    <w:rsid w:val="008A798D"/>
    <w:rsid w:val="008A7E45"/>
    <w:rsid w:val="008B3744"/>
    <w:rsid w:val="008C01F4"/>
    <w:rsid w:val="008C33DC"/>
    <w:rsid w:val="008E7186"/>
    <w:rsid w:val="008F39BF"/>
    <w:rsid w:val="008F419A"/>
    <w:rsid w:val="008F479B"/>
    <w:rsid w:val="00902253"/>
    <w:rsid w:val="009075E2"/>
    <w:rsid w:val="00907855"/>
    <w:rsid w:val="00914081"/>
    <w:rsid w:val="009162D2"/>
    <w:rsid w:val="00917F3E"/>
    <w:rsid w:val="00920ACA"/>
    <w:rsid w:val="00921BB0"/>
    <w:rsid w:val="009253A2"/>
    <w:rsid w:val="009337BB"/>
    <w:rsid w:val="0093432F"/>
    <w:rsid w:val="0093742D"/>
    <w:rsid w:val="00941C34"/>
    <w:rsid w:val="00942A4D"/>
    <w:rsid w:val="00944BCF"/>
    <w:rsid w:val="00956E19"/>
    <w:rsid w:val="00964B62"/>
    <w:rsid w:val="00967153"/>
    <w:rsid w:val="00996D7D"/>
    <w:rsid w:val="009A046F"/>
    <w:rsid w:val="009C65CC"/>
    <w:rsid w:val="009D0D40"/>
    <w:rsid w:val="009D7C72"/>
    <w:rsid w:val="009F2F50"/>
    <w:rsid w:val="009F537F"/>
    <w:rsid w:val="00A04930"/>
    <w:rsid w:val="00A10668"/>
    <w:rsid w:val="00A153CB"/>
    <w:rsid w:val="00A209A4"/>
    <w:rsid w:val="00A22BE4"/>
    <w:rsid w:val="00A257A3"/>
    <w:rsid w:val="00A27ACC"/>
    <w:rsid w:val="00A42A5D"/>
    <w:rsid w:val="00A66893"/>
    <w:rsid w:val="00A801EA"/>
    <w:rsid w:val="00A93BBA"/>
    <w:rsid w:val="00A971E3"/>
    <w:rsid w:val="00AA23E3"/>
    <w:rsid w:val="00AA2CF4"/>
    <w:rsid w:val="00AA648A"/>
    <w:rsid w:val="00AA739A"/>
    <w:rsid w:val="00AB7061"/>
    <w:rsid w:val="00AC6F2C"/>
    <w:rsid w:val="00AD1CA2"/>
    <w:rsid w:val="00AD38D8"/>
    <w:rsid w:val="00AE164E"/>
    <w:rsid w:val="00AE5A53"/>
    <w:rsid w:val="00AE66DC"/>
    <w:rsid w:val="00AE681E"/>
    <w:rsid w:val="00AE708D"/>
    <w:rsid w:val="00AF4F74"/>
    <w:rsid w:val="00AF6748"/>
    <w:rsid w:val="00AF6CA4"/>
    <w:rsid w:val="00B00368"/>
    <w:rsid w:val="00B00A5A"/>
    <w:rsid w:val="00B01811"/>
    <w:rsid w:val="00B06580"/>
    <w:rsid w:val="00B124C4"/>
    <w:rsid w:val="00B14B3D"/>
    <w:rsid w:val="00B35A3B"/>
    <w:rsid w:val="00B51650"/>
    <w:rsid w:val="00B5291E"/>
    <w:rsid w:val="00B556DB"/>
    <w:rsid w:val="00B55FC2"/>
    <w:rsid w:val="00B56511"/>
    <w:rsid w:val="00B62D68"/>
    <w:rsid w:val="00B73B5E"/>
    <w:rsid w:val="00B93462"/>
    <w:rsid w:val="00BA75CA"/>
    <w:rsid w:val="00BB09EB"/>
    <w:rsid w:val="00BD18A0"/>
    <w:rsid w:val="00BE3CC6"/>
    <w:rsid w:val="00BF0887"/>
    <w:rsid w:val="00BF0B37"/>
    <w:rsid w:val="00BF6040"/>
    <w:rsid w:val="00BF67F6"/>
    <w:rsid w:val="00C03FAE"/>
    <w:rsid w:val="00C07018"/>
    <w:rsid w:val="00C1192C"/>
    <w:rsid w:val="00C17E95"/>
    <w:rsid w:val="00C21FD1"/>
    <w:rsid w:val="00C24651"/>
    <w:rsid w:val="00C25542"/>
    <w:rsid w:val="00C30D91"/>
    <w:rsid w:val="00C34BC3"/>
    <w:rsid w:val="00C35507"/>
    <w:rsid w:val="00C41C9F"/>
    <w:rsid w:val="00C54C13"/>
    <w:rsid w:val="00C5527F"/>
    <w:rsid w:val="00C5608B"/>
    <w:rsid w:val="00C614D4"/>
    <w:rsid w:val="00C61E4D"/>
    <w:rsid w:val="00C67574"/>
    <w:rsid w:val="00C70040"/>
    <w:rsid w:val="00C81086"/>
    <w:rsid w:val="00C81F41"/>
    <w:rsid w:val="00C830F5"/>
    <w:rsid w:val="00C87DE1"/>
    <w:rsid w:val="00C94580"/>
    <w:rsid w:val="00C97A91"/>
    <w:rsid w:val="00CA39CC"/>
    <w:rsid w:val="00CB156B"/>
    <w:rsid w:val="00CC342B"/>
    <w:rsid w:val="00CD00B5"/>
    <w:rsid w:val="00CE2492"/>
    <w:rsid w:val="00CE26A0"/>
    <w:rsid w:val="00CF1720"/>
    <w:rsid w:val="00CF3A13"/>
    <w:rsid w:val="00CF6054"/>
    <w:rsid w:val="00D00C7C"/>
    <w:rsid w:val="00D01D1E"/>
    <w:rsid w:val="00D069EC"/>
    <w:rsid w:val="00D072F6"/>
    <w:rsid w:val="00D107BF"/>
    <w:rsid w:val="00D234C9"/>
    <w:rsid w:val="00D52B73"/>
    <w:rsid w:val="00D63222"/>
    <w:rsid w:val="00D66D79"/>
    <w:rsid w:val="00D733A8"/>
    <w:rsid w:val="00D84849"/>
    <w:rsid w:val="00D87B19"/>
    <w:rsid w:val="00D964CF"/>
    <w:rsid w:val="00DA103B"/>
    <w:rsid w:val="00DB298F"/>
    <w:rsid w:val="00DC1F24"/>
    <w:rsid w:val="00DC4A43"/>
    <w:rsid w:val="00DC6274"/>
    <w:rsid w:val="00DD7D54"/>
    <w:rsid w:val="00DE5D3A"/>
    <w:rsid w:val="00DF0B66"/>
    <w:rsid w:val="00DF16B5"/>
    <w:rsid w:val="00DF478E"/>
    <w:rsid w:val="00E000E8"/>
    <w:rsid w:val="00E020AB"/>
    <w:rsid w:val="00E03C94"/>
    <w:rsid w:val="00E05F3E"/>
    <w:rsid w:val="00E230FD"/>
    <w:rsid w:val="00E24BB8"/>
    <w:rsid w:val="00E27A68"/>
    <w:rsid w:val="00E27CAC"/>
    <w:rsid w:val="00E3093F"/>
    <w:rsid w:val="00E33985"/>
    <w:rsid w:val="00E43E6F"/>
    <w:rsid w:val="00E47738"/>
    <w:rsid w:val="00E51A73"/>
    <w:rsid w:val="00E678FE"/>
    <w:rsid w:val="00E72468"/>
    <w:rsid w:val="00E7490B"/>
    <w:rsid w:val="00E837E4"/>
    <w:rsid w:val="00E83A18"/>
    <w:rsid w:val="00E8531A"/>
    <w:rsid w:val="00E90744"/>
    <w:rsid w:val="00E941B5"/>
    <w:rsid w:val="00E945D9"/>
    <w:rsid w:val="00EA1512"/>
    <w:rsid w:val="00EA17FC"/>
    <w:rsid w:val="00EA2185"/>
    <w:rsid w:val="00EA4F54"/>
    <w:rsid w:val="00EA7749"/>
    <w:rsid w:val="00EB3E64"/>
    <w:rsid w:val="00EC26DE"/>
    <w:rsid w:val="00ED4F3C"/>
    <w:rsid w:val="00ED5C03"/>
    <w:rsid w:val="00ED6E11"/>
    <w:rsid w:val="00EE1F58"/>
    <w:rsid w:val="00EE40E0"/>
    <w:rsid w:val="00EF1262"/>
    <w:rsid w:val="00EF15DE"/>
    <w:rsid w:val="00F15EFF"/>
    <w:rsid w:val="00F16B51"/>
    <w:rsid w:val="00F24726"/>
    <w:rsid w:val="00F26414"/>
    <w:rsid w:val="00F353A4"/>
    <w:rsid w:val="00F35F6B"/>
    <w:rsid w:val="00F55BE9"/>
    <w:rsid w:val="00F57112"/>
    <w:rsid w:val="00F6116A"/>
    <w:rsid w:val="00F64E48"/>
    <w:rsid w:val="00F65D19"/>
    <w:rsid w:val="00F77DE8"/>
    <w:rsid w:val="00F82453"/>
    <w:rsid w:val="00F83D3A"/>
    <w:rsid w:val="00F9169F"/>
    <w:rsid w:val="00F9488B"/>
    <w:rsid w:val="00FB113A"/>
    <w:rsid w:val="00FB6553"/>
    <w:rsid w:val="00FB7834"/>
    <w:rsid w:val="00FC244C"/>
    <w:rsid w:val="00FC54D0"/>
    <w:rsid w:val="00FC6A03"/>
    <w:rsid w:val="00FD5684"/>
    <w:rsid w:val="00FE0C07"/>
    <w:rsid w:val="00FE6336"/>
    <w:rsid w:val="00FF3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3436F"/>
  <w15:chartTrackingRefBased/>
  <w15:docId w15:val="{CF10F101-079C-4ACC-B9B4-E6AAFEB9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D86"/>
    <w:pPr>
      <w:widowControl w:val="0"/>
      <w:jc w:val="both"/>
    </w:pPr>
  </w:style>
  <w:style w:type="paragraph" w:styleId="1">
    <w:name w:val="heading 1"/>
    <w:basedOn w:val="a"/>
    <w:next w:val="a"/>
    <w:link w:val="1Char"/>
    <w:qFormat/>
    <w:rsid w:val="005A4F29"/>
    <w:pPr>
      <w:keepNext/>
      <w:keepLines/>
      <w:spacing w:before="340" w:after="330" w:line="576" w:lineRule="auto"/>
      <w:outlineLvl w:val="0"/>
    </w:pPr>
    <w:rPr>
      <w:rFonts w:ascii="Times New Roman" w:eastAsia="宋体"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11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116A"/>
    <w:rPr>
      <w:sz w:val="18"/>
      <w:szCs w:val="18"/>
    </w:rPr>
  </w:style>
  <w:style w:type="paragraph" w:styleId="a4">
    <w:name w:val="footer"/>
    <w:basedOn w:val="a"/>
    <w:link w:val="Char0"/>
    <w:uiPriority w:val="99"/>
    <w:unhideWhenUsed/>
    <w:rsid w:val="00F6116A"/>
    <w:pPr>
      <w:tabs>
        <w:tab w:val="center" w:pos="4153"/>
        <w:tab w:val="right" w:pos="8306"/>
      </w:tabs>
      <w:snapToGrid w:val="0"/>
      <w:jc w:val="left"/>
    </w:pPr>
    <w:rPr>
      <w:sz w:val="18"/>
      <w:szCs w:val="18"/>
    </w:rPr>
  </w:style>
  <w:style w:type="character" w:customStyle="1" w:styleId="Char0">
    <w:name w:val="页脚 Char"/>
    <w:basedOn w:val="a0"/>
    <w:link w:val="a4"/>
    <w:uiPriority w:val="99"/>
    <w:rsid w:val="00F6116A"/>
    <w:rPr>
      <w:sz w:val="18"/>
      <w:szCs w:val="18"/>
    </w:rPr>
  </w:style>
  <w:style w:type="character" w:styleId="a5">
    <w:name w:val="annotation reference"/>
    <w:basedOn w:val="a0"/>
    <w:uiPriority w:val="99"/>
    <w:unhideWhenUsed/>
    <w:qFormat/>
    <w:rsid w:val="00F6116A"/>
    <w:rPr>
      <w:sz w:val="21"/>
      <w:szCs w:val="21"/>
    </w:rPr>
  </w:style>
  <w:style w:type="paragraph" w:styleId="a6">
    <w:name w:val="annotation text"/>
    <w:basedOn w:val="a"/>
    <w:link w:val="Char1"/>
    <w:unhideWhenUsed/>
    <w:qFormat/>
    <w:rsid w:val="00F6116A"/>
    <w:pPr>
      <w:jc w:val="left"/>
    </w:pPr>
  </w:style>
  <w:style w:type="character" w:customStyle="1" w:styleId="Char1">
    <w:name w:val="批注文字 Char"/>
    <w:basedOn w:val="a0"/>
    <w:link w:val="a6"/>
    <w:qFormat/>
    <w:rsid w:val="00F6116A"/>
  </w:style>
  <w:style w:type="paragraph" w:styleId="a7">
    <w:name w:val="Balloon Text"/>
    <w:basedOn w:val="a"/>
    <w:link w:val="Char2"/>
    <w:uiPriority w:val="99"/>
    <w:semiHidden/>
    <w:unhideWhenUsed/>
    <w:rsid w:val="00F6116A"/>
    <w:rPr>
      <w:sz w:val="18"/>
      <w:szCs w:val="18"/>
    </w:rPr>
  </w:style>
  <w:style w:type="character" w:customStyle="1" w:styleId="Char2">
    <w:name w:val="批注框文本 Char"/>
    <w:basedOn w:val="a0"/>
    <w:link w:val="a7"/>
    <w:uiPriority w:val="99"/>
    <w:semiHidden/>
    <w:rsid w:val="00F6116A"/>
    <w:rPr>
      <w:sz w:val="18"/>
      <w:szCs w:val="18"/>
    </w:rPr>
  </w:style>
  <w:style w:type="paragraph" w:styleId="a8">
    <w:name w:val="List Paragraph"/>
    <w:basedOn w:val="a"/>
    <w:link w:val="Char3"/>
    <w:uiPriority w:val="99"/>
    <w:qFormat/>
    <w:rsid w:val="007920F6"/>
    <w:pPr>
      <w:ind w:firstLineChars="200" w:firstLine="420"/>
    </w:pPr>
    <w:rPr>
      <w:rFonts w:ascii="Times New Roman" w:eastAsia="宋体" w:hAnsi="Times New Roman" w:cs="Times New Roman"/>
      <w:szCs w:val="24"/>
    </w:rPr>
  </w:style>
  <w:style w:type="table" w:styleId="a9">
    <w:name w:val="Table Grid"/>
    <w:basedOn w:val="a1"/>
    <w:qFormat/>
    <w:rsid w:val="00792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列出段落 Char"/>
    <w:basedOn w:val="a0"/>
    <w:link w:val="a8"/>
    <w:uiPriority w:val="99"/>
    <w:qFormat/>
    <w:rsid w:val="007920F6"/>
    <w:rPr>
      <w:rFonts w:ascii="Times New Roman" w:eastAsia="宋体" w:hAnsi="Times New Roman" w:cs="Times New Roman"/>
      <w:szCs w:val="24"/>
    </w:rPr>
  </w:style>
  <w:style w:type="character" w:customStyle="1" w:styleId="1Char">
    <w:name w:val="标题 1 Char"/>
    <w:basedOn w:val="a0"/>
    <w:link w:val="1"/>
    <w:qFormat/>
    <w:rsid w:val="005A4F29"/>
    <w:rPr>
      <w:rFonts w:ascii="Times New Roman" w:eastAsia="宋体" w:hAnsi="Times New Roman" w:cs="Times New Roman"/>
      <w:b/>
      <w:bCs/>
      <w:kern w:val="44"/>
      <w:sz w:val="44"/>
      <w:szCs w:val="44"/>
      <w:lang w:val="x-none" w:eastAsia="x-none"/>
    </w:rPr>
  </w:style>
  <w:style w:type="table" w:customStyle="1" w:styleId="10">
    <w:name w:val="网格型1"/>
    <w:basedOn w:val="a1"/>
    <w:uiPriority w:val="39"/>
    <w:qFormat/>
    <w:rsid w:val="008107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subject"/>
    <w:basedOn w:val="a6"/>
    <w:next w:val="a6"/>
    <w:link w:val="Char4"/>
    <w:uiPriority w:val="99"/>
    <w:semiHidden/>
    <w:unhideWhenUsed/>
    <w:rsid w:val="001F3CB5"/>
    <w:rPr>
      <w:b/>
      <w:bCs/>
    </w:rPr>
  </w:style>
  <w:style w:type="character" w:customStyle="1" w:styleId="Char4">
    <w:name w:val="批注主题 Char"/>
    <w:basedOn w:val="Char1"/>
    <w:link w:val="aa"/>
    <w:uiPriority w:val="99"/>
    <w:semiHidden/>
    <w:rsid w:val="001F3CB5"/>
    <w:rPr>
      <w:b/>
      <w:bCs/>
    </w:rPr>
  </w:style>
  <w:style w:type="table" w:customStyle="1" w:styleId="9">
    <w:name w:val="网格型9"/>
    <w:basedOn w:val="a1"/>
    <w:qFormat/>
    <w:rsid w:val="00A801E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a1"/>
    <w:next w:val="a9"/>
    <w:qFormat/>
    <w:rsid w:val="00902253"/>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2783">
      <w:bodyDiv w:val="1"/>
      <w:marLeft w:val="0"/>
      <w:marRight w:val="0"/>
      <w:marTop w:val="0"/>
      <w:marBottom w:val="0"/>
      <w:divBdr>
        <w:top w:val="none" w:sz="0" w:space="0" w:color="auto"/>
        <w:left w:val="none" w:sz="0" w:space="0" w:color="auto"/>
        <w:bottom w:val="none" w:sz="0" w:space="0" w:color="auto"/>
        <w:right w:val="none" w:sz="0" w:space="0" w:color="auto"/>
      </w:divBdr>
    </w:div>
    <w:div w:id="302931121">
      <w:bodyDiv w:val="1"/>
      <w:marLeft w:val="0"/>
      <w:marRight w:val="0"/>
      <w:marTop w:val="0"/>
      <w:marBottom w:val="0"/>
      <w:divBdr>
        <w:top w:val="none" w:sz="0" w:space="0" w:color="auto"/>
        <w:left w:val="none" w:sz="0" w:space="0" w:color="auto"/>
        <w:bottom w:val="none" w:sz="0" w:space="0" w:color="auto"/>
        <w:right w:val="none" w:sz="0" w:space="0" w:color="auto"/>
      </w:divBdr>
    </w:div>
    <w:div w:id="398670813">
      <w:bodyDiv w:val="1"/>
      <w:marLeft w:val="0"/>
      <w:marRight w:val="0"/>
      <w:marTop w:val="0"/>
      <w:marBottom w:val="0"/>
      <w:divBdr>
        <w:top w:val="none" w:sz="0" w:space="0" w:color="auto"/>
        <w:left w:val="none" w:sz="0" w:space="0" w:color="auto"/>
        <w:bottom w:val="none" w:sz="0" w:space="0" w:color="auto"/>
        <w:right w:val="none" w:sz="0" w:space="0" w:color="auto"/>
      </w:divBdr>
    </w:div>
    <w:div w:id="400560422">
      <w:bodyDiv w:val="1"/>
      <w:marLeft w:val="0"/>
      <w:marRight w:val="0"/>
      <w:marTop w:val="0"/>
      <w:marBottom w:val="0"/>
      <w:divBdr>
        <w:top w:val="none" w:sz="0" w:space="0" w:color="auto"/>
        <w:left w:val="none" w:sz="0" w:space="0" w:color="auto"/>
        <w:bottom w:val="none" w:sz="0" w:space="0" w:color="auto"/>
        <w:right w:val="none" w:sz="0" w:space="0" w:color="auto"/>
      </w:divBdr>
    </w:div>
    <w:div w:id="479154640">
      <w:bodyDiv w:val="1"/>
      <w:marLeft w:val="0"/>
      <w:marRight w:val="0"/>
      <w:marTop w:val="0"/>
      <w:marBottom w:val="0"/>
      <w:divBdr>
        <w:top w:val="none" w:sz="0" w:space="0" w:color="auto"/>
        <w:left w:val="none" w:sz="0" w:space="0" w:color="auto"/>
        <w:bottom w:val="none" w:sz="0" w:space="0" w:color="auto"/>
        <w:right w:val="none" w:sz="0" w:space="0" w:color="auto"/>
      </w:divBdr>
    </w:div>
    <w:div w:id="607545406">
      <w:bodyDiv w:val="1"/>
      <w:marLeft w:val="0"/>
      <w:marRight w:val="0"/>
      <w:marTop w:val="0"/>
      <w:marBottom w:val="0"/>
      <w:divBdr>
        <w:top w:val="none" w:sz="0" w:space="0" w:color="auto"/>
        <w:left w:val="none" w:sz="0" w:space="0" w:color="auto"/>
        <w:bottom w:val="none" w:sz="0" w:space="0" w:color="auto"/>
        <w:right w:val="none" w:sz="0" w:space="0" w:color="auto"/>
      </w:divBdr>
    </w:div>
    <w:div w:id="649528072">
      <w:bodyDiv w:val="1"/>
      <w:marLeft w:val="0"/>
      <w:marRight w:val="0"/>
      <w:marTop w:val="0"/>
      <w:marBottom w:val="0"/>
      <w:divBdr>
        <w:top w:val="none" w:sz="0" w:space="0" w:color="auto"/>
        <w:left w:val="none" w:sz="0" w:space="0" w:color="auto"/>
        <w:bottom w:val="none" w:sz="0" w:space="0" w:color="auto"/>
        <w:right w:val="none" w:sz="0" w:space="0" w:color="auto"/>
      </w:divBdr>
    </w:div>
    <w:div w:id="915358428">
      <w:bodyDiv w:val="1"/>
      <w:marLeft w:val="0"/>
      <w:marRight w:val="0"/>
      <w:marTop w:val="0"/>
      <w:marBottom w:val="0"/>
      <w:divBdr>
        <w:top w:val="none" w:sz="0" w:space="0" w:color="auto"/>
        <w:left w:val="none" w:sz="0" w:space="0" w:color="auto"/>
        <w:bottom w:val="none" w:sz="0" w:space="0" w:color="auto"/>
        <w:right w:val="none" w:sz="0" w:space="0" w:color="auto"/>
      </w:divBdr>
    </w:div>
    <w:div w:id="1376270608">
      <w:bodyDiv w:val="1"/>
      <w:marLeft w:val="0"/>
      <w:marRight w:val="0"/>
      <w:marTop w:val="0"/>
      <w:marBottom w:val="0"/>
      <w:divBdr>
        <w:top w:val="none" w:sz="0" w:space="0" w:color="auto"/>
        <w:left w:val="none" w:sz="0" w:space="0" w:color="auto"/>
        <w:bottom w:val="none" w:sz="0" w:space="0" w:color="auto"/>
        <w:right w:val="none" w:sz="0" w:space="0" w:color="auto"/>
      </w:divBdr>
    </w:div>
    <w:div w:id="1617564513">
      <w:bodyDiv w:val="1"/>
      <w:marLeft w:val="0"/>
      <w:marRight w:val="0"/>
      <w:marTop w:val="0"/>
      <w:marBottom w:val="0"/>
      <w:divBdr>
        <w:top w:val="none" w:sz="0" w:space="0" w:color="auto"/>
        <w:left w:val="none" w:sz="0" w:space="0" w:color="auto"/>
        <w:bottom w:val="none" w:sz="0" w:space="0" w:color="auto"/>
        <w:right w:val="none" w:sz="0" w:space="0" w:color="auto"/>
      </w:divBdr>
    </w:div>
    <w:div w:id="1712001487">
      <w:bodyDiv w:val="1"/>
      <w:marLeft w:val="0"/>
      <w:marRight w:val="0"/>
      <w:marTop w:val="0"/>
      <w:marBottom w:val="0"/>
      <w:divBdr>
        <w:top w:val="none" w:sz="0" w:space="0" w:color="auto"/>
        <w:left w:val="none" w:sz="0" w:space="0" w:color="auto"/>
        <w:bottom w:val="none" w:sz="0" w:space="0" w:color="auto"/>
        <w:right w:val="none" w:sz="0" w:space="0" w:color="auto"/>
      </w:divBdr>
    </w:div>
    <w:div w:id="1966812190">
      <w:bodyDiv w:val="1"/>
      <w:marLeft w:val="0"/>
      <w:marRight w:val="0"/>
      <w:marTop w:val="0"/>
      <w:marBottom w:val="0"/>
      <w:divBdr>
        <w:top w:val="none" w:sz="0" w:space="0" w:color="auto"/>
        <w:left w:val="none" w:sz="0" w:space="0" w:color="auto"/>
        <w:bottom w:val="none" w:sz="0" w:space="0" w:color="auto"/>
        <w:right w:val="none" w:sz="0" w:space="0" w:color="auto"/>
      </w:divBdr>
    </w:div>
    <w:div w:id="1970818820">
      <w:bodyDiv w:val="1"/>
      <w:marLeft w:val="0"/>
      <w:marRight w:val="0"/>
      <w:marTop w:val="0"/>
      <w:marBottom w:val="0"/>
      <w:divBdr>
        <w:top w:val="none" w:sz="0" w:space="0" w:color="auto"/>
        <w:left w:val="none" w:sz="0" w:space="0" w:color="auto"/>
        <w:bottom w:val="none" w:sz="0" w:space="0" w:color="auto"/>
        <w:right w:val="none" w:sz="0" w:space="0" w:color="auto"/>
      </w:divBdr>
    </w:div>
    <w:div w:id="19900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78337-47FE-4E79-A676-479F06FC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1308</Words>
  <Characters>7458</Characters>
  <Application>Microsoft Office Word</Application>
  <DocSecurity>0</DocSecurity>
  <Lines>62</Lines>
  <Paragraphs>17</Paragraphs>
  <ScaleCrop>false</ScaleCrop>
  <Company/>
  <LinksUpToDate>false</LinksUpToDate>
  <CharactersWithSpaces>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韩镇远hzy</dc:creator>
  <cp:keywords/>
  <dc:description/>
  <cp:lastModifiedBy>王雪逸wxy</cp:lastModifiedBy>
  <cp:revision>2</cp:revision>
  <cp:lastPrinted>2021-11-12T06:18:00Z</cp:lastPrinted>
  <dcterms:created xsi:type="dcterms:W3CDTF">2021-12-24T02:02:00Z</dcterms:created>
  <dcterms:modified xsi:type="dcterms:W3CDTF">2021-12-24T02:02:00Z</dcterms:modified>
</cp:coreProperties>
</file>