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82EE7" w14:textId="77777777" w:rsidR="005E6751" w:rsidRPr="00EB498D" w:rsidRDefault="005E6751" w:rsidP="00101373">
      <w:pPr>
        <w:spacing w:before="144" w:line="440" w:lineRule="exact"/>
        <w:ind w:firstLine="723"/>
        <w:rPr>
          <w:rFonts w:ascii="方正大标宋简体" w:eastAsia="方正大标宋简体" w:cs="Times New Roman"/>
          <w:b/>
          <w:color w:val="000000" w:themeColor="text1"/>
          <w:sz w:val="36"/>
        </w:rPr>
      </w:pPr>
      <w:bookmarkStart w:id="0" w:name="_GoBack"/>
      <w:bookmarkEnd w:id="0"/>
      <w:r w:rsidRPr="00EB498D">
        <w:rPr>
          <w:rFonts w:ascii="方正大标宋简体" w:eastAsia="方正大标宋简体" w:cs="Times New Roman" w:hint="eastAsia"/>
          <w:b/>
          <w:color w:val="000000" w:themeColor="text1"/>
          <w:sz w:val="36"/>
        </w:rPr>
        <w:t>附件1</w:t>
      </w:r>
    </w:p>
    <w:p w14:paraId="17BC097F" w14:textId="77777777" w:rsidR="005E6751" w:rsidRPr="00EB498D" w:rsidRDefault="005E6751" w:rsidP="00101373">
      <w:pPr>
        <w:spacing w:before="144" w:line="440" w:lineRule="exact"/>
        <w:ind w:firstLine="723"/>
        <w:rPr>
          <w:rFonts w:ascii="方正大标宋简体" w:eastAsia="方正大标宋简体" w:cs="Times New Roman"/>
          <w:b/>
          <w:color w:val="000000" w:themeColor="text1"/>
          <w:sz w:val="36"/>
        </w:rPr>
      </w:pPr>
    </w:p>
    <w:p w14:paraId="23C4FBBF" w14:textId="77777777" w:rsidR="005E6751" w:rsidRPr="00EB498D" w:rsidRDefault="005E6751" w:rsidP="00C80CBE">
      <w:pPr>
        <w:spacing w:line="240" w:lineRule="auto"/>
        <w:ind w:firstLine="720"/>
        <w:jc w:val="center"/>
        <w:rPr>
          <w:rFonts w:ascii="方正大标宋简体" w:eastAsia="方正大标宋简体" w:cs="Times New Roman"/>
          <w:color w:val="000000" w:themeColor="text1"/>
          <w:sz w:val="36"/>
        </w:rPr>
      </w:pPr>
      <w:r w:rsidRPr="00EB498D">
        <w:rPr>
          <w:rFonts w:ascii="方正大标宋简体" w:eastAsia="方正大标宋简体" w:cs="Times New Roman" w:hint="eastAsia"/>
          <w:color w:val="000000" w:themeColor="text1"/>
          <w:sz w:val="36"/>
        </w:rPr>
        <w:t>工程技术文档</w:t>
      </w:r>
    </w:p>
    <w:p w14:paraId="56FA811D" w14:textId="77777777" w:rsidR="005E6751" w:rsidRPr="00EB498D" w:rsidRDefault="005E6751" w:rsidP="00C80CBE">
      <w:pPr>
        <w:spacing w:line="240" w:lineRule="auto"/>
        <w:ind w:firstLine="720"/>
        <w:jc w:val="both"/>
        <w:rPr>
          <w:rFonts w:ascii="方正大标宋简体" w:eastAsia="方正大标宋简体" w:cs="Times New Roman"/>
          <w:color w:val="000000" w:themeColor="text1"/>
          <w:sz w:val="36"/>
        </w:rPr>
      </w:pPr>
    </w:p>
    <w:p w14:paraId="63380E40" w14:textId="77777777" w:rsidR="005E6751" w:rsidRPr="00EB498D" w:rsidRDefault="005E6751" w:rsidP="00C80CBE">
      <w:pPr>
        <w:spacing w:line="240" w:lineRule="auto"/>
        <w:ind w:firstLine="720"/>
        <w:jc w:val="both"/>
        <w:rPr>
          <w:rFonts w:ascii="方正大标宋简体" w:eastAsia="方正大标宋简体" w:cs="Times New Roman"/>
          <w:color w:val="000000" w:themeColor="text1"/>
          <w:sz w:val="36"/>
          <w:szCs w:val="36"/>
        </w:rPr>
      </w:pPr>
    </w:p>
    <w:p w14:paraId="7887897C" w14:textId="77777777" w:rsidR="005E6751" w:rsidRPr="00240BAB" w:rsidRDefault="005E6751" w:rsidP="00C80CBE">
      <w:pPr>
        <w:spacing w:line="240" w:lineRule="auto"/>
        <w:ind w:firstLine="840"/>
        <w:jc w:val="center"/>
        <w:rPr>
          <w:rFonts w:ascii="方正大标宋简体" w:eastAsia="方正大标宋简体" w:cs="Times New Roman"/>
          <w:color w:val="000000" w:themeColor="text1"/>
          <w:sz w:val="42"/>
          <w:szCs w:val="42"/>
        </w:rPr>
      </w:pPr>
      <w:r w:rsidRPr="00240BAB">
        <w:rPr>
          <w:rFonts w:ascii="方正大标宋简体" w:eastAsia="方正大标宋简体" w:cs="Times New Roman" w:hint="eastAsia"/>
          <w:color w:val="000000" w:themeColor="text1"/>
          <w:sz w:val="42"/>
          <w:szCs w:val="42"/>
        </w:rPr>
        <w:t>全国中小企业股份转让系统</w:t>
      </w:r>
    </w:p>
    <w:p w14:paraId="02B24AE5" w14:textId="77777777" w:rsidR="00052298" w:rsidRPr="00240BAB" w:rsidRDefault="008E0050" w:rsidP="00C80CBE">
      <w:pPr>
        <w:spacing w:line="240" w:lineRule="auto"/>
        <w:ind w:firstLine="840"/>
        <w:jc w:val="center"/>
        <w:rPr>
          <w:rFonts w:ascii="方正大标宋简体" w:eastAsia="方正大标宋简体" w:cs="Times New Roman"/>
          <w:color w:val="000000" w:themeColor="text1"/>
          <w:sz w:val="42"/>
          <w:szCs w:val="42"/>
        </w:rPr>
      </w:pPr>
      <w:r w:rsidRPr="00240BAB">
        <w:rPr>
          <w:rFonts w:ascii="方正大标宋简体" w:eastAsia="方正大标宋简体" w:cs="Times New Roman" w:hint="eastAsia"/>
          <w:color w:val="000000" w:themeColor="text1"/>
          <w:sz w:val="42"/>
          <w:szCs w:val="42"/>
        </w:rPr>
        <w:t>公开</w:t>
      </w:r>
      <w:r w:rsidR="0079718C" w:rsidRPr="00240BAB">
        <w:rPr>
          <w:rFonts w:ascii="方正大标宋简体" w:eastAsia="方正大标宋简体" w:cs="Times New Roman" w:hint="eastAsia"/>
          <w:color w:val="000000" w:themeColor="text1"/>
          <w:sz w:val="42"/>
          <w:szCs w:val="42"/>
        </w:rPr>
        <w:t>发行</w:t>
      </w:r>
      <w:r w:rsidR="00052298" w:rsidRPr="00240BAB">
        <w:rPr>
          <w:rFonts w:ascii="方正大标宋简体" w:eastAsia="方正大标宋简体" w:cs="Times New Roman" w:hint="eastAsia"/>
          <w:color w:val="000000" w:themeColor="text1"/>
          <w:sz w:val="42"/>
          <w:szCs w:val="42"/>
        </w:rPr>
        <w:t>和连续竞价业务</w:t>
      </w:r>
    </w:p>
    <w:p w14:paraId="0CEFD596" w14:textId="77777777" w:rsidR="005E6751" w:rsidRPr="00240BAB" w:rsidRDefault="00D91228" w:rsidP="00C80CBE">
      <w:pPr>
        <w:spacing w:line="240" w:lineRule="auto"/>
        <w:ind w:firstLine="840"/>
        <w:jc w:val="center"/>
        <w:rPr>
          <w:rFonts w:ascii="方正大标宋简体" w:eastAsia="方正大标宋简体" w:cs="Times New Roman"/>
          <w:color w:val="000000" w:themeColor="text1"/>
          <w:sz w:val="42"/>
          <w:szCs w:val="42"/>
        </w:rPr>
      </w:pPr>
      <w:r w:rsidRPr="00240BAB">
        <w:rPr>
          <w:rFonts w:ascii="方正大标宋简体" w:eastAsia="方正大标宋简体" w:cs="Times New Roman" w:hint="eastAsia"/>
          <w:color w:val="000000" w:themeColor="text1"/>
          <w:sz w:val="42"/>
          <w:szCs w:val="42"/>
        </w:rPr>
        <w:t>第一轮</w:t>
      </w:r>
      <w:r w:rsidR="005E6751" w:rsidRPr="00240BAB">
        <w:rPr>
          <w:rFonts w:ascii="方正大标宋简体" w:eastAsia="方正大标宋简体" w:cs="Times New Roman" w:hint="eastAsia"/>
          <w:color w:val="000000" w:themeColor="text1"/>
          <w:sz w:val="42"/>
          <w:szCs w:val="42"/>
        </w:rPr>
        <w:t>仿真测试方案</w:t>
      </w:r>
    </w:p>
    <w:p w14:paraId="67E19D48" w14:textId="77777777" w:rsidR="005E6751" w:rsidRDefault="005E6751"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555BB00F" w14:textId="77777777" w:rsidR="00933037"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397E02FF" w14:textId="77777777" w:rsidR="00933037" w:rsidRPr="00240BAB"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3245B86B" w14:textId="77777777" w:rsidR="005E6751" w:rsidRPr="00EB498D" w:rsidRDefault="005E6751" w:rsidP="00C80CBE">
      <w:pPr>
        <w:tabs>
          <w:tab w:val="left" w:pos="4200"/>
        </w:tabs>
        <w:spacing w:line="240" w:lineRule="auto"/>
        <w:ind w:firstLine="720"/>
        <w:rPr>
          <w:rFonts w:ascii="方正大标宋简体" w:eastAsia="方正大标宋简体" w:cs="Times New Roman"/>
          <w:color w:val="000000" w:themeColor="text1"/>
          <w:sz w:val="36"/>
        </w:rPr>
      </w:pPr>
    </w:p>
    <w:p w14:paraId="37C0BB29" w14:textId="77777777" w:rsidR="005E6751" w:rsidRPr="00EB498D" w:rsidRDefault="005E6751"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全国中小企业股份转让系统有限责任公司</w:t>
      </w:r>
    </w:p>
    <w:p w14:paraId="77D8E903" w14:textId="77777777" w:rsidR="005E6751" w:rsidRPr="00EB498D" w:rsidRDefault="005E6751"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深圳证券通信有限公司</w:t>
      </w:r>
    </w:p>
    <w:p w14:paraId="576FFF1D" w14:textId="77777777" w:rsidR="005E6751" w:rsidRPr="00EB498D" w:rsidRDefault="005E6751" w:rsidP="00C80CBE">
      <w:pPr>
        <w:spacing w:line="240" w:lineRule="auto"/>
        <w:ind w:left="840" w:firstLine="640"/>
        <w:jc w:val="center"/>
        <w:rPr>
          <w:rFonts w:ascii="方正大标宋简体" w:eastAsia="方正大标宋简体" w:cs="Times New Roman"/>
          <w:color w:val="000000" w:themeColor="text1"/>
          <w:sz w:val="32"/>
        </w:rPr>
      </w:pPr>
    </w:p>
    <w:p w14:paraId="7E9AF271" w14:textId="77777777" w:rsidR="005E6751" w:rsidRPr="00EB498D" w:rsidRDefault="005E6751"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二</w:t>
      </w:r>
      <w:r w:rsidRPr="00EB498D">
        <w:rPr>
          <w:rFonts w:ascii="宋体" w:eastAsia="宋体" w:hAnsi="宋体" w:cs="宋体" w:hint="eastAsia"/>
          <w:color w:val="000000" w:themeColor="text1"/>
          <w:sz w:val="32"/>
        </w:rPr>
        <w:t>〇</w:t>
      </w:r>
      <w:r w:rsidR="007607EA" w:rsidRPr="00C11427">
        <w:rPr>
          <w:rFonts w:ascii="仿宋" w:hAnsi="仿宋" w:cs="Times New Roman"/>
          <w:color w:val="000000" w:themeColor="text1"/>
          <w:sz w:val="30"/>
          <w:szCs w:val="30"/>
        </w:rPr>
        <w:t>二○</w:t>
      </w:r>
      <w:r w:rsidR="007607EA">
        <w:rPr>
          <w:rFonts w:ascii="方正大标宋简体" w:eastAsia="方正大标宋简体" w:cs="Times New Roman" w:hint="eastAsia"/>
          <w:color w:val="000000" w:themeColor="text1"/>
          <w:sz w:val="32"/>
        </w:rPr>
        <w:t>年一</w:t>
      </w:r>
      <w:r w:rsidRPr="00EB498D">
        <w:rPr>
          <w:rFonts w:ascii="方正大标宋简体" w:eastAsia="方正大标宋简体" w:cs="Times New Roman" w:hint="eastAsia"/>
          <w:color w:val="000000" w:themeColor="text1"/>
          <w:sz w:val="32"/>
        </w:rPr>
        <w:t>月</w:t>
      </w:r>
    </w:p>
    <w:p w14:paraId="1953E35F" w14:textId="77777777" w:rsidR="005E6751" w:rsidRPr="00052B9B" w:rsidRDefault="005E6751" w:rsidP="00F9001F">
      <w:pPr>
        <w:tabs>
          <w:tab w:val="center" w:pos="4153"/>
          <w:tab w:val="left" w:pos="5595"/>
        </w:tabs>
        <w:spacing w:before="144"/>
        <w:ind w:firstLine="643"/>
        <w:rPr>
          <w:rFonts w:eastAsia="方正仿宋简体" w:cs="Times New Roman"/>
          <w:b/>
          <w:color w:val="000000" w:themeColor="text1"/>
          <w:sz w:val="28"/>
        </w:rPr>
      </w:pPr>
      <w:r w:rsidRPr="00052B9B">
        <w:rPr>
          <w:rFonts w:eastAsia="方正仿宋简体" w:cs="Times New Roman"/>
          <w:b/>
          <w:color w:val="000000" w:themeColor="text1"/>
          <w:sz w:val="32"/>
        </w:rPr>
        <w:br w:type="page"/>
      </w:r>
      <w:r w:rsidRPr="00052B9B">
        <w:rPr>
          <w:rFonts w:eastAsia="方正仿宋简体" w:cs="Times New Roman"/>
          <w:b/>
          <w:color w:val="000000" w:themeColor="text1"/>
          <w:sz w:val="32"/>
        </w:rPr>
        <w:lastRenderedPageBreak/>
        <w:tab/>
      </w:r>
      <w:r w:rsidRPr="00052B9B">
        <w:rPr>
          <w:rFonts w:eastAsia="方正仿宋简体" w:cs="Times New Roman"/>
          <w:b/>
          <w:color w:val="000000" w:themeColor="text1"/>
          <w:sz w:val="28"/>
        </w:rPr>
        <w:t>关于本文档</w:t>
      </w:r>
      <w:r w:rsidRPr="00052B9B">
        <w:rPr>
          <w:rFonts w:eastAsia="方正仿宋简体" w:cs="Times New Roman"/>
          <w:b/>
          <w:color w:val="000000" w:themeColor="text1"/>
          <w:sz w:val="28"/>
        </w:rPr>
        <w:tab/>
      </w:r>
    </w:p>
    <w:p w14:paraId="424672FA" w14:textId="77777777" w:rsidR="005E6751" w:rsidRPr="00052B9B" w:rsidRDefault="005E6751" w:rsidP="005E6751">
      <w:pPr>
        <w:spacing w:before="144"/>
        <w:ind w:firstLine="480"/>
        <w:jc w:val="center"/>
        <w:rPr>
          <w:rFonts w:eastAsia="方正仿宋简体" w:cs="Times New Roman"/>
          <w:color w:val="000000" w:themeColor="text1"/>
        </w:rPr>
      </w:pPr>
    </w:p>
    <w:tbl>
      <w:tblPr>
        <w:tblW w:w="8505" w:type="dxa"/>
        <w:jc w:val="center"/>
        <w:tblLayout w:type="fixed"/>
        <w:tblLook w:val="0000" w:firstRow="0" w:lastRow="0" w:firstColumn="0" w:lastColumn="0" w:noHBand="0" w:noVBand="0"/>
      </w:tblPr>
      <w:tblGrid>
        <w:gridCol w:w="1515"/>
        <w:gridCol w:w="1604"/>
        <w:gridCol w:w="5386"/>
      </w:tblGrid>
      <w:tr w:rsidR="005E6751" w:rsidRPr="00052B9B" w14:paraId="703C06FB" w14:textId="77777777" w:rsidTr="00436F29">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14:paraId="23B5B4E4"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14:paraId="0CE96107" w14:textId="77777777" w:rsidR="005E6751" w:rsidRPr="00052B9B" w:rsidRDefault="0079718C" w:rsidP="0079718C">
            <w:pPr>
              <w:pStyle w:val="af9"/>
              <w:spacing w:before="187"/>
              <w:ind w:firstLineChars="0" w:firstLine="0"/>
              <w:rPr>
                <w:rFonts w:ascii="Times New Roman" w:eastAsia="方正仿宋简体" w:hAnsi="Times New Roman"/>
                <w:color w:val="000000" w:themeColor="text1"/>
                <w:szCs w:val="24"/>
              </w:rPr>
            </w:pPr>
            <w:r w:rsidRPr="0079718C">
              <w:rPr>
                <w:rFonts w:ascii="Times New Roman" w:eastAsia="方正仿宋简体" w:hAnsi="Times New Roman" w:hint="eastAsia"/>
                <w:color w:val="000000" w:themeColor="text1"/>
                <w:szCs w:val="24"/>
              </w:rPr>
              <w:t>全国中小企业股份转让系统</w:t>
            </w:r>
            <w:r w:rsidR="008E0050">
              <w:rPr>
                <w:rFonts w:ascii="Times New Roman" w:eastAsia="方正仿宋简体" w:hAnsi="Times New Roman" w:hint="eastAsia"/>
                <w:color w:val="000000" w:themeColor="text1"/>
                <w:szCs w:val="24"/>
              </w:rPr>
              <w:t>公开</w:t>
            </w:r>
            <w:r w:rsidRPr="0079718C">
              <w:rPr>
                <w:rFonts w:ascii="Times New Roman" w:eastAsia="方正仿宋简体" w:hAnsi="Times New Roman" w:hint="eastAsia"/>
                <w:color w:val="000000" w:themeColor="text1"/>
                <w:szCs w:val="24"/>
              </w:rPr>
              <w:t>发行和连续竞</w:t>
            </w:r>
            <w:r w:rsidR="008E0050">
              <w:rPr>
                <w:rFonts w:ascii="Times New Roman" w:eastAsia="方正仿宋简体" w:hAnsi="Times New Roman" w:hint="eastAsia"/>
                <w:color w:val="000000" w:themeColor="text1"/>
                <w:szCs w:val="24"/>
              </w:rPr>
              <w:t>价</w:t>
            </w:r>
            <w:r w:rsidRPr="0079718C">
              <w:rPr>
                <w:rFonts w:ascii="Times New Roman" w:eastAsia="方正仿宋简体" w:hAnsi="Times New Roman" w:hint="eastAsia"/>
                <w:color w:val="000000" w:themeColor="text1"/>
                <w:szCs w:val="24"/>
              </w:rPr>
              <w:t>业务</w:t>
            </w:r>
            <w:r w:rsidR="00D91228">
              <w:rPr>
                <w:rFonts w:ascii="Times New Roman" w:eastAsia="方正仿宋简体" w:hAnsi="Times New Roman" w:hint="eastAsia"/>
                <w:color w:val="000000" w:themeColor="text1"/>
                <w:szCs w:val="24"/>
              </w:rPr>
              <w:t>第一轮</w:t>
            </w:r>
            <w:r w:rsidRPr="0079718C">
              <w:rPr>
                <w:rFonts w:ascii="Times New Roman" w:eastAsia="方正仿宋简体" w:hAnsi="Times New Roman" w:hint="eastAsia"/>
                <w:color w:val="000000" w:themeColor="text1"/>
                <w:szCs w:val="24"/>
              </w:rPr>
              <w:t>仿真测试方案</w:t>
            </w:r>
          </w:p>
        </w:tc>
      </w:tr>
      <w:tr w:rsidR="005E6751" w:rsidRPr="00052B9B" w14:paraId="62CC9F89" w14:textId="77777777" w:rsidTr="00436F29">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14:paraId="49E4C94A"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14:paraId="690AEA55" w14:textId="77777777" w:rsidR="005E6751" w:rsidRPr="00052B9B" w:rsidRDefault="005E6751" w:rsidP="00C80CBE">
            <w:pPr>
              <w:pStyle w:val="af9"/>
              <w:spacing w:before="187"/>
              <w:ind w:firstLineChars="0" w:firstLine="0"/>
              <w:rPr>
                <w:rFonts w:ascii="Times New Roman" w:eastAsia="方正仿宋简体" w:hAnsi="Times New Roman"/>
                <w:color w:val="000000" w:themeColor="text1"/>
              </w:rPr>
            </w:pPr>
          </w:p>
        </w:tc>
      </w:tr>
      <w:tr w:rsidR="005E6751" w:rsidRPr="00052B9B" w14:paraId="3187F165" w14:textId="77777777" w:rsidTr="00436F29">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14:paraId="5F1130BF"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修订历史</w:t>
            </w:r>
          </w:p>
        </w:tc>
      </w:tr>
      <w:tr w:rsidR="005E6751" w:rsidRPr="00052B9B" w14:paraId="45DBC045" w14:textId="77777777" w:rsidTr="00436F29">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14:paraId="474479A5" w14:textId="77777777" w:rsidR="005E6751" w:rsidRPr="00052B9B" w:rsidRDefault="005E6751" w:rsidP="00F9001F">
            <w:pPr>
              <w:pStyle w:val="afa"/>
              <w:spacing w:before="187"/>
              <w:ind w:firstLineChars="82" w:firstLine="198"/>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14:paraId="28FB937F"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14:paraId="56563FD5"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修改说明</w:t>
            </w:r>
          </w:p>
        </w:tc>
      </w:tr>
      <w:tr w:rsidR="005E6751" w:rsidRPr="00052B9B" w14:paraId="3C0539DD"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14:paraId="1A6BF481" w14:textId="77777777" w:rsidR="005E6751" w:rsidRPr="00052B9B" w:rsidRDefault="005E6751" w:rsidP="00C80CBE">
            <w:pPr>
              <w:pStyle w:val="af9"/>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V0.1</w:t>
            </w:r>
          </w:p>
        </w:tc>
        <w:tc>
          <w:tcPr>
            <w:tcW w:w="1604" w:type="dxa"/>
            <w:tcBorders>
              <w:top w:val="single" w:sz="4" w:space="0" w:color="auto"/>
              <w:left w:val="single" w:sz="4" w:space="0" w:color="auto"/>
              <w:bottom w:val="single" w:sz="4" w:space="0" w:color="auto"/>
              <w:right w:val="single" w:sz="4" w:space="0" w:color="auto"/>
            </w:tcBorders>
            <w:vAlign w:val="center"/>
          </w:tcPr>
          <w:p w14:paraId="3A8FBFBF" w14:textId="77777777" w:rsidR="005E6751" w:rsidRPr="00052B9B" w:rsidRDefault="005E6751" w:rsidP="00C80CBE">
            <w:pPr>
              <w:pStyle w:val="af9"/>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2019.</w:t>
            </w:r>
            <w:r w:rsidR="006063DD">
              <w:rPr>
                <w:rFonts w:ascii="Times New Roman" w:eastAsia="方正仿宋简体" w:hAnsi="Times New Roman"/>
                <w:color w:val="000000" w:themeColor="text1"/>
              </w:rPr>
              <w:t>1</w:t>
            </w:r>
            <w:r w:rsidR="0079718C">
              <w:rPr>
                <w:rFonts w:ascii="Times New Roman" w:eastAsia="方正仿宋简体" w:hAnsi="Times New Roman" w:hint="eastAsia"/>
                <w:color w:val="000000" w:themeColor="text1"/>
              </w:rPr>
              <w:t>2</w:t>
            </w:r>
            <w:r w:rsidR="006063DD">
              <w:rPr>
                <w:rFonts w:ascii="Times New Roman" w:eastAsia="方正仿宋简体" w:hAnsi="Times New Roman"/>
                <w:color w:val="000000" w:themeColor="text1"/>
              </w:rPr>
              <w:t>.</w:t>
            </w:r>
            <w:r w:rsidR="0079718C">
              <w:rPr>
                <w:rFonts w:ascii="Times New Roman" w:eastAsia="方正仿宋简体" w:hAnsi="Times New Roman" w:hint="eastAsia"/>
                <w:color w:val="000000" w:themeColor="text1"/>
              </w:rPr>
              <w:t>25</w:t>
            </w:r>
          </w:p>
        </w:tc>
        <w:tc>
          <w:tcPr>
            <w:tcW w:w="5386" w:type="dxa"/>
            <w:tcBorders>
              <w:top w:val="single" w:sz="4" w:space="0" w:color="auto"/>
              <w:left w:val="single" w:sz="4" w:space="0" w:color="auto"/>
              <w:bottom w:val="single" w:sz="4" w:space="0" w:color="auto"/>
              <w:right w:val="double" w:sz="4" w:space="0" w:color="auto"/>
            </w:tcBorders>
            <w:vAlign w:val="center"/>
          </w:tcPr>
          <w:p w14:paraId="37BBD5C8" w14:textId="77777777" w:rsidR="005E6751" w:rsidRPr="00052B9B" w:rsidRDefault="005E6751" w:rsidP="00C80CBE">
            <w:pPr>
              <w:pStyle w:val="af9"/>
              <w:ind w:firstLineChars="0" w:firstLine="0"/>
              <w:rPr>
                <w:rFonts w:ascii="Times New Roman" w:eastAsia="方正仿宋简体" w:hAnsi="Times New Roman"/>
                <w:color w:val="000000" w:themeColor="text1"/>
              </w:rPr>
            </w:pPr>
            <w:r w:rsidRPr="00052B9B">
              <w:rPr>
                <w:rFonts w:ascii="Times New Roman" w:eastAsia="方正仿宋简体" w:hAnsi="Times New Roman"/>
                <w:color w:val="000000" w:themeColor="text1"/>
              </w:rPr>
              <w:t>创建本文档</w:t>
            </w:r>
          </w:p>
        </w:tc>
      </w:tr>
      <w:tr w:rsidR="005E6751" w:rsidRPr="00052B9B" w14:paraId="0312F4C0" w14:textId="77777777" w:rsidTr="00436F29">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2F89B5D1" w14:textId="77AEC14C" w:rsidR="005E6751" w:rsidRPr="00052B9B" w:rsidRDefault="00087C74" w:rsidP="00436F29">
            <w:pPr>
              <w:pStyle w:val="af9"/>
              <w:ind w:firstLine="480"/>
              <w:rPr>
                <w:rFonts w:ascii="Times New Roman" w:eastAsia="方正仿宋简体" w:hAnsi="Times New Roman"/>
                <w:color w:val="000000" w:themeColor="text1"/>
              </w:rPr>
            </w:pPr>
            <w:r>
              <w:rPr>
                <w:rFonts w:ascii="Times New Roman" w:eastAsia="方正仿宋简体" w:hAnsi="Times New Roman" w:hint="eastAsia"/>
                <w:color w:val="000000" w:themeColor="text1"/>
              </w:rPr>
              <w:t>V1.0</w:t>
            </w:r>
          </w:p>
        </w:tc>
        <w:tc>
          <w:tcPr>
            <w:tcW w:w="1604" w:type="dxa"/>
            <w:tcBorders>
              <w:top w:val="single" w:sz="4" w:space="0" w:color="auto"/>
              <w:left w:val="single" w:sz="4" w:space="0" w:color="auto"/>
              <w:bottom w:val="single" w:sz="4" w:space="0" w:color="auto"/>
              <w:right w:val="single" w:sz="4" w:space="0" w:color="auto"/>
            </w:tcBorders>
            <w:vAlign w:val="center"/>
          </w:tcPr>
          <w:p w14:paraId="5110E74B" w14:textId="73600036" w:rsidR="005E6751" w:rsidRPr="00052B9B" w:rsidRDefault="00087C74" w:rsidP="00B21687">
            <w:pPr>
              <w:pStyle w:val="af9"/>
              <w:ind w:firstLineChars="83" w:firstLine="199"/>
              <w:rPr>
                <w:rFonts w:ascii="Times New Roman" w:eastAsia="方正仿宋简体" w:hAnsi="Times New Roman"/>
                <w:color w:val="000000" w:themeColor="text1"/>
              </w:rPr>
            </w:pPr>
            <w:r>
              <w:rPr>
                <w:rFonts w:ascii="Times New Roman" w:eastAsia="方正仿宋简体" w:hAnsi="Times New Roman" w:hint="eastAsia"/>
                <w:color w:val="000000" w:themeColor="text1"/>
              </w:rPr>
              <w:t>2020.1.3</w:t>
            </w:r>
          </w:p>
        </w:tc>
        <w:tc>
          <w:tcPr>
            <w:tcW w:w="5386" w:type="dxa"/>
            <w:tcBorders>
              <w:top w:val="single" w:sz="4" w:space="0" w:color="auto"/>
              <w:left w:val="single" w:sz="4" w:space="0" w:color="auto"/>
              <w:bottom w:val="single" w:sz="4" w:space="0" w:color="auto"/>
              <w:right w:val="double" w:sz="4" w:space="0" w:color="auto"/>
            </w:tcBorders>
            <w:vAlign w:val="center"/>
          </w:tcPr>
          <w:p w14:paraId="10861652" w14:textId="617DE10B" w:rsidR="005E6751" w:rsidRPr="00052B9B" w:rsidRDefault="00087C74" w:rsidP="00B21687">
            <w:pPr>
              <w:pStyle w:val="af9"/>
              <w:ind w:firstLineChars="0" w:firstLine="0"/>
              <w:rPr>
                <w:rFonts w:ascii="Times New Roman" w:eastAsia="方正仿宋简体" w:hAnsi="Times New Roman"/>
                <w:color w:val="000000" w:themeColor="text1"/>
              </w:rPr>
            </w:pPr>
            <w:r>
              <w:rPr>
                <w:rFonts w:ascii="Times New Roman" w:eastAsia="方正仿宋简体" w:hAnsi="Times New Roman" w:hint="eastAsia"/>
                <w:color w:val="000000" w:themeColor="text1"/>
              </w:rPr>
              <w:t>修订发布</w:t>
            </w:r>
          </w:p>
        </w:tc>
      </w:tr>
      <w:tr w:rsidR="005E6751" w:rsidRPr="00052B9B" w14:paraId="7334B86E" w14:textId="77777777" w:rsidTr="00436F29">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09441CA1" w14:textId="77777777" w:rsidR="005E6751" w:rsidRPr="00052B9B" w:rsidRDefault="005E6751" w:rsidP="00436F29">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14:paraId="150B0CC8" w14:textId="77777777" w:rsidR="005E6751" w:rsidRPr="00052B9B" w:rsidRDefault="005E6751" w:rsidP="00436F29">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14:paraId="63F61948" w14:textId="77777777" w:rsidR="005E6751" w:rsidRPr="00052B9B" w:rsidRDefault="005E6751" w:rsidP="00436F29">
            <w:pPr>
              <w:pStyle w:val="af9"/>
              <w:ind w:firstLine="480"/>
              <w:rPr>
                <w:rFonts w:ascii="Times New Roman" w:eastAsia="方正仿宋简体" w:hAnsi="Times New Roman"/>
                <w:color w:val="000000" w:themeColor="text1"/>
              </w:rPr>
            </w:pPr>
          </w:p>
        </w:tc>
      </w:tr>
      <w:tr w:rsidR="005E6751" w:rsidRPr="00052B9B" w14:paraId="78D178A9"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4894513E" w14:textId="77777777" w:rsidR="005E6751" w:rsidRPr="001400C2"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7CFD85F8"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2509821E"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5D7F355E"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170EDB57"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30015A78"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3EF87A78"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7C4083D2"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742F46F0"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54C165B0"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1A66FE8F"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150ADC6E"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520E0141"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7E52FF17"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51110573"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1E51BD82"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5CB71EA8"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782003CC"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7F3E911B"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3D5B597D" w14:textId="77777777" w:rsidTr="00436F29">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14:paraId="40DFF214"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14:paraId="6A56B88A"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14:paraId="1BF266B8"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bl>
    <w:p w14:paraId="7484F689" w14:textId="77777777" w:rsidR="005E6751" w:rsidRPr="00052B9B" w:rsidRDefault="005E6751" w:rsidP="005E6751">
      <w:pPr>
        <w:spacing w:before="187" w:line="480" w:lineRule="auto"/>
        <w:ind w:firstLine="560"/>
        <w:rPr>
          <w:rFonts w:eastAsia="方正仿宋简体" w:cs="Times New Roman"/>
          <w:color w:val="000000" w:themeColor="text1"/>
          <w:sz w:val="28"/>
          <w:szCs w:val="28"/>
        </w:rPr>
        <w:sectPr w:rsidR="005E6751" w:rsidRPr="00052B9B" w:rsidSect="00436F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14:paraId="2BF2D5B7" w14:textId="77777777" w:rsidR="005E6751" w:rsidRPr="00052B9B" w:rsidRDefault="005E6751" w:rsidP="00F9001F">
      <w:pPr>
        <w:pageBreakBefore/>
        <w:spacing w:before="187" w:afterLines="50" w:after="156"/>
        <w:ind w:firstLine="723"/>
        <w:jc w:val="center"/>
        <w:rPr>
          <w:rFonts w:eastAsia="方正仿宋简体" w:cs="Times New Roman"/>
          <w:b/>
          <w:bCs/>
          <w:color w:val="000000" w:themeColor="text1"/>
          <w:sz w:val="36"/>
          <w:szCs w:val="24"/>
        </w:rPr>
      </w:pPr>
      <w:r w:rsidRPr="00052B9B">
        <w:rPr>
          <w:rFonts w:eastAsia="方正仿宋简体" w:cs="Times New Roman"/>
          <w:b/>
          <w:bCs/>
          <w:color w:val="000000" w:themeColor="text1"/>
          <w:sz w:val="36"/>
          <w:szCs w:val="24"/>
        </w:rPr>
        <w:lastRenderedPageBreak/>
        <w:t>目</w:t>
      </w:r>
      <w:r w:rsidRPr="00052B9B">
        <w:rPr>
          <w:rFonts w:eastAsia="方正仿宋简体" w:cs="Times New Roman"/>
          <w:b/>
          <w:bCs/>
          <w:color w:val="000000" w:themeColor="text1"/>
          <w:sz w:val="36"/>
          <w:szCs w:val="24"/>
        </w:rPr>
        <w:t xml:space="preserve">   </w:t>
      </w:r>
      <w:r w:rsidRPr="00052B9B">
        <w:rPr>
          <w:rFonts w:eastAsia="方正仿宋简体" w:cs="Times New Roman"/>
          <w:b/>
          <w:bCs/>
          <w:color w:val="000000" w:themeColor="text1"/>
          <w:sz w:val="36"/>
          <w:szCs w:val="24"/>
        </w:rPr>
        <w:t>录</w:t>
      </w:r>
    </w:p>
    <w:p w14:paraId="1DFD8F58" w14:textId="77777777" w:rsidR="008C28DF" w:rsidRDefault="00CB1A26">
      <w:pPr>
        <w:pStyle w:val="10"/>
        <w:tabs>
          <w:tab w:val="right" w:leader="dot" w:pos="8296"/>
        </w:tabs>
        <w:ind w:firstLine="480"/>
        <w:rPr>
          <w:rFonts w:asciiTheme="minorHAnsi" w:eastAsiaTheme="minorEastAsia" w:hAnsiTheme="minorHAnsi" w:cstheme="minorBidi"/>
          <w:noProof/>
          <w:sz w:val="21"/>
        </w:rPr>
      </w:pPr>
      <w:r w:rsidRPr="00052B9B">
        <w:rPr>
          <w:rStyle w:val="af6"/>
          <w:rFonts w:eastAsia="方正仿宋简体"/>
          <w:noProof/>
        </w:rPr>
        <w:fldChar w:fldCharType="begin"/>
      </w:r>
      <w:r w:rsidR="005E6751" w:rsidRPr="00052B9B">
        <w:rPr>
          <w:rStyle w:val="af6"/>
          <w:rFonts w:eastAsia="方正仿宋简体"/>
          <w:noProof/>
        </w:rPr>
        <w:instrText xml:space="preserve"> TOC \o "1-3" \h \z \u </w:instrText>
      </w:r>
      <w:r w:rsidRPr="00052B9B">
        <w:rPr>
          <w:rStyle w:val="af6"/>
          <w:rFonts w:eastAsia="方正仿宋简体"/>
          <w:noProof/>
        </w:rPr>
        <w:fldChar w:fldCharType="separate"/>
      </w:r>
      <w:hyperlink w:anchor="_Toc28859058" w:history="1">
        <w:r w:rsidR="008C28DF" w:rsidRPr="00597B27">
          <w:rPr>
            <w:rStyle w:val="af6"/>
            <w:rFonts w:hint="eastAsia"/>
            <w:noProof/>
          </w:rPr>
          <w:t>一．测试目的和背景</w:t>
        </w:r>
        <w:r w:rsidR="008C28DF">
          <w:rPr>
            <w:noProof/>
            <w:webHidden/>
          </w:rPr>
          <w:tab/>
        </w:r>
        <w:r w:rsidR="008C28DF">
          <w:rPr>
            <w:noProof/>
            <w:webHidden/>
          </w:rPr>
          <w:fldChar w:fldCharType="begin"/>
        </w:r>
        <w:r w:rsidR="008C28DF">
          <w:rPr>
            <w:noProof/>
            <w:webHidden/>
          </w:rPr>
          <w:instrText xml:space="preserve"> PAGEREF _Toc28859058 \h </w:instrText>
        </w:r>
        <w:r w:rsidR="008C28DF">
          <w:rPr>
            <w:noProof/>
            <w:webHidden/>
          </w:rPr>
        </w:r>
        <w:r w:rsidR="008C28DF">
          <w:rPr>
            <w:noProof/>
            <w:webHidden/>
          </w:rPr>
          <w:fldChar w:fldCharType="separate"/>
        </w:r>
        <w:r w:rsidR="00CC390F">
          <w:rPr>
            <w:noProof/>
            <w:webHidden/>
          </w:rPr>
          <w:t>1</w:t>
        </w:r>
        <w:r w:rsidR="008C28DF">
          <w:rPr>
            <w:noProof/>
            <w:webHidden/>
          </w:rPr>
          <w:fldChar w:fldCharType="end"/>
        </w:r>
      </w:hyperlink>
    </w:p>
    <w:p w14:paraId="2370EFD9"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59" w:history="1">
        <w:r w:rsidR="008C28DF" w:rsidRPr="00597B27">
          <w:rPr>
            <w:rStyle w:val="af6"/>
            <w:rFonts w:hint="eastAsia"/>
            <w:noProof/>
          </w:rPr>
          <w:t>二、参测机构</w:t>
        </w:r>
        <w:r w:rsidR="008C28DF">
          <w:rPr>
            <w:noProof/>
            <w:webHidden/>
          </w:rPr>
          <w:tab/>
        </w:r>
        <w:r w:rsidR="008C28DF">
          <w:rPr>
            <w:noProof/>
            <w:webHidden/>
          </w:rPr>
          <w:fldChar w:fldCharType="begin"/>
        </w:r>
        <w:r w:rsidR="008C28DF">
          <w:rPr>
            <w:noProof/>
            <w:webHidden/>
          </w:rPr>
          <w:instrText xml:space="preserve"> PAGEREF _Toc28859059 \h </w:instrText>
        </w:r>
        <w:r w:rsidR="008C28DF">
          <w:rPr>
            <w:noProof/>
            <w:webHidden/>
          </w:rPr>
        </w:r>
        <w:r w:rsidR="008C28DF">
          <w:rPr>
            <w:noProof/>
            <w:webHidden/>
          </w:rPr>
          <w:fldChar w:fldCharType="separate"/>
        </w:r>
        <w:r w:rsidR="00CC390F">
          <w:rPr>
            <w:noProof/>
            <w:webHidden/>
          </w:rPr>
          <w:t>1</w:t>
        </w:r>
        <w:r w:rsidR="008C28DF">
          <w:rPr>
            <w:noProof/>
            <w:webHidden/>
          </w:rPr>
          <w:fldChar w:fldCharType="end"/>
        </w:r>
      </w:hyperlink>
    </w:p>
    <w:p w14:paraId="3EAE193F"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60" w:history="1">
        <w:r w:rsidR="008C28DF" w:rsidRPr="00597B27">
          <w:rPr>
            <w:rStyle w:val="af6"/>
            <w:rFonts w:hint="eastAsia"/>
            <w:noProof/>
          </w:rPr>
          <w:t>三、参考技术规范</w:t>
        </w:r>
        <w:r w:rsidR="008C28DF">
          <w:rPr>
            <w:noProof/>
            <w:webHidden/>
          </w:rPr>
          <w:tab/>
        </w:r>
        <w:r w:rsidR="008C28DF">
          <w:rPr>
            <w:noProof/>
            <w:webHidden/>
          </w:rPr>
          <w:fldChar w:fldCharType="begin"/>
        </w:r>
        <w:r w:rsidR="008C28DF">
          <w:rPr>
            <w:noProof/>
            <w:webHidden/>
          </w:rPr>
          <w:instrText xml:space="preserve"> PAGEREF _Toc28859060 \h </w:instrText>
        </w:r>
        <w:r w:rsidR="008C28DF">
          <w:rPr>
            <w:noProof/>
            <w:webHidden/>
          </w:rPr>
        </w:r>
        <w:r w:rsidR="008C28DF">
          <w:rPr>
            <w:noProof/>
            <w:webHidden/>
          </w:rPr>
          <w:fldChar w:fldCharType="separate"/>
        </w:r>
        <w:r w:rsidR="00CC390F">
          <w:rPr>
            <w:noProof/>
            <w:webHidden/>
          </w:rPr>
          <w:t>1</w:t>
        </w:r>
        <w:r w:rsidR="008C28DF">
          <w:rPr>
            <w:noProof/>
            <w:webHidden/>
          </w:rPr>
          <w:fldChar w:fldCharType="end"/>
        </w:r>
      </w:hyperlink>
    </w:p>
    <w:p w14:paraId="380B4F51"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61" w:history="1">
        <w:r w:rsidR="008C28DF" w:rsidRPr="00597B27">
          <w:rPr>
            <w:rStyle w:val="af6"/>
            <w:rFonts w:hint="eastAsia"/>
            <w:noProof/>
          </w:rPr>
          <w:t>四、参测技术系统</w:t>
        </w:r>
        <w:r w:rsidR="008C28DF">
          <w:rPr>
            <w:noProof/>
            <w:webHidden/>
          </w:rPr>
          <w:tab/>
        </w:r>
        <w:r w:rsidR="008C28DF">
          <w:rPr>
            <w:noProof/>
            <w:webHidden/>
          </w:rPr>
          <w:fldChar w:fldCharType="begin"/>
        </w:r>
        <w:r w:rsidR="008C28DF">
          <w:rPr>
            <w:noProof/>
            <w:webHidden/>
          </w:rPr>
          <w:instrText xml:space="preserve"> PAGEREF _Toc28859061 \h </w:instrText>
        </w:r>
        <w:r w:rsidR="008C28DF">
          <w:rPr>
            <w:noProof/>
            <w:webHidden/>
          </w:rPr>
        </w:r>
        <w:r w:rsidR="008C28DF">
          <w:rPr>
            <w:noProof/>
            <w:webHidden/>
          </w:rPr>
          <w:fldChar w:fldCharType="separate"/>
        </w:r>
        <w:r w:rsidR="00CC390F">
          <w:rPr>
            <w:noProof/>
            <w:webHidden/>
          </w:rPr>
          <w:t>2</w:t>
        </w:r>
        <w:r w:rsidR="008C28DF">
          <w:rPr>
            <w:noProof/>
            <w:webHidden/>
          </w:rPr>
          <w:fldChar w:fldCharType="end"/>
        </w:r>
      </w:hyperlink>
    </w:p>
    <w:p w14:paraId="24EEB091"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62" w:history="1">
        <w:r w:rsidR="008C28DF" w:rsidRPr="00597B27">
          <w:rPr>
            <w:rStyle w:val="af6"/>
            <w:rFonts w:hint="eastAsia"/>
            <w:noProof/>
          </w:rPr>
          <w:t>五、仿真测试时间安排</w:t>
        </w:r>
        <w:r w:rsidR="008C28DF">
          <w:rPr>
            <w:noProof/>
            <w:webHidden/>
          </w:rPr>
          <w:tab/>
        </w:r>
        <w:r w:rsidR="008C28DF">
          <w:rPr>
            <w:noProof/>
            <w:webHidden/>
          </w:rPr>
          <w:fldChar w:fldCharType="begin"/>
        </w:r>
        <w:r w:rsidR="008C28DF">
          <w:rPr>
            <w:noProof/>
            <w:webHidden/>
          </w:rPr>
          <w:instrText xml:space="preserve"> PAGEREF _Toc28859062 \h </w:instrText>
        </w:r>
        <w:r w:rsidR="008C28DF">
          <w:rPr>
            <w:noProof/>
            <w:webHidden/>
          </w:rPr>
        </w:r>
        <w:r w:rsidR="008C28DF">
          <w:rPr>
            <w:noProof/>
            <w:webHidden/>
          </w:rPr>
          <w:fldChar w:fldCharType="separate"/>
        </w:r>
        <w:r w:rsidR="00CC390F">
          <w:rPr>
            <w:noProof/>
            <w:webHidden/>
          </w:rPr>
          <w:t>3</w:t>
        </w:r>
        <w:r w:rsidR="008C28DF">
          <w:rPr>
            <w:noProof/>
            <w:webHidden/>
          </w:rPr>
          <w:fldChar w:fldCharType="end"/>
        </w:r>
      </w:hyperlink>
    </w:p>
    <w:p w14:paraId="73F871DB"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63" w:history="1">
        <w:r w:rsidR="008C28DF" w:rsidRPr="00597B27">
          <w:rPr>
            <w:rStyle w:val="af6"/>
            <w:rFonts w:hint="eastAsia"/>
            <w:noProof/>
          </w:rPr>
          <w:t>六、仿真测试内容</w:t>
        </w:r>
        <w:r w:rsidR="008C28DF">
          <w:rPr>
            <w:noProof/>
            <w:webHidden/>
          </w:rPr>
          <w:tab/>
        </w:r>
        <w:r w:rsidR="008C28DF">
          <w:rPr>
            <w:noProof/>
            <w:webHidden/>
          </w:rPr>
          <w:fldChar w:fldCharType="begin"/>
        </w:r>
        <w:r w:rsidR="008C28DF">
          <w:rPr>
            <w:noProof/>
            <w:webHidden/>
          </w:rPr>
          <w:instrText xml:space="preserve"> PAGEREF _Toc28859063 \h </w:instrText>
        </w:r>
        <w:r w:rsidR="008C28DF">
          <w:rPr>
            <w:noProof/>
            <w:webHidden/>
          </w:rPr>
        </w:r>
        <w:r w:rsidR="008C28DF">
          <w:rPr>
            <w:noProof/>
            <w:webHidden/>
          </w:rPr>
          <w:fldChar w:fldCharType="separate"/>
        </w:r>
        <w:r w:rsidR="00CC390F">
          <w:rPr>
            <w:noProof/>
            <w:webHidden/>
          </w:rPr>
          <w:t>3</w:t>
        </w:r>
        <w:r w:rsidR="008C28DF">
          <w:rPr>
            <w:noProof/>
            <w:webHidden/>
          </w:rPr>
          <w:fldChar w:fldCharType="end"/>
        </w:r>
      </w:hyperlink>
    </w:p>
    <w:p w14:paraId="1D34CDD4"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64" w:history="1">
        <w:r w:rsidR="008C28DF" w:rsidRPr="00597B27">
          <w:rPr>
            <w:rStyle w:val="af6"/>
            <w:rFonts w:hint="eastAsia"/>
            <w:noProof/>
          </w:rPr>
          <w:t>七、公开发行业务测试场景及测试安排</w:t>
        </w:r>
        <w:r w:rsidR="008C28DF">
          <w:rPr>
            <w:noProof/>
            <w:webHidden/>
          </w:rPr>
          <w:tab/>
        </w:r>
        <w:r w:rsidR="008C28DF">
          <w:rPr>
            <w:noProof/>
            <w:webHidden/>
          </w:rPr>
          <w:fldChar w:fldCharType="begin"/>
        </w:r>
        <w:r w:rsidR="008C28DF">
          <w:rPr>
            <w:noProof/>
            <w:webHidden/>
          </w:rPr>
          <w:instrText xml:space="preserve"> PAGEREF _Toc28859064 \h </w:instrText>
        </w:r>
        <w:r w:rsidR="008C28DF">
          <w:rPr>
            <w:noProof/>
            <w:webHidden/>
          </w:rPr>
        </w:r>
        <w:r w:rsidR="008C28DF">
          <w:rPr>
            <w:noProof/>
            <w:webHidden/>
          </w:rPr>
          <w:fldChar w:fldCharType="separate"/>
        </w:r>
        <w:r w:rsidR="00CC390F">
          <w:rPr>
            <w:noProof/>
            <w:webHidden/>
          </w:rPr>
          <w:t>5</w:t>
        </w:r>
        <w:r w:rsidR="008C28DF">
          <w:rPr>
            <w:noProof/>
            <w:webHidden/>
          </w:rPr>
          <w:fldChar w:fldCharType="end"/>
        </w:r>
      </w:hyperlink>
    </w:p>
    <w:p w14:paraId="0DC90DD1"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65" w:history="1">
        <w:r w:rsidR="008C28DF" w:rsidRPr="00597B27">
          <w:rPr>
            <w:rStyle w:val="af6"/>
            <w:rFonts w:hint="eastAsia"/>
            <w:noProof/>
          </w:rPr>
          <w:t>（一）公开发行业务测试证券安排</w:t>
        </w:r>
        <w:r w:rsidR="008C28DF">
          <w:rPr>
            <w:noProof/>
            <w:webHidden/>
          </w:rPr>
          <w:tab/>
        </w:r>
        <w:r w:rsidR="008C28DF">
          <w:rPr>
            <w:noProof/>
            <w:webHidden/>
          </w:rPr>
          <w:fldChar w:fldCharType="begin"/>
        </w:r>
        <w:r w:rsidR="008C28DF">
          <w:rPr>
            <w:noProof/>
            <w:webHidden/>
          </w:rPr>
          <w:instrText xml:space="preserve"> PAGEREF _Toc28859065 \h </w:instrText>
        </w:r>
        <w:r w:rsidR="008C28DF">
          <w:rPr>
            <w:noProof/>
            <w:webHidden/>
          </w:rPr>
        </w:r>
        <w:r w:rsidR="008C28DF">
          <w:rPr>
            <w:noProof/>
            <w:webHidden/>
          </w:rPr>
          <w:fldChar w:fldCharType="separate"/>
        </w:r>
        <w:r w:rsidR="00CC390F">
          <w:rPr>
            <w:noProof/>
            <w:webHidden/>
          </w:rPr>
          <w:t>5</w:t>
        </w:r>
        <w:r w:rsidR="008C28DF">
          <w:rPr>
            <w:noProof/>
            <w:webHidden/>
          </w:rPr>
          <w:fldChar w:fldCharType="end"/>
        </w:r>
      </w:hyperlink>
    </w:p>
    <w:p w14:paraId="7523CF8F"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66" w:history="1">
        <w:r w:rsidR="008C28DF" w:rsidRPr="00597B27">
          <w:rPr>
            <w:rStyle w:val="af6"/>
            <w:rFonts w:hint="eastAsia"/>
            <w:noProof/>
          </w:rPr>
          <w:t>（二）业务测试场景</w:t>
        </w:r>
        <w:r w:rsidR="008C28DF">
          <w:rPr>
            <w:noProof/>
            <w:webHidden/>
          </w:rPr>
          <w:tab/>
        </w:r>
        <w:r w:rsidR="008C28DF">
          <w:rPr>
            <w:noProof/>
            <w:webHidden/>
          </w:rPr>
          <w:fldChar w:fldCharType="begin"/>
        </w:r>
        <w:r w:rsidR="008C28DF">
          <w:rPr>
            <w:noProof/>
            <w:webHidden/>
          </w:rPr>
          <w:instrText xml:space="preserve"> PAGEREF _Toc28859066 \h </w:instrText>
        </w:r>
        <w:r w:rsidR="008C28DF">
          <w:rPr>
            <w:noProof/>
            <w:webHidden/>
          </w:rPr>
        </w:r>
        <w:r w:rsidR="008C28DF">
          <w:rPr>
            <w:noProof/>
            <w:webHidden/>
          </w:rPr>
          <w:fldChar w:fldCharType="separate"/>
        </w:r>
        <w:r w:rsidR="00CC390F">
          <w:rPr>
            <w:noProof/>
            <w:webHidden/>
          </w:rPr>
          <w:t>5</w:t>
        </w:r>
        <w:r w:rsidR="008C28DF">
          <w:rPr>
            <w:noProof/>
            <w:webHidden/>
          </w:rPr>
          <w:fldChar w:fldCharType="end"/>
        </w:r>
      </w:hyperlink>
    </w:p>
    <w:p w14:paraId="79DE8979"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67" w:history="1">
        <w:r w:rsidR="008C28DF" w:rsidRPr="00597B27">
          <w:rPr>
            <w:rStyle w:val="af6"/>
            <w:rFonts w:hint="eastAsia"/>
            <w:noProof/>
          </w:rPr>
          <w:t>（三）询价申购安排</w:t>
        </w:r>
        <w:r w:rsidR="008C28DF">
          <w:rPr>
            <w:noProof/>
            <w:webHidden/>
          </w:rPr>
          <w:tab/>
        </w:r>
        <w:r w:rsidR="008C28DF">
          <w:rPr>
            <w:noProof/>
            <w:webHidden/>
          </w:rPr>
          <w:fldChar w:fldCharType="begin"/>
        </w:r>
        <w:r w:rsidR="008C28DF">
          <w:rPr>
            <w:noProof/>
            <w:webHidden/>
          </w:rPr>
          <w:instrText xml:space="preserve"> PAGEREF _Toc28859067 \h </w:instrText>
        </w:r>
        <w:r w:rsidR="008C28DF">
          <w:rPr>
            <w:noProof/>
            <w:webHidden/>
          </w:rPr>
        </w:r>
        <w:r w:rsidR="008C28DF">
          <w:rPr>
            <w:noProof/>
            <w:webHidden/>
          </w:rPr>
          <w:fldChar w:fldCharType="separate"/>
        </w:r>
        <w:r w:rsidR="00CC390F">
          <w:rPr>
            <w:noProof/>
            <w:webHidden/>
          </w:rPr>
          <w:t>6</w:t>
        </w:r>
        <w:r w:rsidR="008C28DF">
          <w:rPr>
            <w:noProof/>
            <w:webHidden/>
          </w:rPr>
          <w:fldChar w:fldCharType="end"/>
        </w:r>
      </w:hyperlink>
    </w:p>
    <w:p w14:paraId="694CCFC8"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68" w:history="1">
        <w:r w:rsidR="008C28DF" w:rsidRPr="00597B27">
          <w:rPr>
            <w:rStyle w:val="af6"/>
            <w:rFonts w:hint="eastAsia"/>
            <w:noProof/>
          </w:rPr>
          <w:t>（四）测试要求</w:t>
        </w:r>
        <w:r w:rsidR="008C28DF">
          <w:rPr>
            <w:noProof/>
            <w:webHidden/>
          </w:rPr>
          <w:tab/>
        </w:r>
        <w:r w:rsidR="008C28DF">
          <w:rPr>
            <w:noProof/>
            <w:webHidden/>
          </w:rPr>
          <w:fldChar w:fldCharType="begin"/>
        </w:r>
        <w:r w:rsidR="008C28DF">
          <w:rPr>
            <w:noProof/>
            <w:webHidden/>
          </w:rPr>
          <w:instrText xml:space="preserve"> PAGEREF _Toc28859068 \h </w:instrText>
        </w:r>
        <w:r w:rsidR="008C28DF">
          <w:rPr>
            <w:noProof/>
            <w:webHidden/>
          </w:rPr>
        </w:r>
        <w:r w:rsidR="008C28DF">
          <w:rPr>
            <w:noProof/>
            <w:webHidden/>
          </w:rPr>
          <w:fldChar w:fldCharType="separate"/>
        </w:r>
        <w:r w:rsidR="00CC390F">
          <w:rPr>
            <w:noProof/>
            <w:webHidden/>
          </w:rPr>
          <w:t>7</w:t>
        </w:r>
        <w:r w:rsidR="008C28DF">
          <w:rPr>
            <w:noProof/>
            <w:webHidden/>
          </w:rPr>
          <w:fldChar w:fldCharType="end"/>
        </w:r>
      </w:hyperlink>
    </w:p>
    <w:p w14:paraId="42CC09FE"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69" w:history="1">
        <w:r w:rsidR="008C28DF" w:rsidRPr="00597B27">
          <w:rPr>
            <w:rStyle w:val="af6"/>
            <w:rFonts w:hint="eastAsia"/>
            <w:noProof/>
          </w:rPr>
          <w:t>（五）测试说明</w:t>
        </w:r>
        <w:r w:rsidR="008C28DF">
          <w:rPr>
            <w:noProof/>
            <w:webHidden/>
          </w:rPr>
          <w:tab/>
        </w:r>
        <w:r w:rsidR="008C28DF">
          <w:rPr>
            <w:noProof/>
            <w:webHidden/>
          </w:rPr>
          <w:fldChar w:fldCharType="begin"/>
        </w:r>
        <w:r w:rsidR="008C28DF">
          <w:rPr>
            <w:noProof/>
            <w:webHidden/>
          </w:rPr>
          <w:instrText xml:space="preserve"> PAGEREF _Toc28859069 \h </w:instrText>
        </w:r>
        <w:r w:rsidR="008C28DF">
          <w:rPr>
            <w:noProof/>
            <w:webHidden/>
          </w:rPr>
        </w:r>
        <w:r w:rsidR="008C28DF">
          <w:rPr>
            <w:noProof/>
            <w:webHidden/>
          </w:rPr>
          <w:fldChar w:fldCharType="separate"/>
        </w:r>
        <w:r w:rsidR="00CC390F">
          <w:rPr>
            <w:noProof/>
            <w:webHidden/>
          </w:rPr>
          <w:t>8</w:t>
        </w:r>
        <w:r w:rsidR="008C28DF">
          <w:rPr>
            <w:noProof/>
            <w:webHidden/>
          </w:rPr>
          <w:fldChar w:fldCharType="end"/>
        </w:r>
      </w:hyperlink>
    </w:p>
    <w:p w14:paraId="28A8230D"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70" w:history="1">
        <w:r w:rsidR="008C28DF" w:rsidRPr="00597B27">
          <w:rPr>
            <w:rStyle w:val="af6"/>
            <w:rFonts w:hint="eastAsia"/>
            <w:noProof/>
          </w:rPr>
          <w:t>八、连续竞价等业务测试场景及测试安排</w:t>
        </w:r>
        <w:r w:rsidR="008C28DF">
          <w:rPr>
            <w:noProof/>
            <w:webHidden/>
          </w:rPr>
          <w:tab/>
        </w:r>
        <w:r w:rsidR="008C28DF">
          <w:rPr>
            <w:noProof/>
            <w:webHidden/>
          </w:rPr>
          <w:fldChar w:fldCharType="begin"/>
        </w:r>
        <w:r w:rsidR="008C28DF">
          <w:rPr>
            <w:noProof/>
            <w:webHidden/>
          </w:rPr>
          <w:instrText xml:space="preserve"> PAGEREF _Toc28859070 \h </w:instrText>
        </w:r>
        <w:r w:rsidR="008C28DF">
          <w:rPr>
            <w:noProof/>
            <w:webHidden/>
          </w:rPr>
        </w:r>
        <w:r w:rsidR="008C28DF">
          <w:rPr>
            <w:noProof/>
            <w:webHidden/>
          </w:rPr>
          <w:fldChar w:fldCharType="separate"/>
        </w:r>
        <w:r w:rsidR="00CC390F">
          <w:rPr>
            <w:noProof/>
            <w:webHidden/>
          </w:rPr>
          <w:t>10</w:t>
        </w:r>
        <w:r w:rsidR="008C28DF">
          <w:rPr>
            <w:noProof/>
            <w:webHidden/>
          </w:rPr>
          <w:fldChar w:fldCharType="end"/>
        </w:r>
      </w:hyperlink>
    </w:p>
    <w:p w14:paraId="55557207"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71" w:history="1">
        <w:r w:rsidR="008C28DF" w:rsidRPr="00597B27">
          <w:rPr>
            <w:rStyle w:val="af6"/>
            <w:rFonts w:hint="eastAsia"/>
            <w:noProof/>
          </w:rPr>
          <w:t>（一）连续竞价等业务测试证券安排</w:t>
        </w:r>
        <w:r w:rsidR="008C28DF">
          <w:rPr>
            <w:noProof/>
            <w:webHidden/>
          </w:rPr>
          <w:tab/>
        </w:r>
        <w:r w:rsidR="008C28DF">
          <w:rPr>
            <w:noProof/>
            <w:webHidden/>
          </w:rPr>
          <w:fldChar w:fldCharType="begin"/>
        </w:r>
        <w:r w:rsidR="008C28DF">
          <w:rPr>
            <w:noProof/>
            <w:webHidden/>
          </w:rPr>
          <w:instrText xml:space="preserve"> PAGEREF _Toc28859071 \h </w:instrText>
        </w:r>
        <w:r w:rsidR="008C28DF">
          <w:rPr>
            <w:noProof/>
            <w:webHidden/>
          </w:rPr>
        </w:r>
        <w:r w:rsidR="008C28DF">
          <w:rPr>
            <w:noProof/>
            <w:webHidden/>
          </w:rPr>
          <w:fldChar w:fldCharType="separate"/>
        </w:r>
        <w:r w:rsidR="00CC390F">
          <w:rPr>
            <w:noProof/>
            <w:webHidden/>
          </w:rPr>
          <w:t>10</w:t>
        </w:r>
        <w:r w:rsidR="008C28DF">
          <w:rPr>
            <w:noProof/>
            <w:webHidden/>
          </w:rPr>
          <w:fldChar w:fldCharType="end"/>
        </w:r>
      </w:hyperlink>
    </w:p>
    <w:p w14:paraId="4A045B3F"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72" w:history="1">
        <w:r w:rsidR="008C28DF" w:rsidRPr="00597B27">
          <w:rPr>
            <w:rStyle w:val="af6"/>
            <w:rFonts w:hint="eastAsia"/>
            <w:noProof/>
          </w:rPr>
          <w:t>（二）业务测试场景</w:t>
        </w:r>
        <w:r w:rsidR="008C28DF">
          <w:rPr>
            <w:noProof/>
            <w:webHidden/>
          </w:rPr>
          <w:tab/>
        </w:r>
        <w:r w:rsidR="008C28DF">
          <w:rPr>
            <w:noProof/>
            <w:webHidden/>
          </w:rPr>
          <w:fldChar w:fldCharType="begin"/>
        </w:r>
        <w:r w:rsidR="008C28DF">
          <w:rPr>
            <w:noProof/>
            <w:webHidden/>
          </w:rPr>
          <w:instrText xml:space="preserve"> PAGEREF _Toc28859072 \h </w:instrText>
        </w:r>
        <w:r w:rsidR="008C28DF">
          <w:rPr>
            <w:noProof/>
            <w:webHidden/>
          </w:rPr>
        </w:r>
        <w:r w:rsidR="008C28DF">
          <w:rPr>
            <w:noProof/>
            <w:webHidden/>
          </w:rPr>
          <w:fldChar w:fldCharType="separate"/>
        </w:r>
        <w:r w:rsidR="00CC390F">
          <w:rPr>
            <w:noProof/>
            <w:webHidden/>
          </w:rPr>
          <w:t>11</w:t>
        </w:r>
        <w:r w:rsidR="008C28DF">
          <w:rPr>
            <w:noProof/>
            <w:webHidden/>
          </w:rPr>
          <w:fldChar w:fldCharType="end"/>
        </w:r>
      </w:hyperlink>
    </w:p>
    <w:p w14:paraId="242D5E86"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73" w:history="1">
        <w:r w:rsidR="008C28DF" w:rsidRPr="00597B27">
          <w:rPr>
            <w:rStyle w:val="af6"/>
            <w:rFonts w:hint="eastAsia"/>
            <w:noProof/>
          </w:rPr>
          <w:t>（三）测试要求和说明</w:t>
        </w:r>
        <w:r w:rsidR="008C28DF">
          <w:rPr>
            <w:noProof/>
            <w:webHidden/>
          </w:rPr>
          <w:tab/>
        </w:r>
        <w:r w:rsidR="008C28DF">
          <w:rPr>
            <w:noProof/>
            <w:webHidden/>
          </w:rPr>
          <w:fldChar w:fldCharType="begin"/>
        </w:r>
        <w:r w:rsidR="008C28DF">
          <w:rPr>
            <w:noProof/>
            <w:webHidden/>
          </w:rPr>
          <w:instrText xml:space="preserve"> PAGEREF _Toc28859073 \h </w:instrText>
        </w:r>
        <w:r w:rsidR="008C28DF">
          <w:rPr>
            <w:noProof/>
            <w:webHidden/>
          </w:rPr>
        </w:r>
        <w:r w:rsidR="008C28DF">
          <w:rPr>
            <w:noProof/>
            <w:webHidden/>
          </w:rPr>
          <w:fldChar w:fldCharType="separate"/>
        </w:r>
        <w:r w:rsidR="00CC390F">
          <w:rPr>
            <w:noProof/>
            <w:webHidden/>
          </w:rPr>
          <w:t>13</w:t>
        </w:r>
        <w:r w:rsidR="008C28DF">
          <w:rPr>
            <w:noProof/>
            <w:webHidden/>
          </w:rPr>
          <w:fldChar w:fldCharType="end"/>
        </w:r>
      </w:hyperlink>
    </w:p>
    <w:p w14:paraId="7B8FFDF6"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74" w:history="1">
        <w:r w:rsidR="008C28DF" w:rsidRPr="00597B27">
          <w:rPr>
            <w:rStyle w:val="af6"/>
            <w:rFonts w:hint="eastAsia"/>
            <w:noProof/>
          </w:rPr>
          <w:t>九、仿真测试数据准备</w:t>
        </w:r>
        <w:r w:rsidR="008C28DF">
          <w:rPr>
            <w:noProof/>
            <w:webHidden/>
          </w:rPr>
          <w:tab/>
        </w:r>
        <w:r w:rsidR="008C28DF">
          <w:rPr>
            <w:noProof/>
            <w:webHidden/>
          </w:rPr>
          <w:fldChar w:fldCharType="begin"/>
        </w:r>
        <w:r w:rsidR="008C28DF">
          <w:rPr>
            <w:noProof/>
            <w:webHidden/>
          </w:rPr>
          <w:instrText xml:space="preserve"> PAGEREF _Toc28859074 \h </w:instrText>
        </w:r>
        <w:r w:rsidR="008C28DF">
          <w:rPr>
            <w:noProof/>
            <w:webHidden/>
          </w:rPr>
        </w:r>
        <w:r w:rsidR="008C28DF">
          <w:rPr>
            <w:noProof/>
            <w:webHidden/>
          </w:rPr>
          <w:fldChar w:fldCharType="separate"/>
        </w:r>
        <w:r w:rsidR="00CC390F">
          <w:rPr>
            <w:noProof/>
            <w:webHidden/>
          </w:rPr>
          <w:t>16</w:t>
        </w:r>
        <w:r w:rsidR="008C28DF">
          <w:rPr>
            <w:noProof/>
            <w:webHidden/>
          </w:rPr>
          <w:fldChar w:fldCharType="end"/>
        </w:r>
      </w:hyperlink>
    </w:p>
    <w:p w14:paraId="5E0ECAEA"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75" w:history="1">
        <w:r w:rsidR="008C28DF" w:rsidRPr="00597B27">
          <w:rPr>
            <w:rStyle w:val="af6"/>
            <w:rFonts w:hint="eastAsia"/>
            <w:noProof/>
          </w:rPr>
          <w:t>（一）挂牌情况、证券行情信息和证券信息</w:t>
        </w:r>
        <w:r w:rsidR="008C28DF">
          <w:rPr>
            <w:noProof/>
            <w:webHidden/>
          </w:rPr>
          <w:tab/>
        </w:r>
        <w:r w:rsidR="008C28DF">
          <w:rPr>
            <w:noProof/>
            <w:webHidden/>
          </w:rPr>
          <w:fldChar w:fldCharType="begin"/>
        </w:r>
        <w:r w:rsidR="008C28DF">
          <w:rPr>
            <w:noProof/>
            <w:webHidden/>
          </w:rPr>
          <w:instrText xml:space="preserve"> PAGEREF _Toc28859075 \h </w:instrText>
        </w:r>
        <w:r w:rsidR="008C28DF">
          <w:rPr>
            <w:noProof/>
            <w:webHidden/>
          </w:rPr>
        </w:r>
        <w:r w:rsidR="008C28DF">
          <w:rPr>
            <w:noProof/>
            <w:webHidden/>
          </w:rPr>
          <w:fldChar w:fldCharType="separate"/>
        </w:r>
        <w:r w:rsidR="00CC390F">
          <w:rPr>
            <w:noProof/>
            <w:webHidden/>
          </w:rPr>
          <w:t>16</w:t>
        </w:r>
        <w:r w:rsidR="008C28DF">
          <w:rPr>
            <w:noProof/>
            <w:webHidden/>
          </w:rPr>
          <w:fldChar w:fldCharType="end"/>
        </w:r>
      </w:hyperlink>
    </w:p>
    <w:p w14:paraId="788B5948"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76" w:history="1">
        <w:r w:rsidR="008C28DF" w:rsidRPr="00597B27">
          <w:rPr>
            <w:rStyle w:val="af6"/>
            <w:rFonts w:hint="eastAsia"/>
            <w:noProof/>
          </w:rPr>
          <w:t>（二）证券账户、交易单元、托管单元及持仓</w:t>
        </w:r>
        <w:r w:rsidR="008C28DF">
          <w:rPr>
            <w:noProof/>
            <w:webHidden/>
          </w:rPr>
          <w:tab/>
        </w:r>
        <w:r w:rsidR="008C28DF">
          <w:rPr>
            <w:noProof/>
            <w:webHidden/>
          </w:rPr>
          <w:fldChar w:fldCharType="begin"/>
        </w:r>
        <w:r w:rsidR="008C28DF">
          <w:rPr>
            <w:noProof/>
            <w:webHidden/>
          </w:rPr>
          <w:instrText xml:space="preserve"> PAGEREF _Toc28859076 \h </w:instrText>
        </w:r>
        <w:r w:rsidR="008C28DF">
          <w:rPr>
            <w:noProof/>
            <w:webHidden/>
          </w:rPr>
        </w:r>
        <w:r w:rsidR="008C28DF">
          <w:rPr>
            <w:noProof/>
            <w:webHidden/>
          </w:rPr>
          <w:fldChar w:fldCharType="separate"/>
        </w:r>
        <w:r w:rsidR="00CC390F">
          <w:rPr>
            <w:noProof/>
            <w:webHidden/>
          </w:rPr>
          <w:t>16</w:t>
        </w:r>
        <w:r w:rsidR="008C28DF">
          <w:rPr>
            <w:noProof/>
            <w:webHidden/>
          </w:rPr>
          <w:fldChar w:fldCharType="end"/>
        </w:r>
      </w:hyperlink>
    </w:p>
    <w:p w14:paraId="14ED1D0A"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77" w:history="1">
        <w:r w:rsidR="008C28DF" w:rsidRPr="00597B27">
          <w:rPr>
            <w:rStyle w:val="af6"/>
            <w:rFonts w:hint="eastAsia"/>
            <w:noProof/>
          </w:rPr>
          <w:t>（三）指数行情发布内容</w:t>
        </w:r>
        <w:r w:rsidR="008C28DF">
          <w:rPr>
            <w:noProof/>
            <w:webHidden/>
          </w:rPr>
          <w:tab/>
        </w:r>
        <w:r w:rsidR="008C28DF">
          <w:rPr>
            <w:noProof/>
            <w:webHidden/>
          </w:rPr>
          <w:fldChar w:fldCharType="begin"/>
        </w:r>
        <w:r w:rsidR="008C28DF">
          <w:rPr>
            <w:noProof/>
            <w:webHidden/>
          </w:rPr>
          <w:instrText xml:space="preserve"> PAGEREF _Toc28859077 \h </w:instrText>
        </w:r>
        <w:r w:rsidR="008C28DF">
          <w:rPr>
            <w:noProof/>
            <w:webHidden/>
          </w:rPr>
        </w:r>
        <w:r w:rsidR="008C28DF">
          <w:rPr>
            <w:noProof/>
            <w:webHidden/>
          </w:rPr>
          <w:fldChar w:fldCharType="separate"/>
        </w:r>
        <w:r w:rsidR="00CC390F">
          <w:rPr>
            <w:noProof/>
            <w:webHidden/>
          </w:rPr>
          <w:t>17</w:t>
        </w:r>
        <w:r w:rsidR="008C28DF">
          <w:rPr>
            <w:noProof/>
            <w:webHidden/>
          </w:rPr>
          <w:fldChar w:fldCharType="end"/>
        </w:r>
      </w:hyperlink>
    </w:p>
    <w:p w14:paraId="677FC21A"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78" w:history="1">
        <w:r w:rsidR="008C28DF" w:rsidRPr="00597B27">
          <w:rPr>
            <w:rStyle w:val="af6"/>
            <w:rFonts w:hint="eastAsia"/>
            <w:noProof/>
          </w:rPr>
          <w:t>（四）挂牌公司分层信息</w:t>
        </w:r>
        <w:r w:rsidR="008C28DF">
          <w:rPr>
            <w:noProof/>
            <w:webHidden/>
          </w:rPr>
          <w:tab/>
        </w:r>
        <w:r w:rsidR="008C28DF">
          <w:rPr>
            <w:noProof/>
            <w:webHidden/>
          </w:rPr>
          <w:fldChar w:fldCharType="begin"/>
        </w:r>
        <w:r w:rsidR="008C28DF">
          <w:rPr>
            <w:noProof/>
            <w:webHidden/>
          </w:rPr>
          <w:instrText xml:space="preserve"> PAGEREF _Toc28859078 \h </w:instrText>
        </w:r>
        <w:r w:rsidR="008C28DF">
          <w:rPr>
            <w:noProof/>
            <w:webHidden/>
          </w:rPr>
        </w:r>
        <w:r w:rsidR="008C28DF">
          <w:rPr>
            <w:noProof/>
            <w:webHidden/>
          </w:rPr>
          <w:fldChar w:fldCharType="separate"/>
        </w:r>
        <w:r w:rsidR="00CC390F">
          <w:rPr>
            <w:noProof/>
            <w:webHidden/>
          </w:rPr>
          <w:t>17</w:t>
        </w:r>
        <w:r w:rsidR="008C28DF">
          <w:rPr>
            <w:noProof/>
            <w:webHidden/>
          </w:rPr>
          <w:fldChar w:fldCharType="end"/>
        </w:r>
      </w:hyperlink>
    </w:p>
    <w:p w14:paraId="2B464580"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79" w:history="1">
        <w:r w:rsidR="008C28DF" w:rsidRPr="00597B27">
          <w:rPr>
            <w:rStyle w:val="af6"/>
            <w:rFonts w:hint="eastAsia"/>
            <w:noProof/>
          </w:rPr>
          <w:t>（五）交易网关、行情网关和结算网关</w:t>
        </w:r>
        <w:r w:rsidR="008C28DF">
          <w:rPr>
            <w:noProof/>
            <w:webHidden/>
          </w:rPr>
          <w:tab/>
        </w:r>
        <w:r w:rsidR="008C28DF">
          <w:rPr>
            <w:noProof/>
            <w:webHidden/>
          </w:rPr>
          <w:fldChar w:fldCharType="begin"/>
        </w:r>
        <w:r w:rsidR="008C28DF">
          <w:rPr>
            <w:noProof/>
            <w:webHidden/>
          </w:rPr>
          <w:instrText xml:space="preserve"> PAGEREF _Toc28859079 \h </w:instrText>
        </w:r>
        <w:r w:rsidR="008C28DF">
          <w:rPr>
            <w:noProof/>
            <w:webHidden/>
          </w:rPr>
        </w:r>
        <w:r w:rsidR="008C28DF">
          <w:rPr>
            <w:noProof/>
            <w:webHidden/>
          </w:rPr>
          <w:fldChar w:fldCharType="separate"/>
        </w:r>
        <w:r w:rsidR="00CC390F">
          <w:rPr>
            <w:noProof/>
            <w:webHidden/>
          </w:rPr>
          <w:t>17</w:t>
        </w:r>
        <w:r w:rsidR="008C28DF">
          <w:rPr>
            <w:noProof/>
            <w:webHidden/>
          </w:rPr>
          <w:fldChar w:fldCharType="end"/>
        </w:r>
      </w:hyperlink>
    </w:p>
    <w:p w14:paraId="41E5021D"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80" w:history="1">
        <w:r w:rsidR="008C28DF" w:rsidRPr="00597B27">
          <w:rPr>
            <w:rStyle w:val="af6"/>
            <w:rFonts w:hint="eastAsia"/>
            <w:noProof/>
          </w:rPr>
          <w:t>（六）</w:t>
        </w:r>
        <w:r w:rsidR="008C28DF" w:rsidRPr="00597B27">
          <w:rPr>
            <w:rStyle w:val="af6"/>
            <w:noProof/>
          </w:rPr>
          <w:t>FDEP</w:t>
        </w:r>
        <w:r w:rsidR="008C28DF" w:rsidRPr="00597B27">
          <w:rPr>
            <w:rStyle w:val="af6"/>
            <w:rFonts w:hint="eastAsia"/>
            <w:noProof/>
          </w:rPr>
          <w:t>小站</w:t>
        </w:r>
        <w:r w:rsidR="008C28DF">
          <w:rPr>
            <w:noProof/>
            <w:webHidden/>
          </w:rPr>
          <w:tab/>
        </w:r>
        <w:r w:rsidR="008C28DF">
          <w:rPr>
            <w:noProof/>
            <w:webHidden/>
          </w:rPr>
          <w:fldChar w:fldCharType="begin"/>
        </w:r>
        <w:r w:rsidR="008C28DF">
          <w:rPr>
            <w:noProof/>
            <w:webHidden/>
          </w:rPr>
          <w:instrText xml:space="preserve"> PAGEREF _Toc28859080 \h </w:instrText>
        </w:r>
        <w:r w:rsidR="008C28DF">
          <w:rPr>
            <w:noProof/>
            <w:webHidden/>
          </w:rPr>
        </w:r>
        <w:r w:rsidR="008C28DF">
          <w:rPr>
            <w:noProof/>
            <w:webHidden/>
          </w:rPr>
          <w:fldChar w:fldCharType="separate"/>
        </w:r>
        <w:r w:rsidR="00CC390F">
          <w:rPr>
            <w:noProof/>
            <w:webHidden/>
          </w:rPr>
          <w:t>17</w:t>
        </w:r>
        <w:r w:rsidR="008C28DF">
          <w:rPr>
            <w:noProof/>
            <w:webHidden/>
          </w:rPr>
          <w:fldChar w:fldCharType="end"/>
        </w:r>
      </w:hyperlink>
    </w:p>
    <w:p w14:paraId="098ED85F"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81" w:history="1">
        <w:r w:rsidR="008C28DF" w:rsidRPr="00597B27">
          <w:rPr>
            <w:rStyle w:val="af6"/>
            <w:rFonts w:hint="eastAsia"/>
            <w:noProof/>
          </w:rPr>
          <w:t>十、仿真测试系统接入方式</w:t>
        </w:r>
        <w:r w:rsidR="008C28DF">
          <w:rPr>
            <w:noProof/>
            <w:webHidden/>
          </w:rPr>
          <w:tab/>
        </w:r>
        <w:r w:rsidR="008C28DF">
          <w:rPr>
            <w:noProof/>
            <w:webHidden/>
          </w:rPr>
          <w:fldChar w:fldCharType="begin"/>
        </w:r>
        <w:r w:rsidR="008C28DF">
          <w:rPr>
            <w:noProof/>
            <w:webHidden/>
          </w:rPr>
          <w:instrText xml:space="preserve"> PAGEREF _Toc28859081 \h </w:instrText>
        </w:r>
        <w:r w:rsidR="008C28DF">
          <w:rPr>
            <w:noProof/>
            <w:webHidden/>
          </w:rPr>
        </w:r>
        <w:r w:rsidR="008C28DF">
          <w:rPr>
            <w:noProof/>
            <w:webHidden/>
          </w:rPr>
          <w:fldChar w:fldCharType="separate"/>
        </w:r>
        <w:r w:rsidR="00CC390F">
          <w:rPr>
            <w:noProof/>
            <w:webHidden/>
          </w:rPr>
          <w:t>18</w:t>
        </w:r>
        <w:r w:rsidR="008C28DF">
          <w:rPr>
            <w:noProof/>
            <w:webHidden/>
          </w:rPr>
          <w:fldChar w:fldCharType="end"/>
        </w:r>
      </w:hyperlink>
    </w:p>
    <w:p w14:paraId="480F7314"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82" w:history="1">
        <w:r w:rsidR="008C28DF" w:rsidRPr="00597B27">
          <w:rPr>
            <w:rStyle w:val="af6"/>
            <w:rFonts w:hint="eastAsia"/>
            <w:noProof/>
          </w:rPr>
          <w:t>（一）参测机构接入深证通</w:t>
        </w:r>
        <w:r w:rsidR="008C28DF">
          <w:rPr>
            <w:noProof/>
            <w:webHidden/>
          </w:rPr>
          <w:tab/>
        </w:r>
        <w:r w:rsidR="008C28DF">
          <w:rPr>
            <w:noProof/>
            <w:webHidden/>
          </w:rPr>
          <w:fldChar w:fldCharType="begin"/>
        </w:r>
        <w:r w:rsidR="008C28DF">
          <w:rPr>
            <w:noProof/>
            <w:webHidden/>
          </w:rPr>
          <w:instrText xml:space="preserve"> PAGEREF _Toc28859082 \h </w:instrText>
        </w:r>
        <w:r w:rsidR="008C28DF">
          <w:rPr>
            <w:noProof/>
            <w:webHidden/>
          </w:rPr>
        </w:r>
        <w:r w:rsidR="008C28DF">
          <w:rPr>
            <w:noProof/>
            <w:webHidden/>
          </w:rPr>
          <w:fldChar w:fldCharType="separate"/>
        </w:r>
        <w:r w:rsidR="00CC390F">
          <w:rPr>
            <w:noProof/>
            <w:webHidden/>
          </w:rPr>
          <w:t>18</w:t>
        </w:r>
        <w:r w:rsidR="008C28DF">
          <w:rPr>
            <w:noProof/>
            <w:webHidden/>
          </w:rPr>
          <w:fldChar w:fldCharType="end"/>
        </w:r>
      </w:hyperlink>
    </w:p>
    <w:p w14:paraId="13BE9372"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83" w:history="1">
        <w:r w:rsidR="008C28DF" w:rsidRPr="00597B27">
          <w:rPr>
            <w:rStyle w:val="af6"/>
            <w:rFonts w:hint="eastAsia"/>
            <w:noProof/>
          </w:rPr>
          <w:t>（二）参测机构接入中国结算</w:t>
        </w:r>
        <w:r w:rsidR="008C28DF">
          <w:rPr>
            <w:noProof/>
            <w:webHidden/>
          </w:rPr>
          <w:tab/>
        </w:r>
        <w:r w:rsidR="008C28DF">
          <w:rPr>
            <w:noProof/>
            <w:webHidden/>
          </w:rPr>
          <w:fldChar w:fldCharType="begin"/>
        </w:r>
        <w:r w:rsidR="008C28DF">
          <w:rPr>
            <w:noProof/>
            <w:webHidden/>
          </w:rPr>
          <w:instrText xml:space="preserve"> PAGEREF _Toc28859083 \h </w:instrText>
        </w:r>
        <w:r w:rsidR="008C28DF">
          <w:rPr>
            <w:noProof/>
            <w:webHidden/>
          </w:rPr>
        </w:r>
        <w:r w:rsidR="008C28DF">
          <w:rPr>
            <w:noProof/>
            <w:webHidden/>
          </w:rPr>
          <w:fldChar w:fldCharType="separate"/>
        </w:r>
        <w:r w:rsidR="00CC390F">
          <w:rPr>
            <w:noProof/>
            <w:webHidden/>
          </w:rPr>
          <w:t>18</w:t>
        </w:r>
        <w:r w:rsidR="008C28DF">
          <w:rPr>
            <w:noProof/>
            <w:webHidden/>
          </w:rPr>
          <w:fldChar w:fldCharType="end"/>
        </w:r>
      </w:hyperlink>
    </w:p>
    <w:p w14:paraId="112B3357" w14:textId="77777777" w:rsidR="008C28DF" w:rsidRDefault="0007365D">
      <w:pPr>
        <w:pStyle w:val="21"/>
        <w:tabs>
          <w:tab w:val="right" w:leader="dot" w:pos="8296"/>
        </w:tabs>
        <w:ind w:left="240" w:firstLine="480"/>
        <w:rPr>
          <w:rFonts w:asciiTheme="minorHAnsi" w:eastAsiaTheme="minorEastAsia" w:hAnsiTheme="minorHAnsi" w:cstheme="minorBidi"/>
          <w:noProof/>
          <w:sz w:val="21"/>
        </w:rPr>
      </w:pPr>
      <w:hyperlink w:anchor="_Toc28859084" w:history="1">
        <w:r w:rsidR="008C28DF" w:rsidRPr="00597B27">
          <w:rPr>
            <w:rStyle w:val="af6"/>
            <w:rFonts w:hint="eastAsia"/>
            <w:noProof/>
          </w:rPr>
          <w:t>（三）测试相关软件下载</w:t>
        </w:r>
        <w:r w:rsidR="008C28DF">
          <w:rPr>
            <w:noProof/>
            <w:webHidden/>
          </w:rPr>
          <w:tab/>
        </w:r>
        <w:r w:rsidR="008C28DF">
          <w:rPr>
            <w:noProof/>
            <w:webHidden/>
          </w:rPr>
          <w:fldChar w:fldCharType="begin"/>
        </w:r>
        <w:r w:rsidR="008C28DF">
          <w:rPr>
            <w:noProof/>
            <w:webHidden/>
          </w:rPr>
          <w:instrText xml:space="preserve"> PAGEREF _Toc28859084 \h </w:instrText>
        </w:r>
        <w:r w:rsidR="008C28DF">
          <w:rPr>
            <w:noProof/>
            <w:webHidden/>
          </w:rPr>
        </w:r>
        <w:r w:rsidR="008C28DF">
          <w:rPr>
            <w:noProof/>
            <w:webHidden/>
          </w:rPr>
          <w:fldChar w:fldCharType="separate"/>
        </w:r>
        <w:r w:rsidR="00CC390F">
          <w:rPr>
            <w:noProof/>
            <w:webHidden/>
          </w:rPr>
          <w:t>18</w:t>
        </w:r>
        <w:r w:rsidR="008C28DF">
          <w:rPr>
            <w:noProof/>
            <w:webHidden/>
          </w:rPr>
          <w:fldChar w:fldCharType="end"/>
        </w:r>
      </w:hyperlink>
    </w:p>
    <w:p w14:paraId="415D498D"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85" w:history="1">
        <w:r w:rsidR="008C28DF" w:rsidRPr="00597B27">
          <w:rPr>
            <w:rStyle w:val="af6"/>
            <w:rFonts w:hint="eastAsia"/>
            <w:noProof/>
          </w:rPr>
          <w:t>十一、测试要求及注意事项</w:t>
        </w:r>
        <w:r w:rsidR="008C28DF">
          <w:rPr>
            <w:noProof/>
            <w:webHidden/>
          </w:rPr>
          <w:tab/>
        </w:r>
        <w:r w:rsidR="008C28DF">
          <w:rPr>
            <w:noProof/>
            <w:webHidden/>
          </w:rPr>
          <w:fldChar w:fldCharType="begin"/>
        </w:r>
        <w:r w:rsidR="008C28DF">
          <w:rPr>
            <w:noProof/>
            <w:webHidden/>
          </w:rPr>
          <w:instrText xml:space="preserve"> PAGEREF _Toc28859085 \h </w:instrText>
        </w:r>
        <w:r w:rsidR="008C28DF">
          <w:rPr>
            <w:noProof/>
            <w:webHidden/>
          </w:rPr>
        </w:r>
        <w:r w:rsidR="008C28DF">
          <w:rPr>
            <w:noProof/>
            <w:webHidden/>
          </w:rPr>
          <w:fldChar w:fldCharType="separate"/>
        </w:r>
        <w:r w:rsidR="00CC390F">
          <w:rPr>
            <w:noProof/>
            <w:webHidden/>
          </w:rPr>
          <w:t>18</w:t>
        </w:r>
        <w:r w:rsidR="008C28DF">
          <w:rPr>
            <w:noProof/>
            <w:webHidden/>
          </w:rPr>
          <w:fldChar w:fldCharType="end"/>
        </w:r>
      </w:hyperlink>
    </w:p>
    <w:p w14:paraId="32DB81DC" w14:textId="77777777" w:rsidR="008C28DF" w:rsidRDefault="0007365D">
      <w:pPr>
        <w:pStyle w:val="10"/>
        <w:tabs>
          <w:tab w:val="right" w:leader="dot" w:pos="8296"/>
        </w:tabs>
        <w:ind w:firstLine="480"/>
        <w:rPr>
          <w:rFonts w:asciiTheme="minorHAnsi" w:eastAsiaTheme="minorEastAsia" w:hAnsiTheme="minorHAnsi" w:cstheme="minorBidi"/>
          <w:noProof/>
          <w:sz w:val="21"/>
        </w:rPr>
      </w:pPr>
      <w:hyperlink w:anchor="_Toc28859086" w:history="1">
        <w:r w:rsidR="008C28DF" w:rsidRPr="00597B27">
          <w:rPr>
            <w:rStyle w:val="af6"/>
            <w:rFonts w:hint="eastAsia"/>
            <w:noProof/>
          </w:rPr>
          <w:t>十二、联系方式</w:t>
        </w:r>
        <w:r w:rsidR="008C28DF">
          <w:rPr>
            <w:noProof/>
            <w:webHidden/>
          </w:rPr>
          <w:tab/>
        </w:r>
        <w:r w:rsidR="008C28DF">
          <w:rPr>
            <w:noProof/>
            <w:webHidden/>
          </w:rPr>
          <w:fldChar w:fldCharType="begin"/>
        </w:r>
        <w:r w:rsidR="008C28DF">
          <w:rPr>
            <w:noProof/>
            <w:webHidden/>
          </w:rPr>
          <w:instrText xml:space="preserve"> PAGEREF _Toc28859086 \h </w:instrText>
        </w:r>
        <w:r w:rsidR="008C28DF">
          <w:rPr>
            <w:noProof/>
            <w:webHidden/>
          </w:rPr>
        </w:r>
        <w:r w:rsidR="008C28DF">
          <w:rPr>
            <w:noProof/>
            <w:webHidden/>
          </w:rPr>
          <w:fldChar w:fldCharType="separate"/>
        </w:r>
        <w:r w:rsidR="00CC390F">
          <w:rPr>
            <w:noProof/>
            <w:webHidden/>
          </w:rPr>
          <w:t>20</w:t>
        </w:r>
        <w:r w:rsidR="008C28DF">
          <w:rPr>
            <w:noProof/>
            <w:webHidden/>
          </w:rPr>
          <w:fldChar w:fldCharType="end"/>
        </w:r>
      </w:hyperlink>
    </w:p>
    <w:p w14:paraId="2A11B462" w14:textId="77777777" w:rsidR="005E6751" w:rsidRPr="00052B9B" w:rsidRDefault="00CB1A26" w:rsidP="005E6751">
      <w:pPr>
        <w:pStyle w:val="10"/>
        <w:tabs>
          <w:tab w:val="left" w:pos="400"/>
          <w:tab w:val="right" w:leader="dot" w:pos="8296"/>
        </w:tabs>
        <w:ind w:firstLine="480"/>
        <w:rPr>
          <w:rFonts w:eastAsia="方正仿宋简体"/>
          <w:b/>
          <w:color w:val="000000" w:themeColor="text1"/>
          <w:sz w:val="32"/>
          <w:szCs w:val="32"/>
        </w:rPr>
        <w:sectPr w:rsidR="005E6751" w:rsidRPr="00052B9B" w:rsidSect="00436F29">
          <w:pgSz w:w="11906" w:h="16838"/>
          <w:pgMar w:top="1440" w:right="1800" w:bottom="1440" w:left="1800" w:header="851" w:footer="992" w:gutter="0"/>
          <w:cols w:space="720"/>
          <w:docGrid w:type="lines" w:linePitch="312"/>
        </w:sectPr>
      </w:pPr>
      <w:r w:rsidRPr="00052B9B">
        <w:rPr>
          <w:rStyle w:val="af6"/>
          <w:rFonts w:eastAsia="方正仿宋简体"/>
          <w:noProof/>
        </w:rPr>
        <w:fldChar w:fldCharType="end"/>
      </w:r>
    </w:p>
    <w:p w14:paraId="0441D6D1" w14:textId="77777777" w:rsidR="00530549" w:rsidRPr="00EB498D" w:rsidRDefault="00530549" w:rsidP="00EB498D">
      <w:pPr>
        <w:pStyle w:val="12"/>
        <w:spacing w:before="163" w:after="163"/>
        <w:ind w:firstLine="600"/>
      </w:pPr>
      <w:bookmarkStart w:id="1" w:name="_Toc366050038"/>
      <w:bookmarkStart w:id="2" w:name="_Toc374381845"/>
      <w:bookmarkStart w:id="3" w:name="_Toc374381911"/>
      <w:bookmarkStart w:id="4" w:name="_Toc374957903"/>
      <w:bookmarkStart w:id="5" w:name="_Toc375070721"/>
      <w:bookmarkStart w:id="6" w:name="_Toc375557957"/>
      <w:bookmarkStart w:id="7" w:name="_Toc376285219"/>
      <w:bookmarkStart w:id="8" w:name="_Toc376597516"/>
      <w:bookmarkStart w:id="9" w:name="_Toc28859058"/>
      <w:bookmarkStart w:id="10" w:name="_Toc49652922"/>
      <w:proofErr w:type="gramStart"/>
      <w:r w:rsidRPr="00EB498D">
        <w:lastRenderedPageBreak/>
        <w:t>一</w:t>
      </w:r>
      <w:proofErr w:type="gramEnd"/>
      <w:r w:rsidRPr="00EB498D">
        <w:rPr>
          <w:rFonts w:hint="eastAsia"/>
        </w:rPr>
        <w:t>．</w:t>
      </w:r>
      <w:r w:rsidRPr="00EB498D">
        <w:t>测试目的</w:t>
      </w:r>
      <w:bookmarkEnd w:id="1"/>
      <w:r w:rsidRPr="00EB498D">
        <w:t>和背景</w:t>
      </w:r>
      <w:bookmarkEnd w:id="2"/>
      <w:bookmarkEnd w:id="3"/>
      <w:bookmarkEnd w:id="4"/>
      <w:bookmarkEnd w:id="5"/>
      <w:bookmarkEnd w:id="6"/>
      <w:bookmarkEnd w:id="7"/>
      <w:bookmarkEnd w:id="8"/>
      <w:bookmarkEnd w:id="9"/>
    </w:p>
    <w:p w14:paraId="6CDAC0C7" w14:textId="77777777" w:rsidR="00530549" w:rsidRPr="00E81942" w:rsidRDefault="00530549" w:rsidP="00DD727F">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为</w:t>
      </w:r>
      <w:r w:rsidRPr="00E81942">
        <w:rPr>
          <w:rFonts w:cs="Times New Roman" w:hint="eastAsia"/>
          <w:color w:val="000000" w:themeColor="text1"/>
          <w:sz w:val="30"/>
          <w:szCs w:val="30"/>
        </w:rPr>
        <w:t>验证各市场参与者技术系统对于</w:t>
      </w:r>
      <w:r w:rsidR="008E0050">
        <w:rPr>
          <w:rFonts w:cs="Times New Roman" w:hint="eastAsia"/>
          <w:color w:val="000000" w:themeColor="text1"/>
          <w:sz w:val="30"/>
          <w:szCs w:val="30"/>
        </w:rPr>
        <w:t>公开</w:t>
      </w:r>
      <w:r w:rsidRPr="00E81942">
        <w:rPr>
          <w:rFonts w:cs="Times New Roman" w:hint="eastAsia"/>
          <w:color w:val="000000" w:themeColor="text1"/>
          <w:sz w:val="30"/>
          <w:szCs w:val="30"/>
        </w:rPr>
        <w:t>发行和连续竞价</w:t>
      </w:r>
      <w:r w:rsidR="00913CCA">
        <w:rPr>
          <w:rFonts w:cs="Times New Roman" w:hint="eastAsia"/>
          <w:color w:val="000000" w:themeColor="text1"/>
          <w:sz w:val="30"/>
          <w:szCs w:val="30"/>
        </w:rPr>
        <w:t>等</w:t>
      </w:r>
      <w:r w:rsidRPr="00E81942">
        <w:rPr>
          <w:rFonts w:cs="Times New Roman" w:hint="eastAsia"/>
          <w:color w:val="000000" w:themeColor="text1"/>
          <w:sz w:val="30"/>
          <w:szCs w:val="30"/>
        </w:rPr>
        <w:t>业务</w:t>
      </w:r>
      <w:r w:rsidRPr="00E81942">
        <w:rPr>
          <w:rFonts w:cs="Times New Roman"/>
          <w:color w:val="000000" w:themeColor="text1"/>
          <w:sz w:val="30"/>
          <w:szCs w:val="30"/>
        </w:rPr>
        <w:t>的技术</w:t>
      </w:r>
      <w:r w:rsidRPr="00E81942">
        <w:rPr>
          <w:rFonts w:cs="Times New Roman" w:hint="eastAsia"/>
          <w:color w:val="000000" w:themeColor="text1"/>
          <w:sz w:val="30"/>
          <w:szCs w:val="30"/>
        </w:rPr>
        <w:t>准备情况</w:t>
      </w:r>
      <w:r w:rsidRPr="00E81942">
        <w:rPr>
          <w:rFonts w:cs="Times New Roman"/>
          <w:color w:val="000000" w:themeColor="text1"/>
          <w:sz w:val="30"/>
          <w:szCs w:val="30"/>
        </w:rPr>
        <w:t>，全国中小企业股份转让系统有限责任公司（以下简称</w:t>
      </w:r>
      <w:r w:rsidRPr="00E81942">
        <w:rPr>
          <w:rFonts w:cs="Times New Roman"/>
          <w:color w:val="000000" w:themeColor="text1"/>
          <w:sz w:val="30"/>
          <w:szCs w:val="30"/>
        </w:rPr>
        <w:t>“</w:t>
      </w:r>
      <w:r w:rsidRPr="00E81942">
        <w:rPr>
          <w:rFonts w:cs="Times New Roman"/>
          <w:color w:val="000000" w:themeColor="text1"/>
          <w:sz w:val="30"/>
          <w:szCs w:val="30"/>
        </w:rPr>
        <w:t>全国股转公司</w:t>
      </w:r>
      <w:r w:rsidRPr="00E81942">
        <w:rPr>
          <w:rFonts w:cs="Times New Roman"/>
          <w:color w:val="000000" w:themeColor="text1"/>
          <w:sz w:val="30"/>
          <w:szCs w:val="30"/>
        </w:rPr>
        <w:t>”</w:t>
      </w:r>
      <w:r w:rsidRPr="00E81942">
        <w:rPr>
          <w:rFonts w:cs="Times New Roman"/>
          <w:color w:val="000000" w:themeColor="text1"/>
          <w:sz w:val="30"/>
          <w:szCs w:val="30"/>
        </w:rPr>
        <w:t>）联合中国证券登记结算有限责任公司（以下简称</w:t>
      </w:r>
      <w:r w:rsidRPr="00E81942">
        <w:rPr>
          <w:rFonts w:cs="Times New Roman"/>
          <w:color w:val="000000" w:themeColor="text1"/>
          <w:sz w:val="30"/>
          <w:szCs w:val="30"/>
        </w:rPr>
        <w:t>“</w:t>
      </w:r>
      <w:r w:rsidRPr="00E81942">
        <w:rPr>
          <w:rFonts w:cs="Times New Roman"/>
          <w:color w:val="000000" w:themeColor="text1"/>
          <w:sz w:val="30"/>
          <w:szCs w:val="30"/>
        </w:rPr>
        <w:t>中国结算</w:t>
      </w:r>
      <w:r w:rsidRPr="00E81942">
        <w:rPr>
          <w:rFonts w:cs="Times New Roman"/>
          <w:color w:val="000000" w:themeColor="text1"/>
          <w:sz w:val="30"/>
          <w:szCs w:val="30"/>
        </w:rPr>
        <w:t>”</w:t>
      </w:r>
      <w:r w:rsidRPr="00E81942">
        <w:rPr>
          <w:rFonts w:cs="Times New Roman"/>
          <w:color w:val="000000" w:themeColor="text1"/>
          <w:sz w:val="30"/>
          <w:szCs w:val="30"/>
        </w:rPr>
        <w:t>）、深圳证券通信有限公司（以下简称</w:t>
      </w:r>
      <w:r w:rsidRPr="00E81942">
        <w:rPr>
          <w:rFonts w:cs="Times New Roman"/>
          <w:color w:val="000000" w:themeColor="text1"/>
          <w:sz w:val="30"/>
          <w:szCs w:val="30"/>
        </w:rPr>
        <w:t>“</w:t>
      </w:r>
      <w:r w:rsidRPr="00E81942">
        <w:rPr>
          <w:rFonts w:cs="Times New Roman"/>
          <w:color w:val="000000" w:themeColor="text1"/>
          <w:sz w:val="30"/>
          <w:szCs w:val="30"/>
        </w:rPr>
        <w:t>深证通</w:t>
      </w:r>
      <w:r w:rsidRPr="00E81942">
        <w:rPr>
          <w:rFonts w:cs="Times New Roman"/>
          <w:color w:val="000000" w:themeColor="text1"/>
          <w:sz w:val="30"/>
          <w:szCs w:val="30"/>
        </w:rPr>
        <w:t>”</w:t>
      </w:r>
      <w:r w:rsidRPr="00E81942">
        <w:rPr>
          <w:rFonts w:cs="Times New Roman"/>
          <w:color w:val="000000" w:themeColor="text1"/>
          <w:sz w:val="30"/>
          <w:szCs w:val="30"/>
        </w:rPr>
        <w:t>）</w:t>
      </w:r>
      <w:r w:rsidR="005F6332">
        <w:rPr>
          <w:rFonts w:cs="Times New Roman"/>
          <w:color w:val="000000" w:themeColor="text1"/>
          <w:sz w:val="30"/>
          <w:szCs w:val="30"/>
        </w:rPr>
        <w:t>共同搭建</w:t>
      </w:r>
      <w:r w:rsidRPr="00E81942">
        <w:rPr>
          <w:rFonts w:cs="Times New Roman"/>
          <w:color w:val="000000" w:themeColor="text1"/>
          <w:sz w:val="30"/>
          <w:szCs w:val="30"/>
        </w:rPr>
        <w:t>测试环境</w:t>
      </w:r>
      <w:r w:rsidR="005F6332">
        <w:rPr>
          <w:rFonts w:cs="Times New Roman" w:hint="eastAsia"/>
          <w:color w:val="000000" w:themeColor="text1"/>
          <w:sz w:val="30"/>
          <w:szCs w:val="30"/>
        </w:rPr>
        <w:t>供市场</w:t>
      </w:r>
      <w:r w:rsidR="005F6332">
        <w:rPr>
          <w:rFonts w:cs="Times New Roman"/>
          <w:color w:val="000000" w:themeColor="text1"/>
          <w:sz w:val="30"/>
          <w:szCs w:val="30"/>
        </w:rPr>
        <w:t>进行仿真测试</w:t>
      </w:r>
      <w:r w:rsidRPr="00E81942">
        <w:rPr>
          <w:rFonts w:cs="Times New Roman" w:hint="eastAsia"/>
          <w:color w:val="000000" w:themeColor="text1"/>
          <w:sz w:val="30"/>
          <w:szCs w:val="30"/>
        </w:rPr>
        <w:t>。</w:t>
      </w:r>
    </w:p>
    <w:p w14:paraId="1F227C9E" w14:textId="77777777" w:rsidR="00253C9D" w:rsidRDefault="00530549" w:rsidP="00D85079">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仿真测试各参与者请认真阅读本测试方案，在测试过程中按照要求进行充分测试。</w:t>
      </w:r>
    </w:p>
    <w:p w14:paraId="091389A6" w14:textId="77777777" w:rsidR="00253C9D" w:rsidRPr="00D85079" w:rsidRDefault="00253C9D" w:rsidP="00D85079">
      <w:pPr>
        <w:spacing w:line="240" w:lineRule="auto"/>
        <w:ind w:firstLine="600"/>
        <w:jc w:val="both"/>
        <w:rPr>
          <w:rFonts w:cs="Times New Roman"/>
          <w:color w:val="000000" w:themeColor="text1"/>
          <w:sz w:val="30"/>
          <w:szCs w:val="30"/>
        </w:rPr>
      </w:pPr>
    </w:p>
    <w:p w14:paraId="4D946D63" w14:textId="77777777" w:rsidR="00530549" w:rsidRPr="00EB498D" w:rsidRDefault="00530549" w:rsidP="00E81942">
      <w:pPr>
        <w:pStyle w:val="12"/>
        <w:spacing w:before="163" w:after="163"/>
        <w:ind w:firstLine="600"/>
      </w:pPr>
      <w:bookmarkStart w:id="11" w:name="_Toc374381846"/>
      <w:bookmarkStart w:id="12" w:name="_Toc374381912"/>
      <w:bookmarkStart w:id="13" w:name="_Toc374957904"/>
      <w:bookmarkStart w:id="14" w:name="_Toc375070722"/>
      <w:bookmarkStart w:id="15" w:name="_Toc375557958"/>
      <w:bookmarkStart w:id="16" w:name="_Toc376285220"/>
      <w:bookmarkStart w:id="17" w:name="_Toc376597517"/>
      <w:bookmarkStart w:id="18" w:name="_Toc28859059"/>
      <w:r w:rsidRPr="00EB498D">
        <w:t>二</w:t>
      </w:r>
      <w:r w:rsidRPr="00EB498D">
        <w:rPr>
          <w:rFonts w:hint="eastAsia"/>
        </w:rPr>
        <w:t>、</w:t>
      </w:r>
      <w:r w:rsidRPr="00EB498D">
        <w:t>参测</w:t>
      </w:r>
      <w:bookmarkEnd w:id="11"/>
      <w:bookmarkEnd w:id="12"/>
      <w:bookmarkEnd w:id="13"/>
      <w:bookmarkEnd w:id="14"/>
      <w:bookmarkEnd w:id="15"/>
      <w:bookmarkEnd w:id="16"/>
      <w:bookmarkEnd w:id="17"/>
      <w:r w:rsidRPr="00EB498D">
        <w:rPr>
          <w:rFonts w:hint="eastAsia"/>
        </w:rPr>
        <w:t>机构</w:t>
      </w:r>
      <w:bookmarkEnd w:id="18"/>
    </w:p>
    <w:p w14:paraId="52353EC3" w14:textId="77777777" w:rsidR="00530549" w:rsidRPr="00D85079"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全国中小企业股份转让系统有限责任公司</w:t>
      </w:r>
    </w:p>
    <w:p w14:paraId="5FB5A9D6" w14:textId="77777777" w:rsidR="00913CCA" w:rsidRPr="00E81942"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中国证券登记结算有限责任公司</w:t>
      </w:r>
    </w:p>
    <w:p w14:paraId="57415F44" w14:textId="77777777" w:rsidR="00530549"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深圳证券通信有限公司</w:t>
      </w:r>
    </w:p>
    <w:p w14:paraId="01F09C75" w14:textId="77777777" w:rsidR="00824F21" w:rsidRPr="00D85079" w:rsidRDefault="00824F21" w:rsidP="00824F21">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中证指数</w:t>
      </w:r>
      <w:r w:rsidRPr="00D85079">
        <w:rPr>
          <w:rFonts w:cs="Times New Roman" w:hint="eastAsia"/>
          <w:color w:val="000000" w:themeColor="text1"/>
          <w:sz w:val="30"/>
          <w:szCs w:val="30"/>
        </w:rPr>
        <w:t>有限</w:t>
      </w:r>
      <w:r w:rsidRPr="00D85079">
        <w:rPr>
          <w:rFonts w:cs="Times New Roman"/>
          <w:color w:val="000000" w:themeColor="text1"/>
          <w:sz w:val="30"/>
          <w:szCs w:val="30"/>
        </w:rPr>
        <w:t>公司</w:t>
      </w:r>
    </w:p>
    <w:p w14:paraId="06AEE570" w14:textId="77777777" w:rsidR="00824F21" w:rsidRPr="00824F21" w:rsidRDefault="00824F21" w:rsidP="00824F21">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hint="eastAsia"/>
          <w:color w:val="000000" w:themeColor="text1"/>
          <w:sz w:val="30"/>
          <w:szCs w:val="30"/>
        </w:rPr>
        <w:t>中国证券业</w:t>
      </w:r>
      <w:r w:rsidRPr="00D85079">
        <w:rPr>
          <w:rFonts w:cs="Times New Roman"/>
          <w:color w:val="000000" w:themeColor="text1"/>
          <w:sz w:val="30"/>
          <w:szCs w:val="30"/>
        </w:rPr>
        <w:t>协会</w:t>
      </w:r>
    </w:p>
    <w:p w14:paraId="7EA49E40" w14:textId="77777777" w:rsidR="00253C9D"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各</w:t>
      </w:r>
      <w:r w:rsidRPr="00E81942">
        <w:rPr>
          <w:rFonts w:cs="Times New Roman" w:hint="eastAsia"/>
          <w:color w:val="000000" w:themeColor="text1"/>
          <w:sz w:val="30"/>
          <w:szCs w:val="30"/>
        </w:rPr>
        <w:t>主办券商、</w:t>
      </w:r>
      <w:r w:rsidRPr="00E81942">
        <w:rPr>
          <w:rFonts w:cs="Times New Roman"/>
          <w:color w:val="000000" w:themeColor="text1"/>
          <w:sz w:val="30"/>
          <w:szCs w:val="30"/>
        </w:rPr>
        <w:t>信息商、</w:t>
      </w:r>
      <w:r w:rsidRPr="00E81942">
        <w:rPr>
          <w:rFonts w:cs="Times New Roman" w:hint="eastAsia"/>
          <w:color w:val="000000" w:themeColor="text1"/>
          <w:sz w:val="30"/>
          <w:szCs w:val="30"/>
        </w:rPr>
        <w:t>基金公司、托管行</w:t>
      </w:r>
    </w:p>
    <w:p w14:paraId="0C5806AA" w14:textId="77777777" w:rsidR="00913CCA" w:rsidRPr="00D85079" w:rsidRDefault="00913CCA" w:rsidP="00D85079">
      <w:pPr>
        <w:spacing w:line="240" w:lineRule="auto"/>
        <w:ind w:left="567" w:firstLineChars="0" w:firstLine="0"/>
        <w:jc w:val="both"/>
        <w:rPr>
          <w:rFonts w:cs="Times New Roman"/>
          <w:color w:val="000000" w:themeColor="text1"/>
          <w:sz w:val="30"/>
          <w:szCs w:val="30"/>
        </w:rPr>
      </w:pPr>
    </w:p>
    <w:p w14:paraId="2804510C" w14:textId="77777777" w:rsidR="00530549" w:rsidRPr="00C11427" w:rsidRDefault="00530549" w:rsidP="00E81942">
      <w:pPr>
        <w:pStyle w:val="12"/>
        <w:spacing w:before="163" w:after="163"/>
        <w:ind w:firstLine="600"/>
      </w:pPr>
      <w:bookmarkStart w:id="19" w:name="_Toc375557959"/>
      <w:bookmarkStart w:id="20" w:name="_Toc376285221"/>
      <w:bookmarkStart w:id="21" w:name="_Toc376597518"/>
      <w:bookmarkStart w:id="22" w:name="_Toc374381847"/>
      <w:bookmarkStart w:id="23" w:name="_Toc374381913"/>
      <w:bookmarkStart w:id="24" w:name="_Toc374957905"/>
      <w:bookmarkStart w:id="25" w:name="_Toc375070723"/>
      <w:bookmarkStart w:id="26" w:name="_Toc28859060"/>
      <w:r w:rsidRPr="00C11427">
        <w:t>三</w:t>
      </w:r>
      <w:r w:rsidRPr="00C11427">
        <w:rPr>
          <w:rFonts w:hint="eastAsia"/>
        </w:rPr>
        <w:t>、</w:t>
      </w:r>
      <w:r w:rsidRPr="00C11427">
        <w:t>参考技术规范</w:t>
      </w:r>
      <w:bookmarkEnd w:id="19"/>
      <w:bookmarkEnd w:id="20"/>
      <w:bookmarkEnd w:id="21"/>
      <w:bookmarkEnd w:id="22"/>
      <w:bookmarkEnd w:id="23"/>
      <w:bookmarkEnd w:id="24"/>
      <w:bookmarkEnd w:id="25"/>
      <w:bookmarkEnd w:id="26"/>
    </w:p>
    <w:p w14:paraId="48A5F00F" w14:textId="77777777"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《全国中小企业股份转让系统交易支持平台数据接口规范</w:t>
      </w:r>
      <w:r w:rsidRPr="00E81942">
        <w:rPr>
          <w:rFonts w:cs="Times New Roman"/>
          <w:color w:val="000000" w:themeColor="text1"/>
          <w:sz w:val="30"/>
          <w:szCs w:val="30"/>
        </w:rPr>
        <w:t>(V1.43)</w:t>
      </w:r>
      <w:r w:rsidRPr="00E81942">
        <w:rPr>
          <w:rFonts w:cs="Times New Roman"/>
          <w:color w:val="000000" w:themeColor="text1"/>
          <w:sz w:val="30"/>
          <w:szCs w:val="30"/>
        </w:rPr>
        <w:t>》</w:t>
      </w:r>
    </w:p>
    <w:p w14:paraId="20F739DB" w14:textId="77777777"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lastRenderedPageBreak/>
        <w:t>《全国中小企业股份转让系统市场参与者技术系统变更指南之交易业务（</w:t>
      </w:r>
      <w:r w:rsidRPr="00E81942">
        <w:rPr>
          <w:rFonts w:cs="Times New Roman" w:hint="eastAsia"/>
          <w:color w:val="000000" w:themeColor="text1"/>
          <w:sz w:val="30"/>
          <w:szCs w:val="30"/>
        </w:rPr>
        <w:t>V1.</w:t>
      </w:r>
      <w:r w:rsidRPr="00E81942">
        <w:rPr>
          <w:rFonts w:cs="Times New Roman"/>
          <w:color w:val="000000" w:themeColor="text1"/>
          <w:sz w:val="30"/>
          <w:szCs w:val="30"/>
        </w:rPr>
        <w:t>3</w:t>
      </w:r>
      <w:r w:rsidRPr="00E81942">
        <w:rPr>
          <w:rFonts w:cs="Times New Roman" w:hint="eastAsia"/>
          <w:color w:val="000000" w:themeColor="text1"/>
          <w:sz w:val="30"/>
          <w:szCs w:val="30"/>
        </w:rPr>
        <w:t>）》</w:t>
      </w:r>
    </w:p>
    <w:p w14:paraId="47734832" w14:textId="77777777"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《全国中小企业股份转让系统市场参与者技术系统变更指南之发行业务（</w:t>
      </w:r>
      <w:r w:rsidRPr="00E81942">
        <w:rPr>
          <w:rFonts w:cs="Times New Roman" w:hint="eastAsia"/>
          <w:color w:val="000000" w:themeColor="text1"/>
          <w:sz w:val="30"/>
          <w:szCs w:val="30"/>
        </w:rPr>
        <w:t>V1.2</w:t>
      </w:r>
      <w:r w:rsidRPr="00E81942">
        <w:rPr>
          <w:rFonts w:cs="Times New Roman" w:hint="eastAsia"/>
          <w:color w:val="000000" w:themeColor="text1"/>
          <w:sz w:val="30"/>
          <w:szCs w:val="30"/>
        </w:rPr>
        <w:t>）》</w:t>
      </w:r>
    </w:p>
    <w:p w14:paraId="2CA58480" w14:textId="77777777" w:rsidR="00530549"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《全国中小企业股份转让系统周边技术系统开发者指南（</w:t>
      </w:r>
      <w:r w:rsidRPr="00E81942">
        <w:rPr>
          <w:rFonts w:cs="Times New Roman" w:hint="eastAsia"/>
          <w:color w:val="000000" w:themeColor="text1"/>
          <w:sz w:val="30"/>
          <w:szCs w:val="30"/>
        </w:rPr>
        <w:t>V1.2</w:t>
      </w:r>
      <w:r w:rsidRPr="00E81942">
        <w:rPr>
          <w:rFonts w:cs="Times New Roman" w:hint="eastAsia"/>
          <w:color w:val="000000" w:themeColor="text1"/>
          <w:sz w:val="30"/>
          <w:szCs w:val="30"/>
        </w:rPr>
        <w:t>）》</w:t>
      </w:r>
    </w:p>
    <w:p w14:paraId="64D8F046" w14:textId="77777777" w:rsidR="00253C9D" w:rsidRDefault="00253C9D" w:rsidP="00D85079">
      <w:pPr>
        <w:pStyle w:val="aff"/>
        <w:numPr>
          <w:ilvl w:val="0"/>
          <w:numId w:val="29"/>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《全国</w:t>
      </w:r>
      <w:r>
        <w:rPr>
          <w:rFonts w:cs="Times New Roman"/>
          <w:color w:val="000000" w:themeColor="text1"/>
          <w:sz w:val="30"/>
          <w:szCs w:val="30"/>
        </w:rPr>
        <w:t>中小企业股份转让系统股票向不特定合格投资者公开发行并在精选层挂牌规则（</w:t>
      </w:r>
      <w:r>
        <w:rPr>
          <w:rFonts w:cs="Times New Roman" w:hint="eastAsia"/>
          <w:color w:val="000000" w:themeColor="text1"/>
          <w:sz w:val="30"/>
          <w:szCs w:val="30"/>
        </w:rPr>
        <w:t>试行</w:t>
      </w:r>
      <w:r>
        <w:rPr>
          <w:rFonts w:cs="Times New Roman"/>
          <w:color w:val="000000" w:themeColor="text1"/>
          <w:sz w:val="30"/>
          <w:szCs w:val="30"/>
        </w:rPr>
        <w:t>）</w:t>
      </w:r>
      <w:r>
        <w:rPr>
          <w:rFonts w:cs="Times New Roman" w:hint="eastAsia"/>
          <w:color w:val="000000" w:themeColor="text1"/>
          <w:sz w:val="30"/>
          <w:szCs w:val="30"/>
        </w:rPr>
        <w:t>（征求</w:t>
      </w:r>
      <w:r>
        <w:rPr>
          <w:rFonts w:cs="Times New Roman"/>
          <w:color w:val="000000" w:themeColor="text1"/>
          <w:sz w:val="30"/>
          <w:szCs w:val="30"/>
        </w:rPr>
        <w:t>意见稿</w:t>
      </w:r>
      <w:r>
        <w:rPr>
          <w:rFonts w:cs="Times New Roman" w:hint="eastAsia"/>
          <w:color w:val="000000" w:themeColor="text1"/>
          <w:sz w:val="30"/>
          <w:szCs w:val="30"/>
        </w:rPr>
        <w:t>）》</w:t>
      </w:r>
    </w:p>
    <w:p w14:paraId="71869C19" w14:textId="77777777" w:rsidR="00253C9D" w:rsidRPr="00E81942" w:rsidRDefault="00253C9D" w:rsidP="00D85079">
      <w:pPr>
        <w:pStyle w:val="aff"/>
        <w:spacing w:line="240" w:lineRule="auto"/>
        <w:ind w:left="570" w:firstLineChars="0" w:firstLine="0"/>
        <w:jc w:val="both"/>
        <w:rPr>
          <w:rFonts w:cs="Times New Roman"/>
          <w:color w:val="000000" w:themeColor="text1"/>
          <w:sz w:val="30"/>
          <w:szCs w:val="30"/>
        </w:rPr>
      </w:pPr>
    </w:p>
    <w:p w14:paraId="541F4FC9" w14:textId="77777777" w:rsidR="00530549" w:rsidRPr="00C11427" w:rsidRDefault="00530549" w:rsidP="00C11427">
      <w:pPr>
        <w:pStyle w:val="12"/>
        <w:spacing w:before="163" w:after="163"/>
        <w:ind w:firstLine="600"/>
      </w:pPr>
      <w:bookmarkStart w:id="27" w:name="_Toc376597521"/>
      <w:bookmarkStart w:id="28" w:name="_Toc374957908"/>
      <w:bookmarkStart w:id="29" w:name="_Toc375070726"/>
      <w:bookmarkStart w:id="30" w:name="_Toc374381850"/>
      <w:bookmarkStart w:id="31" w:name="_Toc374381916"/>
      <w:bookmarkStart w:id="32" w:name="_Toc375557962"/>
      <w:bookmarkStart w:id="33" w:name="_Toc376285224"/>
      <w:bookmarkStart w:id="34" w:name="_Toc28859061"/>
      <w:r w:rsidRPr="00C11427">
        <w:t>四</w:t>
      </w:r>
      <w:r w:rsidRPr="00C11427">
        <w:rPr>
          <w:rFonts w:hint="eastAsia"/>
        </w:rPr>
        <w:t>、</w:t>
      </w:r>
      <w:r w:rsidRPr="00C11427">
        <w:t>参测技术系统</w:t>
      </w:r>
      <w:bookmarkEnd w:id="27"/>
      <w:bookmarkEnd w:id="28"/>
      <w:bookmarkEnd w:id="29"/>
      <w:bookmarkEnd w:id="30"/>
      <w:bookmarkEnd w:id="31"/>
      <w:bookmarkEnd w:id="32"/>
      <w:bookmarkEnd w:id="33"/>
      <w:bookmarkEnd w:id="34"/>
    </w:p>
    <w:p w14:paraId="5044B0A7" w14:textId="77777777" w:rsidR="00253C9D" w:rsidRDefault="00530549" w:rsidP="00D85079">
      <w:pPr>
        <w:pStyle w:val="aff"/>
        <w:numPr>
          <w:ilvl w:val="0"/>
          <w:numId w:val="30"/>
        </w:numPr>
        <w:spacing w:line="240" w:lineRule="auto"/>
        <w:ind w:left="0" w:firstLineChars="0" w:firstLine="567"/>
        <w:jc w:val="both"/>
        <w:rPr>
          <w:rFonts w:cs="Times New Roman"/>
          <w:color w:val="000000" w:themeColor="text1"/>
          <w:sz w:val="30"/>
          <w:szCs w:val="30"/>
        </w:rPr>
      </w:pPr>
      <w:r w:rsidRPr="00E81942">
        <w:rPr>
          <w:rFonts w:cs="Times New Roman"/>
          <w:color w:val="000000" w:themeColor="text1"/>
          <w:sz w:val="30"/>
          <w:szCs w:val="30"/>
        </w:rPr>
        <w:t>全国中小企业股份转让系统交易支持平台仿真测试环境</w:t>
      </w:r>
    </w:p>
    <w:p w14:paraId="7639E050" w14:textId="77777777" w:rsidR="00530549" w:rsidRPr="00E81942" w:rsidRDefault="00530549" w:rsidP="00D85079">
      <w:pPr>
        <w:pStyle w:val="aff"/>
        <w:spacing w:line="240" w:lineRule="auto"/>
        <w:ind w:left="567" w:firstLineChars="0" w:firstLine="273"/>
        <w:jc w:val="both"/>
        <w:rPr>
          <w:rFonts w:cs="Times New Roman"/>
          <w:color w:val="000000" w:themeColor="text1"/>
          <w:sz w:val="30"/>
          <w:szCs w:val="30"/>
        </w:rPr>
      </w:pPr>
      <w:r w:rsidRPr="00E81942">
        <w:rPr>
          <w:rFonts w:cs="Times New Roman" w:hint="eastAsia"/>
          <w:color w:val="000000" w:themeColor="text1"/>
          <w:sz w:val="30"/>
          <w:szCs w:val="30"/>
        </w:rPr>
        <w:t>（以下简称</w:t>
      </w:r>
      <w:r w:rsidRPr="00E81942">
        <w:rPr>
          <w:rFonts w:cs="Times New Roman" w:hint="eastAsia"/>
          <w:color w:val="000000" w:themeColor="text1"/>
          <w:sz w:val="30"/>
          <w:szCs w:val="30"/>
        </w:rPr>
        <w:t xml:space="preserve"> </w:t>
      </w:r>
      <w:r w:rsidRPr="00E81942">
        <w:rPr>
          <w:rFonts w:cs="Times New Roman" w:hint="eastAsia"/>
          <w:color w:val="000000" w:themeColor="text1"/>
          <w:sz w:val="30"/>
          <w:szCs w:val="30"/>
        </w:rPr>
        <w:t>“全国股转系统仿真测试环境”）</w:t>
      </w:r>
    </w:p>
    <w:p w14:paraId="255F619D" w14:textId="77777777" w:rsidR="00530549" w:rsidRPr="00E81942"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中国</w:t>
      </w:r>
      <w:r w:rsidRPr="00E81942">
        <w:rPr>
          <w:rFonts w:cs="Times New Roman"/>
          <w:color w:val="000000" w:themeColor="text1"/>
          <w:sz w:val="30"/>
          <w:szCs w:val="30"/>
        </w:rPr>
        <w:t>结算新三板登记结算仿真测试环境</w:t>
      </w:r>
    </w:p>
    <w:p w14:paraId="573083F3" w14:textId="77777777" w:rsidR="00530549" w:rsidRPr="00E81942" w:rsidRDefault="00530549" w:rsidP="00D85079">
      <w:pPr>
        <w:pStyle w:val="aff"/>
        <w:numPr>
          <w:ilvl w:val="0"/>
          <w:numId w:val="30"/>
        </w:numPr>
        <w:spacing w:line="240" w:lineRule="auto"/>
        <w:ind w:firstLineChars="0" w:hanging="3"/>
        <w:jc w:val="both"/>
        <w:rPr>
          <w:rFonts w:cs="Times New Roman"/>
          <w:color w:val="000000" w:themeColor="text1"/>
          <w:sz w:val="30"/>
          <w:szCs w:val="30"/>
        </w:rPr>
      </w:pPr>
      <w:proofErr w:type="gramStart"/>
      <w:r w:rsidRPr="00E81942">
        <w:rPr>
          <w:rFonts w:cs="Times New Roman" w:hint="eastAsia"/>
          <w:color w:val="000000" w:themeColor="text1"/>
          <w:sz w:val="30"/>
          <w:szCs w:val="30"/>
        </w:rPr>
        <w:t>深证通</w:t>
      </w:r>
      <w:r w:rsidRPr="00E81942">
        <w:rPr>
          <w:rFonts w:cs="Times New Roman"/>
          <w:color w:val="000000" w:themeColor="text1"/>
          <w:sz w:val="30"/>
          <w:szCs w:val="30"/>
        </w:rPr>
        <w:t>通信系统</w:t>
      </w:r>
      <w:proofErr w:type="gramEnd"/>
      <w:r w:rsidRPr="00E81942">
        <w:rPr>
          <w:rFonts w:cs="Times New Roman"/>
          <w:color w:val="000000" w:themeColor="text1"/>
          <w:sz w:val="30"/>
          <w:szCs w:val="30"/>
        </w:rPr>
        <w:t>仿真测试环境</w:t>
      </w:r>
    </w:p>
    <w:p w14:paraId="7B42D8CA" w14:textId="77777777" w:rsidR="00530549"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深</w:t>
      </w:r>
      <w:proofErr w:type="gramStart"/>
      <w:r w:rsidRPr="00E81942">
        <w:rPr>
          <w:rFonts w:cs="Times New Roman" w:hint="eastAsia"/>
          <w:color w:val="000000" w:themeColor="text1"/>
          <w:sz w:val="30"/>
          <w:szCs w:val="30"/>
        </w:rPr>
        <w:t>证通</w:t>
      </w:r>
      <w:r w:rsidRPr="00E81942">
        <w:rPr>
          <w:rFonts w:cs="Times New Roman"/>
          <w:color w:val="000000" w:themeColor="text1"/>
          <w:sz w:val="30"/>
          <w:szCs w:val="30"/>
        </w:rPr>
        <w:t>金融</w:t>
      </w:r>
      <w:proofErr w:type="gramEnd"/>
      <w:r w:rsidRPr="00E81942">
        <w:rPr>
          <w:rFonts w:cs="Times New Roman"/>
          <w:color w:val="000000" w:themeColor="text1"/>
          <w:sz w:val="30"/>
          <w:szCs w:val="30"/>
        </w:rPr>
        <w:t>数据交换平台</w:t>
      </w:r>
      <w:r w:rsidRPr="00E81942">
        <w:rPr>
          <w:rFonts w:cs="Times New Roman" w:hint="eastAsia"/>
          <w:color w:val="000000" w:themeColor="text1"/>
          <w:sz w:val="30"/>
          <w:szCs w:val="30"/>
        </w:rPr>
        <w:t>（</w:t>
      </w:r>
      <w:r w:rsidRPr="00E81942">
        <w:rPr>
          <w:rFonts w:cs="Times New Roman" w:hint="eastAsia"/>
          <w:color w:val="000000" w:themeColor="text1"/>
          <w:sz w:val="30"/>
          <w:szCs w:val="30"/>
        </w:rPr>
        <w:t>FDEP</w:t>
      </w:r>
      <w:r w:rsidRPr="00E81942">
        <w:rPr>
          <w:rFonts w:cs="Times New Roman" w:hint="eastAsia"/>
          <w:color w:val="000000" w:themeColor="text1"/>
          <w:sz w:val="30"/>
          <w:szCs w:val="30"/>
        </w:rPr>
        <w:t>）</w:t>
      </w:r>
      <w:r w:rsidRPr="00E81942">
        <w:rPr>
          <w:rFonts w:cs="Times New Roman"/>
          <w:color w:val="000000" w:themeColor="text1"/>
          <w:sz w:val="30"/>
          <w:szCs w:val="30"/>
        </w:rPr>
        <w:t>仿真环境</w:t>
      </w:r>
    </w:p>
    <w:p w14:paraId="4E83C394" w14:textId="77777777" w:rsidR="00DB3F07" w:rsidRDefault="00DB3F07" w:rsidP="00DB3F07">
      <w:pPr>
        <w:pStyle w:val="aff"/>
        <w:numPr>
          <w:ilvl w:val="0"/>
          <w:numId w:val="30"/>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中证指数</w:t>
      </w:r>
      <w:r w:rsidRPr="00D85079">
        <w:rPr>
          <w:rFonts w:cs="Times New Roman" w:hint="eastAsia"/>
          <w:color w:val="000000" w:themeColor="text1"/>
          <w:sz w:val="30"/>
          <w:szCs w:val="30"/>
        </w:rPr>
        <w:t>有限</w:t>
      </w:r>
      <w:r w:rsidRPr="00D85079">
        <w:rPr>
          <w:rFonts w:cs="Times New Roman"/>
          <w:color w:val="000000" w:themeColor="text1"/>
          <w:sz w:val="30"/>
          <w:szCs w:val="30"/>
        </w:rPr>
        <w:t>公司</w:t>
      </w:r>
      <w:r>
        <w:rPr>
          <w:rFonts w:cs="Times New Roman" w:hint="eastAsia"/>
          <w:color w:val="000000" w:themeColor="text1"/>
          <w:sz w:val="30"/>
          <w:szCs w:val="30"/>
        </w:rPr>
        <w:t>相关测试环境</w:t>
      </w:r>
    </w:p>
    <w:p w14:paraId="2FF2EAE5" w14:textId="77777777" w:rsidR="00DB3F07" w:rsidRPr="00DB3F07" w:rsidRDefault="00DB3F07" w:rsidP="00DB3F07">
      <w:pPr>
        <w:pStyle w:val="aff"/>
        <w:numPr>
          <w:ilvl w:val="0"/>
          <w:numId w:val="30"/>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中国证券业协会相关测试环境</w:t>
      </w:r>
    </w:p>
    <w:p w14:paraId="152A1CC6" w14:textId="77777777" w:rsidR="00530549"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各</w:t>
      </w:r>
      <w:r w:rsidRPr="00E81942">
        <w:rPr>
          <w:rFonts w:cs="Times New Roman" w:hint="eastAsia"/>
          <w:color w:val="000000" w:themeColor="text1"/>
          <w:sz w:val="30"/>
          <w:szCs w:val="30"/>
        </w:rPr>
        <w:t>主办券商、</w:t>
      </w:r>
      <w:r w:rsidRPr="00E81942">
        <w:rPr>
          <w:rFonts w:cs="Times New Roman"/>
          <w:color w:val="000000" w:themeColor="text1"/>
          <w:sz w:val="30"/>
          <w:szCs w:val="30"/>
        </w:rPr>
        <w:t>信息商、</w:t>
      </w:r>
      <w:r w:rsidRPr="00E81942">
        <w:rPr>
          <w:rFonts w:cs="Times New Roman" w:hint="eastAsia"/>
          <w:color w:val="000000" w:themeColor="text1"/>
          <w:sz w:val="30"/>
          <w:szCs w:val="30"/>
        </w:rPr>
        <w:t>基金公司、托管行</w:t>
      </w:r>
      <w:r w:rsidRPr="00E81942">
        <w:rPr>
          <w:rFonts w:cs="Times New Roman"/>
          <w:color w:val="000000" w:themeColor="text1"/>
          <w:sz w:val="30"/>
          <w:szCs w:val="30"/>
        </w:rPr>
        <w:t>相关测试环境</w:t>
      </w:r>
    </w:p>
    <w:p w14:paraId="0B9E99A5" w14:textId="77777777" w:rsidR="00253C9D" w:rsidRPr="00D85079" w:rsidRDefault="00253C9D" w:rsidP="00D85079">
      <w:pPr>
        <w:spacing w:line="240" w:lineRule="auto"/>
        <w:ind w:left="567" w:firstLineChars="0" w:firstLine="0"/>
        <w:jc w:val="both"/>
        <w:rPr>
          <w:rFonts w:cs="Times New Roman"/>
          <w:color w:val="000000" w:themeColor="text1"/>
          <w:sz w:val="30"/>
          <w:szCs w:val="30"/>
        </w:rPr>
      </w:pPr>
    </w:p>
    <w:p w14:paraId="5E790DE1" w14:textId="77777777" w:rsidR="00530549" w:rsidRPr="00C11427" w:rsidRDefault="00530549" w:rsidP="00C11427">
      <w:pPr>
        <w:pStyle w:val="12"/>
        <w:spacing w:before="163" w:after="163"/>
        <w:ind w:firstLine="600"/>
      </w:pPr>
      <w:bookmarkStart w:id="35" w:name="_Toc28859062"/>
      <w:r w:rsidRPr="00C11427">
        <w:lastRenderedPageBreak/>
        <w:t>五</w:t>
      </w:r>
      <w:r w:rsidRPr="00C11427">
        <w:rPr>
          <w:rFonts w:hint="eastAsia"/>
        </w:rPr>
        <w:t>、</w:t>
      </w:r>
      <w:r w:rsidRPr="00C11427">
        <w:t>仿真测试时间安排</w:t>
      </w:r>
      <w:bookmarkEnd w:id="35"/>
    </w:p>
    <w:p w14:paraId="651660C1" w14:textId="77777777" w:rsidR="00530549" w:rsidRPr="00E32C75" w:rsidRDefault="00530549" w:rsidP="00E32C75">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本次仿真测试时间为</w:t>
      </w:r>
      <w:r w:rsidRPr="00E81942">
        <w:rPr>
          <w:rFonts w:cs="Times New Roman"/>
          <w:color w:val="000000" w:themeColor="text1"/>
          <w:sz w:val="30"/>
          <w:szCs w:val="30"/>
        </w:rPr>
        <w:t>20</w:t>
      </w:r>
      <w:r w:rsidRPr="00E81942">
        <w:rPr>
          <w:rFonts w:cs="Times New Roman" w:hint="eastAsia"/>
          <w:color w:val="000000" w:themeColor="text1"/>
          <w:sz w:val="30"/>
          <w:szCs w:val="30"/>
        </w:rPr>
        <w:t>20</w:t>
      </w:r>
      <w:r w:rsidRPr="00E81942">
        <w:rPr>
          <w:rFonts w:cs="Times New Roman"/>
          <w:color w:val="000000" w:themeColor="text1"/>
          <w:sz w:val="30"/>
          <w:szCs w:val="30"/>
        </w:rPr>
        <w:t>年</w:t>
      </w:r>
      <w:r w:rsidRPr="00E81942">
        <w:rPr>
          <w:rFonts w:cs="Times New Roman"/>
          <w:color w:val="000000" w:themeColor="text1"/>
          <w:sz w:val="30"/>
          <w:szCs w:val="30"/>
        </w:rPr>
        <w:t>1</w:t>
      </w:r>
      <w:r w:rsidRPr="00E81942">
        <w:rPr>
          <w:rFonts w:cs="Times New Roman"/>
          <w:color w:val="000000" w:themeColor="text1"/>
          <w:sz w:val="30"/>
          <w:szCs w:val="30"/>
        </w:rPr>
        <w:t>月</w:t>
      </w:r>
      <w:r w:rsidRPr="00E81942">
        <w:rPr>
          <w:rFonts w:cs="Times New Roman" w:hint="eastAsia"/>
          <w:color w:val="000000" w:themeColor="text1"/>
          <w:sz w:val="30"/>
          <w:szCs w:val="30"/>
        </w:rPr>
        <w:t>6</w:t>
      </w:r>
      <w:r w:rsidRPr="00E81942">
        <w:rPr>
          <w:rFonts w:cs="Times New Roman"/>
          <w:color w:val="000000" w:themeColor="text1"/>
          <w:sz w:val="30"/>
          <w:szCs w:val="30"/>
        </w:rPr>
        <w:t>日至</w:t>
      </w:r>
      <w:r w:rsidRPr="00E81942">
        <w:rPr>
          <w:rFonts w:cs="Times New Roman"/>
          <w:color w:val="000000" w:themeColor="text1"/>
          <w:sz w:val="30"/>
          <w:szCs w:val="30"/>
        </w:rPr>
        <w:t>20</w:t>
      </w:r>
      <w:r w:rsidRPr="00E81942">
        <w:rPr>
          <w:rFonts w:cs="Times New Roman" w:hint="eastAsia"/>
          <w:color w:val="000000" w:themeColor="text1"/>
          <w:sz w:val="30"/>
          <w:szCs w:val="30"/>
        </w:rPr>
        <w:t>20</w:t>
      </w:r>
      <w:r w:rsidRPr="00E81942">
        <w:rPr>
          <w:rFonts w:cs="Times New Roman"/>
          <w:color w:val="000000" w:themeColor="text1"/>
          <w:sz w:val="30"/>
          <w:szCs w:val="30"/>
        </w:rPr>
        <w:t>年</w:t>
      </w:r>
      <w:r w:rsidRPr="00E81942">
        <w:rPr>
          <w:rFonts w:cs="Times New Roman"/>
          <w:color w:val="000000" w:themeColor="text1"/>
          <w:sz w:val="30"/>
          <w:szCs w:val="30"/>
        </w:rPr>
        <w:t>1</w:t>
      </w:r>
      <w:r w:rsidRPr="00E81942">
        <w:rPr>
          <w:rFonts w:cs="Times New Roman"/>
          <w:color w:val="000000" w:themeColor="text1"/>
          <w:sz w:val="30"/>
          <w:szCs w:val="30"/>
        </w:rPr>
        <w:t>月</w:t>
      </w:r>
      <w:r w:rsidRPr="00E81942">
        <w:rPr>
          <w:rFonts w:cs="Times New Roman" w:hint="eastAsia"/>
          <w:color w:val="000000" w:themeColor="text1"/>
          <w:sz w:val="30"/>
          <w:szCs w:val="30"/>
        </w:rPr>
        <w:t>17</w:t>
      </w:r>
      <w:r w:rsidRPr="00E81942">
        <w:rPr>
          <w:rFonts w:cs="Times New Roman"/>
          <w:color w:val="000000" w:themeColor="text1"/>
          <w:sz w:val="30"/>
          <w:szCs w:val="30"/>
        </w:rPr>
        <w:t>日</w:t>
      </w:r>
      <w:r w:rsidRPr="00E81942">
        <w:rPr>
          <w:rFonts w:cs="Times New Roman" w:hint="eastAsia"/>
          <w:color w:val="000000" w:themeColor="text1"/>
          <w:sz w:val="30"/>
          <w:szCs w:val="30"/>
        </w:rPr>
        <w:t>，周一到周五</w:t>
      </w:r>
      <w:r w:rsidRPr="00E81942">
        <w:rPr>
          <w:rFonts w:cs="Times New Roman"/>
          <w:color w:val="000000" w:themeColor="text1"/>
          <w:sz w:val="30"/>
          <w:szCs w:val="30"/>
        </w:rPr>
        <w:t>全天开放测试环境</w:t>
      </w:r>
      <w:r w:rsidRPr="00E81942">
        <w:rPr>
          <w:rFonts w:cs="Times New Roman" w:hint="eastAsia"/>
          <w:color w:val="000000" w:themeColor="text1"/>
          <w:sz w:val="30"/>
          <w:szCs w:val="30"/>
        </w:rPr>
        <w:t>。</w:t>
      </w: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1707"/>
        <w:gridCol w:w="1560"/>
        <w:gridCol w:w="1694"/>
        <w:gridCol w:w="1843"/>
        <w:gridCol w:w="708"/>
        <w:gridCol w:w="709"/>
      </w:tblGrid>
      <w:tr w:rsidR="006A0E95" w:rsidRPr="00A96FBB" w14:paraId="267D9E4A" w14:textId="77777777" w:rsidTr="00CE621D">
        <w:trPr>
          <w:cantSplit/>
          <w:trHeight w:val="225"/>
        </w:trPr>
        <w:tc>
          <w:tcPr>
            <w:tcW w:w="1589" w:type="dxa"/>
            <w:vMerge w:val="restart"/>
            <w:shd w:val="clear" w:color="auto" w:fill="D0CECE" w:themeFill="background2" w:themeFillShade="E6"/>
            <w:vAlign w:val="center"/>
          </w:tcPr>
          <w:p w14:paraId="268ABB29" w14:textId="77777777" w:rsidR="006A0E95" w:rsidRPr="00E81942" w:rsidRDefault="006A0E95" w:rsidP="00E81942">
            <w:pPr>
              <w:ind w:firstLineChars="0" w:firstLine="0"/>
              <w:jc w:val="center"/>
              <w:rPr>
                <w:rFonts w:ascii="楷体" w:eastAsia="楷体" w:hAnsi="楷体"/>
                <w:b/>
                <w:szCs w:val="24"/>
              </w:rPr>
            </w:pPr>
            <w:r w:rsidRPr="00E81942">
              <w:rPr>
                <w:rFonts w:ascii="楷体" w:eastAsia="楷体" w:hAnsi="楷体" w:hint="eastAsia"/>
                <w:b/>
                <w:szCs w:val="24"/>
              </w:rPr>
              <w:t>交易时段</w:t>
            </w:r>
          </w:p>
        </w:tc>
        <w:tc>
          <w:tcPr>
            <w:tcW w:w="1707" w:type="dxa"/>
            <w:vMerge w:val="restart"/>
            <w:shd w:val="clear" w:color="auto" w:fill="D0CECE" w:themeFill="background2" w:themeFillShade="E6"/>
            <w:vAlign w:val="center"/>
          </w:tcPr>
          <w:p w14:paraId="333ACEB7" w14:textId="77777777" w:rsidR="006A0E95" w:rsidRPr="00E81942" w:rsidRDefault="006A0E95" w:rsidP="00E81942">
            <w:pPr>
              <w:ind w:firstLineChars="0" w:firstLine="0"/>
              <w:jc w:val="center"/>
              <w:rPr>
                <w:rFonts w:ascii="楷体" w:eastAsia="楷体" w:hAnsi="楷体"/>
                <w:b/>
                <w:szCs w:val="24"/>
              </w:rPr>
            </w:pPr>
            <w:r w:rsidRPr="00E81942">
              <w:rPr>
                <w:rFonts w:ascii="楷体" w:eastAsia="楷体" w:hAnsi="楷体" w:hint="eastAsia"/>
                <w:b/>
                <w:szCs w:val="24"/>
              </w:rPr>
              <w:t>精选层竞价</w:t>
            </w:r>
          </w:p>
        </w:tc>
        <w:tc>
          <w:tcPr>
            <w:tcW w:w="3254" w:type="dxa"/>
            <w:gridSpan w:val="2"/>
            <w:shd w:val="clear" w:color="auto" w:fill="D0CECE" w:themeFill="background2" w:themeFillShade="E6"/>
            <w:vAlign w:val="center"/>
          </w:tcPr>
          <w:p w14:paraId="72190C82" w14:textId="77777777" w:rsidR="006A0E95" w:rsidRPr="00E81942" w:rsidRDefault="006A0E95" w:rsidP="00E81942">
            <w:pPr>
              <w:tabs>
                <w:tab w:val="left" w:pos="720"/>
              </w:tabs>
              <w:ind w:firstLineChars="0" w:firstLine="0"/>
              <w:jc w:val="center"/>
              <w:rPr>
                <w:rFonts w:ascii="楷体" w:eastAsia="楷体" w:hAnsi="楷体"/>
                <w:b/>
                <w:szCs w:val="24"/>
              </w:rPr>
            </w:pPr>
            <w:r w:rsidRPr="00E81942">
              <w:rPr>
                <w:rFonts w:ascii="楷体" w:eastAsia="楷体" w:hAnsi="楷体" w:hint="eastAsia"/>
                <w:b/>
                <w:szCs w:val="24"/>
              </w:rPr>
              <w:t>集合竞价</w:t>
            </w:r>
          </w:p>
        </w:tc>
        <w:tc>
          <w:tcPr>
            <w:tcW w:w="1843" w:type="dxa"/>
            <w:vMerge w:val="restart"/>
            <w:shd w:val="clear" w:color="auto" w:fill="D0CECE" w:themeFill="background2" w:themeFillShade="E6"/>
            <w:vAlign w:val="center"/>
          </w:tcPr>
          <w:p w14:paraId="4601C2C0" w14:textId="77777777" w:rsidR="006A0E95" w:rsidRPr="00E81942" w:rsidRDefault="006A0E95" w:rsidP="00E81942">
            <w:pPr>
              <w:tabs>
                <w:tab w:val="left" w:pos="720"/>
              </w:tabs>
              <w:ind w:firstLineChars="0" w:firstLine="0"/>
              <w:jc w:val="center"/>
              <w:rPr>
                <w:rFonts w:ascii="楷体" w:eastAsia="楷体" w:hAnsi="楷体"/>
                <w:b/>
                <w:szCs w:val="24"/>
              </w:rPr>
            </w:pPr>
            <w:r w:rsidRPr="00E81942">
              <w:rPr>
                <w:rFonts w:ascii="楷体" w:eastAsia="楷体" w:hAnsi="楷体" w:hint="eastAsia"/>
                <w:b/>
                <w:szCs w:val="24"/>
              </w:rPr>
              <w:t>做市交易</w:t>
            </w:r>
          </w:p>
        </w:tc>
        <w:tc>
          <w:tcPr>
            <w:tcW w:w="1417" w:type="dxa"/>
            <w:gridSpan w:val="2"/>
            <w:shd w:val="clear" w:color="auto" w:fill="D0CECE" w:themeFill="background2" w:themeFillShade="E6"/>
            <w:vAlign w:val="center"/>
          </w:tcPr>
          <w:p w14:paraId="4C990C67" w14:textId="77777777" w:rsidR="006A0E95" w:rsidRPr="00E81942" w:rsidRDefault="006A0E95" w:rsidP="00E81942">
            <w:pPr>
              <w:tabs>
                <w:tab w:val="left" w:pos="720"/>
              </w:tabs>
              <w:ind w:firstLineChars="0" w:firstLine="0"/>
              <w:jc w:val="center"/>
              <w:rPr>
                <w:rFonts w:ascii="楷体" w:eastAsia="楷体" w:hAnsi="楷体"/>
                <w:b/>
                <w:szCs w:val="24"/>
              </w:rPr>
            </w:pPr>
            <w:r>
              <w:rPr>
                <w:rFonts w:ascii="楷体" w:eastAsia="楷体" w:hAnsi="楷体" w:hint="eastAsia"/>
                <w:b/>
                <w:szCs w:val="24"/>
              </w:rPr>
              <w:t>公开发行</w:t>
            </w:r>
          </w:p>
        </w:tc>
      </w:tr>
      <w:tr w:rsidR="006A0E95" w:rsidRPr="00A96FBB" w14:paraId="3EB1E7BC" w14:textId="77777777" w:rsidTr="00CE621D">
        <w:trPr>
          <w:cantSplit/>
          <w:trHeight w:val="225"/>
        </w:trPr>
        <w:tc>
          <w:tcPr>
            <w:tcW w:w="1589" w:type="dxa"/>
            <w:vMerge/>
            <w:shd w:val="clear" w:color="auto" w:fill="D0CECE" w:themeFill="background2" w:themeFillShade="E6"/>
            <w:vAlign w:val="center"/>
          </w:tcPr>
          <w:p w14:paraId="3C2E52AD" w14:textId="77777777" w:rsidR="006A0E95" w:rsidRDefault="006A0E95" w:rsidP="006A0E95">
            <w:pPr>
              <w:ind w:firstLineChars="0" w:firstLine="0"/>
              <w:rPr>
                <w:rFonts w:ascii="仿宋_GB2312" w:eastAsia="仿宋_GB2312" w:hAnsi="仿宋"/>
                <w:sz w:val="28"/>
                <w:szCs w:val="28"/>
              </w:rPr>
            </w:pPr>
          </w:p>
        </w:tc>
        <w:tc>
          <w:tcPr>
            <w:tcW w:w="1707" w:type="dxa"/>
            <w:vMerge/>
            <w:shd w:val="clear" w:color="auto" w:fill="D0CECE" w:themeFill="background2" w:themeFillShade="E6"/>
          </w:tcPr>
          <w:p w14:paraId="58268FDC" w14:textId="77777777" w:rsidR="006A0E95" w:rsidRDefault="006A0E95" w:rsidP="006A0E95">
            <w:pPr>
              <w:ind w:firstLineChars="0" w:firstLine="0"/>
              <w:jc w:val="both"/>
              <w:rPr>
                <w:rFonts w:ascii="仿宋_GB2312" w:eastAsia="仿宋_GB2312" w:hAnsi="仿宋"/>
                <w:sz w:val="28"/>
                <w:szCs w:val="28"/>
              </w:rPr>
            </w:pPr>
          </w:p>
        </w:tc>
        <w:tc>
          <w:tcPr>
            <w:tcW w:w="1560" w:type="dxa"/>
            <w:shd w:val="clear" w:color="auto" w:fill="D0CECE" w:themeFill="background2" w:themeFillShade="E6"/>
          </w:tcPr>
          <w:p w14:paraId="5A69E308" w14:textId="77777777" w:rsidR="006A0E95" w:rsidRPr="00E81942" w:rsidRDefault="006A0E95" w:rsidP="006A0E95">
            <w:pPr>
              <w:tabs>
                <w:tab w:val="left" w:pos="720"/>
              </w:tabs>
              <w:ind w:firstLineChars="0" w:firstLine="0"/>
              <w:jc w:val="center"/>
              <w:rPr>
                <w:rFonts w:ascii="楷体" w:eastAsia="楷体" w:hAnsi="楷体"/>
                <w:b/>
                <w:szCs w:val="24"/>
              </w:rPr>
            </w:pPr>
            <w:r w:rsidRPr="00E81942">
              <w:rPr>
                <w:rFonts w:ascii="楷体" w:eastAsia="楷体" w:hAnsi="楷体"/>
                <w:b/>
                <w:szCs w:val="24"/>
              </w:rPr>
              <w:t>基础层</w:t>
            </w:r>
          </w:p>
        </w:tc>
        <w:tc>
          <w:tcPr>
            <w:tcW w:w="1694" w:type="dxa"/>
            <w:shd w:val="clear" w:color="auto" w:fill="D0CECE" w:themeFill="background2" w:themeFillShade="E6"/>
          </w:tcPr>
          <w:p w14:paraId="2B378A44" w14:textId="77777777" w:rsidR="006A0E95" w:rsidRPr="00E81942" w:rsidRDefault="006A0E95" w:rsidP="006A0E95">
            <w:pPr>
              <w:tabs>
                <w:tab w:val="left" w:pos="720"/>
              </w:tabs>
              <w:ind w:firstLineChars="0" w:firstLine="0"/>
              <w:jc w:val="center"/>
              <w:rPr>
                <w:rFonts w:ascii="楷体" w:eastAsia="楷体" w:hAnsi="楷体"/>
                <w:b/>
                <w:szCs w:val="24"/>
              </w:rPr>
            </w:pPr>
            <w:r w:rsidRPr="00E81942">
              <w:rPr>
                <w:rFonts w:ascii="楷体" w:eastAsia="楷体" w:hAnsi="楷体"/>
                <w:b/>
                <w:szCs w:val="24"/>
              </w:rPr>
              <w:t>创新</w:t>
            </w:r>
            <w:r w:rsidRPr="00E81942">
              <w:rPr>
                <w:rFonts w:ascii="楷体" w:eastAsia="楷体" w:hAnsi="楷体" w:hint="eastAsia"/>
                <w:b/>
                <w:szCs w:val="24"/>
              </w:rPr>
              <w:t>层</w:t>
            </w:r>
          </w:p>
        </w:tc>
        <w:tc>
          <w:tcPr>
            <w:tcW w:w="1843" w:type="dxa"/>
            <w:vMerge/>
            <w:shd w:val="clear" w:color="auto" w:fill="D0CECE" w:themeFill="background2" w:themeFillShade="E6"/>
          </w:tcPr>
          <w:p w14:paraId="0CC01CD0" w14:textId="77777777" w:rsidR="006A0E95" w:rsidRDefault="006A0E95" w:rsidP="006A0E95">
            <w:pPr>
              <w:tabs>
                <w:tab w:val="left" w:pos="720"/>
              </w:tabs>
              <w:ind w:firstLineChars="0" w:firstLine="0"/>
              <w:jc w:val="both"/>
              <w:rPr>
                <w:rFonts w:ascii="仿宋_GB2312" w:eastAsia="仿宋_GB2312" w:hAnsi="仿宋"/>
                <w:sz w:val="28"/>
                <w:szCs w:val="28"/>
              </w:rPr>
            </w:pPr>
          </w:p>
        </w:tc>
        <w:tc>
          <w:tcPr>
            <w:tcW w:w="708" w:type="dxa"/>
            <w:shd w:val="clear" w:color="auto" w:fill="D0CECE" w:themeFill="background2" w:themeFillShade="E6"/>
            <w:vAlign w:val="center"/>
          </w:tcPr>
          <w:p w14:paraId="411DFD54" w14:textId="77777777" w:rsidR="006A0E95" w:rsidRDefault="006A0E95" w:rsidP="006A0E95">
            <w:pPr>
              <w:tabs>
                <w:tab w:val="left" w:pos="720"/>
              </w:tabs>
              <w:ind w:firstLineChars="0" w:firstLine="0"/>
              <w:jc w:val="both"/>
              <w:rPr>
                <w:rFonts w:ascii="仿宋_GB2312" w:eastAsia="仿宋_GB2312" w:hAnsi="仿宋"/>
                <w:sz w:val="28"/>
                <w:szCs w:val="28"/>
              </w:rPr>
            </w:pPr>
            <w:r w:rsidRPr="00E81942">
              <w:rPr>
                <w:rFonts w:ascii="楷体" w:eastAsia="楷体" w:hAnsi="楷体" w:hint="eastAsia"/>
                <w:b/>
                <w:szCs w:val="24"/>
              </w:rPr>
              <w:t>询价</w:t>
            </w:r>
          </w:p>
        </w:tc>
        <w:tc>
          <w:tcPr>
            <w:tcW w:w="709" w:type="dxa"/>
            <w:shd w:val="clear" w:color="auto" w:fill="D0CECE" w:themeFill="background2" w:themeFillShade="E6"/>
            <w:vAlign w:val="center"/>
          </w:tcPr>
          <w:p w14:paraId="368C47F9" w14:textId="77777777" w:rsidR="006A0E95" w:rsidRDefault="006A0E95" w:rsidP="006A0E95">
            <w:pPr>
              <w:tabs>
                <w:tab w:val="left" w:pos="720"/>
              </w:tabs>
              <w:ind w:firstLineChars="0" w:firstLine="0"/>
              <w:jc w:val="both"/>
              <w:rPr>
                <w:rFonts w:ascii="仿宋_GB2312" w:eastAsia="仿宋_GB2312" w:hAnsi="仿宋"/>
                <w:sz w:val="28"/>
                <w:szCs w:val="28"/>
              </w:rPr>
            </w:pPr>
            <w:r w:rsidRPr="00E81942">
              <w:rPr>
                <w:rFonts w:ascii="楷体" w:eastAsia="楷体" w:hAnsi="楷体" w:hint="eastAsia"/>
                <w:b/>
                <w:szCs w:val="24"/>
              </w:rPr>
              <w:t>申购</w:t>
            </w:r>
          </w:p>
        </w:tc>
      </w:tr>
      <w:tr w:rsidR="00530549" w:rsidRPr="00A96FBB" w14:paraId="7FF9B161" w14:textId="77777777" w:rsidTr="00CE621D">
        <w:trPr>
          <w:cantSplit/>
          <w:trHeight w:val="453"/>
        </w:trPr>
        <w:tc>
          <w:tcPr>
            <w:tcW w:w="1589" w:type="dxa"/>
            <w:vAlign w:val="center"/>
          </w:tcPr>
          <w:p w14:paraId="4A13EDB0" w14:textId="77777777" w:rsidR="00530549" w:rsidRPr="00E81942" w:rsidRDefault="00530549" w:rsidP="00E81942">
            <w:pPr>
              <w:ind w:firstLineChars="0" w:firstLine="0"/>
              <w:jc w:val="center"/>
              <w:rPr>
                <w:rFonts w:ascii="仿宋" w:hAnsi="仿宋"/>
                <w:szCs w:val="24"/>
              </w:rPr>
            </w:pPr>
            <w:r w:rsidRPr="00E81942">
              <w:rPr>
                <w:rFonts w:ascii="仿宋" w:hAnsi="仿宋"/>
                <w:szCs w:val="24"/>
              </w:rPr>
              <w:t>08</w:t>
            </w:r>
            <w:r w:rsidRPr="00E81942">
              <w:rPr>
                <w:rFonts w:ascii="仿宋" w:hAnsi="仿宋" w:hint="eastAsia"/>
                <w:szCs w:val="24"/>
              </w:rPr>
              <w:t>:30</w:t>
            </w:r>
          </w:p>
        </w:tc>
        <w:tc>
          <w:tcPr>
            <w:tcW w:w="8221" w:type="dxa"/>
            <w:gridSpan w:val="6"/>
            <w:vAlign w:val="center"/>
          </w:tcPr>
          <w:p w14:paraId="79926355" w14:textId="77777777" w:rsidR="00530549" w:rsidRPr="00E81942" w:rsidRDefault="00530549" w:rsidP="00530549">
            <w:pPr>
              <w:ind w:firstLineChars="0" w:firstLine="0"/>
              <w:jc w:val="center"/>
              <w:rPr>
                <w:rFonts w:ascii="仿宋" w:hAnsi="仿宋"/>
                <w:szCs w:val="24"/>
              </w:rPr>
            </w:pPr>
            <w:r w:rsidRPr="00E81942">
              <w:rPr>
                <w:rFonts w:ascii="仿宋" w:hAnsi="仿宋" w:hint="eastAsia"/>
                <w:szCs w:val="24"/>
              </w:rPr>
              <w:t>下发初始行情</w:t>
            </w:r>
          </w:p>
        </w:tc>
      </w:tr>
      <w:tr w:rsidR="00530549" w:rsidRPr="00A96FBB" w14:paraId="4E9E9720" w14:textId="77777777" w:rsidTr="00CE621D">
        <w:trPr>
          <w:cantSplit/>
          <w:trHeight w:val="453"/>
        </w:trPr>
        <w:tc>
          <w:tcPr>
            <w:tcW w:w="1589" w:type="dxa"/>
            <w:vAlign w:val="center"/>
          </w:tcPr>
          <w:p w14:paraId="2916E008"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09:15</w:t>
            </w:r>
          </w:p>
        </w:tc>
        <w:tc>
          <w:tcPr>
            <w:tcW w:w="6804" w:type="dxa"/>
            <w:gridSpan w:val="4"/>
            <w:vAlign w:val="center"/>
          </w:tcPr>
          <w:p w14:paraId="6D9D6E3E" w14:textId="77777777" w:rsidR="00530549" w:rsidRPr="00E81942" w:rsidRDefault="00530549" w:rsidP="00B1277F">
            <w:pPr>
              <w:ind w:firstLineChars="0" w:firstLine="0"/>
              <w:jc w:val="center"/>
              <w:rPr>
                <w:rFonts w:ascii="仿宋" w:hAnsi="仿宋"/>
                <w:szCs w:val="24"/>
              </w:rPr>
            </w:pPr>
            <w:r w:rsidRPr="00E81942">
              <w:rPr>
                <w:rFonts w:ascii="仿宋" w:hAnsi="仿宋" w:hint="eastAsia"/>
                <w:szCs w:val="24"/>
              </w:rPr>
              <w:t>开市</w:t>
            </w:r>
            <w:r w:rsidR="00B1277F">
              <w:rPr>
                <w:rFonts w:ascii="仿宋" w:hAnsi="仿宋" w:hint="eastAsia"/>
                <w:szCs w:val="24"/>
              </w:rPr>
              <w:t>、</w:t>
            </w:r>
            <w:r w:rsidRPr="00E81942">
              <w:rPr>
                <w:rFonts w:ascii="仿宋" w:hAnsi="仿宋"/>
                <w:szCs w:val="24"/>
              </w:rPr>
              <w:t>大宗交易收单</w:t>
            </w:r>
          </w:p>
        </w:tc>
        <w:tc>
          <w:tcPr>
            <w:tcW w:w="708" w:type="dxa"/>
            <w:vMerge w:val="restart"/>
            <w:vAlign w:val="center"/>
          </w:tcPr>
          <w:p w14:paraId="4B9B2A79" w14:textId="77777777" w:rsidR="00530549" w:rsidRPr="00E81942" w:rsidRDefault="00530549" w:rsidP="00530549">
            <w:pPr>
              <w:ind w:firstLineChars="0" w:firstLine="0"/>
              <w:rPr>
                <w:rFonts w:ascii="仿宋" w:hAnsi="仿宋"/>
                <w:szCs w:val="24"/>
              </w:rPr>
            </w:pPr>
            <w:r w:rsidRPr="00E81942">
              <w:rPr>
                <w:rFonts w:ascii="仿宋" w:hAnsi="仿宋" w:hint="eastAsia"/>
                <w:szCs w:val="24"/>
              </w:rPr>
              <w:t>询价</w:t>
            </w:r>
            <w:r w:rsidRPr="00E81942">
              <w:rPr>
                <w:rFonts w:ascii="仿宋" w:hAnsi="仿宋"/>
                <w:szCs w:val="24"/>
              </w:rPr>
              <w:t>申报</w:t>
            </w:r>
            <w:r w:rsidRPr="00E81942">
              <w:rPr>
                <w:rFonts w:ascii="仿宋" w:hAnsi="仿宋" w:hint="eastAsia"/>
                <w:szCs w:val="24"/>
              </w:rPr>
              <w:t xml:space="preserve"> </w:t>
            </w:r>
          </w:p>
        </w:tc>
        <w:tc>
          <w:tcPr>
            <w:tcW w:w="709" w:type="dxa"/>
            <w:vMerge w:val="restart"/>
            <w:vAlign w:val="center"/>
          </w:tcPr>
          <w:p w14:paraId="1AB937CE" w14:textId="77777777" w:rsidR="00530549" w:rsidRPr="00E81942" w:rsidRDefault="00530549" w:rsidP="00530549">
            <w:pPr>
              <w:ind w:firstLineChars="0" w:firstLine="0"/>
              <w:rPr>
                <w:rFonts w:ascii="仿宋" w:hAnsi="仿宋"/>
                <w:szCs w:val="24"/>
              </w:rPr>
            </w:pPr>
            <w:r w:rsidRPr="00E81942">
              <w:rPr>
                <w:rFonts w:ascii="仿宋" w:hAnsi="仿宋"/>
                <w:szCs w:val="24"/>
              </w:rPr>
              <w:t>申购申报</w:t>
            </w:r>
          </w:p>
        </w:tc>
      </w:tr>
      <w:tr w:rsidR="00530549" w:rsidRPr="00A96FBB" w14:paraId="6F56BB40" w14:textId="77777777" w:rsidTr="00CE621D">
        <w:trPr>
          <w:cantSplit/>
          <w:trHeight w:val="490"/>
        </w:trPr>
        <w:tc>
          <w:tcPr>
            <w:tcW w:w="1589" w:type="dxa"/>
            <w:vAlign w:val="center"/>
          </w:tcPr>
          <w:p w14:paraId="351896CB"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09:25</w:t>
            </w:r>
          </w:p>
        </w:tc>
        <w:tc>
          <w:tcPr>
            <w:tcW w:w="1707" w:type="dxa"/>
            <w:vAlign w:val="center"/>
          </w:tcPr>
          <w:p w14:paraId="0B5DC05E"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开盘集合竞价</w:t>
            </w:r>
          </w:p>
        </w:tc>
        <w:tc>
          <w:tcPr>
            <w:tcW w:w="1560" w:type="dxa"/>
            <w:vAlign w:val="center"/>
          </w:tcPr>
          <w:p w14:paraId="26A988BA"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Align w:val="center"/>
          </w:tcPr>
          <w:p w14:paraId="50EF1259"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1843" w:type="dxa"/>
            <w:vAlign w:val="center"/>
          </w:tcPr>
          <w:p w14:paraId="7E9FC4CF"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708" w:type="dxa"/>
            <w:vMerge/>
          </w:tcPr>
          <w:p w14:paraId="524E294B" w14:textId="77777777" w:rsidR="00530549" w:rsidRPr="00E81942" w:rsidRDefault="00530549" w:rsidP="00D91228">
            <w:pPr>
              <w:ind w:firstLineChars="0" w:firstLine="0"/>
              <w:rPr>
                <w:rFonts w:ascii="仿宋" w:hAnsi="仿宋"/>
                <w:szCs w:val="24"/>
              </w:rPr>
            </w:pPr>
          </w:p>
        </w:tc>
        <w:tc>
          <w:tcPr>
            <w:tcW w:w="709" w:type="dxa"/>
            <w:vMerge/>
          </w:tcPr>
          <w:p w14:paraId="1B92F1E6" w14:textId="77777777" w:rsidR="00530549" w:rsidRPr="00E81942" w:rsidRDefault="00530549" w:rsidP="00D91228">
            <w:pPr>
              <w:ind w:firstLineChars="0" w:firstLine="0"/>
              <w:rPr>
                <w:rFonts w:ascii="仿宋" w:hAnsi="仿宋"/>
                <w:szCs w:val="24"/>
              </w:rPr>
            </w:pPr>
          </w:p>
        </w:tc>
      </w:tr>
      <w:tr w:rsidR="00530549" w:rsidRPr="00A96FBB" w14:paraId="6CB8DDD2" w14:textId="77777777" w:rsidTr="00CE621D">
        <w:trPr>
          <w:cantSplit/>
          <w:trHeight w:val="411"/>
        </w:trPr>
        <w:tc>
          <w:tcPr>
            <w:tcW w:w="1589" w:type="dxa"/>
            <w:vAlign w:val="center"/>
          </w:tcPr>
          <w:p w14:paraId="6D5A7704"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09:30</w:t>
            </w:r>
          </w:p>
        </w:tc>
        <w:tc>
          <w:tcPr>
            <w:tcW w:w="1707" w:type="dxa"/>
            <w:vMerge w:val="restart"/>
            <w:vAlign w:val="center"/>
          </w:tcPr>
          <w:p w14:paraId="4294BC87"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连续竞价</w:t>
            </w:r>
          </w:p>
        </w:tc>
        <w:tc>
          <w:tcPr>
            <w:tcW w:w="1560" w:type="dxa"/>
            <w:vAlign w:val="center"/>
          </w:tcPr>
          <w:p w14:paraId="5F116C6B" w14:textId="77777777" w:rsidR="00530549" w:rsidRPr="00E81942" w:rsidRDefault="009541FF" w:rsidP="00D91228">
            <w:pPr>
              <w:ind w:firstLineChars="0" w:firstLine="0"/>
              <w:rPr>
                <w:rFonts w:ascii="仿宋" w:hAnsi="仿宋"/>
                <w:szCs w:val="24"/>
              </w:rPr>
            </w:pPr>
            <w:r>
              <w:rPr>
                <w:rFonts w:ascii="仿宋" w:hAnsi="仿宋" w:hint="eastAsia"/>
                <w:szCs w:val="24"/>
              </w:rPr>
              <w:t>集合竞价</w:t>
            </w:r>
          </w:p>
        </w:tc>
        <w:tc>
          <w:tcPr>
            <w:tcW w:w="1694" w:type="dxa"/>
            <w:vMerge w:val="restart"/>
            <w:vAlign w:val="center"/>
          </w:tcPr>
          <w:p w14:paraId="3A793BDC"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每10分钟</w:t>
            </w:r>
            <w:r w:rsidRPr="00E81942">
              <w:rPr>
                <w:rFonts w:ascii="仿宋" w:hAnsi="仿宋"/>
                <w:szCs w:val="24"/>
              </w:rPr>
              <w:t>一次</w:t>
            </w:r>
            <w:r w:rsidR="00253C9D">
              <w:rPr>
                <w:rFonts w:ascii="仿宋" w:hAnsi="仿宋" w:hint="eastAsia"/>
                <w:szCs w:val="24"/>
              </w:rPr>
              <w:t>集合竞价</w:t>
            </w:r>
            <w:r w:rsidRPr="00E81942">
              <w:rPr>
                <w:rFonts w:ascii="仿宋" w:hAnsi="仿宋" w:hint="eastAsia"/>
                <w:szCs w:val="24"/>
              </w:rPr>
              <w:t>（含9:</w:t>
            </w:r>
            <w:r w:rsidRPr="00E81942">
              <w:rPr>
                <w:rFonts w:ascii="仿宋" w:hAnsi="仿宋"/>
                <w:szCs w:val="24"/>
              </w:rPr>
              <w:t>30</w:t>
            </w:r>
            <w:r w:rsidRPr="00E81942">
              <w:rPr>
                <w:rFonts w:ascii="仿宋" w:hAnsi="仿宋" w:hint="eastAsia"/>
                <w:szCs w:val="24"/>
              </w:rPr>
              <w:t>）</w:t>
            </w:r>
          </w:p>
        </w:tc>
        <w:tc>
          <w:tcPr>
            <w:tcW w:w="1843" w:type="dxa"/>
            <w:vMerge w:val="restart"/>
            <w:vAlign w:val="center"/>
          </w:tcPr>
          <w:p w14:paraId="57FA2B7B"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做市</w:t>
            </w:r>
            <w:r w:rsidRPr="00E81942">
              <w:rPr>
                <w:rFonts w:ascii="仿宋" w:hAnsi="仿宋"/>
                <w:szCs w:val="24"/>
              </w:rPr>
              <w:t>商</w:t>
            </w:r>
            <w:r w:rsidRPr="00E81942">
              <w:rPr>
                <w:rFonts w:ascii="仿宋" w:hAnsi="仿宋" w:hint="eastAsia"/>
                <w:szCs w:val="24"/>
              </w:rPr>
              <w:t>双向</w:t>
            </w:r>
            <w:r w:rsidRPr="00E81942">
              <w:rPr>
                <w:rFonts w:ascii="仿宋" w:hAnsi="仿宋"/>
                <w:szCs w:val="24"/>
              </w:rPr>
              <w:t>报价</w:t>
            </w:r>
          </w:p>
        </w:tc>
        <w:tc>
          <w:tcPr>
            <w:tcW w:w="708" w:type="dxa"/>
            <w:vMerge/>
          </w:tcPr>
          <w:p w14:paraId="3362EF3E" w14:textId="77777777" w:rsidR="00530549" w:rsidRPr="00E81942" w:rsidRDefault="00530549" w:rsidP="00D91228">
            <w:pPr>
              <w:ind w:firstLineChars="0" w:firstLine="0"/>
              <w:rPr>
                <w:rFonts w:ascii="仿宋" w:hAnsi="仿宋"/>
                <w:szCs w:val="24"/>
              </w:rPr>
            </w:pPr>
          </w:p>
        </w:tc>
        <w:tc>
          <w:tcPr>
            <w:tcW w:w="709" w:type="dxa"/>
            <w:vMerge/>
          </w:tcPr>
          <w:p w14:paraId="7580E407" w14:textId="77777777" w:rsidR="00530549" w:rsidRPr="00E81942" w:rsidRDefault="00530549" w:rsidP="00D91228">
            <w:pPr>
              <w:ind w:firstLineChars="0" w:firstLine="0"/>
              <w:rPr>
                <w:rFonts w:ascii="仿宋" w:hAnsi="仿宋"/>
                <w:szCs w:val="24"/>
              </w:rPr>
            </w:pPr>
          </w:p>
        </w:tc>
      </w:tr>
      <w:tr w:rsidR="00530549" w:rsidRPr="00A96FBB" w14:paraId="54460295" w14:textId="77777777" w:rsidTr="00CE621D">
        <w:trPr>
          <w:cantSplit/>
          <w:trHeight w:val="411"/>
        </w:trPr>
        <w:tc>
          <w:tcPr>
            <w:tcW w:w="1589" w:type="dxa"/>
            <w:vAlign w:val="center"/>
          </w:tcPr>
          <w:p w14:paraId="0B22B61B"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10</w:t>
            </w:r>
            <w:r w:rsidRPr="00E81942">
              <w:rPr>
                <w:rFonts w:ascii="仿宋" w:hAnsi="仿宋"/>
                <w:szCs w:val="24"/>
              </w:rPr>
              <w:t>:30</w:t>
            </w:r>
          </w:p>
        </w:tc>
        <w:tc>
          <w:tcPr>
            <w:tcW w:w="1707" w:type="dxa"/>
            <w:vMerge/>
            <w:vAlign w:val="center"/>
          </w:tcPr>
          <w:p w14:paraId="4DB0E42D" w14:textId="77777777" w:rsidR="00530549" w:rsidRPr="00E81942" w:rsidRDefault="00530549" w:rsidP="00D91228">
            <w:pPr>
              <w:ind w:firstLineChars="0" w:firstLine="0"/>
              <w:rPr>
                <w:rFonts w:ascii="仿宋" w:hAnsi="仿宋"/>
                <w:szCs w:val="24"/>
              </w:rPr>
            </w:pPr>
          </w:p>
        </w:tc>
        <w:tc>
          <w:tcPr>
            <w:tcW w:w="1560" w:type="dxa"/>
            <w:vAlign w:val="center"/>
          </w:tcPr>
          <w:p w14:paraId="162E7F4C" w14:textId="77777777"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14:paraId="10D63E22" w14:textId="77777777" w:rsidR="00530549" w:rsidRPr="00E81942" w:rsidRDefault="00530549" w:rsidP="00D91228">
            <w:pPr>
              <w:ind w:firstLineChars="0" w:firstLine="0"/>
              <w:rPr>
                <w:rFonts w:ascii="仿宋" w:hAnsi="仿宋"/>
                <w:szCs w:val="24"/>
              </w:rPr>
            </w:pPr>
          </w:p>
        </w:tc>
        <w:tc>
          <w:tcPr>
            <w:tcW w:w="1843" w:type="dxa"/>
            <w:vMerge/>
            <w:vAlign w:val="center"/>
          </w:tcPr>
          <w:p w14:paraId="061A68AF" w14:textId="77777777" w:rsidR="00530549" w:rsidRPr="00E81942" w:rsidRDefault="00530549" w:rsidP="00D91228">
            <w:pPr>
              <w:ind w:firstLineChars="0" w:firstLine="0"/>
              <w:rPr>
                <w:rFonts w:ascii="仿宋" w:hAnsi="仿宋"/>
                <w:szCs w:val="24"/>
              </w:rPr>
            </w:pPr>
          </w:p>
        </w:tc>
        <w:tc>
          <w:tcPr>
            <w:tcW w:w="708" w:type="dxa"/>
            <w:vMerge/>
          </w:tcPr>
          <w:p w14:paraId="3E2EBC3E" w14:textId="77777777" w:rsidR="00530549" w:rsidRPr="00E81942" w:rsidRDefault="00530549" w:rsidP="00D91228">
            <w:pPr>
              <w:ind w:firstLineChars="0" w:firstLine="0"/>
              <w:rPr>
                <w:rFonts w:ascii="仿宋" w:hAnsi="仿宋"/>
                <w:szCs w:val="24"/>
              </w:rPr>
            </w:pPr>
          </w:p>
        </w:tc>
        <w:tc>
          <w:tcPr>
            <w:tcW w:w="709" w:type="dxa"/>
            <w:vMerge/>
          </w:tcPr>
          <w:p w14:paraId="21F878FB" w14:textId="77777777" w:rsidR="00530549" w:rsidRPr="00E81942" w:rsidRDefault="00530549" w:rsidP="00D91228">
            <w:pPr>
              <w:ind w:firstLineChars="0" w:firstLine="0"/>
              <w:rPr>
                <w:rFonts w:ascii="仿宋" w:hAnsi="仿宋"/>
                <w:szCs w:val="24"/>
              </w:rPr>
            </w:pPr>
          </w:p>
        </w:tc>
      </w:tr>
      <w:tr w:rsidR="00530549" w:rsidRPr="00A96FBB" w14:paraId="31A044C2" w14:textId="77777777" w:rsidTr="00CE621D">
        <w:trPr>
          <w:cantSplit/>
          <w:trHeight w:val="411"/>
        </w:trPr>
        <w:tc>
          <w:tcPr>
            <w:tcW w:w="1589" w:type="dxa"/>
            <w:vAlign w:val="center"/>
          </w:tcPr>
          <w:p w14:paraId="1CDE0052"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11:30</w:t>
            </w:r>
          </w:p>
        </w:tc>
        <w:tc>
          <w:tcPr>
            <w:tcW w:w="1707" w:type="dxa"/>
            <w:vMerge/>
            <w:vAlign w:val="center"/>
          </w:tcPr>
          <w:p w14:paraId="0BBF1CBD" w14:textId="77777777" w:rsidR="00530549" w:rsidRPr="00E81942" w:rsidRDefault="00530549" w:rsidP="00D91228">
            <w:pPr>
              <w:ind w:firstLineChars="0" w:firstLine="0"/>
              <w:rPr>
                <w:rFonts w:ascii="仿宋" w:hAnsi="仿宋"/>
                <w:szCs w:val="24"/>
              </w:rPr>
            </w:pPr>
          </w:p>
        </w:tc>
        <w:tc>
          <w:tcPr>
            <w:tcW w:w="1560" w:type="dxa"/>
            <w:vAlign w:val="center"/>
          </w:tcPr>
          <w:p w14:paraId="3DBE350F" w14:textId="77777777"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14:paraId="45065558" w14:textId="77777777" w:rsidR="00530549" w:rsidRPr="00E81942" w:rsidRDefault="00530549" w:rsidP="00D91228">
            <w:pPr>
              <w:ind w:firstLineChars="0" w:firstLine="0"/>
              <w:rPr>
                <w:rFonts w:ascii="仿宋" w:hAnsi="仿宋"/>
                <w:szCs w:val="24"/>
              </w:rPr>
            </w:pPr>
          </w:p>
        </w:tc>
        <w:tc>
          <w:tcPr>
            <w:tcW w:w="1843" w:type="dxa"/>
            <w:vMerge/>
            <w:vAlign w:val="center"/>
          </w:tcPr>
          <w:p w14:paraId="1F04E318" w14:textId="77777777" w:rsidR="00530549" w:rsidRPr="00E81942" w:rsidRDefault="00530549" w:rsidP="00D91228">
            <w:pPr>
              <w:ind w:firstLineChars="0" w:firstLine="0"/>
              <w:rPr>
                <w:rFonts w:ascii="仿宋" w:hAnsi="仿宋"/>
                <w:szCs w:val="24"/>
              </w:rPr>
            </w:pPr>
          </w:p>
        </w:tc>
        <w:tc>
          <w:tcPr>
            <w:tcW w:w="708" w:type="dxa"/>
            <w:vMerge/>
          </w:tcPr>
          <w:p w14:paraId="1988C632" w14:textId="77777777" w:rsidR="00530549" w:rsidRPr="00E81942" w:rsidRDefault="00530549" w:rsidP="00D91228">
            <w:pPr>
              <w:ind w:firstLineChars="0" w:firstLine="0"/>
              <w:rPr>
                <w:rFonts w:ascii="仿宋" w:hAnsi="仿宋"/>
                <w:szCs w:val="24"/>
              </w:rPr>
            </w:pPr>
          </w:p>
        </w:tc>
        <w:tc>
          <w:tcPr>
            <w:tcW w:w="709" w:type="dxa"/>
            <w:vMerge/>
          </w:tcPr>
          <w:p w14:paraId="2F2821AA" w14:textId="77777777" w:rsidR="00530549" w:rsidRPr="00E81942" w:rsidRDefault="00530549" w:rsidP="00D91228">
            <w:pPr>
              <w:ind w:firstLineChars="0" w:firstLine="0"/>
              <w:rPr>
                <w:rFonts w:ascii="仿宋" w:hAnsi="仿宋"/>
                <w:szCs w:val="24"/>
              </w:rPr>
            </w:pPr>
          </w:p>
        </w:tc>
      </w:tr>
      <w:tr w:rsidR="00530549" w:rsidRPr="00A96FBB" w14:paraId="1E47D6A1" w14:textId="77777777" w:rsidTr="00CE621D">
        <w:trPr>
          <w:cantSplit/>
          <w:trHeight w:val="411"/>
        </w:trPr>
        <w:tc>
          <w:tcPr>
            <w:tcW w:w="1589" w:type="dxa"/>
            <w:vAlign w:val="center"/>
          </w:tcPr>
          <w:p w14:paraId="6C7AA3AF"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11:30</w:t>
            </w:r>
          </w:p>
        </w:tc>
        <w:tc>
          <w:tcPr>
            <w:tcW w:w="8221" w:type="dxa"/>
            <w:gridSpan w:val="6"/>
            <w:vAlign w:val="center"/>
          </w:tcPr>
          <w:p w14:paraId="37E66F47" w14:textId="77777777" w:rsidR="00530549" w:rsidRPr="00E81942" w:rsidRDefault="00530549" w:rsidP="00D91228">
            <w:pPr>
              <w:ind w:firstLineChars="0" w:firstLine="0"/>
              <w:jc w:val="center"/>
              <w:rPr>
                <w:rFonts w:ascii="仿宋" w:hAnsi="仿宋"/>
                <w:szCs w:val="24"/>
              </w:rPr>
            </w:pPr>
            <w:r w:rsidRPr="00E81942">
              <w:rPr>
                <w:rFonts w:ascii="仿宋" w:hAnsi="仿宋" w:hint="eastAsia"/>
                <w:szCs w:val="24"/>
              </w:rPr>
              <w:t>中午休市</w:t>
            </w:r>
          </w:p>
        </w:tc>
      </w:tr>
      <w:tr w:rsidR="00530549" w:rsidRPr="00A96FBB" w14:paraId="1DF1EEFD" w14:textId="77777777" w:rsidTr="00CE621D">
        <w:trPr>
          <w:cantSplit/>
          <w:trHeight w:val="411"/>
        </w:trPr>
        <w:tc>
          <w:tcPr>
            <w:tcW w:w="1589" w:type="dxa"/>
            <w:vAlign w:val="center"/>
          </w:tcPr>
          <w:p w14:paraId="45019E2D"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13:00</w:t>
            </w:r>
          </w:p>
        </w:tc>
        <w:tc>
          <w:tcPr>
            <w:tcW w:w="8221" w:type="dxa"/>
            <w:gridSpan w:val="6"/>
            <w:vAlign w:val="center"/>
          </w:tcPr>
          <w:p w14:paraId="6A1E0D52" w14:textId="77777777" w:rsidR="00530549" w:rsidRPr="00E81942" w:rsidRDefault="00530549" w:rsidP="00D91228">
            <w:pPr>
              <w:ind w:firstLineChars="0" w:firstLine="0"/>
              <w:jc w:val="center"/>
              <w:rPr>
                <w:rFonts w:ascii="仿宋" w:hAnsi="仿宋"/>
                <w:szCs w:val="24"/>
              </w:rPr>
            </w:pPr>
            <w:r w:rsidRPr="00E81942">
              <w:rPr>
                <w:rFonts w:ascii="仿宋" w:hAnsi="仿宋" w:hint="eastAsia"/>
                <w:szCs w:val="24"/>
              </w:rPr>
              <w:t>下午开市</w:t>
            </w:r>
          </w:p>
        </w:tc>
      </w:tr>
      <w:tr w:rsidR="00530549" w:rsidRPr="00A96FBB" w14:paraId="592F4A25" w14:textId="77777777" w:rsidTr="00CE621D">
        <w:trPr>
          <w:cantSplit/>
          <w:trHeight w:val="411"/>
        </w:trPr>
        <w:tc>
          <w:tcPr>
            <w:tcW w:w="1589" w:type="dxa"/>
            <w:vAlign w:val="center"/>
          </w:tcPr>
          <w:p w14:paraId="656A1E79"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13:00</w:t>
            </w:r>
          </w:p>
        </w:tc>
        <w:tc>
          <w:tcPr>
            <w:tcW w:w="1707" w:type="dxa"/>
            <w:vMerge w:val="restart"/>
            <w:vAlign w:val="center"/>
          </w:tcPr>
          <w:p w14:paraId="331FFB7F"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连续竞价</w:t>
            </w:r>
          </w:p>
        </w:tc>
        <w:tc>
          <w:tcPr>
            <w:tcW w:w="1560" w:type="dxa"/>
            <w:vAlign w:val="center"/>
          </w:tcPr>
          <w:p w14:paraId="6D00146C"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Merge w:val="restart"/>
            <w:vAlign w:val="center"/>
          </w:tcPr>
          <w:p w14:paraId="371C528B"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每10分钟</w:t>
            </w:r>
            <w:r w:rsidRPr="00E81942">
              <w:rPr>
                <w:rFonts w:ascii="仿宋" w:hAnsi="仿宋"/>
                <w:szCs w:val="24"/>
              </w:rPr>
              <w:t>一次</w:t>
            </w:r>
            <w:r w:rsidR="00253C9D">
              <w:rPr>
                <w:rFonts w:ascii="仿宋" w:hAnsi="仿宋" w:hint="eastAsia"/>
                <w:szCs w:val="24"/>
              </w:rPr>
              <w:t>集合竞价</w:t>
            </w:r>
            <w:r w:rsidRPr="00E81942">
              <w:rPr>
                <w:rFonts w:ascii="仿宋" w:hAnsi="仿宋" w:hint="eastAsia"/>
                <w:szCs w:val="24"/>
              </w:rPr>
              <w:t>(</w:t>
            </w:r>
            <w:r w:rsidR="006A0E95">
              <w:rPr>
                <w:rFonts w:ascii="仿宋" w:hAnsi="仿宋" w:hint="eastAsia"/>
                <w:szCs w:val="24"/>
              </w:rPr>
              <w:t>不含</w:t>
            </w:r>
            <w:r w:rsidRPr="00E81942">
              <w:rPr>
                <w:rFonts w:ascii="仿宋" w:hAnsi="仿宋"/>
                <w:szCs w:val="24"/>
              </w:rPr>
              <w:t>13</w:t>
            </w:r>
            <w:r w:rsidRPr="00E81942">
              <w:rPr>
                <w:rFonts w:ascii="仿宋" w:hAnsi="仿宋" w:hint="eastAsia"/>
                <w:szCs w:val="24"/>
              </w:rPr>
              <w:t>:</w:t>
            </w:r>
            <w:r w:rsidRPr="00E81942">
              <w:rPr>
                <w:rFonts w:ascii="仿宋" w:hAnsi="仿宋"/>
                <w:szCs w:val="24"/>
              </w:rPr>
              <w:t>00)</w:t>
            </w:r>
          </w:p>
        </w:tc>
        <w:tc>
          <w:tcPr>
            <w:tcW w:w="1843" w:type="dxa"/>
            <w:vMerge w:val="restart"/>
            <w:vAlign w:val="center"/>
          </w:tcPr>
          <w:p w14:paraId="54977A22"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做市</w:t>
            </w:r>
            <w:r w:rsidRPr="00E81942">
              <w:rPr>
                <w:rFonts w:ascii="仿宋" w:hAnsi="仿宋"/>
                <w:szCs w:val="24"/>
              </w:rPr>
              <w:t>商</w:t>
            </w:r>
            <w:r w:rsidRPr="00E81942">
              <w:rPr>
                <w:rFonts w:ascii="仿宋" w:hAnsi="仿宋" w:hint="eastAsia"/>
                <w:szCs w:val="24"/>
              </w:rPr>
              <w:t>双向</w:t>
            </w:r>
            <w:r w:rsidRPr="00E81942">
              <w:rPr>
                <w:rFonts w:ascii="仿宋" w:hAnsi="仿宋"/>
                <w:szCs w:val="24"/>
              </w:rPr>
              <w:t>报价</w:t>
            </w:r>
          </w:p>
        </w:tc>
        <w:tc>
          <w:tcPr>
            <w:tcW w:w="708" w:type="dxa"/>
            <w:vMerge w:val="restart"/>
            <w:vAlign w:val="center"/>
          </w:tcPr>
          <w:p w14:paraId="523549CF"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询价</w:t>
            </w:r>
            <w:r w:rsidRPr="00E81942">
              <w:rPr>
                <w:rFonts w:ascii="仿宋" w:hAnsi="仿宋"/>
                <w:szCs w:val="24"/>
              </w:rPr>
              <w:t>申报</w:t>
            </w:r>
          </w:p>
        </w:tc>
        <w:tc>
          <w:tcPr>
            <w:tcW w:w="709" w:type="dxa"/>
            <w:vMerge w:val="restart"/>
            <w:vAlign w:val="center"/>
          </w:tcPr>
          <w:p w14:paraId="615D73C5" w14:textId="77777777" w:rsidR="00530549" w:rsidRPr="00E81942" w:rsidRDefault="00530549" w:rsidP="00D91228">
            <w:pPr>
              <w:ind w:firstLineChars="0" w:firstLine="0"/>
              <w:rPr>
                <w:rFonts w:ascii="仿宋" w:hAnsi="仿宋"/>
                <w:szCs w:val="24"/>
              </w:rPr>
            </w:pPr>
            <w:r w:rsidRPr="00E81942">
              <w:rPr>
                <w:rFonts w:ascii="仿宋" w:hAnsi="仿宋"/>
                <w:szCs w:val="24"/>
              </w:rPr>
              <w:t>申购申报</w:t>
            </w:r>
          </w:p>
        </w:tc>
      </w:tr>
      <w:tr w:rsidR="00530549" w:rsidRPr="00A96FBB" w14:paraId="27CF3190" w14:textId="77777777" w:rsidTr="00CE621D">
        <w:trPr>
          <w:cantSplit/>
          <w:trHeight w:val="411"/>
        </w:trPr>
        <w:tc>
          <w:tcPr>
            <w:tcW w:w="1589" w:type="dxa"/>
            <w:vAlign w:val="center"/>
          </w:tcPr>
          <w:p w14:paraId="063C57C5"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14:00</w:t>
            </w:r>
          </w:p>
        </w:tc>
        <w:tc>
          <w:tcPr>
            <w:tcW w:w="1707" w:type="dxa"/>
            <w:vMerge/>
            <w:vAlign w:val="center"/>
          </w:tcPr>
          <w:p w14:paraId="53FFCA60" w14:textId="77777777" w:rsidR="00530549" w:rsidRPr="00E81942" w:rsidRDefault="00530549" w:rsidP="00D91228">
            <w:pPr>
              <w:ind w:firstLineChars="0" w:firstLine="0"/>
              <w:rPr>
                <w:rFonts w:ascii="仿宋" w:hAnsi="仿宋"/>
                <w:szCs w:val="24"/>
              </w:rPr>
            </w:pPr>
          </w:p>
        </w:tc>
        <w:tc>
          <w:tcPr>
            <w:tcW w:w="1560" w:type="dxa"/>
            <w:vAlign w:val="center"/>
          </w:tcPr>
          <w:p w14:paraId="1703AC5B" w14:textId="77777777"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14:paraId="02F7CC9E" w14:textId="77777777" w:rsidR="00530549" w:rsidRPr="00E81942" w:rsidRDefault="00530549" w:rsidP="00D91228">
            <w:pPr>
              <w:ind w:firstLineChars="0" w:firstLine="0"/>
              <w:rPr>
                <w:rFonts w:ascii="仿宋" w:hAnsi="仿宋"/>
                <w:szCs w:val="24"/>
              </w:rPr>
            </w:pPr>
          </w:p>
        </w:tc>
        <w:tc>
          <w:tcPr>
            <w:tcW w:w="1843" w:type="dxa"/>
            <w:vMerge/>
            <w:vAlign w:val="center"/>
          </w:tcPr>
          <w:p w14:paraId="77718DA8" w14:textId="77777777" w:rsidR="00530549" w:rsidRPr="00E81942" w:rsidRDefault="00530549" w:rsidP="00D91228">
            <w:pPr>
              <w:ind w:firstLineChars="0" w:firstLine="0"/>
              <w:rPr>
                <w:rFonts w:ascii="仿宋" w:hAnsi="仿宋"/>
                <w:szCs w:val="24"/>
              </w:rPr>
            </w:pPr>
          </w:p>
        </w:tc>
        <w:tc>
          <w:tcPr>
            <w:tcW w:w="708" w:type="dxa"/>
            <w:vMerge/>
          </w:tcPr>
          <w:p w14:paraId="5A545214" w14:textId="77777777" w:rsidR="00530549" w:rsidRPr="00E81942" w:rsidRDefault="00530549" w:rsidP="00D91228">
            <w:pPr>
              <w:ind w:firstLineChars="0" w:firstLine="0"/>
              <w:rPr>
                <w:rFonts w:ascii="仿宋" w:hAnsi="仿宋"/>
                <w:szCs w:val="24"/>
              </w:rPr>
            </w:pPr>
          </w:p>
        </w:tc>
        <w:tc>
          <w:tcPr>
            <w:tcW w:w="709" w:type="dxa"/>
            <w:vMerge/>
          </w:tcPr>
          <w:p w14:paraId="6FDDB755" w14:textId="77777777" w:rsidR="00530549" w:rsidRPr="00E81942" w:rsidRDefault="00530549" w:rsidP="00D91228">
            <w:pPr>
              <w:ind w:firstLineChars="0" w:firstLine="0"/>
              <w:rPr>
                <w:rFonts w:ascii="仿宋" w:hAnsi="仿宋"/>
                <w:szCs w:val="24"/>
              </w:rPr>
            </w:pPr>
          </w:p>
        </w:tc>
      </w:tr>
      <w:tr w:rsidR="00530549" w:rsidRPr="00A96FBB" w14:paraId="1169A94C" w14:textId="77777777" w:rsidTr="00CE621D">
        <w:trPr>
          <w:cantSplit/>
          <w:trHeight w:val="111"/>
        </w:trPr>
        <w:tc>
          <w:tcPr>
            <w:tcW w:w="1589" w:type="dxa"/>
            <w:vAlign w:val="center"/>
          </w:tcPr>
          <w:p w14:paraId="52AD3A8D"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14:5</w:t>
            </w:r>
            <w:r w:rsidR="009541FF">
              <w:rPr>
                <w:rFonts w:ascii="仿宋" w:hAnsi="仿宋"/>
                <w:szCs w:val="24"/>
              </w:rPr>
              <w:t>7</w:t>
            </w:r>
          </w:p>
        </w:tc>
        <w:tc>
          <w:tcPr>
            <w:tcW w:w="1707" w:type="dxa"/>
            <w:vMerge/>
            <w:vAlign w:val="center"/>
          </w:tcPr>
          <w:p w14:paraId="5AAC19E0" w14:textId="77777777" w:rsidR="00530549" w:rsidRPr="00E81942" w:rsidRDefault="00530549" w:rsidP="00D91228">
            <w:pPr>
              <w:ind w:firstLineChars="0" w:firstLine="0"/>
              <w:rPr>
                <w:rFonts w:ascii="仿宋" w:hAnsi="仿宋"/>
                <w:szCs w:val="24"/>
              </w:rPr>
            </w:pPr>
          </w:p>
        </w:tc>
        <w:tc>
          <w:tcPr>
            <w:tcW w:w="1560" w:type="dxa"/>
            <w:vAlign w:val="center"/>
          </w:tcPr>
          <w:p w14:paraId="17697A5F"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Merge/>
            <w:vAlign w:val="center"/>
          </w:tcPr>
          <w:p w14:paraId="448859BD" w14:textId="77777777" w:rsidR="00530549" w:rsidRPr="00E81942" w:rsidRDefault="00530549" w:rsidP="00D91228">
            <w:pPr>
              <w:ind w:firstLineChars="0" w:firstLine="0"/>
              <w:rPr>
                <w:rFonts w:ascii="仿宋" w:hAnsi="仿宋"/>
                <w:szCs w:val="24"/>
              </w:rPr>
            </w:pPr>
          </w:p>
        </w:tc>
        <w:tc>
          <w:tcPr>
            <w:tcW w:w="1843" w:type="dxa"/>
            <w:vMerge/>
            <w:vAlign w:val="center"/>
          </w:tcPr>
          <w:p w14:paraId="3DE78F96" w14:textId="77777777" w:rsidR="00530549" w:rsidRPr="00E81942" w:rsidRDefault="00530549" w:rsidP="00D91228">
            <w:pPr>
              <w:ind w:firstLineChars="0" w:firstLine="0"/>
              <w:rPr>
                <w:rFonts w:ascii="仿宋" w:hAnsi="仿宋"/>
                <w:szCs w:val="24"/>
              </w:rPr>
            </w:pPr>
          </w:p>
        </w:tc>
        <w:tc>
          <w:tcPr>
            <w:tcW w:w="708" w:type="dxa"/>
            <w:vMerge/>
          </w:tcPr>
          <w:p w14:paraId="777C44DB" w14:textId="77777777" w:rsidR="00530549" w:rsidRPr="00E81942" w:rsidRDefault="00530549" w:rsidP="00D91228">
            <w:pPr>
              <w:ind w:firstLineChars="0" w:firstLine="0"/>
              <w:rPr>
                <w:rFonts w:ascii="仿宋" w:hAnsi="仿宋"/>
                <w:szCs w:val="24"/>
              </w:rPr>
            </w:pPr>
          </w:p>
        </w:tc>
        <w:tc>
          <w:tcPr>
            <w:tcW w:w="709" w:type="dxa"/>
            <w:vMerge/>
          </w:tcPr>
          <w:p w14:paraId="756A7DD1" w14:textId="77777777" w:rsidR="00530549" w:rsidRPr="00E81942" w:rsidRDefault="00530549" w:rsidP="00D91228">
            <w:pPr>
              <w:ind w:firstLineChars="0" w:firstLine="0"/>
              <w:rPr>
                <w:rFonts w:ascii="仿宋" w:hAnsi="仿宋"/>
                <w:szCs w:val="24"/>
              </w:rPr>
            </w:pPr>
          </w:p>
        </w:tc>
      </w:tr>
      <w:tr w:rsidR="00530549" w:rsidRPr="00A96FBB" w14:paraId="5030F59F" w14:textId="77777777" w:rsidTr="00CE621D">
        <w:trPr>
          <w:cantSplit/>
          <w:trHeight w:val="111"/>
        </w:trPr>
        <w:tc>
          <w:tcPr>
            <w:tcW w:w="1589" w:type="dxa"/>
            <w:vAlign w:val="center"/>
          </w:tcPr>
          <w:p w14:paraId="1D909184"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15:00</w:t>
            </w:r>
          </w:p>
        </w:tc>
        <w:tc>
          <w:tcPr>
            <w:tcW w:w="1707" w:type="dxa"/>
            <w:vAlign w:val="center"/>
          </w:tcPr>
          <w:p w14:paraId="4E2B44AD"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收盘集合竞价</w:t>
            </w:r>
          </w:p>
        </w:tc>
        <w:tc>
          <w:tcPr>
            <w:tcW w:w="1560" w:type="dxa"/>
            <w:vAlign w:val="center"/>
          </w:tcPr>
          <w:p w14:paraId="6CF684E0" w14:textId="77777777"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14:paraId="48547205" w14:textId="77777777" w:rsidR="00530549" w:rsidRPr="00E81942" w:rsidRDefault="00530549" w:rsidP="00D91228">
            <w:pPr>
              <w:ind w:firstLineChars="0" w:firstLine="0"/>
              <w:rPr>
                <w:rFonts w:ascii="仿宋" w:hAnsi="仿宋"/>
                <w:szCs w:val="24"/>
              </w:rPr>
            </w:pPr>
          </w:p>
        </w:tc>
        <w:tc>
          <w:tcPr>
            <w:tcW w:w="1843" w:type="dxa"/>
            <w:vMerge/>
            <w:vAlign w:val="center"/>
          </w:tcPr>
          <w:p w14:paraId="6AA71257" w14:textId="77777777" w:rsidR="00530549" w:rsidRPr="00E81942" w:rsidRDefault="00530549" w:rsidP="00D91228">
            <w:pPr>
              <w:ind w:firstLineChars="0" w:firstLine="0"/>
              <w:rPr>
                <w:rFonts w:ascii="仿宋" w:hAnsi="仿宋"/>
                <w:szCs w:val="24"/>
              </w:rPr>
            </w:pPr>
          </w:p>
        </w:tc>
        <w:tc>
          <w:tcPr>
            <w:tcW w:w="708" w:type="dxa"/>
            <w:vMerge/>
          </w:tcPr>
          <w:p w14:paraId="26777C5B" w14:textId="77777777" w:rsidR="00530549" w:rsidRPr="00E81942" w:rsidRDefault="00530549" w:rsidP="00D91228">
            <w:pPr>
              <w:ind w:firstLineChars="0" w:firstLine="0"/>
              <w:rPr>
                <w:rFonts w:ascii="仿宋" w:hAnsi="仿宋"/>
                <w:szCs w:val="24"/>
              </w:rPr>
            </w:pPr>
          </w:p>
        </w:tc>
        <w:tc>
          <w:tcPr>
            <w:tcW w:w="709" w:type="dxa"/>
            <w:vMerge/>
          </w:tcPr>
          <w:p w14:paraId="50EA8659" w14:textId="77777777" w:rsidR="00530549" w:rsidRPr="00E81942" w:rsidRDefault="00530549" w:rsidP="00D91228">
            <w:pPr>
              <w:ind w:firstLineChars="0" w:firstLine="0"/>
              <w:rPr>
                <w:rFonts w:ascii="仿宋" w:hAnsi="仿宋"/>
                <w:szCs w:val="24"/>
              </w:rPr>
            </w:pPr>
          </w:p>
        </w:tc>
      </w:tr>
      <w:tr w:rsidR="00E32C75" w:rsidRPr="00A96FBB" w14:paraId="32698DAB" w14:textId="77777777" w:rsidTr="00CE621D">
        <w:trPr>
          <w:cantSplit/>
          <w:trHeight w:val="111"/>
        </w:trPr>
        <w:tc>
          <w:tcPr>
            <w:tcW w:w="1589" w:type="dxa"/>
            <w:vAlign w:val="center"/>
          </w:tcPr>
          <w:p w14:paraId="014BC72E" w14:textId="77777777" w:rsidR="00E32C75" w:rsidRPr="00E81942" w:rsidRDefault="00E32C75" w:rsidP="00E81942">
            <w:pPr>
              <w:ind w:firstLineChars="0" w:firstLine="0"/>
              <w:jc w:val="center"/>
              <w:rPr>
                <w:rFonts w:ascii="仿宋" w:hAnsi="仿宋"/>
                <w:szCs w:val="24"/>
              </w:rPr>
            </w:pPr>
            <w:r w:rsidRPr="00E81942">
              <w:rPr>
                <w:rFonts w:ascii="仿宋" w:hAnsi="仿宋"/>
                <w:szCs w:val="24"/>
              </w:rPr>
              <w:t>15</w:t>
            </w:r>
            <w:r w:rsidRPr="00E81942">
              <w:rPr>
                <w:rFonts w:ascii="仿宋" w:hAnsi="仿宋" w:hint="eastAsia"/>
                <w:szCs w:val="24"/>
              </w:rPr>
              <w:t>:00-15:30</w:t>
            </w:r>
          </w:p>
        </w:tc>
        <w:tc>
          <w:tcPr>
            <w:tcW w:w="4961" w:type="dxa"/>
            <w:gridSpan w:val="3"/>
            <w:vAlign w:val="center"/>
          </w:tcPr>
          <w:p w14:paraId="5324F133" w14:textId="77777777" w:rsidR="00E32C75" w:rsidRPr="00E81942" w:rsidRDefault="00E32C75" w:rsidP="00D85079">
            <w:pPr>
              <w:ind w:firstLineChars="0" w:firstLine="0"/>
              <w:jc w:val="center"/>
              <w:rPr>
                <w:rFonts w:ascii="仿宋" w:hAnsi="仿宋"/>
                <w:szCs w:val="24"/>
              </w:rPr>
            </w:pPr>
            <w:r>
              <w:rPr>
                <w:rFonts w:ascii="仿宋" w:hAnsi="仿宋" w:hint="eastAsia"/>
                <w:szCs w:val="24"/>
              </w:rPr>
              <w:t>大宗交易</w:t>
            </w:r>
          </w:p>
        </w:tc>
        <w:tc>
          <w:tcPr>
            <w:tcW w:w="1843" w:type="dxa"/>
            <w:vAlign w:val="center"/>
          </w:tcPr>
          <w:p w14:paraId="4B4601ED" w14:textId="77777777" w:rsidR="00E32C75" w:rsidRPr="00E81942" w:rsidRDefault="00E32C75" w:rsidP="00D85079">
            <w:pPr>
              <w:ind w:firstLineChars="0" w:firstLine="0"/>
              <w:rPr>
                <w:rFonts w:ascii="仿宋" w:hAnsi="仿宋"/>
                <w:szCs w:val="24"/>
              </w:rPr>
            </w:pPr>
            <w:r w:rsidRPr="00E81942">
              <w:rPr>
                <w:rFonts w:ascii="仿宋" w:hAnsi="仿宋" w:hint="eastAsia"/>
                <w:szCs w:val="24"/>
              </w:rPr>
              <w:t>大宗交</w:t>
            </w:r>
            <w:r w:rsidR="004568C9">
              <w:rPr>
                <w:rFonts w:ascii="仿宋" w:hAnsi="仿宋" w:hint="eastAsia"/>
                <w:szCs w:val="24"/>
              </w:rPr>
              <w:t>易</w:t>
            </w:r>
            <w:r w:rsidRPr="00E81942">
              <w:rPr>
                <w:rFonts w:ascii="仿宋" w:hAnsi="仿宋" w:hint="eastAsia"/>
                <w:szCs w:val="24"/>
              </w:rPr>
              <w:t>、</w:t>
            </w:r>
            <w:r w:rsidRPr="00E81942">
              <w:rPr>
                <w:rFonts w:ascii="仿宋" w:hAnsi="仿宋"/>
                <w:szCs w:val="24"/>
              </w:rPr>
              <w:t>做市商</w:t>
            </w:r>
            <w:r w:rsidRPr="00E81942">
              <w:rPr>
                <w:rFonts w:ascii="仿宋" w:hAnsi="仿宋" w:hint="eastAsia"/>
                <w:szCs w:val="24"/>
              </w:rPr>
              <w:t>互报实时</w:t>
            </w:r>
            <w:r w:rsidRPr="00E81942">
              <w:rPr>
                <w:rFonts w:ascii="仿宋" w:hAnsi="仿宋"/>
                <w:szCs w:val="24"/>
              </w:rPr>
              <w:t>确认</w:t>
            </w:r>
          </w:p>
        </w:tc>
        <w:tc>
          <w:tcPr>
            <w:tcW w:w="1417" w:type="dxa"/>
            <w:gridSpan w:val="2"/>
            <w:tcBorders>
              <w:tl2br w:val="nil"/>
            </w:tcBorders>
            <w:vAlign w:val="center"/>
          </w:tcPr>
          <w:p w14:paraId="57C4C294" w14:textId="77777777" w:rsidR="00E32C75" w:rsidRPr="00E81942" w:rsidRDefault="006A0E95" w:rsidP="006A0E95">
            <w:pPr>
              <w:ind w:firstLineChars="0" w:firstLine="0"/>
              <w:rPr>
                <w:rFonts w:ascii="仿宋" w:hAnsi="仿宋"/>
                <w:szCs w:val="24"/>
              </w:rPr>
            </w:pPr>
            <w:r>
              <w:rPr>
                <w:rFonts w:ascii="仿宋" w:hAnsi="仿宋" w:hint="eastAsia"/>
                <w:szCs w:val="24"/>
              </w:rPr>
              <w:t>——</w:t>
            </w:r>
          </w:p>
        </w:tc>
      </w:tr>
      <w:tr w:rsidR="00530549" w:rsidRPr="00A96FBB" w14:paraId="693D4C45" w14:textId="77777777" w:rsidTr="00CE621D">
        <w:trPr>
          <w:cantSplit/>
          <w:trHeight w:val="111"/>
        </w:trPr>
        <w:tc>
          <w:tcPr>
            <w:tcW w:w="1589" w:type="dxa"/>
            <w:vAlign w:val="center"/>
          </w:tcPr>
          <w:p w14:paraId="166CB429"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15:30</w:t>
            </w:r>
          </w:p>
        </w:tc>
        <w:tc>
          <w:tcPr>
            <w:tcW w:w="8221" w:type="dxa"/>
            <w:gridSpan w:val="6"/>
            <w:vAlign w:val="center"/>
          </w:tcPr>
          <w:p w14:paraId="634856F8" w14:textId="77777777" w:rsidR="00530549" w:rsidRPr="00E81942" w:rsidRDefault="00530549" w:rsidP="00D91228">
            <w:pPr>
              <w:ind w:firstLineChars="0" w:firstLine="0"/>
              <w:jc w:val="center"/>
              <w:rPr>
                <w:rFonts w:ascii="仿宋" w:hAnsi="仿宋"/>
                <w:szCs w:val="24"/>
              </w:rPr>
            </w:pPr>
            <w:r w:rsidRPr="00E81942">
              <w:rPr>
                <w:rFonts w:ascii="仿宋" w:hAnsi="仿宋" w:hint="eastAsia"/>
                <w:szCs w:val="24"/>
              </w:rPr>
              <w:t>闭市</w:t>
            </w:r>
          </w:p>
        </w:tc>
      </w:tr>
    </w:tbl>
    <w:p w14:paraId="6FA3EDA6" w14:textId="77777777" w:rsidR="00530549" w:rsidRDefault="00530549" w:rsidP="0033640B">
      <w:pPr>
        <w:spacing w:line="360" w:lineRule="auto"/>
        <w:ind w:firstLineChars="0" w:firstLine="0"/>
        <w:jc w:val="both"/>
        <w:rPr>
          <w:rFonts w:cs="Times New Roman"/>
        </w:rPr>
      </w:pPr>
      <w:bookmarkStart w:id="36" w:name="_Toc376597522"/>
    </w:p>
    <w:p w14:paraId="7EE0D96F" w14:textId="77777777" w:rsidR="00530549" w:rsidRPr="00C11427" w:rsidRDefault="00530549" w:rsidP="00C11427">
      <w:pPr>
        <w:pStyle w:val="12"/>
        <w:spacing w:before="163" w:after="163"/>
        <w:ind w:firstLine="600"/>
      </w:pPr>
      <w:bookmarkStart w:id="37" w:name="_Toc28859063"/>
      <w:r>
        <w:t>六</w:t>
      </w:r>
      <w:r>
        <w:rPr>
          <w:rFonts w:hint="eastAsia"/>
        </w:rPr>
        <w:t>、</w:t>
      </w:r>
      <w:r w:rsidRPr="00C11427">
        <w:t>仿真测试内容</w:t>
      </w:r>
      <w:bookmarkEnd w:id="36"/>
      <w:bookmarkEnd w:id="37"/>
    </w:p>
    <w:p w14:paraId="13027954" w14:textId="77777777" w:rsidR="00530549" w:rsidRPr="00E81942" w:rsidRDefault="00530549" w:rsidP="00C11427">
      <w:pPr>
        <w:spacing w:line="240" w:lineRule="auto"/>
        <w:ind w:firstLine="600"/>
        <w:jc w:val="both"/>
        <w:rPr>
          <w:rFonts w:cs="Times New Roman"/>
          <w:color w:val="000000" w:themeColor="text1"/>
          <w:sz w:val="30"/>
          <w:szCs w:val="30"/>
        </w:rPr>
      </w:pPr>
      <w:r w:rsidRPr="00E81942">
        <w:rPr>
          <w:rFonts w:cs="Times New Roman" w:hint="eastAsia"/>
          <w:color w:val="000000" w:themeColor="text1"/>
          <w:sz w:val="30"/>
          <w:szCs w:val="30"/>
        </w:rPr>
        <w:t>验证</w:t>
      </w:r>
      <w:r w:rsidR="001D7798">
        <w:rPr>
          <w:rFonts w:cs="Times New Roman" w:hint="eastAsia"/>
          <w:color w:val="000000" w:themeColor="text1"/>
          <w:sz w:val="30"/>
          <w:szCs w:val="30"/>
        </w:rPr>
        <w:t>市场机构核心</w:t>
      </w:r>
      <w:r w:rsidRPr="00E81942">
        <w:rPr>
          <w:rFonts w:cs="Times New Roman" w:hint="eastAsia"/>
          <w:color w:val="000000" w:themeColor="text1"/>
          <w:sz w:val="30"/>
          <w:szCs w:val="30"/>
        </w:rPr>
        <w:t>技术系统已按照</w:t>
      </w:r>
      <w:r w:rsidR="001D7798" w:rsidRPr="001D7798">
        <w:rPr>
          <w:rFonts w:cs="Times New Roman" w:hint="eastAsia"/>
          <w:color w:val="000000" w:themeColor="text1"/>
          <w:sz w:val="30"/>
          <w:szCs w:val="30"/>
        </w:rPr>
        <w:t>《全国中小企业股份转让系统交易支持平台数据接口规范</w:t>
      </w:r>
      <w:r w:rsidR="001D7798" w:rsidRPr="001D7798">
        <w:rPr>
          <w:rFonts w:cs="Times New Roman" w:hint="eastAsia"/>
          <w:color w:val="000000" w:themeColor="text1"/>
          <w:sz w:val="30"/>
          <w:szCs w:val="30"/>
        </w:rPr>
        <w:t>(V1.43)</w:t>
      </w:r>
      <w:r w:rsidR="001D7798" w:rsidRPr="001D7798">
        <w:rPr>
          <w:rFonts w:cs="Times New Roman" w:hint="eastAsia"/>
          <w:color w:val="000000" w:themeColor="text1"/>
          <w:sz w:val="30"/>
          <w:szCs w:val="30"/>
        </w:rPr>
        <w:t>》</w:t>
      </w:r>
      <w:r w:rsidRPr="00E81942">
        <w:rPr>
          <w:rFonts w:cs="Times New Roman" w:hint="eastAsia"/>
          <w:color w:val="000000" w:themeColor="text1"/>
          <w:sz w:val="30"/>
          <w:szCs w:val="30"/>
        </w:rPr>
        <w:t>等</w:t>
      </w:r>
      <w:r w:rsidR="001D7798">
        <w:rPr>
          <w:rFonts w:cs="Times New Roman"/>
          <w:color w:val="000000" w:themeColor="text1"/>
          <w:sz w:val="30"/>
          <w:szCs w:val="30"/>
        </w:rPr>
        <w:t>技术</w:t>
      </w:r>
      <w:r w:rsidR="001D7798">
        <w:rPr>
          <w:rFonts w:cs="Times New Roman" w:hint="eastAsia"/>
          <w:color w:val="000000" w:themeColor="text1"/>
          <w:sz w:val="30"/>
          <w:szCs w:val="30"/>
        </w:rPr>
        <w:t>规范</w:t>
      </w:r>
      <w:r w:rsidRPr="00E81942">
        <w:rPr>
          <w:rFonts w:cs="Times New Roman" w:hint="eastAsia"/>
          <w:color w:val="000000" w:themeColor="text1"/>
          <w:sz w:val="30"/>
          <w:szCs w:val="30"/>
        </w:rPr>
        <w:t>的要求对发行和连续竞价业务进行改造，达到基本要求。</w:t>
      </w:r>
    </w:p>
    <w:p w14:paraId="60F544AF" w14:textId="77777777" w:rsidR="00530549" w:rsidRPr="00E81942" w:rsidRDefault="00E81942" w:rsidP="00E81942">
      <w:pPr>
        <w:spacing w:line="240" w:lineRule="auto"/>
        <w:ind w:firstLine="600"/>
        <w:jc w:val="both"/>
        <w:rPr>
          <w:rFonts w:cs="Times New Roman"/>
          <w:color w:val="000000" w:themeColor="text1"/>
          <w:sz w:val="30"/>
          <w:szCs w:val="30"/>
        </w:rPr>
      </w:pPr>
      <w:r w:rsidRPr="00E81942">
        <w:rPr>
          <w:rFonts w:cs="Times New Roman" w:hint="eastAsia"/>
          <w:color w:val="000000" w:themeColor="text1"/>
          <w:sz w:val="30"/>
          <w:szCs w:val="30"/>
        </w:rPr>
        <w:lastRenderedPageBreak/>
        <w:t>1</w:t>
      </w:r>
      <w:r w:rsidR="00694B1E">
        <w:rPr>
          <w:rFonts w:cs="Times New Roman" w:hint="eastAsia"/>
          <w:color w:val="000000" w:themeColor="text1"/>
          <w:sz w:val="30"/>
          <w:szCs w:val="30"/>
        </w:rPr>
        <w:t>.</w:t>
      </w:r>
      <w:r w:rsidR="00530549" w:rsidRPr="00E81942">
        <w:rPr>
          <w:rFonts w:cs="Times New Roman" w:hint="eastAsia"/>
          <w:color w:val="000000" w:themeColor="text1"/>
          <w:sz w:val="30"/>
          <w:szCs w:val="30"/>
        </w:rPr>
        <w:t>验证全国股</w:t>
      </w:r>
      <w:proofErr w:type="gramStart"/>
      <w:r w:rsidR="00530549" w:rsidRPr="00E81942">
        <w:rPr>
          <w:rFonts w:cs="Times New Roman" w:hint="eastAsia"/>
          <w:color w:val="000000" w:themeColor="text1"/>
          <w:sz w:val="30"/>
          <w:szCs w:val="30"/>
        </w:rPr>
        <w:t>转系统</w:t>
      </w:r>
      <w:proofErr w:type="gramEnd"/>
      <w:r w:rsidR="00530549" w:rsidRPr="00E81942">
        <w:rPr>
          <w:rFonts w:cs="Times New Roman"/>
          <w:color w:val="000000" w:themeColor="text1"/>
          <w:sz w:val="30"/>
          <w:szCs w:val="30"/>
        </w:rPr>
        <w:t>能正确对</w:t>
      </w:r>
      <w:r w:rsidR="00530549" w:rsidRPr="00E81942">
        <w:rPr>
          <w:rFonts w:cs="Times New Roman" w:hint="eastAsia"/>
          <w:color w:val="000000" w:themeColor="text1"/>
          <w:sz w:val="30"/>
          <w:szCs w:val="30"/>
        </w:rPr>
        <w:t>连续竞价股票限价申报、市价申报</w:t>
      </w:r>
      <w:r w:rsidR="00530549" w:rsidRPr="00E81942">
        <w:rPr>
          <w:rFonts w:cs="Times New Roman"/>
          <w:color w:val="000000" w:themeColor="text1"/>
          <w:sz w:val="30"/>
          <w:szCs w:val="30"/>
        </w:rPr>
        <w:t>进行检查</w:t>
      </w:r>
      <w:r w:rsidR="00530549" w:rsidRPr="00E81942">
        <w:rPr>
          <w:rFonts w:cs="Times New Roman" w:hint="eastAsia"/>
          <w:color w:val="000000" w:themeColor="text1"/>
          <w:sz w:val="30"/>
          <w:szCs w:val="30"/>
        </w:rPr>
        <w:t>、返回确认结果，能够正确对挂牌公司连续竞价股票进行撮合处理，并发送成交回报和行情信息，能正确发布精选</w:t>
      </w:r>
      <w:proofErr w:type="gramStart"/>
      <w:r w:rsidR="00487504">
        <w:rPr>
          <w:rFonts w:cs="Times New Roman" w:hint="eastAsia"/>
          <w:color w:val="000000" w:themeColor="text1"/>
          <w:sz w:val="30"/>
          <w:szCs w:val="30"/>
        </w:rPr>
        <w:t>层股票</w:t>
      </w:r>
      <w:proofErr w:type="gramEnd"/>
      <w:r w:rsidR="00487504">
        <w:rPr>
          <w:rFonts w:cs="Times New Roman" w:hint="eastAsia"/>
          <w:color w:val="000000" w:themeColor="text1"/>
          <w:sz w:val="30"/>
          <w:szCs w:val="30"/>
        </w:rPr>
        <w:t>信息以及能支持集合竞价股票、做市交易</w:t>
      </w:r>
      <w:r w:rsidR="00530549" w:rsidRPr="00E81942">
        <w:rPr>
          <w:rFonts w:cs="Times New Roman" w:hint="eastAsia"/>
          <w:color w:val="000000" w:themeColor="text1"/>
          <w:sz w:val="30"/>
          <w:szCs w:val="30"/>
        </w:rPr>
        <w:t>股票的交易规则的调整。</w:t>
      </w:r>
    </w:p>
    <w:p w14:paraId="3C58DE1E" w14:textId="77777777" w:rsidR="00530549" w:rsidRPr="00E81942" w:rsidRDefault="00530549" w:rsidP="00E81942">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2</w:t>
      </w:r>
      <w:r w:rsidRPr="00E81942">
        <w:rPr>
          <w:rFonts w:cs="Times New Roman" w:hint="eastAsia"/>
          <w:color w:val="000000" w:themeColor="text1"/>
          <w:sz w:val="30"/>
          <w:szCs w:val="30"/>
        </w:rPr>
        <w:t>．验证全国股</w:t>
      </w:r>
      <w:proofErr w:type="gramStart"/>
      <w:r w:rsidRPr="00E81942">
        <w:rPr>
          <w:rFonts w:cs="Times New Roman" w:hint="eastAsia"/>
          <w:color w:val="000000" w:themeColor="text1"/>
          <w:sz w:val="30"/>
          <w:szCs w:val="30"/>
        </w:rPr>
        <w:t>转系统</w:t>
      </w:r>
      <w:proofErr w:type="gramEnd"/>
      <w:r w:rsidRPr="00E81942">
        <w:rPr>
          <w:rFonts w:cs="Times New Roman" w:hint="eastAsia"/>
          <w:color w:val="000000" w:themeColor="text1"/>
          <w:sz w:val="30"/>
          <w:szCs w:val="30"/>
        </w:rPr>
        <w:t>能正确对询价申报、申购申报进行检查并返回检查确认结果。对发行处于询价、申购阶段的证券进行行情揭示。</w:t>
      </w:r>
      <w:r w:rsidRPr="00E81942">
        <w:rPr>
          <w:rFonts w:cs="Times New Roman"/>
          <w:color w:val="000000" w:themeColor="text1"/>
          <w:sz w:val="30"/>
          <w:szCs w:val="30"/>
        </w:rPr>
        <w:t>各主办券商能够正确</w:t>
      </w:r>
      <w:r w:rsidRPr="00E81942">
        <w:rPr>
          <w:rFonts w:cs="Times New Roman" w:hint="eastAsia"/>
          <w:color w:val="000000" w:themeColor="text1"/>
          <w:sz w:val="30"/>
          <w:szCs w:val="30"/>
        </w:rPr>
        <w:t>接收并正确处理全国股</w:t>
      </w:r>
      <w:proofErr w:type="gramStart"/>
      <w:r w:rsidRPr="00E81942">
        <w:rPr>
          <w:rFonts w:cs="Times New Roman" w:hint="eastAsia"/>
          <w:color w:val="000000" w:themeColor="text1"/>
          <w:sz w:val="30"/>
          <w:szCs w:val="30"/>
        </w:rPr>
        <w:t>转系统</w:t>
      </w:r>
      <w:proofErr w:type="gramEnd"/>
      <w:r w:rsidRPr="00E81942">
        <w:rPr>
          <w:rFonts w:cs="Times New Roman" w:hint="eastAsia"/>
          <w:color w:val="000000" w:themeColor="text1"/>
          <w:sz w:val="30"/>
          <w:szCs w:val="30"/>
        </w:rPr>
        <w:t>返回的</w:t>
      </w:r>
      <w:r w:rsidRPr="00E81942">
        <w:rPr>
          <w:rFonts w:cs="Times New Roman"/>
          <w:color w:val="000000" w:themeColor="text1"/>
          <w:sz w:val="30"/>
          <w:szCs w:val="30"/>
        </w:rPr>
        <w:t>NQQR</w:t>
      </w:r>
      <w:r w:rsidRPr="00E81942">
        <w:rPr>
          <w:rFonts w:cs="Times New Roman" w:hint="eastAsia"/>
          <w:color w:val="000000" w:themeColor="text1"/>
          <w:sz w:val="30"/>
          <w:szCs w:val="30"/>
        </w:rPr>
        <w:t>??????.</w:t>
      </w:r>
      <w:r w:rsidR="005F6332">
        <w:rPr>
          <w:rFonts w:cs="Times New Roman"/>
          <w:color w:val="000000" w:themeColor="text1"/>
          <w:sz w:val="30"/>
          <w:szCs w:val="30"/>
        </w:rPr>
        <w:t>DBF</w:t>
      </w:r>
      <w:r w:rsidRPr="00E81942">
        <w:rPr>
          <w:rFonts w:cs="Times New Roman" w:hint="eastAsia"/>
          <w:color w:val="000000" w:themeColor="text1"/>
          <w:sz w:val="30"/>
          <w:szCs w:val="30"/>
        </w:rPr>
        <w:t>。</w:t>
      </w:r>
    </w:p>
    <w:p w14:paraId="384DF7FF" w14:textId="77777777" w:rsidR="00530549" w:rsidRPr="00E81942" w:rsidRDefault="00530549" w:rsidP="00C11427">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3</w:t>
      </w:r>
      <w:r w:rsidRPr="00E81942">
        <w:rPr>
          <w:rFonts w:cs="Times New Roman" w:hint="eastAsia"/>
          <w:color w:val="000000" w:themeColor="text1"/>
          <w:sz w:val="30"/>
          <w:szCs w:val="30"/>
        </w:rPr>
        <w:t>．验证</w:t>
      </w:r>
      <w:r w:rsidRPr="00E81942">
        <w:rPr>
          <w:rFonts w:cs="Times New Roman"/>
          <w:color w:val="000000" w:themeColor="text1"/>
          <w:sz w:val="30"/>
          <w:szCs w:val="30"/>
        </w:rPr>
        <w:t>中国结算新三板登记结算系统能够</w:t>
      </w:r>
      <w:r w:rsidRPr="00E81942">
        <w:rPr>
          <w:rFonts w:cs="Times New Roman" w:hint="eastAsia"/>
          <w:color w:val="000000" w:themeColor="text1"/>
          <w:sz w:val="30"/>
          <w:szCs w:val="30"/>
        </w:rPr>
        <w:t>正确</w:t>
      </w:r>
      <w:r w:rsidRPr="00E81942">
        <w:rPr>
          <w:rFonts w:cs="Times New Roman"/>
          <w:color w:val="000000" w:themeColor="text1"/>
          <w:sz w:val="30"/>
          <w:szCs w:val="30"/>
        </w:rPr>
        <w:t>进行日终处理，生成日</w:t>
      </w:r>
      <w:proofErr w:type="gramStart"/>
      <w:r w:rsidRPr="00E81942">
        <w:rPr>
          <w:rFonts w:cs="Times New Roman"/>
          <w:color w:val="000000" w:themeColor="text1"/>
          <w:sz w:val="30"/>
          <w:szCs w:val="30"/>
        </w:rPr>
        <w:t>终数据</w:t>
      </w:r>
      <w:proofErr w:type="gramEnd"/>
      <w:r w:rsidRPr="00E81942">
        <w:rPr>
          <w:rFonts w:cs="Times New Roman"/>
          <w:color w:val="000000" w:themeColor="text1"/>
          <w:sz w:val="30"/>
          <w:szCs w:val="30"/>
        </w:rPr>
        <w:t>并发布</w:t>
      </w:r>
      <w:r w:rsidRPr="00E81942">
        <w:rPr>
          <w:rFonts w:cs="Times New Roman" w:hint="eastAsia"/>
          <w:color w:val="000000" w:themeColor="text1"/>
          <w:sz w:val="30"/>
          <w:szCs w:val="30"/>
        </w:rPr>
        <w:t>。</w:t>
      </w:r>
    </w:p>
    <w:p w14:paraId="222FB5F9" w14:textId="77777777" w:rsidR="00530549" w:rsidRDefault="00530549" w:rsidP="00C11427">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4</w:t>
      </w:r>
      <w:r w:rsidRPr="00E81942">
        <w:rPr>
          <w:rFonts w:cs="Times New Roman" w:hint="eastAsia"/>
          <w:color w:val="000000" w:themeColor="text1"/>
          <w:sz w:val="30"/>
          <w:szCs w:val="30"/>
        </w:rPr>
        <w:t>．</w:t>
      </w:r>
      <w:proofErr w:type="gramStart"/>
      <w:r w:rsidRPr="00E81942">
        <w:rPr>
          <w:rFonts w:cs="Times New Roman" w:hint="eastAsia"/>
          <w:color w:val="000000" w:themeColor="text1"/>
          <w:sz w:val="30"/>
          <w:szCs w:val="30"/>
        </w:rPr>
        <w:t>验证深证通</w:t>
      </w:r>
      <w:proofErr w:type="gramEnd"/>
      <w:r w:rsidRPr="00E81942">
        <w:rPr>
          <w:rFonts w:cs="Times New Roman" w:hint="eastAsia"/>
          <w:color w:val="000000" w:themeColor="text1"/>
          <w:sz w:val="30"/>
          <w:szCs w:val="30"/>
        </w:rPr>
        <w:t>通信系统能够正确转发主办券商的委托数据和全国股</w:t>
      </w:r>
      <w:proofErr w:type="gramStart"/>
      <w:r w:rsidRPr="00E81942">
        <w:rPr>
          <w:rFonts w:cs="Times New Roman" w:hint="eastAsia"/>
          <w:color w:val="000000" w:themeColor="text1"/>
          <w:sz w:val="30"/>
          <w:szCs w:val="30"/>
        </w:rPr>
        <w:t>转系统</w:t>
      </w:r>
      <w:proofErr w:type="gramEnd"/>
      <w:r w:rsidRPr="00E81942">
        <w:rPr>
          <w:rFonts w:cs="Times New Roman" w:hint="eastAsia"/>
          <w:color w:val="000000" w:themeColor="text1"/>
          <w:sz w:val="30"/>
          <w:szCs w:val="30"/>
        </w:rPr>
        <w:t>的回报和行情数据。</w:t>
      </w:r>
    </w:p>
    <w:p w14:paraId="1B64DE1C" w14:textId="77777777" w:rsidR="00530549" w:rsidRPr="00E81942" w:rsidRDefault="005F6332" w:rsidP="00C11427">
      <w:pPr>
        <w:spacing w:line="240" w:lineRule="auto"/>
        <w:ind w:firstLine="600"/>
        <w:jc w:val="both"/>
        <w:rPr>
          <w:rFonts w:cs="Times New Roman"/>
          <w:color w:val="000000" w:themeColor="text1"/>
          <w:sz w:val="30"/>
          <w:szCs w:val="30"/>
        </w:rPr>
      </w:pPr>
      <w:r>
        <w:rPr>
          <w:rFonts w:cs="Times New Roman"/>
          <w:color w:val="000000" w:themeColor="text1"/>
          <w:sz w:val="30"/>
          <w:szCs w:val="30"/>
        </w:rPr>
        <w:t>5</w:t>
      </w:r>
      <w:r>
        <w:rPr>
          <w:rFonts w:cs="Times New Roman" w:hint="eastAsia"/>
          <w:color w:val="000000" w:themeColor="text1"/>
          <w:sz w:val="30"/>
          <w:szCs w:val="30"/>
        </w:rPr>
        <w:t>．</w:t>
      </w:r>
      <w:r w:rsidR="00530549" w:rsidRPr="00E81942">
        <w:rPr>
          <w:rFonts w:cs="Times New Roman" w:hint="eastAsia"/>
          <w:color w:val="000000" w:themeColor="text1"/>
          <w:sz w:val="30"/>
          <w:szCs w:val="30"/>
        </w:rPr>
        <w:t>验证各</w:t>
      </w:r>
      <w:r w:rsidR="00530549" w:rsidRPr="00E81942">
        <w:rPr>
          <w:rFonts w:cs="Times New Roman"/>
          <w:color w:val="000000" w:themeColor="text1"/>
          <w:sz w:val="30"/>
          <w:szCs w:val="30"/>
        </w:rPr>
        <w:t>主办</w:t>
      </w:r>
      <w:r w:rsidR="00530549" w:rsidRPr="00E81942">
        <w:rPr>
          <w:rFonts w:cs="Times New Roman" w:hint="eastAsia"/>
          <w:color w:val="000000" w:themeColor="text1"/>
          <w:sz w:val="30"/>
          <w:szCs w:val="30"/>
        </w:rPr>
        <w:t>券商、</w:t>
      </w:r>
      <w:r w:rsidR="00530549" w:rsidRPr="00E81942">
        <w:rPr>
          <w:rFonts w:cs="Times New Roman"/>
          <w:color w:val="000000" w:themeColor="text1"/>
          <w:sz w:val="30"/>
          <w:szCs w:val="30"/>
        </w:rPr>
        <w:t>信息商、</w:t>
      </w:r>
      <w:r w:rsidR="00530549" w:rsidRPr="00E81942">
        <w:rPr>
          <w:rFonts w:cs="Times New Roman" w:hint="eastAsia"/>
          <w:color w:val="000000" w:themeColor="text1"/>
          <w:sz w:val="30"/>
          <w:szCs w:val="30"/>
        </w:rPr>
        <w:t>基金公司能够</w:t>
      </w:r>
      <w:r w:rsidR="00530549" w:rsidRPr="00E81942">
        <w:rPr>
          <w:rFonts w:cs="Times New Roman"/>
          <w:color w:val="000000" w:themeColor="text1"/>
          <w:sz w:val="30"/>
          <w:szCs w:val="30"/>
        </w:rPr>
        <w:t>正确发送各类委托</w:t>
      </w:r>
      <w:r w:rsidR="00530549" w:rsidRPr="00E81942">
        <w:rPr>
          <w:rFonts w:cs="Times New Roman" w:hint="eastAsia"/>
          <w:color w:val="000000" w:themeColor="text1"/>
          <w:sz w:val="30"/>
          <w:szCs w:val="30"/>
        </w:rPr>
        <w:t>，</w:t>
      </w:r>
      <w:r w:rsidR="00530549" w:rsidRPr="00E81942">
        <w:rPr>
          <w:rFonts w:cs="Times New Roman"/>
          <w:color w:val="000000" w:themeColor="text1"/>
          <w:sz w:val="30"/>
          <w:szCs w:val="30"/>
        </w:rPr>
        <w:t>接</w:t>
      </w:r>
      <w:r w:rsidR="00530549" w:rsidRPr="00E81942">
        <w:rPr>
          <w:rFonts w:cs="Times New Roman" w:hint="eastAsia"/>
          <w:color w:val="000000" w:themeColor="text1"/>
          <w:sz w:val="30"/>
          <w:szCs w:val="30"/>
        </w:rPr>
        <w:t>收全国股</w:t>
      </w:r>
      <w:proofErr w:type="gramStart"/>
      <w:r w:rsidR="00530549" w:rsidRPr="00E81942">
        <w:rPr>
          <w:rFonts w:cs="Times New Roman" w:hint="eastAsia"/>
          <w:color w:val="000000" w:themeColor="text1"/>
          <w:sz w:val="30"/>
          <w:szCs w:val="30"/>
        </w:rPr>
        <w:t>转系统</w:t>
      </w:r>
      <w:proofErr w:type="gramEnd"/>
      <w:r w:rsidR="00530549" w:rsidRPr="00E81942">
        <w:rPr>
          <w:rFonts w:cs="Times New Roman"/>
          <w:color w:val="000000" w:themeColor="text1"/>
          <w:sz w:val="30"/>
          <w:szCs w:val="30"/>
        </w:rPr>
        <w:t>返回的</w:t>
      </w:r>
      <w:r w:rsidR="00530549" w:rsidRPr="00E81942">
        <w:rPr>
          <w:rFonts w:cs="Times New Roman" w:hint="eastAsia"/>
          <w:color w:val="000000" w:themeColor="text1"/>
          <w:sz w:val="30"/>
          <w:szCs w:val="30"/>
        </w:rPr>
        <w:t>的回报和行情数据</w:t>
      </w:r>
      <w:r w:rsidR="00530549" w:rsidRPr="00E81942">
        <w:rPr>
          <w:rFonts w:cs="Times New Roman"/>
          <w:color w:val="000000" w:themeColor="text1"/>
          <w:sz w:val="30"/>
          <w:szCs w:val="30"/>
        </w:rPr>
        <w:t>并进行实时处理，</w:t>
      </w:r>
      <w:r w:rsidR="00530549" w:rsidRPr="00E81942">
        <w:rPr>
          <w:rFonts w:cs="Times New Roman" w:hint="eastAsia"/>
          <w:color w:val="000000" w:themeColor="text1"/>
          <w:sz w:val="30"/>
          <w:szCs w:val="30"/>
        </w:rPr>
        <w:t>确认行情</w:t>
      </w:r>
      <w:r w:rsidR="00530549" w:rsidRPr="00E81942">
        <w:rPr>
          <w:rFonts w:cs="Times New Roman"/>
          <w:color w:val="000000" w:themeColor="text1"/>
          <w:sz w:val="30"/>
          <w:szCs w:val="30"/>
        </w:rPr>
        <w:t>提速至</w:t>
      </w:r>
      <w:r w:rsidR="00530549" w:rsidRPr="00E81942">
        <w:rPr>
          <w:rFonts w:cs="Times New Roman" w:hint="eastAsia"/>
          <w:color w:val="000000" w:themeColor="text1"/>
          <w:sz w:val="30"/>
          <w:szCs w:val="30"/>
        </w:rPr>
        <w:t>6</w:t>
      </w:r>
      <w:r w:rsidR="00530549" w:rsidRPr="00E81942">
        <w:rPr>
          <w:rFonts w:cs="Times New Roman" w:hint="eastAsia"/>
          <w:color w:val="000000" w:themeColor="text1"/>
          <w:sz w:val="30"/>
          <w:szCs w:val="30"/>
        </w:rPr>
        <w:t>秒后行情数据处理</w:t>
      </w:r>
      <w:r w:rsidR="00530549" w:rsidRPr="00E81942">
        <w:rPr>
          <w:rFonts w:cs="Times New Roman"/>
          <w:color w:val="000000" w:themeColor="text1"/>
          <w:sz w:val="30"/>
          <w:szCs w:val="30"/>
        </w:rPr>
        <w:t>及行情揭示正常</w:t>
      </w:r>
      <w:r w:rsidR="00530549" w:rsidRPr="00E81942">
        <w:rPr>
          <w:rFonts w:cs="Times New Roman" w:hint="eastAsia"/>
          <w:color w:val="000000" w:themeColor="text1"/>
          <w:sz w:val="30"/>
          <w:szCs w:val="30"/>
        </w:rPr>
        <w:t>。</w:t>
      </w:r>
      <w:r w:rsidR="00530549" w:rsidRPr="00E81942">
        <w:rPr>
          <w:rFonts w:cs="Times New Roman"/>
          <w:color w:val="000000" w:themeColor="text1"/>
          <w:sz w:val="30"/>
          <w:szCs w:val="30"/>
        </w:rPr>
        <w:t>接收中国结算发布的日</w:t>
      </w:r>
      <w:proofErr w:type="gramStart"/>
      <w:r w:rsidR="00530549" w:rsidRPr="00E81942">
        <w:rPr>
          <w:rFonts w:cs="Times New Roman"/>
          <w:color w:val="000000" w:themeColor="text1"/>
          <w:sz w:val="30"/>
          <w:szCs w:val="30"/>
        </w:rPr>
        <w:t>终数据</w:t>
      </w:r>
      <w:proofErr w:type="gramEnd"/>
      <w:r w:rsidR="00530549" w:rsidRPr="00E81942">
        <w:rPr>
          <w:rFonts w:cs="Times New Roman"/>
          <w:color w:val="000000" w:themeColor="text1"/>
          <w:sz w:val="30"/>
          <w:szCs w:val="30"/>
        </w:rPr>
        <w:t>并完成清算交收</w:t>
      </w:r>
      <w:r w:rsidR="00530549" w:rsidRPr="00E81942">
        <w:rPr>
          <w:rFonts w:cs="Times New Roman" w:hint="eastAsia"/>
          <w:color w:val="000000" w:themeColor="text1"/>
          <w:sz w:val="30"/>
          <w:szCs w:val="30"/>
        </w:rPr>
        <w:t>。</w:t>
      </w:r>
    </w:p>
    <w:p w14:paraId="07A9AB0C" w14:textId="77777777" w:rsidR="00530549" w:rsidRPr="00C11427" w:rsidRDefault="005F6332" w:rsidP="00D85079">
      <w:pPr>
        <w:spacing w:line="240" w:lineRule="auto"/>
        <w:ind w:firstLineChars="0" w:firstLine="600"/>
        <w:jc w:val="both"/>
        <w:rPr>
          <w:rFonts w:ascii="仿宋" w:hAnsi="仿宋" w:cs="Times New Roman"/>
          <w:color w:val="000000" w:themeColor="text1"/>
          <w:sz w:val="30"/>
          <w:szCs w:val="30"/>
        </w:rPr>
      </w:pPr>
      <w:r>
        <w:rPr>
          <w:rFonts w:cs="Times New Roman"/>
          <w:color w:val="000000" w:themeColor="text1"/>
          <w:sz w:val="30"/>
          <w:szCs w:val="30"/>
        </w:rPr>
        <w:t>6</w:t>
      </w:r>
      <w:r>
        <w:rPr>
          <w:rFonts w:cs="Times New Roman" w:hint="eastAsia"/>
          <w:color w:val="000000" w:themeColor="text1"/>
          <w:sz w:val="30"/>
          <w:szCs w:val="30"/>
        </w:rPr>
        <w:t>．</w:t>
      </w:r>
      <w:r w:rsidR="00530549" w:rsidRPr="00E81942">
        <w:rPr>
          <w:rFonts w:cs="Times New Roman" w:hint="eastAsia"/>
          <w:color w:val="000000" w:themeColor="text1"/>
          <w:sz w:val="30"/>
          <w:szCs w:val="30"/>
        </w:rPr>
        <w:t>验证各托管行能够正确</w:t>
      </w:r>
      <w:r w:rsidR="00530549" w:rsidRPr="00E81942">
        <w:rPr>
          <w:rFonts w:cs="Times New Roman"/>
          <w:color w:val="000000" w:themeColor="text1"/>
          <w:sz w:val="30"/>
          <w:szCs w:val="30"/>
        </w:rPr>
        <w:t>接</w:t>
      </w:r>
      <w:r w:rsidR="00530549" w:rsidRPr="00E81942">
        <w:rPr>
          <w:rFonts w:cs="Times New Roman" w:hint="eastAsia"/>
          <w:color w:val="000000" w:themeColor="text1"/>
          <w:sz w:val="30"/>
          <w:szCs w:val="30"/>
        </w:rPr>
        <w:t>收</w:t>
      </w:r>
      <w:r w:rsidR="00530549" w:rsidRPr="00E81942">
        <w:rPr>
          <w:rFonts w:cs="Times New Roman"/>
          <w:color w:val="000000" w:themeColor="text1"/>
          <w:sz w:val="30"/>
          <w:szCs w:val="30"/>
        </w:rPr>
        <w:t>中国结算发布的日</w:t>
      </w:r>
      <w:proofErr w:type="gramStart"/>
      <w:r w:rsidR="00530549" w:rsidRPr="00E81942">
        <w:rPr>
          <w:rFonts w:cs="Times New Roman"/>
          <w:color w:val="000000" w:themeColor="text1"/>
          <w:sz w:val="30"/>
          <w:szCs w:val="30"/>
        </w:rPr>
        <w:t>终数据</w:t>
      </w:r>
      <w:proofErr w:type="gramEnd"/>
      <w:r w:rsidR="00530549" w:rsidRPr="00E81942">
        <w:rPr>
          <w:rFonts w:cs="Times New Roman"/>
          <w:color w:val="000000" w:themeColor="text1"/>
          <w:sz w:val="30"/>
          <w:szCs w:val="30"/>
        </w:rPr>
        <w:t>并完成清算交收</w:t>
      </w:r>
      <w:r w:rsidR="00530549" w:rsidRPr="00E81942">
        <w:rPr>
          <w:rFonts w:cs="Times New Roman" w:hint="eastAsia"/>
          <w:color w:val="000000" w:themeColor="text1"/>
          <w:sz w:val="30"/>
          <w:szCs w:val="30"/>
        </w:rPr>
        <w:t>。</w:t>
      </w:r>
    </w:p>
    <w:p w14:paraId="13139ACB" w14:textId="77777777" w:rsidR="00A14205" w:rsidRDefault="00A14205" w:rsidP="00B54F2F">
      <w:pPr>
        <w:spacing w:line="240" w:lineRule="auto"/>
        <w:ind w:firstLineChars="0" w:firstLine="0"/>
        <w:jc w:val="both"/>
        <w:rPr>
          <w:rFonts w:cs="Times New Roman"/>
          <w:color w:val="000000" w:themeColor="text1"/>
          <w:sz w:val="30"/>
          <w:szCs w:val="30"/>
        </w:rPr>
      </w:pPr>
    </w:p>
    <w:p w14:paraId="72261065" w14:textId="77777777" w:rsidR="00D9068F" w:rsidRPr="00AD7FCE" w:rsidRDefault="00A14205" w:rsidP="00AD7FCE">
      <w:pPr>
        <w:pStyle w:val="12"/>
        <w:spacing w:before="163" w:after="163"/>
        <w:ind w:firstLine="600"/>
      </w:pPr>
      <w:bookmarkStart w:id="38" w:name="_Toc28859064"/>
      <w:r>
        <w:rPr>
          <w:rFonts w:hint="eastAsia"/>
        </w:rPr>
        <w:lastRenderedPageBreak/>
        <w:t>七、</w:t>
      </w:r>
      <w:r w:rsidRPr="00A14205">
        <w:rPr>
          <w:rFonts w:hint="eastAsia"/>
        </w:rPr>
        <w:t>公开发行</w:t>
      </w:r>
      <w:r w:rsidR="00D9068F">
        <w:rPr>
          <w:rFonts w:hint="eastAsia"/>
        </w:rPr>
        <w:t>业务</w:t>
      </w:r>
      <w:r w:rsidRPr="00A14205">
        <w:t>测试场景</w:t>
      </w:r>
      <w:r w:rsidRPr="00A14205">
        <w:rPr>
          <w:rFonts w:hint="eastAsia"/>
        </w:rPr>
        <w:t>及</w:t>
      </w:r>
      <w:r w:rsidR="00543365">
        <w:rPr>
          <w:rFonts w:hint="eastAsia"/>
        </w:rPr>
        <w:t>测试</w:t>
      </w:r>
      <w:r w:rsidRPr="00A14205">
        <w:t>安排</w:t>
      </w:r>
      <w:bookmarkEnd w:id="38"/>
    </w:p>
    <w:p w14:paraId="394FEACD" w14:textId="77777777" w:rsidR="00D9068F" w:rsidRPr="006F4E09" w:rsidRDefault="00D9068F" w:rsidP="00D9068F">
      <w:pPr>
        <w:pStyle w:val="22"/>
        <w:spacing w:before="163" w:after="163"/>
        <w:ind w:firstLine="562"/>
      </w:pPr>
      <w:bookmarkStart w:id="39" w:name="_Toc28859065"/>
      <w:r>
        <w:rPr>
          <w:rFonts w:hint="eastAsia"/>
        </w:rPr>
        <w:t>（一</w:t>
      </w:r>
      <w:r w:rsidRPr="006F4E09">
        <w:rPr>
          <w:rFonts w:hint="eastAsia"/>
        </w:rPr>
        <w:t>）公开发行业务</w:t>
      </w:r>
      <w:r>
        <w:rPr>
          <w:rFonts w:hint="eastAsia"/>
        </w:rPr>
        <w:t>测试</w:t>
      </w:r>
      <w:r w:rsidRPr="006F4E09">
        <w:rPr>
          <w:rFonts w:hint="eastAsia"/>
        </w:rPr>
        <w:t>证券安排</w:t>
      </w:r>
      <w:bookmarkEnd w:id="39"/>
    </w:p>
    <w:p w14:paraId="49EF9AE8" w14:textId="77777777" w:rsidR="00D9068F" w:rsidRPr="00A14205" w:rsidRDefault="00D9068F" w:rsidP="00D9068F">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w:t>
      </w:r>
      <w:r>
        <w:rPr>
          <w:rFonts w:cs="Times New Roman" w:hint="eastAsia"/>
          <w:color w:val="000000" w:themeColor="text1"/>
          <w:sz w:val="30"/>
          <w:szCs w:val="30"/>
        </w:rPr>
        <w:t>各发行</w:t>
      </w:r>
      <w:proofErr w:type="gramStart"/>
      <w:r>
        <w:rPr>
          <w:rFonts w:cs="Times New Roman" w:hint="eastAsia"/>
          <w:color w:val="000000" w:themeColor="text1"/>
          <w:sz w:val="30"/>
          <w:szCs w:val="30"/>
        </w:rPr>
        <w:t>券</w:t>
      </w:r>
      <w:proofErr w:type="gramEnd"/>
      <w:r>
        <w:rPr>
          <w:rFonts w:cs="Times New Roman" w:hint="eastAsia"/>
          <w:color w:val="000000" w:themeColor="text1"/>
          <w:sz w:val="30"/>
          <w:szCs w:val="30"/>
        </w:rPr>
        <w:t>的发行方式、标的</w:t>
      </w:r>
      <w:proofErr w:type="gramStart"/>
      <w:r>
        <w:rPr>
          <w:rFonts w:cs="Times New Roman" w:hint="eastAsia"/>
          <w:color w:val="000000" w:themeColor="text1"/>
          <w:sz w:val="30"/>
          <w:szCs w:val="30"/>
        </w:rPr>
        <w:t>券</w:t>
      </w:r>
      <w:proofErr w:type="gramEnd"/>
      <w:r>
        <w:rPr>
          <w:rFonts w:cs="Times New Roman" w:hint="eastAsia"/>
          <w:color w:val="000000" w:themeColor="text1"/>
          <w:sz w:val="30"/>
          <w:szCs w:val="30"/>
        </w:rPr>
        <w:t>和发行代码的对应关系、询价和申购日期以及发行结果安排见下表。</w:t>
      </w:r>
    </w:p>
    <w:tbl>
      <w:tblPr>
        <w:tblStyle w:val="afe"/>
        <w:tblW w:w="8755" w:type="dxa"/>
        <w:tblLook w:val="04A0" w:firstRow="1" w:lastRow="0" w:firstColumn="1" w:lastColumn="0" w:noHBand="0" w:noVBand="1"/>
      </w:tblPr>
      <w:tblGrid>
        <w:gridCol w:w="1301"/>
        <w:gridCol w:w="1510"/>
        <w:gridCol w:w="1408"/>
        <w:gridCol w:w="1610"/>
        <w:gridCol w:w="1302"/>
        <w:gridCol w:w="1624"/>
      </w:tblGrid>
      <w:tr w:rsidR="00D9068F" w14:paraId="1EBF7934" w14:textId="77777777" w:rsidTr="00810DE2">
        <w:tc>
          <w:tcPr>
            <w:tcW w:w="1301" w:type="dxa"/>
            <w:shd w:val="clear" w:color="auto" w:fill="D9D9D9" w:themeFill="background1" w:themeFillShade="D9"/>
          </w:tcPr>
          <w:p w14:paraId="0816875B" w14:textId="77777777" w:rsidR="00D9068F" w:rsidRPr="00706ECF" w:rsidRDefault="00D9068F" w:rsidP="00810DE2">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发行</w:t>
            </w:r>
            <w:r w:rsidRPr="00706ECF">
              <w:rPr>
                <w:rFonts w:ascii="楷体" w:eastAsia="楷体" w:hAnsi="楷体" w:cs="Times New Roman"/>
                <w:b/>
                <w:color w:val="000000" w:themeColor="text1"/>
                <w:szCs w:val="24"/>
              </w:rPr>
              <w:t>方式</w:t>
            </w:r>
          </w:p>
        </w:tc>
        <w:tc>
          <w:tcPr>
            <w:tcW w:w="1510" w:type="dxa"/>
            <w:shd w:val="clear" w:color="auto" w:fill="D9D9D9" w:themeFill="background1" w:themeFillShade="D9"/>
          </w:tcPr>
          <w:p w14:paraId="63537610" w14:textId="77777777" w:rsidR="00D9068F" w:rsidRPr="00706ECF" w:rsidRDefault="00D9068F" w:rsidP="00810DE2">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证券代码</w:t>
            </w:r>
          </w:p>
        </w:tc>
        <w:tc>
          <w:tcPr>
            <w:tcW w:w="1408" w:type="dxa"/>
            <w:shd w:val="clear" w:color="auto" w:fill="D9D9D9" w:themeFill="background1" w:themeFillShade="D9"/>
          </w:tcPr>
          <w:p w14:paraId="13E53302" w14:textId="77777777" w:rsidR="00D9068F" w:rsidRPr="00706ECF" w:rsidRDefault="00D9068F" w:rsidP="00810DE2">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发行代码</w:t>
            </w:r>
          </w:p>
        </w:tc>
        <w:tc>
          <w:tcPr>
            <w:tcW w:w="1610" w:type="dxa"/>
            <w:shd w:val="clear" w:color="auto" w:fill="D9D9D9" w:themeFill="background1" w:themeFillShade="D9"/>
          </w:tcPr>
          <w:p w14:paraId="5AE29C7B" w14:textId="77777777" w:rsidR="00D9068F" w:rsidRPr="00706ECF" w:rsidRDefault="00D9068F" w:rsidP="00810DE2">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询价时间</w:t>
            </w:r>
          </w:p>
        </w:tc>
        <w:tc>
          <w:tcPr>
            <w:tcW w:w="1302" w:type="dxa"/>
            <w:shd w:val="clear" w:color="auto" w:fill="D9D9D9" w:themeFill="background1" w:themeFillShade="D9"/>
          </w:tcPr>
          <w:p w14:paraId="429A02D6" w14:textId="77777777" w:rsidR="00D9068F" w:rsidRPr="00706ECF" w:rsidRDefault="00D9068F" w:rsidP="00810DE2">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申购日期</w:t>
            </w:r>
          </w:p>
        </w:tc>
        <w:tc>
          <w:tcPr>
            <w:tcW w:w="1624" w:type="dxa"/>
            <w:shd w:val="clear" w:color="auto" w:fill="D9D9D9" w:themeFill="background1" w:themeFillShade="D9"/>
          </w:tcPr>
          <w:p w14:paraId="296B91A7" w14:textId="77777777" w:rsidR="00D9068F" w:rsidRPr="00706ECF" w:rsidRDefault="00D9068F" w:rsidP="00810DE2">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发行结果</w:t>
            </w:r>
          </w:p>
        </w:tc>
      </w:tr>
      <w:tr w:rsidR="00D9068F" w14:paraId="19B9D8E9" w14:textId="77777777" w:rsidTr="00810DE2">
        <w:tc>
          <w:tcPr>
            <w:tcW w:w="1301" w:type="dxa"/>
          </w:tcPr>
          <w:p w14:paraId="329988F2"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w:t>
            </w:r>
            <w:r w:rsidRPr="00706ECF">
              <w:rPr>
                <w:rFonts w:ascii="仿宋" w:hAnsi="仿宋" w:cs="Times New Roman"/>
                <w:color w:val="000000" w:themeColor="text1"/>
                <w:szCs w:val="24"/>
              </w:rPr>
              <w:t>发行</w:t>
            </w:r>
          </w:p>
        </w:tc>
        <w:tc>
          <w:tcPr>
            <w:tcW w:w="1510" w:type="dxa"/>
          </w:tcPr>
          <w:p w14:paraId="47278993"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839100</w:t>
            </w:r>
          </w:p>
        </w:tc>
        <w:tc>
          <w:tcPr>
            <w:tcW w:w="1408" w:type="dxa"/>
          </w:tcPr>
          <w:p w14:paraId="52D5A830"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00</w:t>
            </w:r>
          </w:p>
        </w:tc>
        <w:tc>
          <w:tcPr>
            <w:tcW w:w="1610" w:type="dxa"/>
          </w:tcPr>
          <w:p w14:paraId="69A226D5"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1.7</w:t>
            </w:r>
            <w:r w:rsidRPr="00706ECF">
              <w:rPr>
                <w:rFonts w:ascii="仿宋" w:hAnsi="仿宋" w:cs="Times New Roman"/>
                <w:color w:val="000000" w:themeColor="text1"/>
                <w:szCs w:val="24"/>
              </w:rPr>
              <w:t>-1.9</w:t>
            </w:r>
          </w:p>
        </w:tc>
        <w:tc>
          <w:tcPr>
            <w:tcW w:w="1302" w:type="dxa"/>
          </w:tcPr>
          <w:p w14:paraId="0CB89AB7"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1.13</w:t>
            </w:r>
          </w:p>
        </w:tc>
        <w:tc>
          <w:tcPr>
            <w:tcW w:w="1624" w:type="dxa"/>
          </w:tcPr>
          <w:p w14:paraId="21141016"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r>
      <w:tr w:rsidR="00D9068F" w14:paraId="32EB5690" w14:textId="77777777" w:rsidTr="00810DE2">
        <w:tc>
          <w:tcPr>
            <w:tcW w:w="1301" w:type="dxa"/>
          </w:tcPr>
          <w:p w14:paraId="09C32FF9"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询价发行</w:t>
            </w:r>
          </w:p>
        </w:tc>
        <w:tc>
          <w:tcPr>
            <w:tcW w:w="1510" w:type="dxa"/>
          </w:tcPr>
          <w:p w14:paraId="20142852"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839101</w:t>
            </w:r>
          </w:p>
        </w:tc>
        <w:tc>
          <w:tcPr>
            <w:tcW w:w="1408" w:type="dxa"/>
          </w:tcPr>
          <w:p w14:paraId="405B827E"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01</w:t>
            </w:r>
          </w:p>
        </w:tc>
        <w:tc>
          <w:tcPr>
            <w:tcW w:w="1610" w:type="dxa"/>
          </w:tcPr>
          <w:p w14:paraId="11A9F82A"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color w:val="000000" w:themeColor="text1"/>
                <w:szCs w:val="24"/>
              </w:rPr>
              <w:t>1</w:t>
            </w:r>
            <w:r w:rsidRPr="00706ECF">
              <w:rPr>
                <w:rFonts w:ascii="仿宋" w:hAnsi="仿宋" w:cs="Times New Roman" w:hint="eastAsia"/>
                <w:color w:val="000000" w:themeColor="text1"/>
                <w:szCs w:val="24"/>
              </w:rPr>
              <w:t>.7-1.9</w:t>
            </w:r>
          </w:p>
        </w:tc>
        <w:tc>
          <w:tcPr>
            <w:tcW w:w="1302" w:type="dxa"/>
          </w:tcPr>
          <w:p w14:paraId="40A2154F"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1.13</w:t>
            </w:r>
          </w:p>
        </w:tc>
        <w:tc>
          <w:tcPr>
            <w:tcW w:w="1624" w:type="dxa"/>
          </w:tcPr>
          <w:p w14:paraId="25185E6E"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配售失败</w:t>
            </w:r>
          </w:p>
        </w:tc>
      </w:tr>
      <w:tr w:rsidR="00D9068F" w14:paraId="37D331A5" w14:textId="77777777" w:rsidTr="00810DE2">
        <w:tc>
          <w:tcPr>
            <w:tcW w:w="1301" w:type="dxa"/>
          </w:tcPr>
          <w:p w14:paraId="0964996C"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询价发行</w:t>
            </w:r>
          </w:p>
        </w:tc>
        <w:tc>
          <w:tcPr>
            <w:tcW w:w="1510" w:type="dxa"/>
          </w:tcPr>
          <w:p w14:paraId="735E862B"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839102</w:t>
            </w:r>
          </w:p>
        </w:tc>
        <w:tc>
          <w:tcPr>
            <w:tcW w:w="1408" w:type="dxa"/>
          </w:tcPr>
          <w:p w14:paraId="0C4E19D5"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02</w:t>
            </w:r>
          </w:p>
        </w:tc>
        <w:tc>
          <w:tcPr>
            <w:tcW w:w="1610" w:type="dxa"/>
          </w:tcPr>
          <w:p w14:paraId="2B41BDBF"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1.8</w:t>
            </w:r>
            <w:r w:rsidRPr="00706ECF">
              <w:rPr>
                <w:rFonts w:ascii="仿宋" w:hAnsi="仿宋" w:cs="Times New Roman"/>
                <w:color w:val="000000" w:themeColor="text1"/>
                <w:szCs w:val="24"/>
              </w:rPr>
              <w:t>-1.9</w:t>
            </w:r>
          </w:p>
        </w:tc>
        <w:tc>
          <w:tcPr>
            <w:tcW w:w="1302" w:type="dxa"/>
            <w:tcBorders>
              <w:bottom w:val="single" w:sz="4" w:space="0" w:color="auto"/>
            </w:tcBorders>
          </w:tcPr>
          <w:p w14:paraId="1419192A"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1.13</w:t>
            </w:r>
          </w:p>
        </w:tc>
        <w:tc>
          <w:tcPr>
            <w:tcW w:w="1624" w:type="dxa"/>
            <w:tcBorders>
              <w:bottom w:val="single" w:sz="4" w:space="0" w:color="auto"/>
            </w:tcBorders>
          </w:tcPr>
          <w:p w14:paraId="21E70C65"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r>
      <w:tr w:rsidR="00D9068F" w14:paraId="05D0D57A" w14:textId="77777777" w:rsidTr="00810DE2">
        <w:tc>
          <w:tcPr>
            <w:tcW w:w="1301" w:type="dxa"/>
          </w:tcPr>
          <w:p w14:paraId="3C244E33"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询价发行</w:t>
            </w:r>
          </w:p>
        </w:tc>
        <w:tc>
          <w:tcPr>
            <w:tcW w:w="1510" w:type="dxa"/>
          </w:tcPr>
          <w:p w14:paraId="57D8CA66"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839103</w:t>
            </w:r>
          </w:p>
        </w:tc>
        <w:tc>
          <w:tcPr>
            <w:tcW w:w="1408" w:type="dxa"/>
          </w:tcPr>
          <w:p w14:paraId="32D99D06"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03</w:t>
            </w:r>
          </w:p>
        </w:tc>
        <w:tc>
          <w:tcPr>
            <w:tcW w:w="1610" w:type="dxa"/>
          </w:tcPr>
          <w:p w14:paraId="6169AD38"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1.13</w:t>
            </w:r>
            <w:r w:rsidRPr="00706ECF">
              <w:rPr>
                <w:rFonts w:ascii="仿宋" w:hAnsi="仿宋" w:cs="Times New Roman"/>
                <w:color w:val="000000" w:themeColor="text1"/>
                <w:szCs w:val="24"/>
              </w:rPr>
              <w:t>-1.1</w:t>
            </w:r>
            <w:r>
              <w:rPr>
                <w:rFonts w:ascii="仿宋" w:hAnsi="仿宋" w:cs="Times New Roman"/>
                <w:color w:val="000000" w:themeColor="text1"/>
                <w:szCs w:val="24"/>
              </w:rPr>
              <w:t>5</w:t>
            </w:r>
          </w:p>
        </w:tc>
        <w:tc>
          <w:tcPr>
            <w:tcW w:w="1302" w:type="dxa"/>
            <w:tcBorders>
              <w:tl2br w:val="nil"/>
            </w:tcBorders>
          </w:tcPr>
          <w:p w14:paraId="2E272678"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624" w:type="dxa"/>
            <w:tcBorders>
              <w:tl2br w:val="nil"/>
            </w:tcBorders>
          </w:tcPr>
          <w:p w14:paraId="2EFB9D5D"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询价中止</w:t>
            </w:r>
          </w:p>
        </w:tc>
      </w:tr>
      <w:tr w:rsidR="00D9068F" w14:paraId="59647F9C" w14:textId="77777777" w:rsidTr="00810DE2">
        <w:tc>
          <w:tcPr>
            <w:tcW w:w="1301" w:type="dxa"/>
          </w:tcPr>
          <w:p w14:paraId="379A50E2" w14:textId="77777777" w:rsidR="00D9068F" w:rsidRPr="00FA75E7" w:rsidRDefault="00D9068F" w:rsidP="00810DE2">
            <w:pPr>
              <w:ind w:firstLineChars="0" w:firstLine="0"/>
              <w:rPr>
                <w:rFonts w:ascii="仿宋" w:hAnsi="仿宋" w:cs="Times New Roman"/>
                <w:color w:val="000000" w:themeColor="text1"/>
                <w:szCs w:val="24"/>
              </w:rPr>
            </w:pPr>
            <w:r w:rsidRPr="00FA75E7">
              <w:rPr>
                <w:rFonts w:ascii="仿宋" w:hAnsi="仿宋" w:cs="Times New Roman" w:hint="eastAsia"/>
                <w:color w:val="000000" w:themeColor="text1"/>
                <w:szCs w:val="24"/>
              </w:rPr>
              <w:t>询价发行</w:t>
            </w:r>
          </w:p>
        </w:tc>
        <w:tc>
          <w:tcPr>
            <w:tcW w:w="1510" w:type="dxa"/>
          </w:tcPr>
          <w:p w14:paraId="361DC458" w14:textId="77777777" w:rsidR="00D9068F" w:rsidRPr="00FA75E7" w:rsidRDefault="00D9068F" w:rsidP="00810DE2">
            <w:pPr>
              <w:ind w:firstLineChars="0" w:firstLine="0"/>
              <w:rPr>
                <w:rFonts w:ascii="仿宋" w:hAnsi="仿宋" w:cs="Times New Roman"/>
                <w:color w:val="000000" w:themeColor="text1"/>
                <w:szCs w:val="24"/>
              </w:rPr>
            </w:pPr>
            <w:r w:rsidRPr="00FA75E7">
              <w:rPr>
                <w:rFonts w:ascii="仿宋" w:hAnsi="仿宋" w:cs="Times New Roman" w:hint="eastAsia"/>
                <w:color w:val="000000" w:themeColor="text1"/>
                <w:szCs w:val="24"/>
              </w:rPr>
              <w:t>839104</w:t>
            </w:r>
          </w:p>
        </w:tc>
        <w:tc>
          <w:tcPr>
            <w:tcW w:w="1408" w:type="dxa"/>
          </w:tcPr>
          <w:p w14:paraId="2F02406E" w14:textId="77777777" w:rsidR="00D9068F" w:rsidRPr="00FA75E7" w:rsidRDefault="00D9068F" w:rsidP="00810DE2">
            <w:pPr>
              <w:ind w:firstLineChars="0" w:firstLine="0"/>
              <w:rPr>
                <w:rFonts w:ascii="仿宋" w:hAnsi="仿宋" w:cs="Times New Roman"/>
                <w:color w:val="000000" w:themeColor="text1"/>
                <w:szCs w:val="24"/>
              </w:rPr>
            </w:pPr>
            <w:r w:rsidRPr="00FA75E7">
              <w:rPr>
                <w:rFonts w:ascii="仿宋" w:hAnsi="仿宋" w:cs="Times New Roman" w:hint="eastAsia"/>
                <w:color w:val="000000" w:themeColor="text1"/>
                <w:szCs w:val="24"/>
              </w:rPr>
              <w:t>889104</w:t>
            </w:r>
          </w:p>
        </w:tc>
        <w:tc>
          <w:tcPr>
            <w:tcW w:w="1610" w:type="dxa"/>
          </w:tcPr>
          <w:p w14:paraId="046E9B59" w14:textId="77777777" w:rsidR="00D9068F" w:rsidRPr="00FA75E7" w:rsidRDefault="00D9068F" w:rsidP="00810DE2">
            <w:pPr>
              <w:ind w:firstLineChars="0" w:firstLine="0"/>
              <w:rPr>
                <w:rFonts w:ascii="仿宋" w:hAnsi="仿宋" w:cs="Times New Roman"/>
                <w:color w:val="000000" w:themeColor="text1"/>
                <w:szCs w:val="24"/>
              </w:rPr>
            </w:pPr>
            <w:r w:rsidRPr="00FA75E7">
              <w:rPr>
                <w:rFonts w:ascii="仿宋" w:hAnsi="仿宋" w:cs="Times New Roman"/>
                <w:color w:val="000000" w:themeColor="text1"/>
                <w:szCs w:val="24"/>
              </w:rPr>
              <w:t>1.9</w:t>
            </w:r>
          </w:p>
        </w:tc>
        <w:tc>
          <w:tcPr>
            <w:tcW w:w="1302" w:type="dxa"/>
          </w:tcPr>
          <w:p w14:paraId="224A6194" w14:textId="77777777" w:rsidR="00D9068F" w:rsidRPr="00FA75E7" w:rsidRDefault="00D9068F" w:rsidP="00810DE2">
            <w:pPr>
              <w:ind w:firstLineChars="0" w:firstLine="0"/>
              <w:rPr>
                <w:rFonts w:ascii="仿宋" w:hAnsi="仿宋" w:cs="Times New Roman"/>
                <w:color w:val="000000" w:themeColor="text1"/>
                <w:szCs w:val="24"/>
              </w:rPr>
            </w:pPr>
            <w:r w:rsidRPr="00FA75E7">
              <w:rPr>
                <w:rFonts w:ascii="仿宋" w:hAnsi="仿宋" w:cs="Times New Roman" w:hint="eastAsia"/>
                <w:color w:val="000000" w:themeColor="text1"/>
                <w:szCs w:val="24"/>
              </w:rPr>
              <w:t>1.13</w:t>
            </w:r>
          </w:p>
        </w:tc>
        <w:tc>
          <w:tcPr>
            <w:tcW w:w="1624" w:type="dxa"/>
          </w:tcPr>
          <w:p w14:paraId="1A8E1FBE" w14:textId="77777777" w:rsidR="00D9068F" w:rsidRPr="00FA75E7" w:rsidRDefault="00D9068F" w:rsidP="00810DE2">
            <w:pPr>
              <w:ind w:firstLineChars="0" w:firstLine="0"/>
              <w:rPr>
                <w:rFonts w:ascii="仿宋" w:hAnsi="仿宋" w:cs="Times New Roman"/>
                <w:color w:val="000000" w:themeColor="text1"/>
                <w:szCs w:val="24"/>
              </w:rPr>
            </w:pPr>
            <w:r w:rsidRPr="00FA75E7">
              <w:rPr>
                <w:rFonts w:ascii="仿宋" w:hAnsi="仿宋" w:cs="Times New Roman" w:hint="eastAsia"/>
                <w:color w:val="000000" w:themeColor="text1"/>
                <w:szCs w:val="24"/>
              </w:rPr>
              <w:t>申购</w:t>
            </w:r>
            <w:r w:rsidRPr="00FA75E7">
              <w:rPr>
                <w:rFonts w:ascii="仿宋" w:hAnsi="仿宋" w:cs="Times New Roman"/>
                <w:color w:val="000000" w:themeColor="text1"/>
                <w:szCs w:val="24"/>
              </w:rPr>
              <w:t>中止</w:t>
            </w:r>
          </w:p>
        </w:tc>
      </w:tr>
      <w:tr w:rsidR="00D9068F" w14:paraId="7B0C5DA6" w14:textId="77777777" w:rsidTr="00810DE2">
        <w:tc>
          <w:tcPr>
            <w:tcW w:w="1301" w:type="dxa"/>
          </w:tcPr>
          <w:p w14:paraId="7F80575D"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询价发行</w:t>
            </w:r>
          </w:p>
        </w:tc>
        <w:tc>
          <w:tcPr>
            <w:tcW w:w="1510" w:type="dxa"/>
          </w:tcPr>
          <w:p w14:paraId="79A486DD"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839105</w:t>
            </w:r>
          </w:p>
        </w:tc>
        <w:tc>
          <w:tcPr>
            <w:tcW w:w="1408" w:type="dxa"/>
          </w:tcPr>
          <w:p w14:paraId="37D6C4B2"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05</w:t>
            </w:r>
          </w:p>
        </w:tc>
        <w:tc>
          <w:tcPr>
            <w:tcW w:w="1610" w:type="dxa"/>
            <w:tcBorders>
              <w:bottom w:val="single" w:sz="4" w:space="0" w:color="auto"/>
            </w:tcBorders>
          </w:tcPr>
          <w:p w14:paraId="4544B69B"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1.7-1.8</w:t>
            </w:r>
          </w:p>
        </w:tc>
        <w:tc>
          <w:tcPr>
            <w:tcW w:w="1302" w:type="dxa"/>
          </w:tcPr>
          <w:p w14:paraId="781E3F42"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1.10</w:t>
            </w:r>
          </w:p>
        </w:tc>
        <w:tc>
          <w:tcPr>
            <w:tcW w:w="1624" w:type="dxa"/>
          </w:tcPr>
          <w:p w14:paraId="3B6DB6D8"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r>
      <w:tr w:rsidR="00D9068F" w14:paraId="395F1F1D" w14:textId="77777777" w:rsidTr="00810DE2">
        <w:tc>
          <w:tcPr>
            <w:tcW w:w="1301" w:type="dxa"/>
          </w:tcPr>
          <w:p w14:paraId="247199B3"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竞价发行</w:t>
            </w:r>
          </w:p>
        </w:tc>
        <w:tc>
          <w:tcPr>
            <w:tcW w:w="1510" w:type="dxa"/>
          </w:tcPr>
          <w:p w14:paraId="35222D30"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839106</w:t>
            </w:r>
          </w:p>
        </w:tc>
        <w:tc>
          <w:tcPr>
            <w:tcW w:w="1408" w:type="dxa"/>
          </w:tcPr>
          <w:p w14:paraId="7B2C5703"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06</w:t>
            </w:r>
          </w:p>
        </w:tc>
        <w:tc>
          <w:tcPr>
            <w:tcW w:w="1610" w:type="dxa"/>
            <w:tcBorders>
              <w:tl2br w:val="nil"/>
            </w:tcBorders>
          </w:tcPr>
          <w:p w14:paraId="6F13005A"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302" w:type="dxa"/>
          </w:tcPr>
          <w:p w14:paraId="47017D0C"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1.7</w:t>
            </w:r>
          </w:p>
        </w:tc>
        <w:tc>
          <w:tcPr>
            <w:tcW w:w="1624" w:type="dxa"/>
          </w:tcPr>
          <w:p w14:paraId="1F27150C"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r>
      <w:tr w:rsidR="00D9068F" w14:paraId="5C775FE1" w14:textId="77777777" w:rsidTr="00810DE2">
        <w:tc>
          <w:tcPr>
            <w:tcW w:w="1301" w:type="dxa"/>
          </w:tcPr>
          <w:p w14:paraId="11396664"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竞价发行</w:t>
            </w:r>
          </w:p>
        </w:tc>
        <w:tc>
          <w:tcPr>
            <w:tcW w:w="1510" w:type="dxa"/>
          </w:tcPr>
          <w:p w14:paraId="6219CF69"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839107</w:t>
            </w:r>
          </w:p>
        </w:tc>
        <w:tc>
          <w:tcPr>
            <w:tcW w:w="1408" w:type="dxa"/>
          </w:tcPr>
          <w:p w14:paraId="1336DB1F"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07</w:t>
            </w:r>
          </w:p>
        </w:tc>
        <w:tc>
          <w:tcPr>
            <w:tcW w:w="1610" w:type="dxa"/>
            <w:tcBorders>
              <w:tl2br w:val="nil"/>
            </w:tcBorders>
          </w:tcPr>
          <w:p w14:paraId="3A80DDEC"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302" w:type="dxa"/>
          </w:tcPr>
          <w:p w14:paraId="7CCE8045"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1.13</w:t>
            </w:r>
          </w:p>
        </w:tc>
        <w:tc>
          <w:tcPr>
            <w:tcW w:w="1624" w:type="dxa"/>
          </w:tcPr>
          <w:p w14:paraId="191BD998"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配售失败</w:t>
            </w:r>
          </w:p>
        </w:tc>
      </w:tr>
      <w:tr w:rsidR="00D9068F" w14:paraId="10C29AAF" w14:textId="77777777" w:rsidTr="00810DE2">
        <w:tc>
          <w:tcPr>
            <w:tcW w:w="1301" w:type="dxa"/>
          </w:tcPr>
          <w:p w14:paraId="6AA61566"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竞价发行</w:t>
            </w:r>
          </w:p>
        </w:tc>
        <w:tc>
          <w:tcPr>
            <w:tcW w:w="1510" w:type="dxa"/>
          </w:tcPr>
          <w:p w14:paraId="008FE205"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839108</w:t>
            </w:r>
          </w:p>
        </w:tc>
        <w:tc>
          <w:tcPr>
            <w:tcW w:w="1408" w:type="dxa"/>
          </w:tcPr>
          <w:p w14:paraId="2ADE85E0"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08</w:t>
            </w:r>
          </w:p>
        </w:tc>
        <w:tc>
          <w:tcPr>
            <w:tcW w:w="1610" w:type="dxa"/>
            <w:tcBorders>
              <w:tl2br w:val="nil"/>
            </w:tcBorders>
          </w:tcPr>
          <w:p w14:paraId="35C2B4B9"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302" w:type="dxa"/>
          </w:tcPr>
          <w:p w14:paraId="099BF417"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1.13</w:t>
            </w:r>
          </w:p>
        </w:tc>
        <w:tc>
          <w:tcPr>
            <w:tcW w:w="1624" w:type="dxa"/>
          </w:tcPr>
          <w:p w14:paraId="3EEFCE1A"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r>
      <w:tr w:rsidR="00D9068F" w14:paraId="37E095DC" w14:textId="77777777" w:rsidTr="00810DE2">
        <w:tc>
          <w:tcPr>
            <w:tcW w:w="1301" w:type="dxa"/>
          </w:tcPr>
          <w:p w14:paraId="14B4D9E2"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定价发行</w:t>
            </w:r>
          </w:p>
        </w:tc>
        <w:tc>
          <w:tcPr>
            <w:tcW w:w="1510" w:type="dxa"/>
          </w:tcPr>
          <w:p w14:paraId="79177051"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839109</w:t>
            </w:r>
          </w:p>
        </w:tc>
        <w:tc>
          <w:tcPr>
            <w:tcW w:w="1408" w:type="dxa"/>
          </w:tcPr>
          <w:p w14:paraId="133CBCA1"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09</w:t>
            </w:r>
          </w:p>
        </w:tc>
        <w:tc>
          <w:tcPr>
            <w:tcW w:w="1610" w:type="dxa"/>
            <w:tcBorders>
              <w:tl2br w:val="nil"/>
            </w:tcBorders>
          </w:tcPr>
          <w:p w14:paraId="1C1D20DE"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302" w:type="dxa"/>
          </w:tcPr>
          <w:p w14:paraId="248296DA"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1.7</w:t>
            </w:r>
          </w:p>
        </w:tc>
        <w:tc>
          <w:tcPr>
            <w:tcW w:w="1624" w:type="dxa"/>
          </w:tcPr>
          <w:p w14:paraId="40E1F77F"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r>
      <w:tr w:rsidR="00D9068F" w14:paraId="6BFD0837" w14:textId="77777777" w:rsidTr="00810DE2">
        <w:tc>
          <w:tcPr>
            <w:tcW w:w="1301" w:type="dxa"/>
          </w:tcPr>
          <w:p w14:paraId="3DE1E0C7"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定价发行</w:t>
            </w:r>
          </w:p>
        </w:tc>
        <w:tc>
          <w:tcPr>
            <w:tcW w:w="1510" w:type="dxa"/>
          </w:tcPr>
          <w:p w14:paraId="1D79138D"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839110</w:t>
            </w:r>
          </w:p>
        </w:tc>
        <w:tc>
          <w:tcPr>
            <w:tcW w:w="1408" w:type="dxa"/>
          </w:tcPr>
          <w:p w14:paraId="48EFD938"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10</w:t>
            </w:r>
          </w:p>
        </w:tc>
        <w:tc>
          <w:tcPr>
            <w:tcW w:w="1610" w:type="dxa"/>
            <w:tcBorders>
              <w:tl2br w:val="nil"/>
            </w:tcBorders>
          </w:tcPr>
          <w:p w14:paraId="346D20BF"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302" w:type="dxa"/>
          </w:tcPr>
          <w:p w14:paraId="598E0C56"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1.13</w:t>
            </w:r>
          </w:p>
        </w:tc>
        <w:tc>
          <w:tcPr>
            <w:tcW w:w="1624" w:type="dxa"/>
          </w:tcPr>
          <w:p w14:paraId="397C2DFD"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配售失败</w:t>
            </w:r>
          </w:p>
        </w:tc>
      </w:tr>
      <w:tr w:rsidR="00D9068F" w14:paraId="1ACBC29A" w14:textId="77777777" w:rsidTr="00810DE2">
        <w:trPr>
          <w:trHeight w:val="70"/>
        </w:trPr>
        <w:tc>
          <w:tcPr>
            <w:tcW w:w="1301" w:type="dxa"/>
          </w:tcPr>
          <w:p w14:paraId="653126DB"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定价发行</w:t>
            </w:r>
          </w:p>
        </w:tc>
        <w:tc>
          <w:tcPr>
            <w:tcW w:w="1510" w:type="dxa"/>
          </w:tcPr>
          <w:p w14:paraId="29AC8995"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839111</w:t>
            </w:r>
          </w:p>
        </w:tc>
        <w:tc>
          <w:tcPr>
            <w:tcW w:w="1408" w:type="dxa"/>
          </w:tcPr>
          <w:p w14:paraId="5B26F3CA"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11</w:t>
            </w:r>
          </w:p>
        </w:tc>
        <w:tc>
          <w:tcPr>
            <w:tcW w:w="1610" w:type="dxa"/>
            <w:tcBorders>
              <w:tl2br w:val="nil"/>
            </w:tcBorders>
          </w:tcPr>
          <w:p w14:paraId="00638459" w14:textId="77777777" w:rsidR="00D9068F" w:rsidRPr="00706ECF" w:rsidRDefault="00D9068F" w:rsidP="00810DE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302" w:type="dxa"/>
          </w:tcPr>
          <w:p w14:paraId="04D8F665"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1.13</w:t>
            </w:r>
          </w:p>
        </w:tc>
        <w:tc>
          <w:tcPr>
            <w:tcW w:w="1624" w:type="dxa"/>
          </w:tcPr>
          <w:p w14:paraId="12712CAE" w14:textId="77777777" w:rsidR="00D9068F" w:rsidRPr="00706ECF" w:rsidRDefault="00D9068F" w:rsidP="00810DE2">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r>
    </w:tbl>
    <w:p w14:paraId="15F541C3" w14:textId="77777777" w:rsidR="00A14205" w:rsidRPr="00530549" w:rsidRDefault="00A14205" w:rsidP="00EB498D">
      <w:pPr>
        <w:pStyle w:val="22"/>
        <w:spacing w:before="163" w:after="163"/>
        <w:ind w:firstLine="562"/>
      </w:pPr>
      <w:bookmarkStart w:id="40" w:name="_Toc28859066"/>
      <w:r>
        <w:rPr>
          <w:rFonts w:hint="eastAsia"/>
        </w:rPr>
        <w:t>（</w:t>
      </w:r>
      <w:r w:rsidR="00D9068F">
        <w:rPr>
          <w:rFonts w:hint="eastAsia"/>
        </w:rPr>
        <w:t>二</w:t>
      </w:r>
      <w:r>
        <w:rPr>
          <w:rFonts w:hint="eastAsia"/>
        </w:rPr>
        <w:t>）</w:t>
      </w:r>
      <w:r w:rsidRPr="00530549">
        <w:t>业务</w:t>
      </w:r>
      <w:r>
        <w:t>测试场景</w:t>
      </w:r>
      <w:bookmarkEnd w:id="40"/>
    </w:p>
    <w:tbl>
      <w:tblPr>
        <w:tblStyle w:val="afe"/>
        <w:tblW w:w="8784" w:type="dxa"/>
        <w:tblLayout w:type="fixed"/>
        <w:tblLook w:val="04A0" w:firstRow="1" w:lastRow="0" w:firstColumn="1" w:lastColumn="0" w:noHBand="0" w:noVBand="1"/>
      </w:tblPr>
      <w:tblGrid>
        <w:gridCol w:w="562"/>
        <w:gridCol w:w="1247"/>
        <w:gridCol w:w="5274"/>
        <w:gridCol w:w="1701"/>
      </w:tblGrid>
      <w:tr w:rsidR="00A14205" w14:paraId="5C3664F7" w14:textId="77777777" w:rsidTr="00694B1E">
        <w:tc>
          <w:tcPr>
            <w:tcW w:w="1809" w:type="dxa"/>
            <w:gridSpan w:val="2"/>
            <w:shd w:val="clear" w:color="auto" w:fill="D9D9D9" w:themeFill="background1" w:themeFillShade="D9"/>
          </w:tcPr>
          <w:p w14:paraId="7CE88D52" w14:textId="77777777" w:rsidR="00A14205" w:rsidRPr="0096757F" w:rsidRDefault="00A14205" w:rsidP="008C098C">
            <w:pPr>
              <w:ind w:right="420" w:firstLineChars="0" w:firstLine="0"/>
              <w:jc w:val="center"/>
              <w:rPr>
                <w:rFonts w:eastAsia="楷体" w:cs="Times New Roman"/>
                <w:b/>
                <w:bCs/>
                <w:color w:val="000000" w:themeColor="text1"/>
                <w:szCs w:val="24"/>
              </w:rPr>
            </w:pPr>
            <w:r w:rsidRPr="0096757F">
              <w:rPr>
                <w:rFonts w:eastAsia="楷体" w:cs="Times New Roman" w:hint="eastAsia"/>
                <w:b/>
                <w:bCs/>
                <w:color w:val="000000" w:themeColor="text1"/>
                <w:szCs w:val="24"/>
              </w:rPr>
              <w:t>业务</w:t>
            </w:r>
            <w:r w:rsidRPr="0096757F">
              <w:rPr>
                <w:rFonts w:eastAsia="楷体" w:cs="Times New Roman"/>
                <w:b/>
                <w:bCs/>
                <w:color w:val="000000" w:themeColor="text1"/>
                <w:szCs w:val="24"/>
              </w:rPr>
              <w:t>类型</w:t>
            </w:r>
          </w:p>
        </w:tc>
        <w:tc>
          <w:tcPr>
            <w:tcW w:w="5274" w:type="dxa"/>
            <w:shd w:val="clear" w:color="auto" w:fill="D9D9D9" w:themeFill="background1" w:themeFillShade="D9"/>
          </w:tcPr>
          <w:p w14:paraId="0082832F" w14:textId="77777777" w:rsidR="00A14205" w:rsidRPr="0096757F" w:rsidRDefault="00A14205" w:rsidP="008C098C">
            <w:pPr>
              <w:ind w:right="420" w:firstLine="482"/>
              <w:jc w:val="center"/>
              <w:rPr>
                <w:rFonts w:eastAsia="楷体" w:cs="Times New Roman"/>
                <w:b/>
                <w:bCs/>
                <w:color w:val="000000" w:themeColor="text1"/>
                <w:szCs w:val="24"/>
              </w:rPr>
            </w:pPr>
            <w:r w:rsidRPr="0096757F">
              <w:rPr>
                <w:rFonts w:eastAsia="楷体" w:cs="Times New Roman" w:hint="eastAsia"/>
                <w:b/>
                <w:bCs/>
                <w:color w:val="000000" w:themeColor="text1"/>
                <w:szCs w:val="24"/>
              </w:rPr>
              <w:t>证券代码</w:t>
            </w:r>
          </w:p>
        </w:tc>
        <w:tc>
          <w:tcPr>
            <w:tcW w:w="1701" w:type="dxa"/>
            <w:shd w:val="clear" w:color="auto" w:fill="D9D9D9" w:themeFill="background1" w:themeFillShade="D9"/>
          </w:tcPr>
          <w:p w14:paraId="29EF4BA9" w14:textId="77777777" w:rsidR="00A14205" w:rsidRPr="0096757F" w:rsidRDefault="00A14205" w:rsidP="008C098C">
            <w:pPr>
              <w:ind w:right="420" w:firstLineChars="0" w:firstLine="0"/>
              <w:jc w:val="center"/>
              <w:rPr>
                <w:rFonts w:eastAsia="楷体" w:cs="Times New Roman"/>
                <w:b/>
                <w:bCs/>
                <w:color w:val="000000" w:themeColor="text1"/>
                <w:szCs w:val="24"/>
              </w:rPr>
            </w:pPr>
            <w:r w:rsidRPr="0096757F">
              <w:rPr>
                <w:rFonts w:eastAsia="楷体" w:cs="Times New Roman" w:hint="eastAsia"/>
                <w:b/>
                <w:bCs/>
                <w:color w:val="000000" w:themeColor="text1"/>
                <w:szCs w:val="24"/>
              </w:rPr>
              <w:t>测试日期</w:t>
            </w:r>
          </w:p>
        </w:tc>
      </w:tr>
      <w:tr w:rsidR="00A14205" w14:paraId="024280F7" w14:textId="77777777" w:rsidTr="00694B1E">
        <w:tc>
          <w:tcPr>
            <w:tcW w:w="1809" w:type="dxa"/>
            <w:gridSpan w:val="2"/>
            <w:vAlign w:val="center"/>
          </w:tcPr>
          <w:p w14:paraId="2DCC4384" w14:textId="77777777" w:rsidR="00A14205" w:rsidRPr="00530549" w:rsidRDefault="00A14205" w:rsidP="00CE621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长期停牌</w:t>
            </w:r>
          </w:p>
        </w:tc>
        <w:tc>
          <w:tcPr>
            <w:tcW w:w="5274" w:type="dxa"/>
          </w:tcPr>
          <w:p w14:paraId="1046F0C7"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839100</w:t>
            </w:r>
            <w:r w:rsidRPr="00530549">
              <w:rPr>
                <w:rFonts w:ascii="仿宋" w:hAnsi="仿宋" w:cs="Times New Roman"/>
                <w:bCs/>
                <w:color w:val="000000" w:themeColor="text1"/>
                <w:szCs w:val="24"/>
              </w:rPr>
              <w:t>,839101</w:t>
            </w:r>
            <w:r w:rsidRPr="00530549">
              <w:rPr>
                <w:rFonts w:ascii="仿宋" w:hAnsi="仿宋" w:cs="Times New Roman" w:hint="eastAsia"/>
                <w:bCs/>
                <w:color w:val="000000" w:themeColor="text1"/>
                <w:szCs w:val="24"/>
              </w:rPr>
              <w:t>,</w:t>
            </w:r>
            <w:r w:rsidRPr="00530549">
              <w:rPr>
                <w:rFonts w:ascii="仿宋" w:hAnsi="仿宋" w:cs="Times New Roman"/>
                <w:bCs/>
                <w:color w:val="000000" w:themeColor="text1"/>
                <w:szCs w:val="24"/>
              </w:rPr>
              <w:t>839102,839103</w:t>
            </w:r>
            <w:r w:rsidRPr="00530549">
              <w:rPr>
                <w:rFonts w:ascii="仿宋" w:hAnsi="仿宋" w:cs="Times New Roman" w:hint="eastAsia"/>
                <w:bCs/>
                <w:color w:val="000000" w:themeColor="text1"/>
                <w:szCs w:val="24"/>
              </w:rPr>
              <w:t>,</w:t>
            </w:r>
            <w:r w:rsidRPr="00530549">
              <w:rPr>
                <w:rFonts w:ascii="仿宋" w:hAnsi="仿宋" w:cs="Times New Roman"/>
                <w:bCs/>
                <w:color w:val="000000" w:themeColor="text1"/>
                <w:szCs w:val="24"/>
              </w:rPr>
              <w:t>839104,839105</w:t>
            </w:r>
            <w:r w:rsidRPr="00530549">
              <w:rPr>
                <w:rFonts w:ascii="仿宋" w:hAnsi="仿宋" w:cs="Times New Roman" w:hint="eastAsia"/>
                <w:bCs/>
                <w:color w:val="000000" w:themeColor="text1"/>
                <w:szCs w:val="24"/>
              </w:rPr>
              <w:t>,</w:t>
            </w:r>
            <w:r w:rsidRPr="00530549">
              <w:rPr>
                <w:rFonts w:ascii="仿宋" w:hAnsi="仿宋" w:cs="Times New Roman"/>
                <w:bCs/>
                <w:color w:val="000000" w:themeColor="text1"/>
                <w:szCs w:val="24"/>
              </w:rPr>
              <w:t>839106</w:t>
            </w:r>
            <w:r w:rsidRPr="00530549">
              <w:rPr>
                <w:rFonts w:ascii="仿宋" w:hAnsi="仿宋" w:cs="Times New Roman" w:hint="eastAsia"/>
                <w:bCs/>
                <w:color w:val="000000" w:themeColor="text1"/>
                <w:szCs w:val="24"/>
              </w:rPr>
              <w:t>,839107,</w:t>
            </w:r>
            <w:r w:rsidRPr="00530549">
              <w:rPr>
                <w:rFonts w:ascii="仿宋" w:hAnsi="仿宋" w:cs="Times New Roman"/>
                <w:bCs/>
                <w:color w:val="000000" w:themeColor="text1"/>
                <w:szCs w:val="24"/>
              </w:rPr>
              <w:t>839108,839109,839110,839111</w:t>
            </w:r>
          </w:p>
        </w:tc>
        <w:tc>
          <w:tcPr>
            <w:tcW w:w="1701" w:type="dxa"/>
          </w:tcPr>
          <w:p w14:paraId="0C8FC342"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w:t>
            </w:r>
            <w:r w:rsidR="008C098C">
              <w:rPr>
                <w:rFonts w:ascii="仿宋" w:hAnsi="仿宋" w:cs="Times New Roman"/>
                <w:bCs/>
                <w:color w:val="000000" w:themeColor="text1"/>
                <w:szCs w:val="24"/>
              </w:rPr>
              <w:t>6</w:t>
            </w:r>
            <w:r w:rsidRPr="00530549">
              <w:rPr>
                <w:rFonts w:ascii="仿宋" w:hAnsi="仿宋" w:cs="Times New Roman" w:hint="eastAsia"/>
                <w:bCs/>
                <w:color w:val="000000" w:themeColor="text1"/>
                <w:szCs w:val="24"/>
              </w:rPr>
              <w:t>日</w:t>
            </w:r>
          </w:p>
        </w:tc>
      </w:tr>
      <w:tr w:rsidR="00A14205" w14:paraId="04236BD8" w14:textId="77777777" w:rsidTr="00694B1E">
        <w:tc>
          <w:tcPr>
            <w:tcW w:w="1809" w:type="dxa"/>
            <w:gridSpan w:val="2"/>
            <w:vMerge w:val="restart"/>
            <w:vAlign w:val="center"/>
          </w:tcPr>
          <w:p w14:paraId="4C5A29DE" w14:textId="77777777" w:rsidR="00A14205" w:rsidRPr="00530549" w:rsidRDefault="00A14205" w:rsidP="00CE621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新增挂牌</w:t>
            </w:r>
          </w:p>
        </w:tc>
        <w:tc>
          <w:tcPr>
            <w:tcW w:w="5274" w:type="dxa"/>
          </w:tcPr>
          <w:p w14:paraId="3A0514F3" w14:textId="77777777" w:rsidR="00A14205" w:rsidRPr="00530549" w:rsidRDefault="00A14205" w:rsidP="008C098C">
            <w:pPr>
              <w:ind w:right="420" w:firstLineChars="0" w:firstLine="0"/>
              <w:rPr>
                <w:rFonts w:ascii="仿宋" w:hAnsi="仿宋"/>
                <w:szCs w:val="24"/>
              </w:rPr>
            </w:pPr>
            <w:r>
              <w:rPr>
                <w:rFonts w:ascii="仿宋" w:hAnsi="仿宋" w:hint="eastAsia"/>
                <w:szCs w:val="24"/>
              </w:rPr>
              <w:t>8891</w:t>
            </w:r>
            <w:r w:rsidRPr="00530549">
              <w:rPr>
                <w:rFonts w:ascii="仿宋" w:hAnsi="仿宋" w:hint="eastAsia"/>
                <w:szCs w:val="24"/>
              </w:rPr>
              <w:t>00,</w:t>
            </w:r>
            <w:r>
              <w:rPr>
                <w:rFonts w:ascii="仿宋" w:hAnsi="仿宋" w:hint="eastAsia"/>
                <w:szCs w:val="24"/>
              </w:rPr>
              <w:t>8891</w:t>
            </w:r>
            <w:r w:rsidRPr="00530549">
              <w:rPr>
                <w:rFonts w:ascii="仿宋" w:hAnsi="仿宋" w:hint="eastAsia"/>
                <w:szCs w:val="24"/>
              </w:rPr>
              <w:t>01,</w:t>
            </w:r>
            <w:r>
              <w:rPr>
                <w:rFonts w:ascii="仿宋" w:hAnsi="仿宋" w:hint="eastAsia"/>
                <w:szCs w:val="24"/>
              </w:rPr>
              <w:t>8891</w:t>
            </w:r>
            <w:r w:rsidRPr="00530549">
              <w:rPr>
                <w:rFonts w:ascii="仿宋" w:hAnsi="仿宋" w:hint="eastAsia"/>
                <w:szCs w:val="24"/>
              </w:rPr>
              <w:t>04,</w:t>
            </w:r>
            <w:r>
              <w:rPr>
                <w:rFonts w:ascii="仿宋" w:hAnsi="仿宋" w:hint="eastAsia"/>
                <w:szCs w:val="24"/>
              </w:rPr>
              <w:t>8891</w:t>
            </w:r>
            <w:r w:rsidRPr="00530549">
              <w:rPr>
                <w:rFonts w:ascii="仿宋" w:hAnsi="仿宋" w:hint="eastAsia"/>
                <w:szCs w:val="24"/>
              </w:rPr>
              <w:t>0</w:t>
            </w:r>
            <w:r w:rsidRPr="00530549">
              <w:rPr>
                <w:rFonts w:ascii="仿宋" w:hAnsi="仿宋"/>
                <w:szCs w:val="24"/>
              </w:rPr>
              <w:t>6</w:t>
            </w:r>
            <w:r w:rsidRPr="00530549">
              <w:rPr>
                <w:rFonts w:ascii="仿宋" w:hAnsi="仿宋" w:hint="eastAsia"/>
                <w:szCs w:val="24"/>
              </w:rPr>
              <w:t>,</w:t>
            </w:r>
            <w:r>
              <w:rPr>
                <w:rFonts w:ascii="仿宋" w:hAnsi="仿宋"/>
                <w:szCs w:val="24"/>
              </w:rPr>
              <w:t>8891</w:t>
            </w:r>
            <w:r w:rsidRPr="00530549">
              <w:rPr>
                <w:rFonts w:ascii="仿宋" w:hAnsi="仿宋"/>
                <w:szCs w:val="24"/>
              </w:rPr>
              <w:t>05,</w:t>
            </w:r>
            <w:r>
              <w:rPr>
                <w:rFonts w:ascii="仿宋" w:hAnsi="仿宋" w:hint="eastAsia"/>
                <w:szCs w:val="24"/>
              </w:rPr>
              <w:t>8891</w:t>
            </w:r>
            <w:r w:rsidRPr="00530549">
              <w:rPr>
                <w:rFonts w:ascii="仿宋" w:hAnsi="仿宋" w:hint="eastAsia"/>
                <w:szCs w:val="24"/>
              </w:rPr>
              <w:t>0</w:t>
            </w:r>
            <w:r w:rsidRPr="00530549">
              <w:rPr>
                <w:rFonts w:ascii="仿宋" w:hAnsi="仿宋"/>
                <w:szCs w:val="24"/>
              </w:rPr>
              <w:t>9</w:t>
            </w:r>
          </w:p>
        </w:tc>
        <w:tc>
          <w:tcPr>
            <w:tcW w:w="1701" w:type="dxa"/>
          </w:tcPr>
          <w:p w14:paraId="70017CF3"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1月7日</w:t>
            </w:r>
          </w:p>
        </w:tc>
      </w:tr>
      <w:tr w:rsidR="00A14205" w14:paraId="30E85FEC" w14:textId="77777777" w:rsidTr="00694B1E">
        <w:tc>
          <w:tcPr>
            <w:tcW w:w="1809" w:type="dxa"/>
            <w:gridSpan w:val="2"/>
            <w:vMerge/>
            <w:vAlign w:val="center"/>
          </w:tcPr>
          <w:p w14:paraId="5DECF0CB" w14:textId="77777777" w:rsidR="00A14205" w:rsidRPr="00530549" w:rsidRDefault="00A14205" w:rsidP="008C098C">
            <w:pPr>
              <w:ind w:firstLineChars="0" w:firstLine="0"/>
              <w:rPr>
                <w:rFonts w:ascii="仿宋" w:hAnsi="仿宋" w:cs="Times New Roman"/>
                <w:color w:val="000000" w:themeColor="text1"/>
                <w:szCs w:val="24"/>
              </w:rPr>
            </w:pPr>
          </w:p>
        </w:tc>
        <w:tc>
          <w:tcPr>
            <w:tcW w:w="5274" w:type="dxa"/>
          </w:tcPr>
          <w:p w14:paraId="65DE85D8"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hint="eastAsia"/>
                <w:szCs w:val="24"/>
              </w:rPr>
              <w:t>8891</w:t>
            </w:r>
            <w:r w:rsidRPr="00530549">
              <w:rPr>
                <w:rFonts w:ascii="仿宋" w:hAnsi="仿宋" w:hint="eastAsia"/>
                <w:szCs w:val="24"/>
              </w:rPr>
              <w:t>02</w:t>
            </w:r>
          </w:p>
        </w:tc>
        <w:tc>
          <w:tcPr>
            <w:tcW w:w="1701" w:type="dxa"/>
          </w:tcPr>
          <w:p w14:paraId="24C1911A"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1月8日</w:t>
            </w:r>
          </w:p>
        </w:tc>
      </w:tr>
      <w:tr w:rsidR="00A14205" w14:paraId="519B457C" w14:textId="77777777" w:rsidTr="00694B1E">
        <w:tc>
          <w:tcPr>
            <w:tcW w:w="1809" w:type="dxa"/>
            <w:gridSpan w:val="2"/>
            <w:vMerge/>
            <w:vAlign w:val="center"/>
          </w:tcPr>
          <w:p w14:paraId="5DB4B387" w14:textId="77777777" w:rsidR="00A14205" w:rsidRPr="00530549" w:rsidRDefault="00A14205" w:rsidP="008C098C">
            <w:pPr>
              <w:ind w:firstLineChars="0" w:firstLine="0"/>
              <w:rPr>
                <w:rFonts w:ascii="仿宋" w:hAnsi="仿宋" w:cs="Times New Roman"/>
                <w:color w:val="000000" w:themeColor="text1"/>
                <w:szCs w:val="24"/>
              </w:rPr>
            </w:pPr>
          </w:p>
        </w:tc>
        <w:tc>
          <w:tcPr>
            <w:tcW w:w="5274" w:type="dxa"/>
          </w:tcPr>
          <w:p w14:paraId="7858373A"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hint="eastAsia"/>
                <w:szCs w:val="24"/>
              </w:rPr>
              <w:t>8891</w:t>
            </w:r>
            <w:r w:rsidRPr="00530549">
              <w:rPr>
                <w:rFonts w:ascii="仿宋" w:hAnsi="仿宋" w:hint="eastAsia"/>
                <w:szCs w:val="24"/>
              </w:rPr>
              <w:t>03,</w:t>
            </w:r>
            <w:r>
              <w:rPr>
                <w:rFonts w:ascii="仿宋" w:hAnsi="仿宋" w:hint="eastAsia"/>
                <w:szCs w:val="24"/>
              </w:rPr>
              <w:t>8891</w:t>
            </w:r>
            <w:r w:rsidRPr="00530549">
              <w:rPr>
                <w:rFonts w:ascii="仿宋" w:hAnsi="仿宋" w:hint="eastAsia"/>
                <w:szCs w:val="24"/>
              </w:rPr>
              <w:t>0</w:t>
            </w:r>
            <w:r w:rsidRPr="00530549">
              <w:rPr>
                <w:rFonts w:ascii="仿宋" w:hAnsi="仿宋"/>
                <w:szCs w:val="24"/>
              </w:rPr>
              <w:t>7</w:t>
            </w:r>
            <w:r w:rsidRPr="00530549">
              <w:rPr>
                <w:rFonts w:ascii="仿宋" w:hAnsi="仿宋" w:hint="eastAsia"/>
                <w:szCs w:val="24"/>
              </w:rPr>
              <w:t>,</w:t>
            </w:r>
            <w:r>
              <w:rPr>
                <w:rFonts w:ascii="仿宋" w:hAnsi="仿宋" w:hint="eastAsia"/>
                <w:szCs w:val="24"/>
              </w:rPr>
              <w:t>8891</w:t>
            </w:r>
            <w:r w:rsidRPr="00530549">
              <w:rPr>
                <w:rFonts w:ascii="仿宋" w:hAnsi="仿宋" w:hint="eastAsia"/>
                <w:szCs w:val="24"/>
              </w:rPr>
              <w:t>08,</w:t>
            </w:r>
            <w:r>
              <w:rPr>
                <w:rFonts w:ascii="仿宋" w:hAnsi="仿宋" w:hint="eastAsia"/>
                <w:szCs w:val="24"/>
              </w:rPr>
              <w:t>8891</w:t>
            </w:r>
            <w:r w:rsidRPr="00530549">
              <w:rPr>
                <w:rFonts w:ascii="仿宋" w:hAnsi="仿宋" w:hint="eastAsia"/>
                <w:szCs w:val="24"/>
              </w:rPr>
              <w:t>10,</w:t>
            </w:r>
            <w:r>
              <w:rPr>
                <w:rFonts w:ascii="仿宋" w:hAnsi="仿宋" w:hint="eastAsia"/>
                <w:szCs w:val="24"/>
              </w:rPr>
              <w:t>8891</w:t>
            </w:r>
            <w:r w:rsidRPr="00530549">
              <w:rPr>
                <w:rFonts w:ascii="仿宋" w:hAnsi="仿宋" w:hint="eastAsia"/>
                <w:szCs w:val="24"/>
              </w:rPr>
              <w:t>11</w:t>
            </w:r>
          </w:p>
        </w:tc>
        <w:tc>
          <w:tcPr>
            <w:tcW w:w="1701" w:type="dxa"/>
          </w:tcPr>
          <w:p w14:paraId="6B4BAF91"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1月13日</w:t>
            </w:r>
          </w:p>
        </w:tc>
      </w:tr>
      <w:tr w:rsidR="00A14205" w14:paraId="1E028144" w14:textId="77777777" w:rsidTr="00694B1E">
        <w:tc>
          <w:tcPr>
            <w:tcW w:w="1809" w:type="dxa"/>
            <w:gridSpan w:val="2"/>
            <w:vMerge w:val="restart"/>
            <w:vAlign w:val="center"/>
          </w:tcPr>
          <w:p w14:paraId="4CC590F8" w14:textId="77777777" w:rsidR="00A14205" w:rsidRPr="00530549" w:rsidRDefault="00A14205" w:rsidP="00CE621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询价</w:t>
            </w:r>
          </w:p>
        </w:tc>
        <w:tc>
          <w:tcPr>
            <w:tcW w:w="5274" w:type="dxa"/>
          </w:tcPr>
          <w:p w14:paraId="52575BA6" w14:textId="77777777" w:rsidR="00A14205" w:rsidRPr="00530549" w:rsidRDefault="00A14205" w:rsidP="00AF01DE">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00,</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01,</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05</w:t>
            </w:r>
          </w:p>
        </w:tc>
        <w:tc>
          <w:tcPr>
            <w:tcW w:w="1701" w:type="dxa"/>
          </w:tcPr>
          <w:p w14:paraId="7C63DC2C"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1月7日</w:t>
            </w:r>
          </w:p>
        </w:tc>
      </w:tr>
      <w:tr w:rsidR="00A14205" w14:paraId="3F10BA7F" w14:textId="77777777" w:rsidTr="00694B1E">
        <w:tc>
          <w:tcPr>
            <w:tcW w:w="1809" w:type="dxa"/>
            <w:gridSpan w:val="2"/>
            <w:vMerge/>
            <w:vAlign w:val="center"/>
          </w:tcPr>
          <w:p w14:paraId="6125DC27" w14:textId="77777777"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14:paraId="047BA4D4" w14:textId="77777777" w:rsidR="00A14205" w:rsidRPr="00530549" w:rsidRDefault="00A14205" w:rsidP="00AF01DE">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00,</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01,</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02,</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05</w:t>
            </w:r>
          </w:p>
        </w:tc>
        <w:tc>
          <w:tcPr>
            <w:tcW w:w="1701" w:type="dxa"/>
          </w:tcPr>
          <w:p w14:paraId="166F18A2"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1月8日</w:t>
            </w:r>
          </w:p>
        </w:tc>
      </w:tr>
      <w:tr w:rsidR="00A14205" w14:paraId="7BB7243C" w14:textId="77777777" w:rsidTr="00694B1E">
        <w:tc>
          <w:tcPr>
            <w:tcW w:w="1809" w:type="dxa"/>
            <w:gridSpan w:val="2"/>
            <w:vMerge/>
            <w:vAlign w:val="center"/>
          </w:tcPr>
          <w:p w14:paraId="7FCF6416" w14:textId="77777777"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14:paraId="523FAAE9"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00,</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01,</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02,</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04,</w:t>
            </w:r>
          </w:p>
        </w:tc>
        <w:tc>
          <w:tcPr>
            <w:tcW w:w="1701" w:type="dxa"/>
          </w:tcPr>
          <w:p w14:paraId="6F8C7D7D"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1月9日</w:t>
            </w:r>
          </w:p>
        </w:tc>
      </w:tr>
      <w:tr w:rsidR="00A14205" w14:paraId="3E6F3353" w14:textId="77777777" w:rsidTr="00694B1E">
        <w:tc>
          <w:tcPr>
            <w:tcW w:w="1809" w:type="dxa"/>
            <w:gridSpan w:val="2"/>
            <w:vMerge/>
            <w:vAlign w:val="center"/>
          </w:tcPr>
          <w:p w14:paraId="3BF60D81" w14:textId="77777777"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14:paraId="6970E381"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03</w:t>
            </w:r>
          </w:p>
        </w:tc>
        <w:tc>
          <w:tcPr>
            <w:tcW w:w="1701" w:type="dxa"/>
          </w:tcPr>
          <w:p w14:paraId="2AD4BD4E"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1月13日</w:t>
            </w:r>
          </w:p>
        </w:tc>
      </w:tr>
      <w:tr w:rsidR="00A14205" w14:paraId="1815E02D" w14:textId="77777777" w:rsidTr="00694B1E">
        <w:tc>
          <w:tcPr>
            <w:tcW w:w="1809" w:type="dxa"/>
            <w:gridSpan w:val="2"/>
            <w:vMerge/>
            <w:vAlign w:val="center"/>
          </w:tcPr>
          <w:p w14:paraId="4B10D6C3" w14:textId="77777777"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14:paraId="600BC7FC"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03</w:t>
            </w:r>
          </w:p>
        </w:tc>
        <w:tc>
          <w:tcPr>
            <w:tcW w:w="1701" w:type="dxa"/>
          </w:tcPr>
          <w:p w14:paraId="3F0403E3"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1月14日</w:t>
            </w:r>
          </w:p>
        </w:tc>
      </w:tr>
      <w:tr w:rsidR="00A14205" w14:paraId="7386B751" w14:textId="77777777" w:rsidTr="00694B1E">
        <w:tc>
          <w:tcPr>
            <w:tcW w:w="1809" w:type="dxa"/>
            <w:gridSpan w:val="2"/>
            <w:vMerge/>
            <w:vAlign w:val="center"/>
          </w:tcPr>
          <w:p w14:paraId="1A45E77B" w14:textId="77777777"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14:paraId="06CE17F4"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03</w:t>
            </w:r>
          </w:p>
        </w:tc>
        <w:tc>
          <w:tcPr>
            <w:tcW w:w="1701" w:type="dxa"/>
          </w:tcPr>
          <w:p w14:paraId="2B799CF2"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1月15日</w:t>
            </w:r>
          </w:p>
        </w:tc>
      </w:tr>
      <w:tr w:rsidR="00A14205" w14:paraId="5D382DB2" w14:textId="77777777" w:rsidTr="00694B1E">
        <w:tc>
          <w:tcPr>
            <w:tcW w:w="562" w:type="dxa"/>
            <w:vMerge w:val="restart"/>
            <w:vAlign w:val="center"/>
          </w:tcPr>
          <w:p w14:paraId="1233A29A" w14:textId="77777777" w:rsidR="00A14205" w:rsidRPr="00530549" w:rsidRDefault="00A14205" w:rsidP="008C098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申购</w:t>
            </w:r>
          </w:p>
        </w:tc>
        <w:tc>
          <w:tcPr>
            <w:tcW w:w="1247" w:type="dxa"/>
            <w:vMerge w:val="restart"/>
            <w:vAlign w:val="center"/>
          </w:tcPr>
          <w:p w14:paraId="61F1B14E" w14:textId="77777777" w:rsidR="00A14205" w:rsidRPr="00530549" w:rsidRDefault="00A14205" w:rsidP="008C098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询价申购</w:t>
            </w:r>
          </w:p>
        </w:tc>
        <w:tc>
          <w:tcPr>
            <w:tcW w:w="5274" w:type="dxa"/>
          </w:tcPr>
          <w:p w14:paraId="102BE27E"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05</w:t>
            </w:r>
          </w:p>
        </w:tc>
        <w:tc>
          <w:tcPr>
            <w:tcW w:w="1701" w:type="dxa"/>
          </w:tcPr>
          <w:p w14:paraId="7E9CB77D"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1月10日</w:t>
            </w:r>
          </w:p>
        </w:tc>
      </w:tr>
      <w:tr w:rsidR="00A14205" w14:paraId="46AEB67C" w14:textId="77777777" w:rsidTr="00694B1E">
        <w:tc>
          <w:tcPr>
            <w:tcW w:w="562" w:type="dxa"/>
            <w:vMerge/>
            <w:vAlign w:val="center"/>
          </w:tcPr>
          <w:p w14:paraId="4F3DE619" w14:textId="77777777" w:rsidR="00A14205" w:rsidRPr="00530549" w:rsidRDefault="00A14205" w:rsidP="008C098C">
            <w:pPr>
              <w:ind w:firstLineChars="0" w:firstLine="0"/>
              <w:rPr>
                <w:rFonts w:ascii="仿宋" w:hAnsi="仿宋" w:cs="Times New Roman"/>
                <w:color w:val="000000" w:themeColor="text1"/>
                <w:szCs w:val="24"/>
              </w:rPr>
            </w:pPr>
          </w:p>
        </w:tc>
        <w:tc>
          <w:tcPr>
            <w:tcW w:w="1247" w:type="dxa"/>
            <w:vMerge/>
            <w:vAlign w:val="center"/>
          </w:tcPr>
          <w:p w14:paraId="14B11E28" w14:textId="77777777" w:rsidR="00A14205" w:rsidRPr="00530549" w:rsidRDefault="00A14205" w:rsidP="008C098C">
            <w:pPr>
              <w:ind w:firstLineChars="0" w:firstLine="0"/>
              <w:rPr>
                <w:rFonts w:ascii="仿宋" w:hAnsi="仿宋" w:cs="Times New Roman"/>
                <w:color w:val="000000" w:themeColor="text1"/>
                <w:szCs w:val="24"/>
              </w:rPr>
            </w:pPr>
          </w:p>
        </w:tc>
        <w:tc>
          <w:tcPr>
            <w:tcW w:w="5274" w:type="dxa"/>
          </w:tcPr>
          <w:p w14:paraId="69DEAC89"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00,</w:t>
            </w:r>
            <w:r>
              <w:rPr>
                <w:rFonts w:ascii="仿宋" w:hAnsi="仿宋" w:cs="Times New Roman" w:hint="eastAsia"/>
                <w:bCs/>
                <w:color w:val="000000" w:themeColor="text1"/>
                <w:szCs w:val="24"/>
              </w:rPr>
              <w:t>8891</w:t>
            </w:r>
            <w:r w:rsidRPr="00530549">
              <w:rPr>
                <w:rFonts w:ascii="仿宋" w:hAnsi="仿宋" w:cs="Times New Roman"/>
                <w:bCs/>
                <w:color w:val="000000" w:themeColor="text1"/>
                <w:szCs w:val="24"/>
              </w:rPr>
              <w:t>01</w:t>
            </w:r>
            <w:r w:rsidRPr="00530549">
              <w:rPr>
                <w:rFonts w:ascii="仿宋" w:hAnsi="仿宋" w:cs="Times New Roman" w:hint="eastAsia"/>
                <w:bCs/>
                <w:color w:val="000000" w:themeColor="text1"/>
                <w:szCs w:val="24"/>
              </w:rPr>
              <w:t>,</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02</w:t>
            </w:r>
            <w:r w:rsidRPr="00530549">
              <w:rPr>
                <w:rFonts w:ascii="仿宋" w:hAnsi="仿宋" w:cs="Times New Roman"/>
                <w:bCs/>
                <w:color w:val="000000" w:themeColor="text1"/>
                <w:szCs w:val="24"/>
              </w:rPr>
              <w:t>,</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04</w:t>
            </w:r>
          </w:p>
        </w:tc>
        <w:tc>
          <w:tcPr>
            <w:tcW w:w="1701" w:type="dxa"/>
          </w:tcPr>
          <w:p w14:paraId="1E8DF2F7"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1月13日</w:t>
            </w:r>
          </w:p>
        </w:tc>
      </w:tr>
      <w:tr w:rsidR="00A14205" w14:paraId="63E25880" w14:textId="77777777" w:rsidTr="00694B1E">
        <w:tc>
          <w:tcPr>
            <w:tcW w:w="562" w:type="dxa"/>
            <w:vMerge/>
            <w:vAlign w:val="center"/>
          </w:tcPr>
          <w:p w14:paraId="379B9B33" w14:textId="77777777" w:rsidR="00A14205" w:rsidRPr="00530549" w:rsidRDefault="00A14205" w:rsidP="008C098C">
            <w:pPr>
              <w:ind w:firstLineChars="0" w:firstLine="0"/>
              <w:rPr>
                <w:rFonts w:ascii="仿宋" w:hAnsi="仿宋" w:cs="Times New Roman"/>
                <w:color w:val="000000" w:themeColor="text1"/>
                <w:szCs w:val="24"/>
              </w:rPr>
            </w:pPr>
          </w:p>
        </w:tc>
        <w:tc>
          <w:tcPr>
            <w:tcW w:w="1247" w:type="dxa"/>
            <w:vMerge w:val="restart"/>
            <w:vAlign w:val="center"/>
          </w:tcPr>
          <w:p w14:paraId="679DB96F" w14:textId="77777777" w:rsidR="00A14205" w:rsidRPr="00530549" w:rsidRDefault="00A14205" w:rsidP="008C098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竞价申购</w:t>
            </w:r>
          </w:p>
        </w:tc>
        <w:tc>
          <w:tcPr>
            <w:tcW w:w="5274" w:type="dxa"/>
          </w:tcPr>
          <w:p w14:paraId="28DFC339"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06</w:t>
            </w:r>
          </w:p>
        </w:tc>
        <w:tc>
          <w:tcPr>
            <w:tcW w:w="1701" w:type="dxa"/>
          </w:tcPr>
          <w:p w14:paraId="2B512AC4"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1月7日</w:t>
            </w:r>
          </w:p>
        </w:tc>
      </w:tr>
      <w:tr w:rsidR="00A14205" w14:paraId="34B77652" w14:textId="77777777" w:rsidTr="00694B1E">
        <w:tc>
          <w:tcPr>
            <w:tcW w:w="562" w:type="dxa"/>
            <w:vMerge/>
            <w:vAlign w:val="center"/>
          </w:tcPr>
          <w:p w14:paraId="7D6A0249" w14:textId="77777777" w:rsidR="00A14205" w:rsidRPr="00530549" w:rsidRDefault="00A14205" w:rsidP="008C098C">
            <w:pPr>
              <w:ind w:firstLineChars="0" w:firstLine="0"/>
              <w:rPr>
                <w:rFonts w:ascii="仿宋" w:hAnsi="仿宋" w:cs="Times New Roman"/>
                <w:color w:val="000000" w:themeColor="text1"/>
                <w:szCs w:val="24"/>
              </w:rPr>
            </w:pPr>
          </w:p>
        </w:tc>
        <w:tc>
          <w:tcPr>
            <w:tcW w:w="1247" w:type="dxa"/>
            <w:vMerge/>
            <w:vAlign w:val="center"/>
          </w:tcPr>
          <w:p w14:paraId="66E697EA" w14:textId="77777777" w:rsidR="00A14205" w:rsidRPr="00530549" w:rsidRDefault="00A14205" w:rsidP="008C098C">
            <w:pPr>
              <w:ind w:firstLineChars="0" w:firstLine="0"/>
              <w:rPr>
                <w:rFonts w:ascii="仿宋" w:hAnsi="仿宋" w:cs="Times New Roman"/>
                <w:color w:val="000000" w:themeColor="text1"/>
                <w:szCs w:val="24"/>
              </w:rPr>
            </w:pPr>
          </w:p>
        </w:tc>
        <w:tc>
          <w:tcPr>
            <w:tcW w:w="5274" w:type="dxa"/>
          </w:tcPr>
          <w:p w14:paraId="375ECD57"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bCs/>
                <w:color w:val="000000" w:themeColor="text1"/>
                <w:szCs w:val="24"/>
              </w:rPr>
              <w:t>07</w:t>
            </w:r>
            <w:r w:rsidRPr="00530549">
              <w:rPr>
                <w:rFonts w:ascii="仿宋" w:hAnsi="仿宋" w:cs="Times New Roman" w:hint="eastAsia"/>
                <w:bCs/>
                <w:color w:val="000000" w:themeColor="text1"/>
                <w:szCs w:val="24"/>
              </w:rPr>
              <w:t>,</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08</w:t>
            </w:r>
          </w:p>
        </w:tc>
        <w:tc>
          <w:tcPr>
            <w:tcW w:w="1701" w:type="dxa"/>
          </w:tcPr>
          <w:p w14:paraId="4AF85A92"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1月13日</w:t>
            </w:r>
          </w:p>
        </w:tc>
      </w:tr>
      <w:tr w:rsidR="00A14205" w14:paraId="11AA5569" w14:textId="77777777" w:rsidTr="00694B1E">
        <w:tc>
          <w:tcPr>
            <w:tcW w:w="562" w:type="dxa"/>
            <w:vMerge/>
            <w:vAlign w:val="center"/>
          </w:tcPr>
          <w:p w14:paraId="7D42F51D" w14:textId="77777777" w:rsidR="00A14205" w:rsidRPr="00530549" w:rsidRDefault="00A14205" w:rsidP="008C098C">
            <w:pPr>
              <w:ind w:firstLineChars="0" w:firstLine="0"/>
              <w:rPr>
                <w:rFonts w:ascii="仿宋" w:hAnsi="仿宋" w:cs="Times New Roman"/>
                <w:color w:val="000000" w:themeColor="text1"/>
                <w:szCs w:val="24"/>
              </w:rPr>
            </w:pPr>
          </w:p>
        </w:tc>
        <w:tc>
          <w:tcPr>
            <w:tcW w:w="1247" w:type="dxa"/>
            <w:vMerge w:val="restart"/>
            <w:vAlign w:val="center"/>
          </w:tcPr>
          <w:p w14:paraId="0CC244C3" w14:textId="77777777" w:rsidR="00A14205" w:rsidRPr="00530549" w:rsidRDefault="00A14205" w:rsidP="008C098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定价申购</w:t>
            </w:r>
          </w:p>
        </w:tc>
        <w:tc>
          <w:tcPr>
            <w:tcW w:w="5274" w:type="dxa"/>
          </w:tcPr>
          <w:p w14:paraId="13D49D9F"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09</w:t>
            </w:r>
          </w:p>
        </w:tc>
        <w:tc>
          <w:tcPr>
            <w:tcW w:w="1701" w:type="dxa"/>
          </w:tcPr>
          <w:p w14:paraId="5EAF99C0"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1月7日</w:t>
            </w:r>
          </w:p>
        </w:tc>
      </w:tr>
      <w:tr w:rsidR="00A14205" w14:paraId="2B2601D2" w14:textId="77777777" w:rsidTr="00694B1E">
        <w:tc>
          <w:tcPr>
            <w:tcW w:w="562" w:type="dxa"/>
            <w:vMerge/>
            <w:vAlign w:val="center"/>
          </w:tcPr>
          <w:p w14:paraId="4E9B5DE2" w14:textId="77777777" w:rsidR="00A14205" w:rsidRPr="00530549" w:rsidRDefault="00A14205" w:rsidP="008C098C">
            <w:pPr>
              <w:ind w:firstLineChars="0" w:firstLine="0"/>
              <w:rPr>
                <w:rFonts w:ascii="仿宋" w:hAnsi="仿宋" w:cs="Times New Roman"/>
                <w:color w:val="000000" w:themeColor="text1"/>
                <w:szCs w:val="24"/>
              </w:rPr>
            </w:pPr>
          </w:p>
        </w:tc>
        <w:tc>
          <w:tcPr>
            <w:tcW w:w="1247" w:type="dxa"/>
            <w:vMerge/>
            <w:vAlign w:val="center"/>
          </w:tcPr>
          <w:p w14:paraId="396D7E8B" w14:textId="77777777" w:rsidR="00A14205" w:rsidRPr="00530549" w:rsidRDefault="00A14205" w:rsidP="008C098C">
            <w:pPr>
              <w:ind w:firstLineChars="0" w:firstLine="0"/>
              <w:rPr>
                <w:rFonts w:ascii="仿宋" w:hAnsi="仿宋" w:cs="Times New Roman"/>
                <w:color w:val="000000" w:themeColor="text1"/>
                <w:szCs w:val="24"/>
              </w:rPr>
            </w:pPr>
          </w:p>
        </w:tc>
        <w:tc>
          <w:tcPr>
            <w:tcW w:w="5274" w:type="dxa"/>
          </w:tcPr>
          <w:p w14:paraId="389C735D" w14:textId="77777777" w:rsidR="00A14205" w:rsidRPr="00530549" w:rsidRDefault="00A14205"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10,</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11</w:t>
            </w:r>
          </w:p>
        </w:tc>
        <w:tc>
          <w:tcPr>
            <w:tcW w:w="1701" w:type="dxa"/>
          </w:tcPr>
          <w:p w14:paraId="65027A98" w14:textId="77777777" w:rsidR="00A14205" w:rsidRPr="00530549" w:rsidRDefault="00A14205"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1月13日</w:t>
            </w:r>
          </w:p>
        </w:tc>
      </w:tr>
      <w:tr w:rsidR="00497D1B" w14:paraId="446D4E3E" w14:textId="77777777" w:rsidTr="00694B1E">
        <w:tc>
          <w:tcPr>
            <w:tcW w:w="562" w:type="dxa"/>
            <w:vMerge w:val="restart"/>
            <w:vAlign w:val="center"/>
          </w:tcPr>
          <w:p w14:paraId="6C209EA4" w14:textId="77777777" w:rsidR="00497D1B" w:rsidRPr="00530549" w:rsidRDefault="00497D1B" w:rsidP="008C098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紧急停牌</w:t>
            </w:r>
          </w:p>
        </w:tc>
        <w:tc>
          <w:tcPr>
            <w:tcW w:w="1247" w:type="dxa"/>
            <w:vAlign w:val="center"/>
          </w:tcPr>
          <w:p w14:paraId="3A72F31D" w14:textId="77777777" w:rsidR="00497D1B" w:rsidRPr="00530549" w:rsidRDefault="00497D1B" w:rsidP="008C098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询价紧急停牌</w:t>
            </w:r>
          </w:p>
        </w:tc>
        <w:tc>
          <w:tcPr>
            <w:tcW w:w="5274" w:type="dxa"/>
          </w:tcPr>
          <w:p w14:paraId="66E56AFC" w14:textId="77777777" w:rsidR="00497D1B" w:rsidRPr="00530549" w:rsidRDefault="00497D1B"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03</w:t>
            </w:r>
          </w:p>
        </w:tc>
        <w:tc>
          <w:tcPr>
            <w:tcW w:w="1701" w:type="dxa"/>
          </w:tcPr>
          <w:p w14:paraId="0A464262" w14:textId="77777777" w:rsidR="00497D1B" w:rsidRPr="00530549" w:rsidRDefault="00497D1B"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1月15日</w:t>
            </w:r>
          </w:p>
        </w:tc>
      </w:tr>
      <w:tr w:rsidR="00497D1B" w14:paraId="5F76110B" w14:textId="77777777" w:rsidTr="00694B1E">
        <w:tc>
          <w:tcPr>
            <w:tcW w:w="562" w:type="dxa"/>
            <w:vMerge/>
            <w:vAlign w:val="center"/>
          </w:tcPr>
          <w:p w14:paraId="305F738C" w14:textId="77777777" w:rsidR="00497D1B" w:rsidRPr="00530549" w:rsidRDefault="00497D1B" w:rsidP="008C098C">
            <w:pPr>
              <w:ind w:firstLineChars="0" w:firstLine="0"/>
              <w:rPr>
                <w:rFonts w:ascii="仿宋" w:hAnsi="仿宋" w:cs="Times New Roman"/>
                <w:color w:val="000000" w:themeColor="text1"/>
                <w:szCs w:val="24"/>
              </w:rPr>
            </w:pPr>
          </w:p>
        </w:tc>
        <w:tc>
          <w:tcPr>
            <w:tcW w:w="1247" w:type="dxa"/>
            <w:vAlign w:val="center"/>
          </w:tcPr>
          <w:p w14:paraId="58E07F39" w14:textId="77777777" w:rsidR="00497D1B" w:rsidRPr="00530549" w:rsidRDefault="00497D1B" w:rsidP="008C098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申购紧急</w:t>
            </w:r>
            <w:r w:rsidRPr="00530549">
              <w:rPr>
                <w:rFonts w:ascii="仿宋" w:hAnsi="仿宋" w:cs="Times New Roman"/>
                <w:color w:val="000000" w:themeColor="text1"/>
                <w:szCs w:val="24"/>
              </w:rPr>
              <w:t>停牌</w:t>
            </w:r>
          </w:p>
        </w:tc>
        <w:tc>
          <w:tcPr>
            <w:tcW w:w="5274" w:type="dxa"/>
          </w:tcPr>
          <w:p w14:paraId="377DA4D8" w14:textId="77777777" w:rsidR="00497D1B" w:rsidRPr="00530549" w:rsidRDefault="00497D1B"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04</w:t>
            </w:r>
          </w:p>
        </w:tc>
        <w:tc>
          <w:tcPr>
            <w:tcW w:w="1701" w:type="dxa"/>
          </w:tcPr>
          <w:p w14:paraId="6A29C4F6" w14:textId="77777777" w:rsidR="00497D1B" w:rsidRPr="00530549" w:rsidRDefault="00497D1B"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1月13日</w:t>
            </w:r>
          </w:p>
        </w:tc>
      </w:tr>
      <w:tr w:rsidR="001538F9" w14:paraId="7B019CD2" w14:textId="77777777" w:rsidTr="00694B1E">
        <w:tc>
          <w:tcPr>
            <w:tcW w:w="562" w:type="dxa"/>
            <w:vMerge w:val="restart"/>
            <w:vAlign w:val="center"/>
          </w:tcPr>
          <w:p w14:paraId="4F78C09E" w14:textId="77777777" w:rsidR="001538F9" w:rsidRPr="00530549" w:rsidRDefault="001538F9" w:rsidP="008C098C">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发行中止</w:t>
            </w:r>
          </w:p>
        </w:tc>
        <w:tc>
          <w:tcPr>
            <w:tcW w:w="1247" w:type="dxa"/>
            <w:vAlign w:val="center"/>
          </w:tcPr>
          <w:p w14:paraId="66823D45" w14:textId="77777777" w:rsidR="001538F9" w:rsidRPr="00530549" w:rsidRDefault="001538F9" w:rsidP="001538F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配售失败</w:t>
            </w:r>
          </w:p>
        </w:tc>
        <w:tc>
          <w:tcPr>
            <w:tcW w:w="5274" w:type="dxa"/>
          </w:tcPr>
          <w:p w14:paraId="2D757209" w14:textId="77777777" w:rsidR="001538F9" w:rsidRPr="00530549" w:rsidRDefault="001538F9"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01,</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07,</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10</w:t>
            </w:r>
          </w:p>
        </w:tc>
        <w:tc>
          <w:tcPr>
            <w:tcW w:w="1701" w:type="dxa"/>
          </w:tcPr>
          <w:p w14:paraId="0DA48150" w14:textId="77777777" w:rsidR="001538F9" w:rsidRPr="00530549" w:rsidRDefault="001538F9" w:rsidP="008C098C">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1月15日</w:t>
            </w:r>
          </w:p>
        </w:tc>
      </w:tr>
      <w:tr w:rsidR="001538F9" w14:paraId="579F4715" w14:textId="77777777" w:rsidTr="00694B1E">
        <w:tc>
          <w:tcPr>
            <w:tcW w:w="562" w:type="dxa"/>
            <w:vMerge/>
            <w:vAlign w:val="center"/>
          </w:tcPr>
          <w:p w14:paraId="07EA1E6D" w14:textId="77777777" w:rsidR="001538F9" w:rsidRPr="00530549" w:rsidRDefault="001538F9" w:rsidP="001538F9">
            <w:pPr>
              <w:ind w:firstLineChars="0" w:firstLine="0"/>
              <w:rPr>
                <w:rFonts w:ascii="仿宋" w:hAnsi="仿宋" w:cs="Times New Roman"/>
                <w:color w:val="000000" w:themeColor="text1"/>
                <w:szCs w:val="24"/>
              </w:rPr>
            </w:pPr>
          </w:p>
        </w:tc>
        <w:tc>
          <w:tcPr>
            <w:tcW w:w="1247" w:type="dxa"/>
            <w:vAlign w:val="center"/>
          </w:tcPr>
          <w:p w14:paraId="3B9DF212" w14:textId="77777777" w:rsidR="001538F9" w:rsidRPr="00530549" w:rsidRDefault="001538F9" w:rsidP="001538F9">
            <w:pPr>
              <w:ind w:firstLineChars="0" w:firstLine="0"/>
              <w:rPr>
                <w:rFonts w:ascii="仿宋" w:hAnsi="仿宋" w:cs="Times New Roman"/>
                <w:color w:val="000000" w:themeColor="text1"/>
                <w:szCs w:val="24"/>
              </w:rPr>
            </w:pPr>
            <w:r>
              <w:rPr>
                <w:rFonts w:ascii="仿宋" w:hAnsi="仿宋" w:cs="Times New Roman"/>
                <w:color w:val="000000" w:themeColor="text1"/>
                <w:szCs w:val="24"/>
              </w:rPr>
              <w:t>发行代码摘牌</w:t>
            </w:r>
          </w:p>
        </w:tc>
        <w:tc>
          <w:tcPr>
            <w:tcW w:w="5274" w:type="dxa"/>
          </w:tcPr>
          <w:p w14:paraId="355C7867" w14:textId="77777777" w:rsidR="001538F9" w:rsidRPr="00530549" w:rsidRDefault="001538F9" w:rsidP="001538F9">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01,</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07,</w:t>
            </w:r>
            <w:r>
              <w:rPr>
                <w:rFonts w:ascii="仿宋" w:hAnsi="仿宋" w:cs="Times New Roman" w:hint="eastAsia"/>
                <w:bCs/>
                <w:color w:val="000000" w:themeColor="text1"/>
                <w:szCs w:val="24"/>
              </w:rPr>
              <w:t>8891</w:t>
            </w:r>
            <w:r w:rsidRPr="00530549">
              <w:rPr>
                <w:rFonts w:ascii="仿宋" w:hAnsi="仿宋" w:cs="Times New Roman" w:hint="eastAsia"/>
                <w:bCs/>
                <w:color w:val="000000" w:themeColor="text1"/>
                <w:szCs w:val="24"/>
              </w:rPr>
              <w:t>10</w:t>
            </w:r>
          </w:p>
        </w:tc>
        <w:tc>
          <w:tcPr>
            <w:tcW w:w="1701" w:type="dxa"/>
          </w:tcPr>
          <w:p w14:paraId="3783D56B"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w:t>
            </w:r>
            <w:r>
              <w:rPr>
                <w:rFonts w:ascii="仿宋" w:hAnsi="仿宋" w:cs="Times New Roman"/>
                <w:bCs/>
                <w:color w:val="000000" w:themeColor="text1"/>
                <w:szCs w:val="24"/>
              </w:rPr>
              <w:t>6</w:t>
            </w:r>
            <w:r w:rsidRPr="00530549">
              <w:rPr>
                <w:rFonts w:ascii="仿宋" w:hAnsi="仿宋" w:cs="Times New Roman" w:hint="eastAsia"/>
                <w:bCs/>
                <w:color w:val="000000" w:themeColor="text1"/>
                <w:szCs w:val="24"/>
              </w:rPr>
              <w:t>日</w:t>
            </w:r>
          </w:p>
        </w:tc>
      </w:tr>
      <w:tr w:rsidR="001538F9" w14:paraId="499EABE3" w14:textId="77777777" w:rsidTr="00694B1E">
        <w:tc>
          <w:tcPr>
            <w:tcW w:w="1809" w:type="dxa"/>
            <w:gridSpan w:val="2"/>
            <w:vMerge w:val="restart"/>
            <w:vAlign w:val="center"/>
          </w:tcPr>
          <w:p w14:paraId="1476C8F9" w14:textId="77777777" w:rsidR="001538F9" w:rsidRPr="00530549" w:rsidRDefault="001538F9" w:rsidP="001538F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交易方式变更</w:t>
            </w:r>
            <w:r w:rsidR="00715EBB">
              <w:rPr>
                <w:rFonts w:ascii="仿宋" w:hAnsi="仿宋" w:cs="Times New Roman" w:hint="eastAsia"/>
                <w:color w:val="000000" w:themeColor="text1"/>
                <w:szCs w:val="24"/>
              </w:rPr>
              <w:t>为连续竞价</w:t>
            </w:r>
            <w:r w:rsidR="00A826A8">
              <w:rPr>
                <w:rFonts w:ascii="仿宋" w:hAnsi="仿宋" w:cs="Times New Roman" w:hint="eastAsia"/>
                <w:color w:val="000000" w:themeColor="text1"/>
                <w:szCs w:val="24"/>
              </w:rPr>
              <w:t>并</w:t>
            </w:r>
            <w:r w:rsidR="00A826A8">
              <w:rPr>
                <w:rFonts w:ascii="仿宋" w:hAnsi="仿宋" w:cs="Times New Roman"/>
                <w:color w:val="000000" w:themeColor="text1"/>
                <w:szCs w:val="24"/>
              </w:rPr>
              <w:t>进入精选</w:t>
            </w:r>
            <w:proofErr w:type="gramStart"/>
            <w:r w:rsidR="00A826A8">
              <w:rPr>
                <w:rFonts w:ascii="仿宋" w:hAnsi="仿宋" w:cs="Times New Roman" w:hint="eastAsia"/>
                <w:color w:val="000000" w:themeColor="text1"/>
                <w:szCs w:val="24"/>
              </w:rPr>
              <w:t>层</w:t>
            </w:r>
            <w:r w:rsidR="00A826A8">
              <w:rPr>
                <w:rFonts w:ascii="仿宋" w:hAnsi="仿宋" w:cs="Times New Roman"/>
                <w:color w:val="000000" w:themeColor="text1"/>
                <w:szCs w:val="24"/>
              </w:rPr>
              <w:t>交易</w:t>
            </w:r>
            <w:proofErr w:type="gramEnd"/>
          </w:p>
        </w:tc>
        <w:tc>
          <w:tcPr>
            <w:tcW w:w="5274" w:type="dxa"/>
          </w:tcPr>
          <w:p w14:paraId="2C08B1DB"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839106,839109</w:t>
            </w:r>
          </w:p>
        </w:tc>
        <w:tc>
          <w:tcPr>
            <w:tcW w:w="1701" w:type="dxa"/>
          </w:tcPr>
          <w:p w14:paraId="649BD747"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1月13日</w:t>
            </w:r>
          </w:p>
        </w:tc>
      </w:tr>
      <w:tr w:rsidR="001538F9" w14:paraId="46F04EDD" w14:textId="77777777" w:rsidTr="00694B1E">
        <w:tc>
          <w:tcPr>
            <w:tcW w:w="1809" w:type="dxa"/>
            <w:gridSpan w:val="2"/>
            <w:vMerge/>
            <w:vAlign w:val="center"/>
          </w:tcPr>
          <w:p w14:paraId="67350F49" w14:textId="77777777" w:rsidR="001538F9" w:rsidRPr="00530549" w:rsidRDefault="001538F9" w:rsidP="001538F9">
            <w:pPr>
              <w:ind w:firstLineChars="0" w:firstLine="0"/>
              <w:rPr>
                <w:rFonts w:ascii="仿宋" w:hAnsi="仿宋" w:cs="Times New Roman"/>
                <w:color w:val="000000" w:themeColor="text1"/>
                <w:szCs w:val="24"/>
              </w:rPr>
            </w:pPr>
          </w:p>
        </w:tc>
        <w:tc>
          <w:tcPr>
            <w:tcW w:w="5274" w:type="dxa"/>
          </w:tcPr>
          <w:p w14:paraId="79984BF7"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839100,839102</w:t>
            </w:r>
            <w:r w:rsidRPr="00530549">
              <w:rPr>
                <w:rFonts w:ascii="仿宋" w:hAnsi="仿宋" w:cs="Times New Roman"/>
                <w:bCs/>
                <w:color w:val="000000" w:themeColor="text1"/>
                <w:szCs w:val="24"/>
              </w:rPr>
              <w:t>,839105,</w:t>
            </w:r>
            <w:r w:rsidRPr="00530549">
              <w:rPr>
                <w:rFonts w:ascii="仿宋" w:hAnsi="仿宋" w:cs="Times New Roman" w:hint="eastAsia"/>
                <w:bCs/>
                <w:color w:val="000000" w:themeColor="text1"/>
                <w:szCs w:val="24"/>
              </w:rPr>
              <w:t>839108,839111</w:t>
            </w:r>
          </w:p>
        </w:tc>
        <w:tc>
          <w:tcPr>
            <w:tcW w:w="1701" w:type="dxa"/>
          </w:tcPr>
          <w:p w14:paraId="62A74AE0"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1月17日</w:t>
            </w:r>
          </w:p>
        </w:tc>
      </w:tr>
      <w:tr w:rsidR="001538F9" w14:paraId="35C6FBB8" w14:textId="77777777" w:rsidTr="00694B1E">
        <w:tc>
          <w:tcPr>
            <w:tcW w:w="1809" w:type="dxa"/>
            <w:gridSpan w:val="2"/>
            <w:vMerge w:val="restart"/>
            <w:vAlign w:val="center"/>
          </w:tcPr>
          <w:p w14:paraId="0C0E45D0" w14:textId="77777777" w:rsidR="001538F9" w:rsidRPr="00530549" w:rsidRDefault="001538F9" w:rsidP="001538F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复牌</w:t>
            </w:r>
          </w:p>
        </w:tc>
        <w:tc>
          <w:tcPr>
            <w:tcW w:w="5274" w:type="dxa"/>
          </w:tcPr>
          <w:p w14:paraId="1A98E1A8"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839106</w:t>
            </w:r>
            <w:r w:rsidRPr="00530549">
              <w:rPr>
                <w:rFonts w:ascii="仿宋" w:hAnsi="仿宋" w:cs="Times New Roman"/>
                <w:bCs/>
                <w:color w:val="000000" w:themeColor="text1"/>
                <w:szCs w:val="24"/>
              </w:rPr>
              <w:t>,839109</w:t>
            </w:r>
          </w:p>
        </w:tc>
        <w:tc>
          <w:tcPr>
            <w:tcW w:w="1701" w:type="dxa"/>
          </w:tcPr>
          <w:p w14:paraId="76159A22"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1月13日</w:t>
            </w:r>
          </w:p>
        </w:tc>
      </w:tr>
      <w:tr w:rsidR="001538F9" w14:paraId="68B8CBC4" w14:textId="77777777" w:rsidTr="00694B1E">
        <w:tc>
          <w:tcPr>
            <w:tcW w:w="1809" w:type="dxa"/>
            <w:gridSpan w:val="2"/>
            <w:vMerge/>
          </w:tcPr>
          <w:p w14:paraId="2DB394F1" w14:textId="77777777" w:rsidR="001538F9" w:rsidRPr="00530549" w:rsidRDefault="001538F9" w:rsidP="001538F9">
            <w:pPr>
              <w:ind w:right="420" w:firstLine="480"/>
              <w:rPr>
                <w:rFonts w:ascii="仿宋" w:hAnsi="仿宋" w:cs="Times New Roman"/>
                <w:bCs/>
                <w:color w:val="000000" w:themeColor="text1"/>
                <w:szCs w:val="24"/>
              </w:rPr>
            </w:pPr>
          </w:p>
        </w:tc>
        <w:tc>
          <w:tcPr>
            <w:tcW w:w="5274" w:type="dxa"/>
          </w:tcPr>
          <w:p w14:paraId="5D65A5E2"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839104</w:t>
            </w:r>
          </w:p>
        </w:tc>
        <w:tc>
          <w:tcPr>
            <w:tcW w:w="1701" w:type="dxa"/>
          </w:tcPr>
          <w:p w14:paraId="1F99C21E"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1月14日</w:t>
            </w:r>
          </w:p>
        </w:tc>
      </w:tr>
      <w:tr w:rsidR="001538F9" w14:paraId="01B428B0" w14:textId="77777777" w:rsidTr="00694B1E">
        <w:tc>
          <w:tcPr>
            <w:tcW w:w="1809" w:type="dxa"/>
            <w:gridSpan w:val="2"/>
            <w:vMerge/>
          </w:tcPr>
          <w:p w14:paraId="146E1A5D" w14:textId="77777777" w:rsidR="001538F9" w:rsidRPr="00530549" w:rsidRDefault="001538F9" w:rsidP="001538F9">
            <w:pPr>
              <w:ind w:right="420" w:firstLine="480"/>
              <w:rPr>
                <w:rFonts w:ascii="仿宋" w:hAnsi="仿宋" w:cs="Times New Roman"/>
                <w:bCs/>
                <w:color w:val="000000" w:themeColor="text1"/>
                <w:szCs w:val="24"/>
              </w:rPr>
            </w:pPr>
          </w:p>
        </w:tc>
        <w:tc>
          <w:tcPr>
            <w:tcW w:w="5274" w:type="dxa"/>
          </w:tcPr>
          <w:p w14:paraId="5EF6146F"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839100,839101,</w:t>
            </w:r>
            <w:r w:rsidRPr="00530549">
              <w:rPr>
                <w:rFonts w:ascii="仿宋" w:hAnsi="仿宋" w:cs="Times New Roman"/>
                <w:bCs/>
                <w:color w:val="000000" w:themeColor="text1"/>
                <w:szCs w:val="24"/>
              </w:rPr>
              <w:t>839102,</w:t>
            </w:r>
            <w:r w:rsidRPr="00530549">
              <w:rPr>
                <w:rFonts w:ascii="仿宋" w:hAnsi="仿宋" w:cs="Times New Roman" w:hint="eastAsia"/>
                <w:bCs/>
                <w:color w:val="000000" w:themeColor="text1"/>
                <w:szCs w:val="24"/>
              </w:rPr>
              <w:t>839103</w:t>
            </w:r>
            <w:r w:rsidRPr="00530549">
              <w:rPr>
                <w:rFonts w:ascii="仿宋" w:hAnsi="仿宋" w:cs="Times New Roman"/>
                <w:bCs/>
                <w:color w:val="000000" w:themeColor="text1"/>
                <w:szCs w:val="24"/>
              </w:rPr>
              <w:t>,839105,</w:t>
            </w:r>
            <w:r w:rsidRPr="00530549">
              <w:rPr>
                <w:rFonts w:ascii="仿宋" w:hAnsi="仿宋" w:cs="Times New Roman" w:hint="eastAsia"/>
                <w:bCs/>
                <w:color w:val="000000" w:themeColor="text1"/>
                <w:szCs w:val="24"/>
              </w:rPr>
              <w:t>839107,839108,839110,839111</w:t>
            </w:r>
          </w:p>
        </w:tc>
        <w:tc>
          <w:tcPr>
            <w:tcW w:w="1701" w:type="dxa"/>
          </w:tcPr>
          <w:p w14:paraId="217ADE70" w14:textId="77777777" w:rsidR="001538F9" w:rsidRPr="00530549" w:rsidRDefault="001538F9" w:rsidP="001538F9">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1月17日</w:t>
            </w:r>
          </w:p>
        </w:tc>
      </w:tr>
    </w:tbl>
    <w:p w14:paraId="77898BAD" w14:textId="77777777" w:rsidR="00A14205" w:rsidRDefault="00A14205" w:rsidP="00A14205">
      <w:pPr>
        <w:ind w:firstLine="480"/>
      </w:pPr>
    </w:p>
    <w:p w14:paraId="72C05E56" w14:textId="77777777" w:rsidR="00A14205" w:rsidRPr="00EB498D" w:rsidRDefault="00D9068F" w:rsidP="006F4E09">
      <w:pPr>
        <w:pStyle w:val="22"/>
        <w:spacing w:before="163" w:after="163"/>
        <w:ind w:firstLine="562"/>
      </w:pPr>
      <w:bookmarkStart w:id="41" w:name="_Toc28859067"/>
      <w:r>
        <w:rPr>
          <w:rFonts w:hint="eastAsia"/>
        </w:rPr>
        <w:t>（三</w:t>
      </w:r>
      <w:r w:rsidR="00A14205" w:rsidRPr="00EB498D">
        <w:rPr>
          <w:rFonts w:hint="eastAsia"/>
        </w:rPr>
        <w:t>）询价申购安排</w:t>
      </w:r>
      <w:bookmarkEnd w:id="41"/>
    </w:p>
    <w:p w14:paraId="58F00F23" w14:textId="62718E14" w:rsidR="00A14205" w:rsidRPr="00706ECF" w:rsidRDefault="00A14205" w:rsidP="00A14205">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本次测试为每家参测机构分配</w:t>
      </w:r>
      <w:r w:rsidR="001E6C15">
        <w:rPr>
          <w:rFonts w:cs="Times New Roman" w:hint="eastAsia"/>
          <w:color w:val="000000" w:themeColor="text1"/>
          <w:sz w:val="30"/>
          <w:szCs w:val="30"/>
        </w:rPr>
        <w:t>了合格投资者测试</w:t>
      </w:r>
      <w:r w:rsidR="001E6C15">
        <w:rPr>
          <w:rFonts w:cs="Times New Roman"/>
          <w:color w:val="000000" w:themeColor="text1"/>
          <w:sz w:val="30"/>
          <w:szCs w:val="30"/>
        </w:rPr>
        <w:t>账户、</w:t>
      </w:r>
      <w:r w:rsidR="001E6C15">
        <w:rPr>
          <w:rFonts w:cs="Times New Roman" w:hint="eastAsia"/>
          <w:color w:val="000000" w:themeColor="text1"/>
          <w:sz w:val="30"/>
          <w:szCs w:val="30"/>
        </w:rPr>
        <w:t>受限</w:t>
      </w:r>
      <w:r w:rsidR="001E6C15">
        <w:rPr>
          <w:rFonts w:cs="Times New Roman"/>
          <w:color w:val="000000" w:themeColor="text1"/>
          <w:sz w:val="30"/>
          <w:szCs w:val="30"/>
        </w:rPr>
        <w:t>投资者</w:t>
      </w:r>
      <w:r w:rsidR="001E6C15">
        <w:rPr>
          <w:rFonts w:cs="Times New Roman" w:hint="eastAsia"/>
          <w:color w:val="000000" w:themeColor="text1"/>
          <w:sz w:val="30"/>
          <w:szCs w:val="30"/>
        </w:rPr>
        <w:t>测试</w:t>
      </w:r>
      <w:r w:rsidR="001E6C15">
        <w:rPr>
          <w:rFonts w:cs="Times New Roman"/>
          <w:color w:val="000000" w:themeColor="text1"/>
          <w:sz w:val="30"/>
          <w:szCs w:val="30"/>
        </w:rPr>
        <w:t>账户</w:t>
      </w:r>
      <w:r w:rsidR="001E6C15">
        <w:rPr>
          <w:rFonts w:cs="Times New Roman" w:hint="eastAsia"/>
          <w:color w:val="000000" w:themeColor="text1"/>
          <w:sz w:val="30"/>
          <w:szCs w:val="30"/>
        </w:rPr>
        <w:t>及</w:t>
      </w:r>
      <w:r w:rsidR="001E6C15">
        <w:rPr>
          <w:rFonts w:cs="Times New Roman"/>
          <w:color w:val="000000" w:themeColor="text1"/>
          <w:sz w:val="30"/>
          <w:szCs w:val="30"/>
        </w:rPr>
        <w:t>机构</w:t>
      </w:r>
      <w:r w:rsidR="001E6C15">
        <w:rPr>
          <w:rFonts w:cs="Times New Roman" w:hint="eastAsia"/>
          <w:color w:val="000000" w:themeColor="text1"/>
          <w:sz w:val="30"/>
          <w:szCs w:val="30"/>
        </w:rPr>
        <w:t>测试</w:t>
      </w:r>
      <w:r w:rsidR="001E6C15">
        <w:rPr>
          <w:rFonts w:cs="Times New Roman"/>
          <w:color w:val="000000" w:themeColor="text1"/>
          <w:sz w:val="30"/>
          <w:szCs w:val="30"/>
        </w:rPr>
        <w:t>账户，</w:t>
      </w:r>
      <w:r w:rsidR="00FA75E7">
        <w:rPr>
          <w:rFonts w:cs="Times New Roman" w:hint="eastAsia"/>
          <w:color w:val="000000" w:themeColor="text1"/>
          <w:sz w:val="30"/>
          <w:szCs w:val="30"/>
        </w:rPr>
        <w:t>询价</w:t>
      </w:r>
      <w:r w:rsidR="00FA75E7">
        <w:rPr>
          <w:rFonts w:cs="Times New Roman"/>
          <w:color w:val="000000" w:themeColor="text1"/>
          <w:sz w:val="30"/>
          <w:szCs w:val="30"/>
        </w:rPr>
        <w:t>、申购过程中</w:t>
      </w:r>
      <w:r w:rsidR="001E6C15">
        <w:rPr>
          <w:rFonts w:cs="Times New Roman" w:hint="eastAsia"/>
          <w:color w:val="000000" w:themeColor="text1"/>
          <w:sz w:val="30"/>
          <w:szCs w:val="30"/>
        </w:rPr>
        <w:t>各类</w:t>
      </w:r>
      <w:r w:rsidR="001E6C15">
        <w:rPr>
          <w:rFonts w:cs="Times New Roman"/>
          <w:color w:val="000000" w:themeColor="text1"/>
          <w:sz w:val="30"/>
          <w:szCs w:val="30"/>
        </w:rPr>
        <w:t>账户</w:t>
      </w:r>
      <w:r w:rsidR="00F90ABC">
        <w:rPr>
          <w:rFonts w:cs="Times New Roman" w:hint="eastAsia"/>
          <w:color w:val="000000" w:themeColor="text1"/>
          <w:sz w:val="30"/>
          <w:szCs w:val="30"/>
        </w:rPr>
        <w:t>处理方式</w:t>
      </w:r>
      <w:r>
        <w:rPr>
          <w:rFonts w:cs="Times New Roman" w:hint="eastAsia"/>
          <w:color w:val="000000" w:themeColor="text1"/>
          <w:sz w:val="30"/>
          <w:szCs w:val="30"/>
        </w:rPr>
        <w:t>见下表</w:t>
      </w:r>
      <w:r w:rsidR="00FA75E7">
        <w:rPr>
          <w:rFonts w:cs="Times New Roman" w:hint="eastAsia"/>
          <w:color w:val="000000" w:themeColor="text1"/>
          <w:sz w:val="30"/>
          <w:szCs w:val="30"/>
        </w:rPr>
        <w:t>，</w:t>
      </w:r>
      <w:r w:rsidR="00FA75E7">
        <w:rPr>
          <w:rFonts w:cs="Times New Roman"/>
          <w:color w:val="000000" w:themeColor="text1"/>
          <w:sz w:val="30"/>
          <w:szCs w:val="30"/>
        </w:rPr>
        <w:t>请参测机构做好测试</w:t>
      </w:r>
      <w:r w:rsidR="001E6C15">
        <w:rPr>
          <w:rFonts w:cs="Times New Roman" w:hint="eastAsia"/>
          <w:color w:val="000000" w:themeColor="text1"/>
          <w:sz w:val="30"/>
          <w:szCs w:val="30"/>
        </w:rPr>
        <w:t>工作</w:t>
      </w:r>
      <w:r w:rsidR="00FA75E7">
        <w:rPr>
          <w:rFonts w:cs="Times New Roman"/>
          <w:color w:val="000000" w:themeColor="text1"/>
          <w:sz w:val="30"/>
          <w:szCs w:val="30"/>
        </w:rPr>
        <w:t>安排</w:t>
      </w:r>
      <w:r w:rsidRPr="00706ECF">
        <w:rPr>
          <w:rFonts w:cs="Times New Roman" w:hint="eastAsia"/>
          <w:color w:val="000000" w:themeColor="text1"/>
          <w:sz w:val="30"/>
          <w:szCs w:val="30"/>
        </w:rPr>
        <w:t>。</w:t>
      </w:r>
    </w:p>
    <w:tbl>
      <w:tblPr>
        <w:tblStyle w:val="afe"/>
        <w:tblW w:w="8650" w:type="dxa"/>
        <w:jc w:val="center"/>
        <w:tblCellMar>
          <w:left w:w="0" w:type="dxa"/>
          <w:right w:w="0" w:type="dxa"/>
        </w:tblCellMar>
        <w:tblLook w:val="04A0" w:firstRow="1" w:lastRow="0" w:firstColumn="1" w:lastColumn="0" w:noHBand="0" w:noVBand="1"/>
      </w:tblPr>
      <w:tblGrid>
        <w:gridCol w:w="1560"/>
        <w:gridCol w:w="1876"/>
        <w:gridCol w:w="2053"/>
        <w:gridCol w:w="1876"/>
        <w:gridCol w:w="1285"/>
      </w:tblGrid>
      <w:tr w:rsidR="00A14205" w14:paraId="75B9E305" w14:textId="77777777" w:rsidTr="00694B1E">
        <w:trPr>
          <w:jc w:val="center"/>
        </w:trPr>
        <w:tc>
          <w:tcPr>
            <w:tcW w:w="1560" w:type="dxa"/>
            <w:shd w:val="clear" w:color="auto" w:fill="D9D9D9" w:themeFill="background1" w:themeFillShade="D9"/>
          </w:tcPr>
          <w:p w14:paraId="0C81A256" w14:textId="77777777"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lastRenderedPageBreak/>
              <w:t>测试</w:t>
            </w:r>
            <w:r w:rsidRPr="00792C28">
              <w:rPr>
                <w:rFonts w:ascii="楷体" w:eastAsia="楷体" w:hAnsi="楷体" w:cs="Times New Roman"/>
                <w:b/>
                <w:color w:val="000000" w:themeColor="text1"/>
                <w:szCs w:val="24"/>
              </w:rPr>
              <w:t>账户</w:t>
            </w:r>
          </w:p>
        </w:tc>
        <w:tc>
          <w:tcPr>
            <w:tcW w:w="1876" w:type="dxa"/>
            <w:shd w:val="clear" w:color="auto" w:fill="D9D9D9" w:themeFill="background1" w:themeFillShade="D9"/>
          </w:tcPr>
          <w:p w14:paraId="643D70F1" w14:textId="77777777"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询价</w:t>
            </w:r>
            <w:r w:rsidRPr="00792C28">
              <w:rPr>
                <w:rFonts w:ascii="楷体" w:eastAsia="楷体" w:hAnsi="楷体" w:cs="Times New Roman"/>
                <w:b/>
                <w:color w:val="000000" w:themeColor="text1"/>
                <w:szCs w:val="24"/>
              </w:rPr>
              <w:t>阶段</w:t>
            </w:r>
          </w:p>
        </w:tc>
        <w:tc>
          <w:tcPr>
            <w:tcW w:w="2053" w:type="dxa"/>
            <w:shd w:val="clear" w:color="auto" w:fill="D9D9D9" w:themeFill="background1" w:themeFillShade="D9"/>
          </w:tcPr>
          <w:p w14:paraId="2422B421" w14:textId="77777777"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询价结果</w:t>
            </w:r>
          </w:p>
        </w:tc>
        <w:tc>
          <w:tcPr>
            <w:tcW w:w="1876" w:type="dxa"/>
            <w:shd w:val="clear" w:color="auto" w:fill="D9D9D9" w:themeFill="background1" w:themeFillShade="D9"/>
          </w:tcPr>
          <w:p w14:paraId="62652303" w14:textId="77777777"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申购阶段</w:t>
            </w:r>
          </w:p>
        </w:tc>
        <w:tc>
          <w:tcPr>
            <w:tcW w:w="1285" w:type="dxa"/>
            <w:shd w:val="clear" w:color="auto" w:fill="D9D9D9" w:themeFill="background1" w:themeFillShade="D9"/>
          </w:tcPr>
          <w:p w14:paraId="5CFD1FCD" w14:textId="77777777"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申购</w:t>
            </w:r>
            <w:r w:rsidRPr="00792C28">
              <w:rPr>
                <w:rFonts w:ascii="楷体" w:eastAsia="楷体" w:hAnsi="楷体" w:cs="Times New Roman"/>
                <w:b/>
                <w:color w:val="000000" w:themeColor="text1"/>
                <w:szCs w:val="24"/>
              </w:rPr>
              <w:t>结果</w:t>
            </w:r>
          </w:p>
        </w:tc>
      </w:tr>
      <w:tr w:rsidR="00A14205" w14:paraId="440ED958" w14:textId="77777777" w:rsidTr="00694B1E">
        <w:trPr>
          <w:jc w:val="center"/>
        </w:trPr>
        <w:tc>
          <w:tcPr>
            <w:tcW w:w="1560" w:type="dxa"/>
          </w:tcPr>
          <w:p w14:paraId="77473811"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合格投资者1</w:t>
            </w:r>
          </w:p>
        </w:tc>
        <w:tc>
          <w:tcPr>
            <w:tcW w:w="1876" w:type="dxa"/>
          </w:tcPr>
          <w:p w14:paraId="023ECAC2"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参与询价</w:t>
            </w:r>
          </w:p>
        </w:tc>
        <w:tc>
          <w:tcPr>
            <w:tcW w:w="2053" w:type="dxa"/>
            <w:tcBorders>
              <w:bottom w:val="single" w:sz="4" w:space="0" w:color="auto"/>
            </w:tcBorders>
          </w:tcPr>
          <w:p w14:paraId="3DF51B37" w14:textId="77777777" w:rsidR="00A14205" w:rsidRPr="00530549" w:rsidRDefault="00903270"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不属于</w:t>
            </w:r>
            <w:r>
              <w:rPr>
                <w:rFonts w:ascii="仿宋" w:hAnsi="仿宋" w:cs="Times New Roman"/>
                <w:color w:val="000000" w:themeColor="text1"/>
                <w:szCs w:val="24"/>
              </w:rPr>
              <w:t>网下投资者被剔除</w:t>
            </w:r>
          </w:p>
        </w:tc>
        <w:tc>
          <w:tcPr>
            <w:tcW w:w="1876" w:type="dxa"/>
          </w:tcPr>
          <w:p w14:paraId="7F21E34C" w14:textId="77777777" w:rsidR="00A14205" w:rsidRPr="009D20B5" w:rsidRDefault="00D50B84" w:rsidP="008C098C">
            <w:pPr>
              <w:ind w:firstLineChars="0" w:firstLine="0"/>
              <w:jc w:val="center"/>
              <w:rPr>
                <w:rFonts w:ascii="仿宋" w:hAnsi="仿宋" w:cs="Times New Roman"/>
                <w:color w:val="000000" w:themeColor="text1"/>
                <w:szCs w:val="24"/>
                <w:highlight w:val="yellow"/>
              </w:rPr>
            </w:pPr>
            <w:r w:rsidRPr="00FA75E7">
              <w:rPr>
                <w:rFonts w:ascii="仿宋" w:hAnsi="仿宋" w:cs="Times New Roman" w:hint="eastAsia"/>
                <w:color w:val="000000" w:themeColor="text1"/>
                <w:szCs w:val="24"/>
              </w:rPr>
              <w:t>参与</w:t>
            </w:r>
            <w:r w:rsidR="00A14205" w:rsidRPr="00FA75E7">
              <w:rPr>
                <w:rFonts w:ascii="仿宋" w:hAnsi="仿宋" w:cs="Times New Roman"/>
                <w:color w:val="000000" w:themeColor="text1"/>
                <w:szCs w:val="24"/>
              </w:rPr>
              <w:t>申购</w:t>
            </w:r>
          </w:p>
        </w:tc>
        <w:tc>
          <w:tcPr>
            <w:tcW w:w="1285" w:type="dxa"/>
          </w:tcPr>
          <w:p w14:paraId="5219D50B" w14:textId="77777777" w:rsidR="00A14205" w:rsidRPr="009D20B5" w:rsidRDefault="00A14205" w:rsidP="008C098C">
            <w:pPr>
              <w:ind w:firstLineChars="0" w:firstLine="0"/>
              <w:jc w:val="center"/>
              <w:rPr>
                <w:rFonts w:ascii="仿宋" w:hAnsi="仿宋" w:cs="Times New Roman"/>
                <w:color w:val="000000" w:themeColor="text1"/>
                <w:szCs w:val="24"/>
                <w:highlight w:val="yellow"/>
              </w:rPr>
            </w:pPr>
            <w:r w:rsidRPr="00FA75E7">
              <w:rPr>
                <w:rFonts w:ascii="仿宋" w:hAnsi="仿宋" w:cs="Times New Roman" w:hint="eastAsia"/>
                <w:color w:val="000000" w:themeColor="text1"/>
                <w:szCs w:val="24"/>
              </w:rPr>
              <w:t>比例配售</w:t>
            </w:r>
            <w:r w:rsidR="00081010" w:rsidRPr="00FA75E7">
              <w:rPr>
                <w:rFonts w:ascii="仿宋" w:hAnsi="仿宋" w:cs="Times New Roman" w:hint="eastAsia"/>
                <w:color w:val="000000" w:themeColor="text1"/>
                <w:szCs w:val="24"/>
              </w:rPr>
              <w:t>（</w:t>
            </w:r>
            <w:r w:rsidR="009D20B5" w:rsidRPr="00FA75E7">
              <w:rPr>
                <w:rFonts w:ascii="仿宋" w:hAnsi="仿宋" w:cs="Times New Roman" w:hint="eastAsia"/>
                <w:color w:val="000000" w:themeColor="text1"/>
                <w:szCs w:val="24"/>
              </w:rPr>
              <w:t>若为</w:t>
            </w:r>
            <w:r w:rsidR="009D20B5" w:rsidRPr="00FA75E7">
              <w:rPr>
                <w:rFonts w:ascii="仿宋" w:hAnsi="仿宋" w:cs="Times New Roman"/>
                <w:color w:val="000000" w:themeColor="text1"/>
                <w:szCs w:val="24"/>
              </w:rPr>
              <w:t>竞价</w:t>
            </w:r>
            <w:r w:rsidR="009D20B5" w:rsidRPr="00FA75E7">
              <w:rPr>
                <w:rFonts w:ascii="仿宋" w:hAnsi="仿宋" w:cs="Times New Roman" w:hint="eastAsia"/>
                <w:color w:val="000000" w:themeColor="text1"/>
                <w:szCs w:val="24"/>
              </w:rPr>
              <w:t>申购</w:t>
            </w:r>
            <w:r w:rsidR="009D20B5" w:rsidRPr="00FA75E7">
              <w:rPr>
                <w:rFonts w:ascii="仿宋" w:hAnsi="仿宋" w:cs="Times New Roman"/>
                <w:color w:val="000000" w:themeColor="text1"/>
                <w:szCs w:val="24"/>
              </w:rPr>
              <w:t>则</w:t>
            </w:r>
            <w:r w:rsidR="009D20B5" w:rsidRPr="00FA75E7">
              <w:rPr>
                <w:rFonts w:ascii="仿宋" w:hAnsi="仿宋" w:cs="Times New Roman" w:hint="eastAsia"/>
                <w:color w:val="000000" w:themeColor="text1"/>
                <w:szCs w:val="24"/>
              </w:rPr>
              <w:t>视为关联方被剔除</w:t>
            </w:r>
            <w:r w:rsidR="00081010" w:rsidRPr="00FA75E7">
              <w:rPr>
                <w:rFonts w:ascii="仿宋" w:hAnsi="仿宋" w:cs="Times New Roman"/>
                <w:color w:val="000000" w:themeColor="text1"/>
                <w:szCs w:val="24"/>
              </w:rPr>
              <w:t>）</w:t>
            </w:r>
          </w:p>
        </w:tc>
      </w:tr>
      <w:tr w:rsidR="00A14205" w14:paraId="2B07CDB3" w14:textId="77777777" w:rsidTr="00694B1E">
        <w:trPr>
          <w:jc w:val="center"/>
        </w:trPr>
        <w:tc>
          <w:tcPr>
            <w:tcW w:w="1560" w:type="dxa"/>
          </w:tcPr>
          <w:p w14:paraId="08B4D05A"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合格</w:t>
            </w:r>
            <w:r w:rsidRPr="00530549">
              <w:rPr>
                <w:rFonts w:ascii="仿宋" w:hAnsi="仿宋" w:cs="Times New Roman"/>
                <w:color w:val="000000" w:themeColor="text1"/>
                <w:szCs w:val="24"/>
              </w:rPr>
              <w:t>投资者</w:t>
            </w:r>
            <w:r w:rsidRPr="00530549">
              <w:rPr>
                <w:rFonts w:ascii="仿宋" w:hAnsi="仿宋" w:cs="Times New Roman" w:hint="eastAsia"/>
                <w:color w:val="000000" w:themeColor="text1"/>
                <w:szCs w:val="24"/>
              </w:rPr>
              <w:t>2</w:t>
            </w:r>
          </w:p>
        </w:tc>
        <w:tc>
          <w:tcPr>
            <w:tcW w:w="1876" w:type="dxa"/>
          </w:tcPr>
          <w:p w14:paraId="1BA9B5D5"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不参与询价</w:t>
            </w:r>
          </w:p>
        </w:tc>
        <w:tc>
          <w:tcPr>
            <w:tcW w:w="2053" w:type="dxa"/>
            <w:tcBorders>
              <w:bottom w:val="single" w:sz="4" w:space="0" w:color="auto"/>
              <w:tl2br w:val="nil"/>
            </w:tcBorders>
          </w:tcPr>
          <w:p w14:paraId="58B17B81" w14:textId="77777777" w:rsidR="00A14205" w:rsidRPr="00530549" w:rsidRDefault="00A14205" w:rsidP="008C098C">
            <w:pPr>
              <w:tabs>
                <w:tab w:val="left" w:pos="720"/>
              </w:tabs>
              <w:ind w:firstLineChars="0" w:firstLine="0"/>
              <w:jc w:val="center"/>
              <w:rPr>
                <w:rFonts w:ascii="仿宋" w:hAnsi="仿宋" w:cs="Times New Roman"/>
                <w:color w:val="000000" w:themeColor="text1"/>
                <w:szCs w:val="24"/>
              </w:rPr>
            </w:pPr>
            <w:r>
              <w:rPr>
                <w:rFonts w:ascii="仿宋" w:hAnsi="仿宋" w:cs="Times New Roman"/>
                <w:color w:val="000000" w:themeColor="text1"/>
                <w:szCs w:val="24"/>
              </w:rPr>
              <w:t>--</w:t>
            </w:r>
          </w:p>
        </w:tc>
        <w:tc>
          <w:tcPr>
            <w:tcW w:w="1876" w:type="dxa"/>
          </w:tcPr>
          <w:p w14:paraId="2BDBD683" w14:textId="77777777"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参与申购</w:t>
            </w:r>
          </w:p>
        </w:tc>
        <w:tc>
          <w:tcPr>
            <w:tcW w:w="1285" w:type="dxa"/>
            <w:tcBorders>
              <w:bottom w:val="single" w:sz="4" w:space="0" w:color="auto"/>
            </w:tcBorders>
          </w:tcPr>
          <w:p w14:paraId="2BC1207B"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比例配售</w:t>
            </w:r>
          </w:p>
        </w:tc>
      </w:tr>
      <w:tr w:rsidR="00A14205" w14:paraId="431EE609" w14:textId="77777777" w:rsidTr="00694B1E">
        <w:trPr>
          <w:jc w:val="center"/>
        </w:trPr>
        <w:tc>
          <w:tcPr>
            <w:tcW w:w="1560" w:type="dxa"/>
          </w:tcPr>
          <w:p w14:paraId="656B1CA6"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受限投资者</w:t>
            </w:r>
          </w:p>
        </w:tc>
        <w:tc>
          <w:tcPr>
            <w:tcW w:w="1876" w:type="dxa"/>
          </w:tcPr>
          <w:p w14:paraId="5936F73A" w14:textId="77777777"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券商端</w:t>
            </w:r>
            <w:r w:rsidR="00A14205" w:rsidRPr="00530549">
              <w:rPr>
                <w:rFonts w:ascii="仿宋" w:hAnsi="仿宋" w:cs="Times New Roman" w:hint="eastAsia"/>
                <w:color w:val="000000" w:themeColor="text1"/>
                <w:szCs w:val="24"/>
              </w:rPr>
              <w:t>不允许参与询价</w:t>
            </w:r>
          </w:p>
        </w:tc>
        <w:tc>
          <w:tcPr>
            <w:tcW w:w="2053" w:type="dxa"/>
            <w:tcBorders>
              <w:tl2br w:val="nil"/>
            </w:tcBorders>
          </w:tcPr>
          <w:p w14:paraId="2CB74DA1" w14:textId="77777777" w:rsidR="00A14205" w:rsidRPr="00530549" w:rsidRDefault="00A14205"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1876" w:type="dxa"/>
          </w:tcPr>
          <w:p w14:paraId="0F29E000" w14:textId="77777777"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券商端</w:t>
            </w:r>
            <w:r w:rsidR="00A14205" w:rsidRPr="00530549">
              <w:rPr>
                <w:rFonts w:ascii="仿宋" w:hAnsi="仿宋" w:cs="Times New Roman" w:hint="eastAsia"/>
                <w:color w:val="000000" w:themeColor="text1"/>
                <w:szCs w:val="24"/>
              </w:rPr>
              <w:t>不允许参与申购</w:t>
            </w:r>
          </w:p>
        </w:tc>
        <w:tc>
          <w:tcPr>
            <w:tcW w:w="1285" w:type="dxa"/>
            <w:tcBorders>
              <w:tl2br w:val="nil"/>
            </w:tcBorders>
          </w:tcPr>
          <w:p w14:paraId="5483108D" w14:textId="77777777" w:rsidR="00A14205" w:rsidRPr="00530549" w:rsidRDefault="00A14205"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r w:rsidR="00A14205" w14:paraId="1352F449" w14:textId="77777777" w:rsidTr="00694B1E">
        <w:trPr>
          <w:jc w:val="center"/>
        </w:trPr>
        <w:tc>
          <w:tcPr>
            <w:tcW w:w="1560" w:type="dxa"/>
          </w:tcPr>
          <w:p w14:paraId="136BC7EE"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机构</w:t>
            </w:r>
            <w:r w:rsidRPr="00530549">
              <w:rPr>
                <w:rFonts w:ascii="仿宋" w:hAnsi="仿宋" w:cs="Times New Roman"/>
                <w:color w:val="000000" w:themeColor="text1"/>
                <w:szCs w:val="24"/>
              </w:rPr>
              <w:t>账户</w:t>
            </w:r>
            <w:r w:rsidRPr="00530549">
              <w:rPr>
                <w:rFonts w:ascii="仿宋" w:hAnsi="仿宋" w:cs="Times New Roman" w:hint="eastAsia"/>
                <w:color w:val="000000" w:themeColor="text1"/>
                <w:szCs w:val="24"/>
              </w:rPr>
              <w:t>1</w:t>
            </w:r>
          </w:p>
        </w:tc>
        <w:tc>
          <w:tcPr>
            <w:tcW w:w="1876" w:type="dxa"/>
          </w:tcPr>
          <w:p w14:paraId="28E1B514"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参与询价</w:t>
            </w:r>
          </w:p>
        </w:tc>
        <w:tc>
          <w:tcPr>
            <w:tcW w:w="2053" w:type="dxa"/>
          </w:tcPr>
          <w:p w14:paraId="75EC7BE8"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询价</w:t>
            </w:r>
            <w:r w:rsidRPr="00530549">
              <w:rPr>
                <w:rFonts w:ascii="仿宋" w:hAnsi="仿宋" w:cs="Times New Roman"/>
                <w:color w:val="000000" w:themeColor="text1"/>
                <w:szCs w:val="24"/>
              </w:rPr>
              <w:t>成功</w:t>
            </w:r>
          </w:p>
        </w:tc>
        <w:tc>
          <w:tcPr>
            <w:tcW w:w="1876" w:type="dxa"/>
          </w:tcPr>
          <w:p w14:paraId="0C5A639A" w14:textId="77777777"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w:t>
            </w:r>
            <w:r>
              <w:rPr>
                <w:rFonts w:ascii="仿宋" w:hAnsi="仿宋" w:cs="Times New Roman"/>
                <w:color w:val="000000" w:themeColor="text1"/>
                <w:szCs w:val="24"/>
              </w:rPr>
              <w:t>申购</w:t>
            </w:r>
          </w:p>
        </w:tc>
        <w:tc>
          <w:tcPr>
            <w:tcW w:w="1285" w:type="dxa"/>
            <w:tcBorders>
              <w:bottom w:val="single" w:sz="4" w:space="0" w:color="auto"/>
            </w:tcBorders>
          </w:tcPr>
          <w:p w14:paraId="02ABC937"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比例配售</w:t>
            </w:r>
          </w:p>
        </w:tc>
      </w:tr>
      <w:tr w:rsidR="00A14205" w14:paraId="31106592" w14:textId="77777777" w:rsidTr="00694B1E">
        <w:trPr>
          <w:jc w:val="center"/>
        </w:trPr>
        <w:tc>
          <w:tcPr>
            <w:tcW w:w="1560" w:type="dxa"/>
          </w:tcPr>
          <w:p w14:paraId="70725BED"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机构</w:t>
            </w:r>
            <w:r w:rsidRPr="00530549">
              <w:rPr>
                <w:rFonts w:ascii="仿宋" w:hAnsi="仿宋" w:cs="Times New Roman"/>
                <w:color w:val="000000" w:themeColor="text1"/>
                <w:szCs w:val="24"/>
              </w:rPr>
              <w:t>账户</w:t>
            </w:r>
            <w:r w:rsidRPr="00530549">
              <w:rPr>
                <w:rFonts w:ascii="仿宋" w:hAnsi="仿宋" w:cs="Times New Roman" w:hint="eastAsia"/>
                <w:color w:val="000000" w:themeColor="text1"/>
                <w:szCs w:val="24"/>
              </w:rPr>
              <w:t>2</w:t>
            </w:r>
          </w:p>
        </w:tc>
        <w:tc>
          <w:tcPr>
            <w:tcW w:w="1876" w:type="dxa"/>
          </w:tcPr>
          <w:p w14:paraId="6E3D87E9" w14:textId="77777777"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参与询价</w:t>
            </w:r>
          </w:p>
        </w:tc>
        <w:tc>
          <w:tcPr>
            <w:tcW w:w="2053" w:type="dxa"/>
          </w:tcPr>
          <w:p w14:paraId="4993D660" w14:textId="77777777"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因</w:t>
            </w:r>
            <w:r>
              <w:rPr>
                <w:rFonts w:ascii="仿宋" w:hAnsi="仿宋" w:cs="Times New Roman"/>
                <w:color w:val="000000" w:themeColor="text1"/>
                <w:szCs w:val="24"/>
              </w:rPr>
              <w:t>价格</w:t>
            </w:r>
            <w:r>
              <w:rPr>
                <w:rFonts w:ascii="仿宋" w:hAnsi="仿宋" w:cs="Times New Roman" w:hint="eastAsia"/>
                <w:color w:val="000000" w:themeColor="text1"/>
                <w:szCs w:val="24"/>
              </w:rPr>
              <w:t>原因</w:t>
            </w:r>
            <w:r>
              <w:rPr>
                <w:rFonts w:ascii="仿宋" w:hAnsi="仿宋" w:cs="Times New Roman"/>
                <w:color w:val="000000" w:themeColor="text1"/>
                <w:szCs w:val="24"/>
              </w:rPr>
              <w:t>导致</w:t>
            </w:r>
            <w:r w:rsidR="00A14205" w:rsidRPr="00530549">
              <w:rPr>
                <w:rFonts w:ascii="仿宋" w:hAnsi="仿宋" w:cs="Times New Roman" w:hint="eastAsia"/>
                <w:color w:val="000000" w:themeColor="text1"/>
                <w:szCs w:val="24"/>
              </w:rPr>
              <w:t>询价失败</w:t>
            </w:r>
          </w:p>
        </w:tc>
        <w:tc>
          <w:tcPr>
            <w:tcW w:w="1876" w:type="dxa"/>
          </w:tcPr>
          <w:p w14:paraId="47940DE5" w14:textId="77777777"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券商端</w:t>
            </w:r>
            <w:r w:rsidR="00A14205" w:rsidRPr="00530549">
              <w:rPr>
                <w:rFonts w:ascii="仿宋" w:hAnsi="仿宋" w:cs="Times New Roman" w:hint="eastAsia"/>
                <w:color w:val="000000" w:themeColor="text1"/>
                <w:szCs w:val="24"/>
              </w:rPr>
              <w:t>不允许</w:t>
            </w:r>
            <w:r w:rsidR="00A14205" w:rsidRPr="00530549">
              <w:rPr>
                <w:rFonts w:ascii="仿宋" w:hAnsi="仿宋" w:cs="Times New Roman"/>
                <w:color w:val="000000" w:themeColor="text1"/>
                <w:szCs w:val="24"/>
              </w:rPr>
              <w:t>参与申购</w:t>
            </w:r>
          </w:p>
        </w:tc>
        <w:tc>
          <w:tcPr>
            <w:tcW w:w="1285" w:type="dxa"/>
            <w:tcBorders>
              <w:tl2br w:val="nil"/>
            </w:tcBorders>
          </w:tcPr>
          <w:p w14:paraId="15E5EF0C" w14:textId="77777777" w:rsidR="00A14205" w:rsidRPr="00530549" w:rsidRDefault="00A14205"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bl>
    <w:p w14:paraId="5D154D15" w14:textId="77777777" w:rsidR="00FA75E7" w:rsidRPr="00EB498D" w:rsidRDefault="00FA75E7" w:rsidP="00FA75E7">
      <w:pPr>
        <w:pStyle w:val="22"/>
        <w:spacing w:before="163" w:after="163"/>
        <w:ind w:firstLine="562"/>
      </w:pPr>
      <w:bookmarkStart w:id="42" w:name="_Toc28859068"/>
      <w:r w:rsidRPr="00EB498D">
        <w:rPr>
          <w:rFonts w:hint="eastAsia"/>
        </w:rPr>
        <w:t>（四）测试要求</w:t>
      </w:r>
      <w:bookmarkEnd w:id="42"/>
    </w:p>
    <w:p w14:paraId="153AFD91" w14:textId="77777777" w:rsidR="00A14205" w:rsidRPr="00FA75E7" w:rsidRDefault="00FA75E7" w:rsidP="00FA75E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w:t>
      </w:r>
      <w:r>
        <w:rPr>
          <w:rFonts w:cs="Times New Roman"/>
          <w:color w:val="000000" w:themeColor="text1"/>
          <w:sz w:val="30"/>
          <w:szCs w:val="30"/>
        </w:rPr>
        <w:t>发行业务询价阶段和申购阶段的测试要求见下</w:t>
      </w:r>
      <w:r>
        <w:rPr>
          <w:rFonts w:cs="Times New Roman" w:hint="eastAsia"/>
          <w:color w:val="000000" w:themeColor="text1"/>
          <w:sz w:val="30"/>
          <w:szCs w:val="30"/>
        </w:rPr>
        <w:t>表</w:t>
      </w:r>
      <w:r>
        <w:rPr>
          <w:rFonts w:cs="Times New Roman"/>
          <w:color w:val="000000" w:themeColor="text1"/>
          <w:sz w:val="30"/>
          <w:szCs w:val="30"/>
        </w:rPr>
        <w:t>。</w:t>
      </w:r>
    </w:p>
    <w:p w14:paraId="131E5C79" w14:textId="77777777" w:rsidR="00FA75E7" w:rsidRDefault="00FA75E7" w:rsidP="00A14205">
      <w:pPr>
        <w:ind w:firstLineChars="0" w:firstLine="0"/>
        <w:rPr>
          <w:rFonts w:ascii="仿宋" w:hAnsi="仿宋" w:cs="Times New Roman"/>
          <w:sz w:val="30"/>
          <w:szCs w:val="30"/>
        </w:rPr>
      </w:pPr>
    </w:p>
    <w:tbl>
      <w:tblPr>
        <w:tblStyle w:val="afe"/>
        <w:tblW w:w="8755" w:type="dxa"/>
        <w:tblLayout w:type="fixed"/>
        <w:tblLook w:val="04A0" w:firstRow="1" w:lastRow="0" w:firstColumn="1" w:lastColumn="0" w:noHBand="0" w:noVBand="1"/>
      </w:tblPr>
      <w:tblGrid>
        <w:gridCol w:w="1384"/>
        <w:gridCol w:w="1701"/>
        <w:gridCol w:w="1843"/>
        <w:gridCol w:w="3827"/>
      </w:tblGrid>
      <w:tr w:rsidR="00E557A5" w:rsidRPr="00530549" w14:paraId="1051D69F" w14:textId="77777777" w:rsidTr="00FA75E7">
        <w:tc>
          <w:tcPr>
            <w:tcW w:w="1384" w:type="dxa"/>
            <w:shd w:val="clear" w:color="auto" w:fill="D9D9D9" w:themeFill="background1" w:themeFillShade="D9"/>
            <w:vAlign w:val="center"/>
          </w:tcPr>
          <w:p w14:paraId="0ECE5BA9" w14:textId="77777777" w:rsidR="00E557A5" w:rsidRPr="00706ECF" w:rsidRDefault="00E557A5" w:rsidP="00FA75E7">
            <w:pPr>
              <w:ind w:right="420" w:firstLineChars="0" w:firstLine="0"/>
              <w:jc w:val="both"/>
              <w:rPr>
                <w:rFonts w:eastAsia="楷体" w:cs="Times New Roman"/>
                <w:b/>
                <w:bCs/>
                <w:color w:val="000000" w:themeColor="text1"/>
                <w:szCs w:val="24"/>
              </w:rPr>
            </w:pPr>
            <w:r w:rsidRPr="00706ECF">
              <w:rPr>
                <w:rFonts w:eastAsia="楷体" w:cs="Times New Roman" w:hint="eastAsia"/>
                <w:b/>
                <w:bCs/>
                <w:color w:val="000000" w:themeColor="text1"/>
                <w:szCs w:val="24"/>
              </w:rPr>
              <w:t>时间</w:t>
            </w:r>
          </w:p>
        </w:tc>
        <w:tc>
          <w:tcPr>
            <w:tcW w:w="1701" w:type="dxa"/>
            <w:shd w:val="clear" w:color="auto" w:fill="D9D9D9" w:themeFill="background1" w:themeFillShade="D9"/>
            <w:vAlign w:val="center"/>
          </w:tcPr>
          <w:p w14:paraId="1D9F23BC" w14:textId="77777777" w:rsidR="00E557A5" w:rsidRPr="00706ECF" w:rsidRDefault="00E557A5" w:rsidP="00FA75E7">
            <w:pPr>
              <w:ind w:right="420" w:firstLineChars="0" w:firstLine="0"/>
              <w:jc w:val="both"/>
              <w:rPr>
                <w:rFonts w:eastAsia="楷体" w:cs="Times New Roman"/>
                <w:b/>
                <w:bCs/>
                <w:color w:val="000000" w:themeColor="text1"/>
                <w:szCs w:val="24"/>
              </w:rPr>
            </w:pPr>
            <w:r w:rsidRPr="00706ECF">
              <w:rPr>
                <w:rFonts w:eastAsia="楷体" w:cs="Times New Roman" w:hint="eastAsia"/>
                <w:b/>
                <w:bCs/>
                <w:color w:val="000000" w:themeColor="text1"/>
                <w:szCs w:val="24"/>
              </w:rPr>
              <w:t>测试场景</w:t>
            </w:r>
          </w:p>
        </w:tc>
        <w:tc>
          <w:tcPr>
            <w:tcW w:w="1843" w:type="dxa"/>
            <w:shd w:val="clear" w:color="auto" w:fill="D9D9D9" w:themeFill="background1" w:themeFillShade="D9"/>
            <w:vAlign w:val="center"/>
          </w:tcPr>
          <w:p w14:paraId="7D2AA5C1" w14:textId="77777777" w:rsidR="00E557A5" w:rsidRPr="00706ECF" w:rsidRDefault="00E557A5" w:rsidP="00FA75E7">
            <w:pPr>
              <w:ind w:right="420" w:firstLineChars="0" w:firstLine="0"/>
              <w:jc w:val="both"/>
              <w:rPr>
                <w:rFonts w:eastAsia="楷体" w:cs="Times New Roman"/>
                <w:b/>
                <w:bCs/>
                <w:color w:val="000000" w:themeColor="text1"/>
                <w:szCs w:val="24"/>
              </w:rPr>
            </w:pPr>
            <w:r w:rsidRPr="00706ECF">
              <w:rPr>
                <w:rFonts w:eastAsia="楷体" w:cs="Times New Roman" w:hint="eastAsia"/>
                <w:b/>
                <w:bCs/>
                <w:color w:val="000000" w:themeColor="text1"/>
                <w:szCs w:val="24"/>
              </w:rPr>
              <w:t>测试证券</w:t>
            </w:r>
          </w:p>
        </w:tc>
        <w:tc>
          <w:tcPr>
            <w:tcW w:w="3827" w:type="dxa"/>
            <w:shd w:val="clear" w:color="auto" w:fill="D9D9D9" w:themeFill="background1" w:themeFillShade="D9"/>
            <w:vAlign w:val="center"/>
          </w:tcPr>
          <w:p w14:paraId="6825E1BC" w14:textId="77777777" w:rsidR="00E557A5" w:rsidRPr="00706ECF" w:rsidRDefault="00E557A5" w:rsidP="00FA75E7">
            <w:pPr>
              <w:ind w:right="420" w:firstLineChars="0" w:firstLine="0"/>
              <w:jc w:val="both"/>
              <w:rPr>
                <w:rFonts w:eastAsia="楷体" w:cs="Times New Roman"/>
                <w:b/>
                <w:bCs/>
                <w:color w:val="000000" w:themeColor="text1"/>
                <w:szCs w:val="24"/>
              </w:rPr>
            </w:pPr>
            <w:r w:rsidRPr="00706ECF">
              <w:rPr>
                <w:rFonts w:eastAsia="楷体" w:cs="Times New Roman" w:hint="eastAsia"/>
                <w:b/>
                <w:bCs/>
                <w:color w:val="000000" w:themeColor="text1"/>
                <w:szCs w:val="24"/>
              </w:rPr>
              <w:t>测试要求</w:t>
            </w:r>
          </w:p>
        </w:tc>
      </w:tr>
      <w:tr w:rsidR="00E557A5" w:rsidRPr="00530549" w14:paraId="4EAD1B4C" w14:textId="77777777" w:rsidTr="00FA75E7">
        <w:tc>
          <w:tcPr>
            <w:tcW w:w="1384" w:type="dxa"/>
            <w:vAlign w:val="center"/>
          </w:tcPr>
          <w:p w14:paraId="2EA345C3" w14:textId="77777777"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9:15</w:t>
            </w:r>
            <w:r w:rsidRPr="00706ECF">
              <w:rPr>
                <w:rFonts w:ascii="仿宋" w:hAnsi="仿宋" w:cs="Times New Roman"/>
                <w:color w:val="000000" w:themeColor="text1"/>
                <w:szCs w:val="24"/>
              </w:rPr>
              <w:t>-</w:t>
            </w:r>
          </w:p>
          <w:p w14:paraId="48B825ED"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11:</w:t>
            </w:r>
            <w:r w:rsidRPr="00706ECF">
              <w:rPr>
                <w:rFonts w:ascii="仿宋" w:hAnsi="仿宋" w:cs="Times New Roman"/>
                <w:color w:val="000000" w:themeColor="text1"/>
                <w:szCs w:val="24"/>
              </w:rPr>
              <w:t>30,</w:t>
            </w:r>
          </w:p>
          <w:p w14:paraId="5B93D800" w14:textId="77777777"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13:00-</w:t>
            </w:r>
          </w:p>
          <w:p w14:paraId="51D26F36"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15:00</w:t>
            </w:r>
          </w:p>
        </w:tc>
        <w:tc>
          <w:tcPr>
            <w:tcW w:w="1701" w:type="dxa"/>
            <w:vAlign w:val="center"/>
          </w:tcPr>
          <w:p w14:paraId="11014416"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w:t>
            </w:r>
          </w:p>
        </w:tc>
        <w:tc>
          <w:tcPr>
            <w:tcW w:w="1843" w:type="dxa"/>
            <w:vAlign w:val="center"/>
          </w:tcPr>
          <w:p w14:paraId="789DAED2" w14:textId="77777777" w:rsidR="00E557A5"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00,</w:t>
            </w:r>
          </w:p>
          <w:p w14:paraId="54489C48" w14:textId="77777777" w:rsidR="00E557A5"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01,</w:t>
            </w:r>
          </w:p>
          <w:p w14:paraId="00A068E0" w14:textId="77777777" w:rsidR="00E557A5" w:rsidRPr="00706ECF"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02,</w:t>
            </w:r>
          </w:p>
          <w:p w14:paraId="24E41060" w14:textId="77777777" w:rsidR="00E557A5"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03,</w:t>
            </w:r>
          </w:p>
          <w:p w14:paraId="5C54F2CA" w14:textId="77777777" w:rsidR="00E557A5"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04,</w:t>
            </w:r>
          </w:p>
          <w:p w14:paraId="41F31267" w14:textId="77777777" w:rsidR="00E557A5" w:rsidRPr="00706ECF"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05</w:t>
            </w:r>
          </w:p>
        </w:tc>
        <w:tc>
          <w:tcPr>
            <w:tcW w:w="3827" w:type="dxa"/>
            <w:vAlign w:val="center"/>
          </w:tcPr>
          <w:p w14:paraId="2515C180"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各测试账户对</w:t>
            </w:r>
            <w:r w:rsidRPr="00706ECF">
              <w:rPr>
                <w:rFonts w:ascii="仿宋" w:hAnsi="仿宋" w:cs="Times New Roman"/>
                <w:color w:val="000000" w:themeColor="text1"/>
                <w:szCs w:val="24"/>
              </w:rPr>
              <w:t>询价</w:t>
            </w:r>
            <w:proofErr w:type="gramStart"/>
            <w:r w:rsidRPr="00706ECF">
              <w:rPr>
                <w:rFonts w:ascii="仿宋" w:hAnsi="仿宋" w:cs="Times New Roman"/>
                <w:color w:val="000000" w:themeColor="text1"/>
                <w:szCs w:val="24"/>
              </w:rPr>
              <w:t>券</w:t>
            </w:r>
            <w:proofErr w:type="gramEnd"/>
            <w:r w:rsidRPr="00706ECF">
              <w:rPr>
                <w:rFonts w:ascii="仿宋" w:hAnsi="仿宋" w:cs="Times New Roman" w:hint="eastAsia"/>
                <w:color w:val="000000" w:themeColor="text1"/>
                <w:szCs w:val="24"/>
              </w:rPr>
              <w:t>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总计不少于10笔，格式</w:t>
            </w:r>
            <w:r w:rsidRPr="00706ECF">
              <w:rPr>
                <w:rFonts w:ascii="仿宋" w:hAnsi="仿宋" w:cs="Times New Roman"/>
                <w:color w:val="000000" w:themeColor="text1"/>
                <w:szCs w:val="24"/>
              </w:rPr>
              <w:t>错误报单</w:t>
            </w:r>
            <w:r w:rsidRPr="00706ECF">
              <w:rPr>
                <w:rFonts w:ascii="仿宋" w:hAnsi="仿宋" w:cs="Times New Roman" w:hint="eastAsia"/>
                <w:color w:val="000000" w:themeColor="text1"/>
                <w:szCs w:val="24"/>
              </w:rPr>
              <w:t>总计</w:t>
            </w:r>
            <w:r w:rsidRPr="00706ECF">
              <w:rPr>
                <w:rFonts w:ascii="仿宋" w:hAnsi="仿宋" w:cs="Times New Roman"/>
                <w:color w:val="000000" w:themeColor="text1"/>
                <w:szCs w:val="24"/>
              </w:rPr>
              <w:t>不少于</w:t>
            </w:r>
            <w:r w:rsidRPr="00706ECF">
              <w:rPr>
                <w:rFonts w:ascii="仿宋" w:hAnsi="仿宋" w:cs="Times New Roman" w:hint="eastAsia"/>
                <w:color w:val="000000" w:themeColor="text1"/>
                <w:szCs w:val="24"/>
              </w:rPr>
              <w:t>10笔</w:t>
            </w:r>
            <w:r>
              <w:rPr>
                <w:rFonts w:ascii="仿宋" w:hAnsi="仿宋" w:cs="Times New Roman" w:hint="eastAsia"/>
                <w:color w:val="000000" w:themeColor="text1"/>
                <w:szCs w:val="24"/>
              </w:rPr>
              <w:t>（申报</w:t>
            </w:r>
            <w:r>
              <w:rPr>
                <w:rFonts w:ascii="仿宋" w:hAnsi="仿宋" w:cs="Times New Roman"/>
                <w:color w:val="000000" w:themeColor="text1"/>
                <w:szCs w:val="24"/>
              </w:rPr>
              <w:t>价格或</w:t>
            </w:r>
            <w:r>
              <w:rPr>
                <w:rFonts w:ascii="仿宋" w:hAnsi="仿宋" w:cs="Times New Roman" w:hint="eastAsia"/>
                <w:color w:val="000000" w:themeColor="text1"/>
                <w:szCs w:val="24"/>
              </w:rPr>
              <w:t>申报</w:t>
            </w:r>
            <w:r>
              <w:rPr>
                <w:rFonts w:ascii="仿宋" w:hAnsi="仿宋" w:cs="Times New Roman"/>
                <w:color w:val="000000" w:themeColor="text1"/>
                <w:szCs w:val="24"/>
              </w:rPr>
              <w:t>数量</w:t>
            </w:r>
            <w:r>
              <w:rPr>
                <w:rFonts w:ascii="仿宋" w:hAnsi="仿宋" w:cs="Times New Roman" w:hint="eastAsia"/>
                <w:color w:val="000000" w:themeColor="text1"/>
                <w:szCs w:val="24"/>
              </w:rPr>
              <w:t>不在揭示</w:t>
            </w:r>
            <w:r>
              <w:rPr>
                <w:rFonts w:ascii="仿宋" w:hAnsi="仿宋" w:cs="Times New Roman"/>
                <w:color w:val="000000" w:themeColor="text1"/>
                <w:szCs w:val="24"/>
              </w:rPr>
              <w:t>行情</w:t>
            </w:r>
            <w:r>
              <w:rPr>
                <w:rFonts w:ascii="仿宋" w:hAnsi="仿宋" w:cs="Times New Roman" w:hint="eastAsia"/>
                <w:color w:val="000000" w:themeColor="text1"/>
                <w:szCs w:val="24"/>
              </w:rPr>
              <w:t>的要求</w:t>
            </w:r>
            <w:r>
              <w:rPr>
                <w:rFonts w:ascii="仿宋" w:hAnsi="仿宋" w:cs="Times New Roman"/>
                <w:color w:val="000000" w:themeColor="text1"/>
                <w:szCs w:val="24"/>
              </w:rPr>
              <w:t>范围</w:t>
            </w:r>
            <w:r>
              <w:rPr>
                <w:rFonts w:ascii="仿宋" w:hAnsi="仿宋" w:cs="Times New Roman" w:hint="eastAsia"/>
                <w:color w:val="000000" w:themeColor="text1"/>
                <w:szCs w:val="24"/>
              </w:rPr>
              <w:t>内</w:t>
            </w:r>
            <w:r>
              <w:rPr>
                <w:rFonts w:ascii="仿宋" w:hAnsi="仿宋" w:cs="Times New Roman"/>
                <w:color w:val="000000" w:themeColor="text1"/>
                <w:szCs w:val="24"/>
              </w:rPr>
              <w:t>）</w:t>
            </w:r>
            <w:r>
              <w:rPr>
                <w:rFonts w:ascii="仿宋" w:hAnsi="仿宋" w:cs="Times New Roman" w:hint="eastAsia"/>
                <w:color w:val="000000" w:themeColor="text1"/>
                <w:szCs w:val="24"/>
              </w:rPr>
              <w:t>。</w:t>
            </w:r>
          </w:p>
        </w:tc>
      </w:tr>
      <w:tr w:rsidR="00E557A5" w:rsidRPr="00530549" w14:paraId="0B0B9A58" w14:textId="77777777" w:rsidTr="00FA75E7">
        <w:trPr>
          <w:trHeight w:val="376"/>
        </w:trPr>
        <w:tc>
          <w:tcPr>
            <w:tcW w:w="1384" w:type="dxa"/>
            <w:vMerge w:val="restart"/>
            <w:vAlign w:val="center"/>
          </w:tcPr>
          <w:p w14:paraId="61FD1D9B" w14:textId="77777777"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9:15</w:t>
            </w:r>
            <w:r w:rsidRPr="00706ECF">
              <w:rPr>
                <w:rFonts w:ascii="仿宋" w:hAnsi="仿宋" w:cs="Times New Roman"/>
                <w:color w:val="000000" w:themeColor="text1"/>
                <w:szCs w:val="24"/>
              </w:rPr>
              <w:t>-</w:t>
            </w:r>
          </w:p>
          <w:p w14:paraId="4665ABD5"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11:</w:t>
            </w:r>
            <w:r w:rsidRPr="00706ECF">
              <w:rPr>
                <w:rFonts w:ascii="仿宋" w:hAnsi="仿宋" w:cs="Times New Roman"/>
                <w:color w:val="000000" w:themeColor="text1"/>
                <w:szCs w:val="24"/>
              </w:rPr>
              <w:t>30,</w:t>
            </w:r>
          </w:p>
          <w:p w14:paraId="457DF321" w14:textId="77777777"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13:00-</w:t>
            </w:r>
          </w:p>
          <w:p w14:paraId="0BE51049"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15:00</w:t>
            </w:r>
          </w:p>
        </w:tc>
        <w:tc>
          <w:tcPr>
            <w:tcW w:w="1701" w:type="dxa"/>
            <w:vMerge w:val="restart"/>
            <w:vAlign w:val="center"/>
          </w:tcPr>
          <w:p w14:paraId="6DAE6515"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申购</w:t>
            </w:r>
          </w:p>
        </w:tc>
        <w:tc>
          <w:tcPr>
            <w:tcW w:w="1843" w:type="dxa"/>
            <w:vAlign w:val="center"/>
          </w:tcPr>
          <w:p w14:paraId="5668C90B" w14:textId="77777777" w:rsidR="00E557A5" w:rsidRPr="00706ECF"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00,</w:t>
            </w: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01,</w:t>
            </w: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02,</w:t>
            </w:r>
          </w:p>
          <w:p w14:paraId="0CF592ED" w14:textId="77777777" w:rsidR="00E557A5" w:rsidRPr="00706ECF"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04,</w:t>
            </w: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05</w:t>
            </w:r>
          </w:p>
        </w:tc>
        <w:tc>
          <w:tcPr>
            <w:tcW w:w="3827" w:type="dxa"/>
            <w:vAlign w:val="center"/>
          </w:tcPr>
          <w:p w14:paraId="44123F1A" w14:textId="1DB40271"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各测试账户对询价</w:t>
            </w:r>
            <w:r w:rsidRPr="00706ECF">
              <w:rPr>
                <w:rFonts w:ascii="仿宋" w:hAnsi="仿宋" w:cs="Times New Roman"/>
                <w:color w:val="000000" w:themeColor="text1"/>
                <w:szCs w:val="24"/>
              </w:rPr>
              <w:t>发</w:t>
            </w:r>
            <w:r w:rsidRPr="00706ECF">
              <w:rPr>
                <w:rFonts w:ascii="仿宋" w:hAnsi="仿宋" w:cs="Times New Roman" w:hint="eastAsia"/>
                <w:color w:val="000000" w:themeColor="text1"/>
                <w:szCs w:val="24"/>
              </w:rPr>
              <w:t>行</w:t>
            </w:r>
            <w:proofErr w:type="gramStart"/>
            <w:r w:rsidRPr="00706ECF">
              <w:rPr>
                <w:rFonts w:ascii="仿宋" w:hAnsi="仿宋" w:cs="Times New Roman" w:hint="eastAsia"/>
                <w:color w:val="000000" w:themeColor="text1"/>
                <w:szCs w:val="24"/>
              </w:rPr>
              <w:t>券</w:t>
            </w:r>
            <w:proofErr w:type="gramEnd"/>
            <w:r w:rsidRPr="00706ECF">
              <w:rPr>
                <w:rFonts w:ascii="仿宋" w:hAnsi="仿宋" w:cs="Times New Roman" w:hint="eastAsia"/>
                <w:color w:val="000000" w:themeColor="text1"/>
                <w:szCs w:val="24"/>
              </w:rPr>
              <w:t>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w:t>
            </w:r>
            <w:r w:rsidR="00087C74">
              <w:rPr>
                <w:rFonts w:ascii="仿宋" w:hAnsi="仿宋" w:cs="Times New Roman" w:hint="eastAsia"/>
                <w:color w:val="000000" w:themeColor="text1"/>
                <w:szCs w:val="24"/>
              </w:rPr>
              <w:t>计</w:t>
            </w:r>
            <w:r w:rsidRPr="00706ECF">
              <w:rPr>
                <w:rFonts w:ascii="仿宋" w:hAnsi="仿宋" w:cs="Times New Roman" w:hint="eastAsia"/>
                <w:color w:val="000000" w:themeColor="text1"/>
                <w:szCs w:val="24"/>
              </w:rPr>
              <w:t>不少于10笔，格式</w:t>
            </w:r>
            <w:r w:rsidRPr="00706ECF">
              <w:rPr>
                <w:rFonts w:ascii="仿宋" w:hAnsi="仿宋" w:cs="Times New Roman"/>
                <w:color w:val="000000" w:themeColor="text1"/>
                <w:szCs w:val="24"/>
              </w:rPr>
              <w:t>错误报单</w:t>
            </w:r>
            <w:r w:rsidRPr="00706ECF">
              <w:rPr>
                <w:rFonts w:ascii="仿宋" w:hAnsi="仿宋" w:cs="Times New Roman" w:hint="eastAsia"/>
                <w:color w:val="000000" w:themeColor="text1"/>
                <w:szCs w:val="24"/>
              </w:rPr>
              <w:t>总计</w:t>
            </w:r>
            <w:r w:rsidRPr="00706ECF">
              <w:rPr>
                <w:rFonts w:ascii="仿宋" w:hAnsi="仿宋" w:cs="Times New Roman"/>
                <w:color w:val="000000" w:themeColor="text1"/>
                <w:szCs w:val="24"/>
              </w:rPr>
              <w:t>不少于</w:t>
            </w:r>
            <w:r w:rsidRPr="00706ECF">
              <w:rPr>
                <w:rFonts w:ascii="仿宋" w:hAnsi="仿宋" w:cs="Times New Roman" w:hint="eastAsia"/>
                <w:color w:val="000000" w:themeColor="text1"/>
                <w:szCs w:val="24"/>
              </w:rPr>
              <w:t>10笔</w:t>
            </w:r>
            <w:r>
              <w:rPr>
                <w:rFonts w:ascii="仿宋" w:hAnsi="仿宋" w:cs="Times New Roman" w:hint="eastAsia"/>
                <w:color w:val="000000" w:themeColor="text1"/>
                <w:szCs w:val="24"/>
              </w:rPr>
              <w:t>（申报</w:t>
            </w:r>
            <w:r>
              <w:rPr>
                <w:rFonts w:ascii="仿宋" w:hAnsi="仿宋" w:cs="Times New Roman"/>
                <w:color w:val="000000" w:themeColor="text1"/>
                <w:szCs w:val="24"/>
              </w:rPr>
              <w:t>数量</w:t>
            </w:r>
            <w:r>
              <w:rPr>
                <w:rFonts w:ascii="仿宋" w:hAnsi="仿宋" w:cs="Times New Roman" w:hint="eastAsia"/>
                <w:color w:val="000000" w:themeColor="text1"/>
                <w:szCs w:val="24"/>
              </w:rPr>
              <w:t>不在揭示</w:t>
            </w:r>
            <w:r>
              <w:rPr>
                <w:rFonts w:ascii="仿宋" w:hAnsi="仿宋" w:cs="Times New Roman"/>
                <w:color w:val="000000" w:themeColor="text1"/>
                <w:szCs w:val="24"/>
              </w:rPr>
              <w:t>行情</w:t>
            </w:r>
            <w:r>
              <w:rPr>
                <w:rFonts w:ascii="仿宋" w:hAnsi="仿宋" w:cs="Times New Roman" w:hint="eastAsia"/>
                <w:color w:val="000000" w:themeColor="text1"/>
                <w:szCs w:val="24"/>
              </w:rPr>
              <w:t>的要求</w:t>
            </w:r>
            <w:r>
              <w:rPr>
                <w:rFonts w:ascii="仿宋" w:hAnsi="仿宋" w:cs="Times New Roman"/>
                <w:color w:val="000000" w:themeColor="text1"/>
                <w:szCs w:val="24"/>
              </w:rPr>
              <w:t>范围</w:t>
            </w:r>
            <w:r>
              <w:rPr>
                <w:rFonts w:ascii="仿宋" w:hAnsi="仿宋" w:cs="Times New Roman" w:hint="eastAsia"/>
                <w:color w:val="000000" w:themeColor="text1"/>
                <w:szCs w:val="24"/>
              </w:rPr>
              <w:t>内</w:t>
            </w:r>
            <w:r>
              <w:rPr>
                <w:rFonts w:ascii="仿宋" w:hAnsi="仿宋" w:cs="Times New Roman"/>
                <w:color w:val="000000" w:themeColor="text1"/>
                <w:szCs w:val="24"/>
              </w:rPr>
              <w:t>）</w:t>
            </w:r>
            <w:r>
              <w:rPr>
                <w:rFonts w:ascii="仿宋" w:hAnsi="仿宋" w:cs="Times New Roman" w:hint="eastAsia"/>
                <w:color w:val="000000" w:themeColor="text1"/>
                <w:szCs w:val="24"/>
              </w:rPr>
              <w:t>。</w:t>
            </w:r>
          </w:p>
        </w:tc>
      </w:tr>
      <w:tr w:rsidR="00E557A5" w:rsidRPr="00530549" w14:paraId="7E9ADA51" w14:textId="77777777" w:rsidTr="00FA75E7">
        <w:trPr>
          <w:trHeight w:val="376"/>
        </w:trPr>
        <w:tc>
          <w:tcPr>
            <w:tcW w:w="1384" w:type="dxa"/>
            <w:vMerge/>
            <w:vAlign w:val="center"/>
          </w:tcPr>
          <w:p w14:paraId="572CE9E6" w14:textId="77777777" w:rsidR="00E557A5" w:rsidRPr="00706ECF" w:rsidRDefault="00E557A5" w:rsidP="00FA75E7">
            <w:pPr>
              <w:ind w:firstLineChars="0" w:firstLine="0"/>
              <w:jc w:val="both"/>
              <w:rPr>
                <w:rFonts w:ascii="仿宋" w:hAnsi="仿宋" w:cs="Times New Roman"/>
                <w:color w:val="000000" w:themeColor="text1"/>
                <w:szCs w:val="24"/>
              </w:rPr>
            </w:pPr>
          </w:p>
        </w:tc>
        <w:tc>
          <w:tcPr>
            <w:tcW w:w="1701" w:type="dxa"/>
            <w:vMerge/>
            <w:vAlign w:val="center"/>
          </w:tcPr>
          <w:p w14:paraId="711604C7" w14:textId="77777777" w:rsidR="00E557A5" w:rsidRPr="00706ECF" w:rsidRDefault="00E557A5" w:rsidP="00FA75E7">
            <w:pPr>
              <w:ind w:firstLineChars="0" w:firstLine="0"/>
              <w:jc w:val="both"/>
              <w:rPr>
                <w:rFonts w:ascii="仿宋" w:hAnsi="仿宋" w:cs="Times New Roman"/>
                <w:color w:val="000000" w:themeColor="text1"/>
                <w:szCs w:val="24"/>
              </w:rPr>
            </w:pPr>
          </w:p>
        </w:tc>
        <w:tc>
          <w:tcPr>
            <w:tcW w:w="1843" w:type="dxa"/>
            <w:vAlign w:val="center"/>
          </w:tcPr>
          <w:p w14:paraId="74C23988" w14:textId="77777777" w:rsidR="00E557A5" w:rsidRPr="00706ECF" w:rsidRDefault="00E557A5"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8891</w:t>
            </w:r>
            <w:r w:rsidRPr="00706ECF">
              <w:rPr>
                <w:rFonts w:ascii="仿宋" w:hAnsi="仿宋" w:cs="Times New Roman"/>
                <w:color w:val="000000" w:themeColor="text1"/>
                <w:szCs w:val="24"/>
              </w:rPr>
              <w:t>06,</w:t>
            </w:r>
            <w:r>
              <w:rPr>
                <w:rFonts w:ascii="仿宋" w:hAnsi="仿宋" w:cs="Times New Roman"/>
                <w:color w:val="000000" w:themeColor="text1"/>
                <w:szCs w:val="24"/>
              </w:rPr>
              <w:t>8891</w:t>
            </w:r>
            <w:r w:rsidRPr="00706ECF">
              <w:rPr>
                <w:rFonts w:ascii="仿宋" w:hAnsi="仿宋" w:cs="Times New Roman"/>
                <w:color w:val="000000" w:themeColor="text1"/>
                <w:szCs w:val="24"/>
              </w:rPr>
              <w:t>07,</w:t>
            </w:r>
            <w:r>
              <w:rPr>
                <w:rFonts w:ascii="仿宋" w:hAnsi="仿宋" w:cs="Times New Roman"/>
                <w:color w:val="000000" w:themeColor="text1"/>
                <w:szCs w:val="24"/>
              </w:rPr>
              <w:t>8891</w:t>
            </w:r>
            <w:r w:rsidRPr="00706ECF">
              <w:rPr>
                <w:rFonts w:ascii="仿宋" w:hAnsi="仿宋" w:cs="Times New Roman"/>
                <w:color w:val="000000" w:themeColor="text1"/>
                <w:szCs w:val="24"/>
              </w:rPr>
              <w:t>08</w:t>
            </w:r>
          </w:p>
        </w:tc>
        <w:tc>
          <w:tcPr>
            <w:tcW w:w="3827" w:type="dxa"/>
            <w:vAlign w:val="center"/>
          </w:tcPr>
          <w:p w14:paraId="5A25FE55" w14:textId="7629B8BC"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各测试账户对竞价</w:t>
            </w:r>
            <w:r w:rsidRPr="00706ECF">
              <w:rPr>
                <w:rFonts w:ascii="仿宋" w:hAnsi="仿宋" w:cs="Times New Roman"/>
                <w:color w:val="000000" w:themeColor="text1"/>
                <w:szCs w:val="24"/>
              </w:rPr>
              <w:t>发</w:t>
            </w:r>
            <w:r w:rsidRPr="00706ECF">
              <w:rPr>
                <w:rFonts w:ascii="仿宋" w:hAnsi="仿宋" w:cs="Times New Roman" w:hint="eastAsia"/>
                <w:color w:val="000000" w:themeColor="text1"/>
                <w:szCs w:val="24"/>
              </w:rPr>
              <w:t>行</w:t>
            </w:r>
            <w:proofErr w:type="gramStart"/>
            <w:r w:rsidRPr="00706ECF">
              <w:rPr>
                <w:rFonts w:ascii="仿宋" w:hAnsi="仿宋" w:cs="Times New Roman" w:hint="eastAsia"/>
                <w:color w:val="000000" w:themeColor="text1"/>
                <w:szCs w:val="24"/>
              </w:rPr>
              <w:t>券</w:t>
            </w:r>
            <w:proofErr w:type="gramEnd"/>
            <w:r w:rsidRPr="00706ECF">
              <w:rPr>
                <w:rFonts w:ascii="仿宋" w:hAnsi="仿宋" w:cs="Times New Roman" w:hint="eastAsia"/>
                <w:color w:val="000000" w:themeColor="text1"/>
                <w:szCs w:val="24"/>
              </w:rPr>
              <w:t>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w:t>
            </w:r>
            <w:r w:rsidR="00087C74">
              <w:rPr>
                <w:rFonts w:ascii="仿宋" w:hAnsi="仿宋" w:cs="Times New Roman" w:hint="eastAsia"/>
                <w:color w:val="000000" w:themeColor="text1"/>
                <w:szCs w:val="24"/>
              </w:rPr>
              <w:t>计</w:t>
            </w:r>
            <w:r w:rsidRPr="00706ECF">
              <w:rPr>
                <w:rFonts w:ascii="仿宋" w:hAnsi="仿宋" w:cs="Times New Roman" w:hint="eastAsia"/>
                <w:color w:val="000000" w:themeColor="text1"/>
                <w:szCs w:val="24"/>
              </w:rPr>
              <w:t>不少于10笔，格式</w:t>
            </w:r>
            <w:r w:rsidRPr="00706ECF">
              <w:rPr>
                <w:rFonts w:ascii="仿宋" w:hAnsi="仿宋" w:cs="Times New Roman"/>
                <w:color w:val="000000" w:themeColor="text1"/>
                <w:szCs w:val="24"/>
              </w:rPr>
              <w:t>错误报单</w:t>
            </w:r>
            <w:r w:rsidRPr="00706ECF">
              <w:rPr>
                <w:rFonts w:ascii="仿宋" w:hAnsi="仿宋" w:cs="Times New Roman" w:hint="eastAsia"/>
                <w:color w:val="000000" w:themeColor="text1"/>
                <w:szCs w:val="24"/>
              </w:rPr>
              <w:t>总计</w:t>
            </w:r>
            <w:r w:rsidRPr="00706ECF">
              <w:rPr>
                <w:rFonts w:ascii="仿宋" w:hAnsi="仿宋" w:cs="Times New Roman"/>
                <w:color w:val="000000" w:themeColor="text1"/>
                <w:szCs w:val="24"/>
              </w:rPr>
              <w:t>不少于</w:t>
            </w:r>
            <w:r w:rsidRPr="00706ECF">
              <w:rPr>
                <w:rFonts w:ascii="仿宋" w:hAnsi="仿宋" w:cs="Times New Roman" w:hint="eastAsia"/>
                <w:color w:val="000000" w:themeColor="text1"/>
                <w:szCs w:val="24"/>
              </w:rPr>
              <w:t>10笔</w:t>
            </w:r>
            <w:r>
              <w:rPr>
                <w:rFonts w:ascii="仿宋" w:hAnsi="仿宋" w:cs="Times New Roman" w:hint="eastAsia"/>
                <w:color w:val="000000" w:themeColor="text1"/>
                <w:szCs w:val="24"/>
              </w:rPr>
              <w:t>（申报</w:t>
            </w:r>
            <w:r>
              <w:rPr>
                <w:rFonts w:ascii="仿宋" w:hAnsi="仿宋" w:cs="Times New Roman"/>
                <w:color w:val="000000" w:themeColor="text1"/>
                <w:szCs w:val="24"/>
              </w:rPr>
              <w:t>价格或</w:t>
            </w:r>
            <w:r>
              <w:rPr>
                <w:rFonts w:ascii="仿宋" w:hAnsi="仿宋" w:cs="Times New Roman" w:hint="eastAsia"/>
                <w:color w:val="000000" w:themeColor="text1"/>
                <w:szCs w:val="24"/>
              </w:rPr>
              <w:t>申报</w:t>
            </w:r>
            <w:r>
              <w:rPr>
                <w:rFonts w:ascii="仿宋" w:hAnsi="仿宋" w:cs="Times New Roman"/>
                <w:color w:val="000000" w:themeColor="text1"/>
                <w:szCs w:val="24"/>
              </w:rPr>
              <w:t>数量</w:t>
            </w:r>
            <w:r>
              <w:rPr>
                <w:rFonts w:ascii="仿宋" w:hAnsi="仿宋" w:cs="Times New Roman" w:hint="eastAsia"/>
                <w:color w:val="000000" w:themeColor="text1"/>
                <w:szCs w:val="24"/>
              </w:rPr>
              <w:t>不在揭示</w:t>
            </w:r>
            <w:r>
              <w:rPr>
                <w:rFonts w:ascii="仿宋" w:hAnsi="仿宋" w:cs="Times New Roman"/>
                <w:color w:val="000000" w:themeColor="text1"/>
                <w:szCs w:val="24"/>
              </w:rPr>
              <w:t>行情</w:t>
            </w:r>
            <w:r>
              <w:rPr>
                <w:rFonts w:ascii="仿宋" w:hAnsi="仿宋" w:cs="Times New Roman" w:hint="eastAsia"/>
                <w:color w:val="000000" w:themeColor="text1"/>
                <w:szCs w:val="24"/>
              </w:rPr>
              <w:t>的要求</w:t>
            </w:r>
            <w:r>
              <w:rPr>
                <w:rFonts w:ascii="仿宋" w:hAnsi="仿宋" w:cs="Times New Roman"/>
                <w:color w:val="000000" w:themeColor="text1"/>
                <w:szCs w:val="24"/>
              </w:rPr>
              <w:t>范围</w:t>
            </w:r>
            <w:r>
              <w:rPr>
                <w:rFonts w:ascii="仿宋" w:hAnsi="仿宋" w:cs="Times New Roman" w:hint="eastAsia"/>
                <w:color w:val="000000" w:themeColor="text1"/>
                <w:szCs w:val="24"/>
              </w:rPr>
              <w:t>内</w:t>
            </w:r>
            <w:r>
              <w:rPr>
                <w:rFonts w:ascii="仿宋" w:hAnsi="仿宋" w:cs="Times New Roman"/>
                <w:color w:val="000000" w:themeColor="text1"/>
                <w:szCs w:val="24"/>
              </w:rPr>
              <w:t>）</w:t>
            </w:r>
            <w:r>
              <w:rPr>
                <w:rFonts w:ascii="仿宋" w:hAnsi="仿宋" w:cs="Times New Roman" w:hint="eastAsia"/>
                <w:color w:val="000000" w:themeColor="text1"/>
                <w:szCs w:val="24"/>
              </w:rPr>
              <w:t>。</w:t>
            </w:r>
          </w:p>
        </w:tc>
      </w:tr>
      <w:tr w:rsidR="00E557A5" w:rsidRPr="00530549" w14:paraId="03B1AED4" w14:textId="77777777" w:rsidTr="00FA75E7">
        <w:trPr>
          <w:trHeight w:val="376"/>
        </w:trPr>
        <w:tc>
          <w:tcPr>
            <w:tcW w:w="1384" w:type="dxa"/>
            <w:vMerge/>
            <w:vAlign w:val="center"/>
          </w:tcPr>
          <w:p w14:paraId="15B654A8" w14:textId="77777777" w:rsidR="00E557A5" w:rsidRPr="00706ECF" w:rsidRDefault="00E557A5" w:rsidP="00FA75E7">
            <w:pPr>
              <w:ind w:firstLineChars="0" w:firstLine="0"/>
              <w:jc w:val="both"/>
              <w:rPr>
                <w:rFonts w:ascii="仿宋" w:hAnsi="仿宋" w:cs="Times New Roman"/>
                <w:color w:val="000000" w:themeColor="text1"/>
                <w:szCs w:val="24"/>
              </w:rPr>
            </w:pPr>
          </w:p>
        </w:tc>
        <w:tc>
          <w:tcPr>
            <w:tcW w:w="1701" w:type="dxa"/>
            <w:vMerge/>
            <w:vAlign w:val="center"/>
          </w:tcPr>
          <w:p w14:paraId="0EDA74FF" w14:textId="77777777" w:rsidR="00E557A5" w:rsidRPr="00706ECF" w:rsidRDefault="00E557A5" w:rsidP="00FA75E7">
            <w:pPr>
              <w:ind w:firstLineChars="0" w:firstLine="0"/>
              <w:jc w:val="both"/>
              <w:rPr>
                <w:rFonts w:ascii="仿宋" w:hAnsi="仿宋" w:cs="Times New Roman"/>
                <w:color w:val="000000" w:themeColor="text1"/>
                <w:szCs w:val="24"/>
              </w:rPr>
            </w:pPr>
          </w:p>
        </w:tc>
        <w:tc>
          <w:tcPr>
            <w:tcW w:w="1843" w:type="dxa"/>
            <w:vAlign w:val="center"/>
          </w:tcPr>
          <w:p w14:paraId="6DC70472" w14:textId="77777777" w:rsidR="00E557A5" w:rsidRPr="00706ECF" w:rsidRDefault="00E557A5"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8891</w:t>
            </w:r>
            <w:r w:rsidRPr="00706ECF">
              <w:rPr>
                <w:rFonts w:ascii="仿宋" w:hAnsi="仿宋" w:cs="Times New Roman"/>
                <w:color w:val="000000" w:themeColor="text1"/>
                <w:szCs w:val="24"/>
              </w:rPr>
              <w:t>09,</w:t>
            </w:r>
            <w:r>
              <w:rPr>
                <w:rFonts w:ascii="仿宋" w:hAnsi="仿宋" w:cs="Times New Roman"/>
                <w:color w:val="000000" w:themeColor="text1"/>
                <w:szCs w:val="24"/>
              </w:rPr>
              <w:t>8891</w:t>
            </w:r>
            <w:r w:rsidRPr="00706ECF">
              <w:rPr>
                <w:rFonts w:ascii="仿宋" w:hAnsi="仿宋" w:cs="Times New Roman"/>
                <w:color w:val="000000" w:themeColor="text1"/>
                <w:szCs w:val="24"/>
              </w:rPr>
              <w:t>10,</w:t>
            </w:r>
            <w:r>
              <w:rPr>
                <w:rFonts w:ascii="仿宋" w:hAnsi="仿宋" w:cs="Times New Roman"/>
                <w:color w:val="000000" w:themeColor="text1"/>
                <w:szCs w:val="24"/>
              </w:rPr>
              <w:t>8891</w:t>
            </w:r>
            <w:r w:rsidRPr="00706ECF">
              <w:rPr>
                <w:rFonts w:ascii="仿宋" w:hAnsi="仿宋" w:cs="Times New Roman"/>
                <w:color w:val="000000" w:themeColor="text1"/>
                <w:szCs w:val="24"/>
              </w:rPr>
              <w:t>11</w:t>
            </w:r>
          </w:p>
        </w:tc>
        <w:tc>
          <w:tcPr>
            <w:tcW w:w="3827" w:type="dxa"/>
            <w:vAlign w:val="center"/>
          </w:tcPr>
          <w:p w14:paraId="070270E5" w14:textId="431D6B8C"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各测试账户对定价</w:t>
            </w:r>
            <w:r w:rsidRPr="00706ECF">
              <w:rPr>
                <w:rFonts w:ascii="仿宋" w:hAnsi="仿宋" w:cs="Times New Roman"/>
                <w:color w:val="000000" w:themeColor="text1"/>
                <w:szCs w:val="24"/>
              </w:rPr>
              <w:t>发</w:t>
            </w:r>
            <w:r w:rsidRPr="00706ECF">
              <w:rPr>
                <w:rFonts w:ascii="仿宋" w:hAnsi="仿宋" w:cs="Times New Roman" w:hint="eastAsia"/>
                <w:color w:val="000000" w:themeColor="text1"/>
                <w:szCs w:val="24"/>
              </w:rPr>
              <w:t>行券的有效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w:t>
            </w:r>
            <w:r w:rsidR="00087C74">
              <w:rPr>
                <w:rFonts w:ascii="仿宋" w:hAnsi="仿宋" w:cs="Times New Roman" w:hint="eastAsia"/>
                <w:color w:val="000000" w:themeColor="text1"/>
                <w:szCs w:val="24"/>
              </w:rPr>
              <w:t>计</w:t>
            </w:r>
            <w:r w:rsidRPr="00706ECF">
              <w:rPr>
                <w:rFonts w:ascii="仿宋" w:hAnsi="仿宋" w:cs="Times New Roman" w:hint="eastAsia"/>
                <w:color w:val="000000" w:themeColor="text1"/>
                <w:szCs w:val="24"/>
              </w:rPr>
              <w:t>不少于10笔，格式</w:t>
            </w:r>
            <w:r w:rsidRPr="00706ECF">
              <w:rPr>
                <w:rFonts w:ascii="仿宋" w:hAnsi="仿宋" w:cs="Times New Roman"/>
                <w:color w:val="000000" w:themeColor="text1"/>
                <w:szCs w:val="24"/>
              </w:rPr>
              <w:t>错误报单</w:t>
            </w:r>
            <w:r w:rsidRPr="00706ECF">
              <w:rPr>
                <w:rFonts w:ascii="仿宋" w:hAnsi="仿宋" w:cs="Times New Roman" w:hint="eastAsia"/>
                <w:color w:val="000000" w:themeColor="text1"/>
                <w:szCs w:val="24"/>
              </w:rPr>
              <w:t>总计</w:t>
            </w:r>
            <w:r w:rsidRPr="00706ECF">
              <w:rPr>
                <w:rFonts w:ascii="仿宋" w:hAnsi="仿宋" w:cs="Times New Roman"/>
                <w:color w:val="000000" w:themeColor="text1"/>
                <w:szCs w:val="24"/>
              </w:rPr>
              <w:t>不少于</w:t>
            </w:r>
            <w:r w:rsidRPr="00706ECF">
              <w:rPr>
                <w:rFonts w:ascii="仿宋" w:hAnsi="仿宋" w:cs="Times New Roman" w:hint="eastAsia"/>
                <w:color w:val="000000" w:themeColor="text1"/>
                <w:szCs w:val="24"/>
              </w:rPr>
              <w:t>10笔</w:t>
            </w:r>
            <w:r>
              <w:rPr>
                <w:rFonts w:ascii="仿宋" w:hAnsi="仿宋" w:cs="Times New Roman" w:hint="eastAsia"/>
                <w:color w:val="000000" w:themeColor="text1"/>
                <w:szCs w:val="24"/>
              </w:rPr>
              <w:t>（申报</w:t>
            </w:r>
            <w:r>
              <w:rPr>
                <w:rFonts w:ascii="仿宋" w:hAnsi="仿宋" w:cs="Times New Roman"/>
                <w:color w:val="000000" w:themeColor="text1"/>
                <w:szCs w:val="24"/>
              </w:rPr>
              <w:t>数量</w:t>
            </w:r>
            <w:r>
              <w:rPr>
                <w:rFonts w:ascii="仿宋" w:hAnsi="仿宋" w:cs="Times New Roman" w:hint="eastAsia"/>
                <w:color w:val="000000" w:themeColor="text1"/>
                <w:szCs w:val="24"/>
              </w:rPr>
              <w:t>不在揭示</w:t>
            </w:r>
            <w:r>
              <w:rPr>
                <w:rFonts w:ascii="仿宋" w:hAnsi="仿宋" w:cs="Times New Roman"/>
                <w:color w:val="000000" w:themeColor="text1"/>
                <w:szCs w:val="24"/>
              </w:rPr>
              <w:t>行情</w:t>
            </w:r>
            <w:r>
              <w:rPr>
                <w:rFonts w:ascii="仿宋" w:hAnsi="仿宋" w:cs="Times New Roman" w:hint="eastAsia"/>
                <w:color w:val="000000" w:themeColor="text1"/>
                <w:szCs w:val="24"/>
              </w:rPr>
              <w:t>的要求</w:t>
            </w:r>
            <w:r>
              <w:rPr>
                <w:rFonts w:ascii="仿宋" w:hAnsi="仿宋" w:cs="Times New Roman"/>
                <w:color w:val="000000" w:themeColor="text1"/>
                <w:szCs w:val="24"/>
              </w:rPr>
              <w:t>范围</w:t>
            </w:r>
            <w:r>
              <w:rPr>
                <w:rFonts w:ascii="仿宋" w:hAnsi="仿宋" w:cs="Times New Roman" w:hint="eastAsia"/>
                <w:color w:val="000000" w:themeColor="text1"/>
                <w:szCs w:val="24"/>
              </w:rPr>
              <w:t>内</w:t>
            </w:r>
            <w:r>
              <w:rPr>
                <w:rFonts w:ascii="仿宋" w:hAnsi="仿宋" w:cs="Times New Roman"/>
                <w:color w:val="000000" w:themeColor="text1"/>
                <w:szCs w:val="24"/>
              </w:rPr>
              <w:t>）</w:t>
            </w:r>
            <w:r>
              <w:rPr>
                <w:rFonts w:ascii="仿宋" w:hAnsi="仿宋" w:cs="Times New Roman" w:hint="eastAsia"/>
                <w:color w:val="000000" w:themeColor="text1"/>
                <w:szCs w:val="24"/>
              </w:rPr>
              <w:t>。</w:t>
            </w:r>
          </w:p>
        </w:tc>
      </w:tr>
      <w:tr w:rsidR="00E557A5" w:rsidRPr="00530549" w14:paraId="6809E4AD" w14:textId="77777777" w:rsidTr="00FA75E7">
        <w:tc>
          <w:tcPr>
            <w:tcW w:w="1384" w:type="dxa"/>
            <w:vAlign w:val="center"/>
          </w:tcPr>
          <w:p w14:paraId="528C9FE1" w14:textId="77777777"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13:00</w:t>
            </w:r>
            <w:r w:rsidRPr="00706ECF">
              <w:rPr>
                <w:rFonts w:ascii="仿宋" w:hAnsi="仿宋" w:cs="Times New Roman"/>
                <w:color w:val="000000" w:themeColor="text1"/>
                <w:szCs w:val="24"/>
              </w:rPr>
              <w:t>-</w:t>
            </w:r>
          </w:p>
          <w:p w14:paraId="77DE62A9"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15</w:t>
            </w:r>
            <w:r w:rsidRPr="00706ECF">
              <w:rPr>
                <w:rFonts w:ascii="仿宋" w:hAnsi="仿宋" w:cs="Times New Roman" w:hint="eastAsia"/>
                <w:color w:val="000000" w:themeColor="text1"/>
                <w:szCs w:val="24"/>
              </w:rPr>
              <w:t>:00</w:t>
            </w:r>
          </w:p>
        </w:tc>
        <w:tc>
          <w:tcPr>
            <w:tcW w:w="1701" w:type="dxa"/>
            <w:vAlign w:val="center"/>
          </w:tcPr>
          <w:p w14:paraId="297BEB20"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询价中止</w:t>
            </w:r>
          </w:p>
        </w:tc>
        <w:tc>
          <w:tcPr>
            <w:tcW w:w="1843" w:type="dxa"/>
            <w:vAlign w:val="center"/>
          </w:tcPr>
          <w:p w14:paraId="11F7FCAD" w14:textId="77777777" w:rsidR="00E557A5" w:rsidRPr="00706ECF"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03</w:t>
            </w:r>
          </w:p>
        </w:tc>
        <w:tc>
          <w:tcPr>
            <w:tcW w:w="3827" w:type="dxa"/>
            <w:vAlign w:val="center"/>
          </w:tcPr>
          <w:p w14:paraId="71A52859"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w:t>
            </w:r>
            <w:r w:rsidRPr="00706ECF">
              <w:rPr>
                <w:rFonts w:ascii="仿宋" w:hAnsi="仿宋" w:cs="Times New Roman"/>
                <w:color w:val="000000" w:themeColor="text1"/>
                <w:szCs w:val="24"/>
              </w:rPr>
              <w:t>测</w:t>
            </w:r>
            <w:proofErr w:type="gramStart"/>
            <w:r w:rsidRPr="00706ECF">
              <w:rPr>
                <w:rFonts w:ascii="仿宋" w:hAnsi="仿宋" w:cs="Times New Roman"/>
                <w:color w:val="000000" w:themeColor="text1"/>
                <w:szCs w:val="24"/>
              </w:rPr>
              <w:t>试券</w:t>
            </w:r>
            <w:proofErr w:type="gramEnd"/>
            <w:r w:rsidRPr="00706ECF">
              <w:rPr>
                <w:rFonts w:ascii="仿宋" w:hAnsi="仿宋" w:cs="Times New Roman"/>
                <w:color w:val="000000" w:themeColor="text1"/>
                <w:szCs w:val="24"/>
              </w:rPr>
              <w:t>停牌后</w:t>
            </w:r>
            <w:r w:rsidRPr="00706ECF">
              <w:rPr>
                <w:rFonts w:ascii="仿宋" w:hAnsi="仿宋" w:cs="Times New Roman" w:hint="eastAsia"/>
                <w:color w:val="000000" w:themeColor="text1"/>
                <w:szCs w:val="24"/>
              </w:rPr>
              <w:t>，测试账户的有效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总计不少于5笔</w:t>
            </w:r>
            <w:r>
              <w:rPr>
                <w:rFonts w:ascii="仿宋" w:hAnsi="仿宋" w:cs="Times New Roman" w:hint="eastAsia"/>
                <w:color w:val="000000" w:themeColor="text1"/>
                <w:szCs w:val="24"/>
              </w:rPr>
              <w:t>。</w:t>
            </w:r>
          </w:p>
        </w:tc>
      </w:tr>
      <w:tr w:rsidR="00E557A5" w:rsidRPr="00530549" w14:paraId="57D1E332" w14:textId="77777777" w:rsidTr="00FA75E7">
        <w:tc>
          <w:tcPr>
            <w:tcW w:w="1384" w:type="dxa"/>
            <w:vAlign w:val="center"/>
          </w:tcPr>
          <w:p w14:paraId="5E96B4E9" w14:textId="77777777"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13:00</w:t>
            </w:r>
            <w:r w:rsidRPr="00706ECF">
              <w:rPr>
                <w:rFonts w:ascii="仿宋" w:hAnsi="仿宋" w:cs="Times New Roman"/>
                <w:color w:val="000000" w:themeColor="text1"/>
                <w:szCs w:val="24"/>
              </w:rPr>
              <w:t>-</w:t>
            </w:r>
          </w:p>
          <w:p w14:paraId="56A73658"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15</w:t>
            </w:r>
            <w:r w:rsidRPr="00706ECF">
              <w:rPr>
                <w:rFonts w:ascii="仿宋" w:hAnsi="仿宋" w:cs="Times New Roman" w:hint="eastAsia"/>
                <w:color w:val="000000" w:themeColor="text1"/>
                <w:szCs w:val="24"/>
              </w:rPr>
              <w:t>:00</w:t>
            </w:r>
          </w:p>
        </w:tc>
        <w:tc>
          <w:tcPr>
            <w:tcW w:w="1701" w:type="dxa"/>
            <w:vAlign w:val="center"/>
          </w:tcPr>
          <w:p w14:paraId="67DCB6CB"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申购中止</w:t>
            </w:r>
          </w:p>
        </w:tc>
        <w:tc>
          <w:tcPr>
            <w:tcW w:w="1843" w:type="dxa"/>
            <w:vAlign w:val="center"/>
          </w:tcPr>
          <w:p w14:paraId="195D6802" w14:textId="77777777" w:rsidR="00E557A5" w:rsidRPr="00706ECF" w:rsidRDefault="00E557A5"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04</w:t>
            </w:r>
          </w:p>
        </w:tc>
        <w:tc>
          <w:tcPr>
            <w:tcW w:w="3827" w:type="dxa"/>
            <w:vAlign w:val="center"/>
          </w:tcPr>
          <w:p w14:paraId="2F6BDB89" w14:textId="77777777"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申购测</w:t>
            </w:r>
            <w:proofErr w:type="gramStart"/>
            <w:r w:rsidRPr="00706ECF">
              <w:rPr>
                <w:rFonts w:ascii="仿宋" w:hAnsi="仿宋" w:cs="Times New Roman"/>
                <w:color w:val="000000" w:themeColor="text1"/>
                <w:szCs w:val="24"/>
              </w:rPr>
              <w:t>试券</w:t>
            </w:r>
            <w:proofErr w:type="gramEnd"/>
            <w:r w:rsidRPr="00706ECF">
              <w:rPr>
                <w:rFonts w:ascii="仿宋" w:hAnsi="仿宋" w:cs="Times New Roman"/>
                <w:color w:val="000000" w:themeColor="text1"/>
                <w:szCs w:val="24"/>
              </w:rPr>
              <w:t>停牌后，</w:t>
            </w:r>
            <w:r w:rsidRPr="00706ECF">
              <w:rPr>
                <w:rFonts w:ascii="仿宋" w:hAnsi="仿宋" w:cs="Times New Roman" w:hint="eastAsia"/>
                <w:color w:val="000000" w:themeColor="text1"/>
                <w:szCs w:val="24"/>
              </w:rPr>
              <w:t>测试账户的有效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总计不少于5笔</w:t>
            </w:r>
            <w:r>
              <w:rPr>
                <w:rFonts w:ascii="仿宋" w:hAnsi="仿宋" w:cs="Times New Roman" w:hint="eastAsia"/>
                <w:color w:val="000000" w:themeColor="text1"/>
                <w:szCs w:val="24"/>
              </w:rPr>
              <w:t>。</w:t>
            </w:r>
          </w:p>
        </w:tc>
      </w:tr>
    </w:tbl>
    <w:p w14:paraId="2A05D97F" w14:textId="77777777" w:rsidR="00832685" w:rsidRDefault="00832685" w:rsidP="00832685">
      <w:pPr>
        <w:spacing w:line="240" w:lineRule="auto"/>
        <w:ind w:firstLineChars="0" w:firstLine="0"/>
        <w:jc w:val="both"/>
        <w:rPr>
          <w:rFonts w:cs="Times New Roman"/>
          <w:color w:val="000000" w:themeColor="text1"/>
          <w:sz w:val="30"/>
          <w:szCs w:val="30"/>
        </w:rPr>
      </w:pPr>
    </w:p>
    <w:p w14:paraId="3D7598EE" w14:textId="77777777" w:rsidR="00A14205" w:rsidRPr="00EB498D" w:rsidRDefault="00A14205" w:rsidP="009B239A">
      <w:pPr>
        <w:pStyle w:val="22"/>
        <w:spacing w:before="163" w:after="163"/>
        <w:ind w:firstLine="562"/>
      </w:pPr>
      <w:bookmarkStart w:id="43" w:name="_Toc28859069"/>
      <w:r w:rsidRPr="00EB498D">
        <w:rPr>
          <w:rFonts w:hint="eastAsia"/>
        </w:rPr>
        <w:t>（五）</w:t>
      </w:r>
      <w:r w:rsidR="00675C3D" w:rsidRPr="00EB498D">
        <w:rPr>
          <w:rFonts w:hint="eastAsia"/>
        </w:rPr>
        <w:t>测试</w:t>
      </w:r>
      <w:r w:rsidR="00543365">
        <w:rPr>
          <w:rFonts w:hint="eastAsia"/>
        </w:rPr>
        <w:t>说明</w:t>
      </w:r>
      <w:bookmarkEnd w:id="43"/>
    </w:p>
    <w:tbl>
      <w:tblPr>
        <w:tblStyle w:val="afe"/>
        <w:tblW w:w="8789" w:type="dxa"/>
        <w:tblInd w:w="-34" w:type="dxa"/>
        <w:tblLayout w:type="fixed"/>
        <w:tblLook w:val="04A0" w:firstRow="1" w:lastRow="0" w:firstColumn="1" w:lastColumn="0" w:noHBand="0" w:noVBand="1"/>
      </w:tblPr>
      <w:tblGrid>
        <w:gridCol w:w="993"/>
        <w:gridCol w:w="1276"/>
        <w:gridCol w:w="1275"/>
        <w:gridCol w:w="5245"/>
      </w:tblGrid>
      <w:tr w:rsidR="00694B1E" w:rsidRPr="00530549" w14:paraId="257324F8" w14:textId="77777777" w:rsidTr="00CE621D">
        <w:tc>
          <w:tcPr>
            <w:tcW w:w="993" w:type="dxa"/>
            <w:shd w:val="clear" w:color="auto" w:fill="D9D9D9" w:themeFill="background1" w:themeFillShade="D9"/>
            <w:vAlign w:val="center"/>
          </w:tcPr>
          <w:p w14:paraId="6378BA5A" w14:textId="77777777" w:rsidR="00A14205" w:rsidRPr="00706ECF" w:rsidRDefault="00A14205" w:rsidP="00CE621D">
            <w:pPr>
              <w:ind w:firstLineChars="0" w:firstLine="0"/>
              <w:jc w:val="both"/>
              <w:rPr>
                <w:rFonts w:eastAsia="楷体" w:cs="Times New Roman"/>
                <w:b/>
                <w:bCs/>
                <w:color w:val="000000" w:themeColor="text1"/>
                <w:szCs w:val="24"/>
              </w:rPr>
            </w:pPr>
            <w:r w:rsidRPr="00694B1E">
              <w:rPr>
                <w:rFonts w:ascii="楷体" w:eastAsia="楷体" w:hAnsi="楷体" w:cs="Times New Roman" w:hint="eastAsia"/>
                <w:b/>
                <w:color w:val="000000" w:themeColor="text1"/>
                <w:szCs w:val="24"/>
              </w:rPr>
              <w:t>时间</w:t>
            </w:r>
          </w:p>
        </w:tc>
        <w:tc>
          <w:tcPr>
            <w:tcW w:w="1276" w:type="dxa"/>
            <w:shd w:val="clear" w:color="auto" w:fill="D9D9D9" w:themeFill="background1" w:themeFillShade="D9"/>
            <w:vAlign w:val="center"/>
          </w:tcPr>
          <w:p w14:paraId="2991EB02" w14:textId="77777777" w:rsidR="00A14205" w:rsidRPr="00694B1E" w:rsidRDefault="00A14205" w:rsidP="00CE621D">
            <w:pPr>
              <w:ind w:firstLineChars="0" w:firstLine="0"/>
              <w:jc w:val="both"/>
              <w:rPr>
                <w:rFonts w:ascii="楷体" w:eastAsia="楷体" w:hAnsi="楷体" w:cs="Times New Roman"/>
                <w:b/>
                <w:color w:val="000000" w:themeColor="text1"/>
                <w:szCs w:val="24"/>
              </w:rPr>
            </w:pPr>
            <w:r w:rsidRPr="00694B1E">
              <w:rPr>
                <w:rFonts w:ascii="楷体" w:eastAsia="楷体" w:hAnsi="楷体" w:cs="Times New Roman" w:hint="eastAsia"/>
                <w:b/>
                <w:color w:val="000000" w:themeColor="text1"/>
                <w:szCs w:val="24"/>
              </w:rPr>
              <w:t>测试场景</w:t>
            </w:r>
          </w:p>
        </w:tc>
        <w:tc>
          <w:tcPr>
            <w:tcW w:w="1275" w:type="dxa"/>
            <w:shd w:val="clear" w:color="auto" w:fill="D9D9D9" w:themeFill="background1" w:themeFillShade="D9"/>
            <w:vAlign w:val="center"/>
          </w:tcPr>
          <w:p w14:paraId="5DF17D2C" w14:textId="77777777" w:rsidR="00A14205" w:rsidRPr="00694B1E" w:rsidRDefault="00A14205" w:rsidP="00CE621D">
            <w:pPr>
              <w:ind w:firstLineChars="0" w:firstLine="0"/>
              <w:jc w:val="both"/>
              <w:rPr>
                <w:rFonts w:ascii="楷体" w:eastAsia="楷体" w:hAnsi="楷体" w:cs="Times New Roman"/>
                <w:b/>
                <w:color w:val="000000" w:themeColor="text1"/>
                <w:szCs w:val="24"/>
              </w:rPr>
            </w:pPr>
            <w:r w:rsidRPr="00694B1E">
              <w:rPr>
                <w:rFonts w:ascii="楷体" w:eastAsia="楷体" w:hAnsi="楷体" w:cs="Times New Roman" w:hint="eastAsia"/>
                <w:b/>
                <w:color w:val="000000" w:themeColor="text1"/>
                <w:szCs w:val="24"/>
              </w:rPr>
              <w:t>测试证券</w:t>
            </w:r>
          </w:p>
        </w:tc>
        <w:tc>
          <w:tcPr>
            <w:tcW w:w="5245" w:type="dxa"/>
            <w:shd w:val="clear" w:color="auto" w:fill="D9D9D9" w:themeFill="background1" w:themeFillShade="D9"/>
            <w:vAlign w:val="center"/>
          </w:tcPr>
          <w:p w14:paraId="145BEBD6" w14:textId="77777777" w:rsidR="00A14205" w:rsidRPr="00706ECF" w:rsidRDefault="00A14205" w:rsidP="00CE621D">
            <w:pPr>
              <w:ind w:firstLineChars="0" w:firstLine="0"/>
              <w:jc w:val="both"/>
              <w:rPr>
                <w:rFonts w:eastAsia="楷体" w:cs="Times New Roman"/>
                <w:b/>
                <w:bCs/>
                <w:color w:val="000000" w:themeColor="text1"/>
                <w:szCs w:val="24"/>
              </w:rPr>
            </w:pPr>
            <w:r w:rsidRPr="00694B1E">
              <w:rPr>
                <w:rFonts w:ascii="楷体" w:eastAsia="楷体" w:hAnsi="楷体" w:cs="Times New Roman" w:hint="eastAsia"/>
                <w:b/>
                <w:color w:val="000000" w:themeColor="text1"/>
                <w:szCs w:val="24"/>
              </w:rPr>
              <w:t>测试</w:t>
            </w:r>
            <w:r w:rsidR="00D9068F">
              <w:rPr>
                <w:rFonts w:ascii="楷体" w:eastAsia="楷体" w:hAnsi="楷体" w:cs="Times New Roman" w:hint="eastAsia"/>
                <w:b/>
                <w:color w:val="000000" w:themeColor="text1"/>
                <w:szCs w:val="24"/>
              </w:rPr>
              <w:t>说明</w:t>
            </w:r>
          </w:p>
        </w:tc>
      </w:tr>
      <w:tr w:rsidR="00A14205" w:rsidRPr="00530549" w14:paraId="5302895D" w14:textId="77777777" w:rsidTr="00CE621D">
        <w:tc>
          <w:tcPr>
            <w:tcW w:w="993" w:type="dxa"/>
            <w:vAlign w:val="center"/>
          </w:tcPr>
          <w:p w14:paraId="4D5E08B9" w14:textId="77777777"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9:15</w:t>
            </w:r>
            <w:r w:rsidRPr="00706ECF">
              <w:rPr>
                <w:rFonts w:ascii="仿宋" w:hAnsi="仿宋" w:cs="Times New Roman"/>
                <w:color w:val="000000" w:themeColor="text1"/>
                <w:szCs w:val="24"/>
              </w:rPr>
              <w:t>-</w:t>
            </w:r>
          </w:p>
          <w:p w14:paraId="2B8177C0"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11:</w:t>
            </w:r>
            <w:r w:rsidRPr="00706ECF">
              <w:rPr>
                <w:rFonts w:ascii="仿宋" w:hAnsi="仿宋" w:cs="Times New Roman"/>
                <w:color w:val="000000" w:themeColor="text1"/>
                <w:szCs w:val="24"/>
              </w:rPr>
              <w:t>30,</w:t>
            </w:r>
          </w:p>
          <w:p w14:paraId="20DBD2B9"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13:00-15:00</w:t>
            </w:r>
          </w:p>
        </w:tc>
        <w:tc>
          <w:tcPr>
            <w:tcW w:w="1276" w:type="dxa"/>
            <w:vAlign w:val="center"/>
          </w:tcPr>
          <w:p w14:paraId="2C2FD21C"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w:t>
            </w:r>
          </w:p>
        </w:tc>
        <w:tc>
          <w:tcPr>
            <w:tcW w:w="1275" w:type="dxa"/>
            <w:vAlign w:val="center"/>
          </w:tcPr>
          <w:p w14:paraId="419C39EA"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00,</w:t>
            </w:r>
          </w:p>
          <w:p w14:paraId="21669343"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01,</w:t>
            </w:r>
          </w:p>
          <w:p w14:paraId="772C2F3A"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02,</w:t>
            </w:r>
          </w:p>
          <w:p w14:paraId="751CC59E"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03,</w:t>
            </w:r>
          </w:p>
          <w:p w14:paraId="6BD640D9"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04,</w:t>
            </w:r>
          </w:p>
          <w:p w14:paraId="1582A7D1"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05</w:t>
            </w:r>
          </w:p>
        </w:tc>
        <w:tc>
          <w:tcPr>
            <w:tcW w:w="5245" w:type="dxa"/>
            <w:vAlign w:val="center"/>
          </w:tcPr>
          <w:p w14:paraId="506CAE74" w14:textId="77777777" w:rsidR="00FA75E7" w:rsidRDefault="00FA75E7"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w:t>
            </w:r>
            <w:r w:rsidR="00A14205" w:rsidRPr="00706ECF">
              <w:rPr>
                <w:rFonts w:ascii="仿宋" w:hAnsi="仿宋" w:cs="Times New Roman" w:hint="eastAsia"/>
                <w:color w:val="000000" w:themeColor="text1"/>
                <w:szCs w:val="24"/>
              </w:rPr>
              <w:t>测试账户</w:t>
            </w:r>
            <w:r w:rsidR="00A14205" w:rsidRPr="00706ECF">
              <w:rPr>
                <w:rFonts w:ascii="仿宋" w:hAnsi="仿宋" w:cs="Times New Roman"/>
                <w:color w:val="000000" w:themeColor="text1"/>
                <w:szCs w:val="24"/>
              </w:rPr>
              <w:t>进行</w:t>
            </w:r>
            <w:r w:rsidR="00A14205" w:rsidRPr="00706ECF">
              <w:rPr>
                <w:rFonts w:ascii="仿宋" w:hAnsi="仿宋" w:cs="Times New Roman" w:hint="eastAsia"/>
                <w:color w:val="000000" w:themeColor="text1"/>
                <w:szCs w:val="24"/>
              </w:rPr>
              <w:t>业务类别</w:t>
            </w:r>
            <w:r w:rsidR="00A14205" w:rsidRPr="00706ECF">
              <w:rPr>
                <w:rFonts w:ascii="仿宋" w:hAnsi="仿宋" w:cs="Times New Roman"/>
                <w:color w:val="000000" w:themeColor="text1"/>
                <w:szCs w:val="24"/>
              </w:rPr>
              <w:t>为</w:t>
            </w:r>
            <w:r w:rsidR="00A14205" w:rsidRPr="00706ECF">
              <w:rPr>
                <w:rFonts w:ascii="仿宋" w:hAnsi="仿宋" w:cs="Times New Roman" w:hint="eastAsia"/>
                <w:color w:val="000000" w:themeColor="text1"/>
                <w:szCs w:val="24"/>
              </w:rPr>
              <w:t>7B的</w:t>
            </w:r>
            <w:r w:rsidR="00A14205" w:rsidRPr="00706ECF">
              <w:rPr>
                <w:rFonts w:ascii="仿宋" w:hAnsi="仿宋" w:cs="Times New Roman"/>
                <w:color w:val="000000" w:themeColor="text1"/>
                <w:szCs w:val="24"/>
              </w:rPr>
              <w:t>询价申报</w:t>
            </w:r>
            <w:r>
              <w:rPr>
                <w:rFonts w:ascii="仿宋" w:hAnsi="仿宋" w:cs="Times New Roman" w:hint="eastAsia"/>
                <w:color w:val="000000" w:themeColor="text1"/>
                <w:szCs w:val="24"/>
              </w:rPr>
              <w:t>，</w:t>
            </w:r>
            <w:r w:rsidR="00A14205" w:rsidRPr="00706ECF">
              <w:rPr>
                <w:rFonts w:ascii="仿宋" w:hAnsi="仿宋" w:cs="Times New Roman" w:hint="eastAsia"/>
                <w:color w:val="000000" w:themeColor="text1"/>
                <w:szCs w:val="24"/>
              </w:rPr>
              <w:t>申报后</w:t>
            </w:r>
            <w:r w:rsidR="00A14205" w:rsidRPr="00706ECF">
              <w:rPr>
                <w:rFonts w:ascii="仿宋" w:hAnsi="仿宋" w:cs="Times New Roman"/>
                <w:color w:val="000000" w:themeColor="text1"/>
                <w:szCs w:val="24"/>
              </w:rPr>
              <w:t>返回</w:t>
            </w:r>
            <w:r w:rsidR="00A14205" w:rsidRPr="00706ECF">
              <w:rPr>
                <w:rFonts w:ascii="仿宋" w:hAnsi="仿宋" w:cs="Times New Roman" w:hint="eastAsia"/>
                <w:color w:val="000000" w:themeColor="text1"/>
                <w:szCs w:val="24"/>
              </w:rPr>
              <w:t>检查</w:t>
            </w:r>
            <w:r w:rsidR="00A14205" w:rsidRPr="00706ECF">
              <w:rPr>
                <w:rFonts w:ascii="仿宋" w:hAnsi="仿宋" w:cs="Times New Roman"/>
                <w:color w:val="000000" w:themeColor="text1"/>
                <w:szCs w:val="24"/>
              </w:rPr>
              <w:t>申报格式的确认（</w:t>
            </w:r>
            <w:r w:rsidR="00A14205" w:rsidRPr="00706ECF">
              <w:rPr>
                <w:rFonts w:ascii="仿宋" w:hAnsi="仿宋" w:cs="Times New Roman" w:hint="eastAsia"/>
                <w:color w:val="000000" w:themeColor="text1"/>
                <w:szCs w:val="24"/>
              </w:rPr>
              <w:t>7B</w:t>
            </w:r>
            <w:r w:rsidR="00A14205" w:rsidRPr="00706ECF">
              <w:rPr>
                <w:rFonts w:ascii="仿宋" w:hAnsi="仿宋" w:cs="Times New Roman"/>
                <w:color w:val="000000" w:themeColor="text1"/>
                <w:szCs w:val="24"/>
              </w:rPr>
              <w:t>）</w:t>
            </w:r>
            <w:r w:rsidR="00A14205" w:rsidRPr="00706ECF">
              <w:rPr>
                <w:rFonts w:ascii="仿宋" w:hAnsi="仿宋" w:cs="Times New Roman" w:hint="eastAsia"/>
                <w:color w:val="000000" w:themeColor="text1"/>
                <w:szCs w:val="24"/>
              </w:rPr>
              <w:t>或</w:t>
            </w:r>
            <w:r w:rsidR="00A14205" w:rsidRPr="00706ECF">
              <w:rPr>
                <w:rFonts w:ascii="仿宋" w:hAnsi="仿宋" w:cs="Times New Roman"/>
                <w:color w:val="000000" w:themeColor="text1"/>
                <w:szCs w:val="24"/>
              </w:rPr>
              <w:t>撤单（</w:t>
            </w:r>
            <w:r w:rsidR="00A14205" w:rsidRPr="00706ECF">
              <w:rPr>
                <w:rFonts w:ascii="仿宋" w:hAnsi="仿宋" w:cs="Times New Roman" w:hint="eastAsia"/>
                <w:color w:val="000000" w:themeColor="text1"/>
                <w:szCs w:val="24"/>
              </w:rPr>
              <w:t>7</w:t>
            </w:r>
            <w:r w:rsidR="00A14205" w:rsidRPr="00706ECF">
              <w:rPr>
                <w:rFonts w:ascii="仿宋" w:hAnsi="仿宋" w:cs="Times New Roman"/>
                <w:color w:val="000000" w:themeColor="text1"/>
                <w:szCs w:val="24"/>
              </w:rPr>
              <w:t>C）</w:t>
            </w:r>
            <w:r w:rsidR="00A14205" w:rsidRPr="00706ECF">
              <w:rPr>
                <w:rFonts w:ascii="仿宋" w:hAnsi="仿宋" w:cs="Times New Roman" w:hint="eastAsia"/>
                <w:color w:val="000000" w:themeColor="text1"/>
                <w:szCs w:val="24"/>
              </w:rPr>
              <w:t>回报；</w:t>
            </w:r>
            <w:r w:rsidR="00A14205" w:rsidRPr="00706ECF">
              <w:rPr>
                <w:rFonts w:ascii="仿宋" w:hAnsi="仿宋" w:cs="Times New Roman"/>
                <w:color w:val="000000" w:themeColor="text1"/>
                <w:szCs w:val="24"/>
              </w:rPr>
              <w:t>合格投资者账户</w:t>
            </w:r>
            <w:r w:rsidR="00A14205" w:rsidRPr="00706ECF">
              <w:rPr>
                <w:rFonts w:ascii="仿宋" w:hAnsi="仿宋" w:cs="Times New Roman" w:hint="eastAsia"/>
                <w:color w:val="000000" w:themeColor="text1"/>
                <w:szCs w:val="24"/>
              </w:rPr>
              <w:t>2</w:t>
            </w:r>
            <w:r>
              <w:rPr>
                <w:rFonts w:ascii="仿宋" w:hAnsi="仿宋" w:cs="Times New Roman" w:hint="eastAsia"/>
                <w:color w:val="000000" w:themeColor="text1"/>
                <w:szCs w:val="24"/>
              </w:rPr>
              <w:t>不参与询价。</w:t>
            </w:r>
          </w:p>
          <w:p w14:paraId="746D7473" w14:textId="77777777" w:rsidR="00FA75E7" w:rsidRDefault="00FA75E7"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2</w:t>
            </w:r>
            <w:r>
              <w:rPr>
                <w:rFonts w:ascii="仿宋" w:hAnsi="仿宋" w:cs="Times New Roman" w:hint="eastAsia"/>
                <w:color w:val="000000" w:themeColor="text1"/>
                <w:szCs w:val="24"/>
              </w:rPr>
              <w:t>、测试</w:t>
            </w:r>
            <w:r w:rsidR="00A14205" w:rsidRPr="00706ECF">
              <w:rPr>
                <w:rFonts w:ascii="仿宋" w:hAnsi="仿宋" w:cs="Times New Roman"/>
                <w:color w:val="000000" w:themeColor="text1"/>
                <w:szCs w:val="24"/>
              </w:rPr>
              <w:t>申报数量</w:t>
            </w:r>
            <w:r w:rsidR="00A14205" w:rsidRPr="00706ECF">
              <w:rPr>
                <w:rFonts w:ascii="仿宋" w:hAnsi="仿宋" w:cs="Times New Roman" w:hint="eastAsia"/>
                <w:color w:val="000000" w:themeColor="text1"/>
                <w:szCs w:val="24"/>
              </w:rPr>
              <w:t>要</w:t>
            </w:r>
            <w:r w:rsidR="00A14205" w:rsidRPr="00706ECF">
              <w:rPr>
                <w:rFonts w:ascii="仿宋" w:hAnsi="仿宋" w:cs="Times New Roman"/>
                <w:color w:val="000000" w:themeColor="text1"/>
                <w:szCs w:val="24"/>
              </w:rPr>
              <w:t>介于</w:t>
            </w:r>
            <w:r w:rsidR="00A14205" w:rsidRPr="00706ECF">
              <w:rPr>
                <w:rFonts w:ascii="仿宋" w:hAnsi="仿宋" w:cs="Times New Roman" w:hint="eastAsia"/>
                <w:color w:val="000000" w:themeColor="text1"/>
                <w:szCs w:val="24"/>
              </w:rPr>
              <w:t>全国股</w:t>
            </w:r>
            <w:proofErr w:type="gramStart"/>
            <w:r w:rsidR="00A14205" w:rsidRPr="00706ECF">
              <w:rPr>
                <w:rFonts w:ascii="仿宋" w:hAnsi="仿宋" w:cs="Times New Roman" w:hint="eastAsia"/>
                <w:color w:val="000000" w:themeColor="text1"/>
                <w:szCs w:val="24"/>
              </w:rPr>
              <w:t>转</w:t>
            </w:r>
            <w:r w:rsidR="00A14205" w:rsidRPr="00706ECF">
              <w:rPr>
                <w:rFonts w:ascii="仿宋" w:hAnsi="仿宋" w:cs="Times New Roman"/>
                <w:color w:val="000000" w:themeColor="text1"/>
                <w:szCs w:val="24"/>
              </w:rPr>
              <w:t>系统</w:t>
            </w:r>
            <w:proofErr w:type="gramEnd"/>
            <w:r w:rsidR="00A14205" w:rsidRPr="00706ECF">
              <w:rPr>
                <w:rFonts w:ascii="仿宋" w:hAnsi="仿宋" w:cs="Times New Roman"/>
                <w:color w:val="000000" w:themeColor="text1"/>
                <w:szCs w:val="24"/>
              </w:rPr>
              <w:t>下发的</w:t>
            </w:r>
            <w:r w:rsidR="00A14205" w:rsidRPr="00706ECF">
              <w:rPr>
                <w:rFonts w:ascii="仿宋" w:hAnsi="仿宋" w:cs="Times New Roman" w:hint="eastAsia"/>
                <w:color w:val="000000" w:themeColor="text1"/>
                <w:szCs w:val="24"/>
              </w:rPr>
              <w:t>NQ</w:t>
            </w:r>
            <w:r w:rsidR="00A14205" w:rsidRPr="00706ECF">
              <w:rPr>
                <w:rFonts w:ascii="仿宋" w:hAnsi="仿宋" w:cs="Times New Roman"/>
                <w:color w:val="000000" w:themeColor="text1"/>
                <w:szCs w:val="24"/>
              </w:rPr>
              <w:t>XX</w:t>
            </w:r>
            <w:r w:rsidR="00A14205" w:rsidRPr="00706ECF">
              <w:rPr>
                <w:rFonts w:ascii="仿宋" w:hAnsi="仿宋" w:cs="Times New Roman" w:hint="eastAsia"/>
                <w:color w:val="000000" w:themeColor="text1"/>
                <w:szCs w:val="24"/>
              </w:rPr>
              <w:t>.DBF中</w:t>
            </w:r>
            <w:r w:rsidR="00A14205" w:rsidRPr="00706ECF">
              <w:rPr>
                <w:rFonts w:ascii="仿宋" w:hAnsi="仿宋" w:cs="Times New Roman"/>
                <w:color w:val="000000" w:themeColor="text1"/>
                <w:szCs w:val="24"/>
              </w:rPr>
              <w:t>最小</w:t>
            </w:r>
            <w:r w:rsidR="00A14205" w:rsidRPr="00706ECF">
              <w:rPr>
                <w:rFonts w:ascii="仿宋" w:hAnsi="仿宋" w:cs="Times New Roman" w:hint="eastAsia"/>
                <w:color w:val="000000" w:themeColor="text1"/>
                <w:szCs w:val="24"/>
              </w:rPr>
              <w:t>申报数量</w:t>
            </w:r>
            <w:r w:rsidR="00A14205" w:rsidRPr="00706ECF">
              <w:rPr>
                <w:rFonts w:ascii="仿宋" w:hAnsi="仿宋" w:cs="Times New Roman"/>
                <w:color w:val="000000" w:themeColor="text1"/>
                <w:szCs w:val="24"/>
              </w:rPr>
              <w:t>和每笔限量</w:t>
            </w:r>
            <w:r w:rsidR="00A14205" w:rsidRPr="00706ECF">
              <w:rPr>
                <w:rFonts w:ascii="仿宋" w:hAnsi="仿宋" w:cs="Times New Roman" w:hint="eastAsia"/>
                <w:color w:val="000000" w:themeColor="text1"/>
                <w:szCs w:val="24"/>
              </w:rPr>
              <w:t>，</w:t>
            </w:r>
            <w:r w:rsidR="00A14205" w:rsidRPr="00706ECF">
              <w:rPr>
                <w:rFonts w:ascii="仿宋" w:hAnsi="仿宋" w:cs="Times New Roman"/>
                <w:color w:val="000000" w:themeColor="text1"/>
                <w:szCs w:val="24"/>
              </w:rPr>
              <w:t>申报价格不能超过</w:t>
            </w:r>
            <w:r w:rsidR="00A14205" w:rsidRPr="00706ECF">
              <w:rPr>
                <w:rFonts w:ascii="仿宋" w:hAnsi="仿宋" w:cs="Times New Roman" w:hint="eastAsia"/>
                <w:color w:val="000000" w:themeColor="text1"/>
                <w:szCs w:val="24"/>
              </w:rPr>
              <w:t>NQXX.DBF中的</w:t>
            </w:r>
            <w:r>
              <w:rPr>
                <w:rFonts w:ascii="仿宋" w:hAnsi="仿宋" w:cs="Times New Roman"/>
                <w:color w:val="000000" w:themeColor="text1"/>
                <w:szCs w:val="24"/>
              </w:rPr>
              <w:t>涨停和跌停价格范围</w:t>
            </w:r>
            <w:r>
              <w:rPr>
                <w:rFonts w:ascii="仿宋" w:hAnsi="仿宋" w:cs="Times New Roman" w:hint="eastAsia"/>
                <w:color w:val="000000" w:themeColor="text1"/>
                <w:szCs w:val="24"/>
              </w:rPr>
              <w:t>。</w:t>
            </w:r>
          </w:p>
          <w:p w14:paraId="26195797" w14:textId="77777777" w:rsidR="00FA75E7" w:rsidRDefault="00FA75E7"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3</w:t>
            </w:r>
            <w:r>
              <w:rPr>
                <w:rFonts w:ascii="仿宋" w:hAnsi="仿宋" w:cs="Times New Roman" w:hint="eastAsia"/>
                <w:color w:val="000000" w:themeColor="text1"/>
                <w:szCs w:val="24"/>
              </w:rPr>
              <w:t>、测试</w:t>
            </w:r>
            <w:r w:rsidR="00A14205" w:rsidRPr="00706ECF">
              <w:rPr>
                <w:rFonts w:ascii="仿宋" w:hAnsi="仿宋" w:cs="Times New Roman"/>
                <w:color w:val="000000" w:themeColor="text1"/>
                <w:szCs w:val="24"/>
              </w:rPr>
              <w:t>超过价格和数量范围的</w:t>
            </w:r>
            <w:proofErr w:type="gramStart"/>
            <w:r w:rsidR="00A14205" w:rsidRPr="00706ECF">
              <w:rPr>
                <w:rFonts w:ascii="仿宋" w:hAnsi="仿宋" w:cs="Times New Roman"/>
                <w:color w:val="000000" w:themeColor="text1"/>
                <w:szCs w:val="24"/>
              </w:rPr>
              <w:t>视为废单并</w:t>
            </w:r>
            <w:proofErr w:type="gramEnd"/>
            <w:r w:rsidR="00A14205" w:rsidRPr="00706ECF">
              <w:rPr>
                <w:rFonts w:ascii="仿宋" w:hAnsi="仿宋" w:cs="Times New Roman"/>
                <w:color w:val="000000" w:themeColor="text1"/>
                <w:szCs w:val="24"/>
              </w:rPr>
              <w:t>返回业务类别为</w:t>
            </w:r>
            <w:r w:rsidR="00A14205" w:rsidRPr="00706ECF">
              <w:rPr>
                <w:rFonts w:ascii="仿宋" w:hAnsi="仿宋" w:cs="Times New Roman" w:hint="eastAsia"/>
                <w:color w:val="000000" w:themeColor="text1"/>
                <w:szCs w:val="24"/>
              </w:rPr>
              <w:t>7C的</w:t>
            </w:r>
            <w:r w:rsidR="00A14205" w:rsidRPr="00706ECF">
              <w:rPr>
                <w:rFonts w:ascii="仿宋" w:hAnsi="仿宋" w:cs="Times New Roman"/>
                <w:color w:val="000000" w:themeColor="text1"/>
                <w:szCs w:val="24"/>
              </w:rPr>
              <w:t>撤单回报</w:t>
            </w:r>
            <w:r>
              <w:rPr>
                <w:rFonts w:ascii="仿宋" w:hAnsi="仿宋" w:cs="Times New Roman" w:hint="eastAsia"/>
                <w:color w:val="000000" w:themeColor="text1"/>
                <w:szCs w:val="24"/>
              </w:rPr>
              <w:t>。</w:t>
            </w:r>
          </w:p>
          <w:p w14:paraId="3542006A" w14:textId="77777777" w:rsidR="00A14205" w:rsidRPr="00543365" w:rsidRDefault="00FA75E7"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4</w:t>
            </w:r>
            <w:r>
              <w:rPr>
                <w:rFonts w:ascii="仿宋" w:hAnsi="仿宋" w:cs="Times New Roman" w:hint="eastAsia"/>
                <w:color w:val="000000" w:themeColor="text1"/>
                <w:szCs w:val="24"/>
              </w:rPr>
              <w:t>、</w:t>
            </w:r>
            <w:r w:rsidRPr="00543365">
              <w:rPr>
                <w:rFonts w:ascii="仿宋" w:hAnsi="仿宋" w:cs="Times New Roman"/>
                <w:color w:val="000000" w:themeColor="text1"/>
                <w:szCs w:val="24"/>
              </w:rPr>
              <w:t>测试</w:t>
            </w:r>
            <w:r w:rsidR="00A14205" w:rsidRPr="00543365">
              <w:rPr>
                <w:rFonts w:ascii="仿宋" w:hAnsi="仿宋" w:cs="Times New Roman"/>
                <w:color w:val="000000" w:themeColor="text1"/>
                <w:szCs w:val="24"/>
              </w:rPr>
              <w:t>同一投资者多次询价时，</w:t>
            </w:r>
            <w:r w:rsidR="00A14205" w:rsidRPr="00543365">
              <w:rPr>
                <w:rFonts w:ascii="仿宋" w:hAnsi="仿宋" w:cs="Times New Roman" w:hint="eastAsia"/>
                <w:color w:val="000000" w:themeColor="text1"/>
                <w:szCs w:val="24"/>
              </w:rPr>
              <w:t>以</w:t>
            </w:r>
            <w:r w:rsidRPr="00543365">
              <w:rPr>
                <w:rFonts w:ascii="仿宋" w:hAnsi="仿宋" w:cs="Times New Roman"/>
                <w:color w:val="000000" w:themeColor="text1"/>
                <w:szCs w:val="24"/>
              </w:rPr>
              <w:t>最后一笔有效询价申报作为其最终询价申报</w:t>
            </w:r>
            <w:r w:rsidRPr="00543365">
              <w:rPr>
                <w:rFonts w:ascii="仿宋" w:hAnsi="仿宋" w:cs="Times New Roman" w:hint="eastAsia"/>
                <w:color w:val="000000" w:themeColor="text1"/>
                <w:szCs w:val="24"/>
              </w:rPr>
              <w:t>。</w:t>
            </w:r>
          </w:p>
          <w:p w14:paraId="4016C411" w14:textId="77777777" w:rsidR="00FA75E7" w:rsidRPr="00543365" w:rsidRDefault="00FA75E7" w:rsidP="00B143FA">
            <w:pPr>
              <w:ind w:firstLineChars="0" w:firstLine="0"/>
              <w:jc w:val="both"/>
              <w:rPr>
                <w:rFonts w:ascii="仿宋" w:hAnsi="仿宋" w:cs="Times New Roman"/>
                <w:color w:val="000000" w:themeColor="text1"/>
                <w:szCs w:val="24"/>
              </w:rPr>
            </w:pPr>
            <w:r w:rsidRPr="00543365">
              <w:rPr>
                <w:rFonts w:ascii="仿宋" w:hAnsi="仿宋" w:cs="Times New Roman" w:hint="eastAsia"/>
                <w:color w:val="000000" w:themeColor="text1"/>
                <w:szCs w:val="24"/>
              </w:rPr>
              <w:t>5、</w:t>
            </w:r>
            <w:proofErr w:type="gramStart"/>
            <w:r w:rsidRPr="00543365">
              <w:rPr>
                <w:rFonts w:ascii="仿宋" w:hAnsi="仿宋" w:cs="Times New Roman" w:hint="eastAsia"/>
                <w:color w:val="000000" w:themeColor="text1"/>
                <w:szCs w:val="24"/>
              </w:rPr>
              <w:t>测试</w:t>
            </w:r>
            <w:r w:rsidR="00B143FA" w:rsidRPr="00543365">
              <w:rPr>
                <w:rFonts w:ascii="仿宋" w:hAnsi="仿宋" w:cs="Times New Roman"/>
                <w:color w:val="000000" w:themeColor="text1"/>
                <w:szCs w:val="24"/>
              </w:rPr>
              <w:t>主办</w:t>
            </w:r>
            <w:proofErr w:type="gramEnd"/>
            <w:r w:rsidR="00B143FA" w:rsidRPr="00543365">
              <w:rPr>
                <w:rFonts w:ascii="仿宋" w:hAnsi="仿宋" w:cs="Times New Roman"/>
                <w:color w:val="000000" w:themeColor="text1"/>
                <w:szCs w:val="24"/>
              </w:rPr>
              <w:t>券商在投资者进行询价操作时，向投资者提示“投资者参与询价即视为授权全国股转公司向本次发行股票的发行人和相应主承销商提供其报价信息及必要的身份信息”。</w:t>
            </w:r>
          </w:p>
          <w:p w14:paraId="446C86AF" w14:textId="77777777" w:rsidR="00B143FA" w:rsidRPr="00543365" w:rsidRDefault="00FA75E7" w:rsidP="00B143FA">
            <w:pPr>
              <w:ind w:firstLineChars="0" w:firstLine="0"/>
              <w:jc w:val="both"/>
              <w:rPr>
                <w:rFonts w:ascii="仿宋" w:hAnsi="仿宋" w:cs="Times New Roman"/>
                <w:color w:val="000000" w:themeColor="text1"/>
                <w:szCs w:val="24"/>
              </w:rPr>
            </w:pPr>
            <w:r w:rsidRPr="00543365">
              <w:rPr>
                <w:rFonts w:ascii="仿宋" w:hAnsi="仿宋" w:cs="Times New Roman" w:hint="eastAsia"/>
                <w:color w:val="000000" w:themeColor="text1"/>
                <w:szCs w:val="24"/>
              </w:rPr>
              <w:t>6、</w:t>
            </w:r>
            <w:proofErr w:type="gramStart"/>
            <w:r w:rsidRPr="00543365">
              <w:rPr>
                <w:rFonts w:ascii="仿宋" w:hAnsi="仿宋" w:cs="Times New Roman"/>
                <w:color w:val="000000" w:themeColor="text1"/>
                <w:szCs w:val="24"/>
              </w:rPr>
              <w:t>测试</w:t>
            </w:r>
            <w:r w:rsidR="00B143FA" w:rsidRPr="00543365">
              <w:rPr>
                <w:rFonts w:ascii="仿宋" w:hAnsi="仿宋" w:cs="Times New Roman"/>
                <w:color w:val="000000" w:themeColor="text1"/>
                <w:szCs w:val="24"/>
              </w:rPr>
              <w:t>主办</w:t>
            </w:r>
            <w:proofErr w:type="gramEnd"/>
            <w:r w:rsidR="00B143FA" w:rsidRPr="00543365">
              <w:rPr>
                <w:rFonts w:ascii="仿宋" w:hAnsi="仿宋" w:cs="Times New Roman"/>
                <w:color w:val="000000" w:themeColor="text1"/>
                <w:szCs w:val="24"/>
              </w:rPr>
              <w:t>券商在投资者进行询价/申购操作时，提示投资者询价以最后一笔有效申报为准，申购以首笔有效申报为准。</w:t>
            </w:r>
          </w:p>
          <w:p w14:paraId="1277BE7F" w14:textId="77777777" w:rsidR="00B143FA" w:rsidRPr="00B143FA" w:rsidRDefault="00543365" w:rsidP="00B143FA">
            <w:pPr>
              <w:ind w:firstLineChars="0" w:firstLine="0"/>
              <w:jc w:val="both"/>
              <w:rPr>
                <w:rFonts w:ascii="仿宋" w:hAnsi="仿宋" w:cs="Times New Roman"/>
                <w:color w:val="000000" w:themeColor="text1"/>
                <w:szCs w:val="24"/>
              </w:rPr>
            </w:pPr>
            <w:r w:rsidRPr="00543365">
              <w:rPr>
                <w:rFonts w:ascii="仿宋" w:hAnsi="仿宋" w:cs="Times New Roman"/>
                <w:color w:val="000000" w:themeColor="text1"/>
                <w:szCs w:val="24"/>
              </w:rPr>
              <w:t>7</w:t>
            </w:r>
            <w:r w:rsidRPr="00543365">
              <w:rPr>
                <w:rFonts w:ascii="仿宋" w:hAnsi="仿宋" w:cs="Times New Roman" w:hint="eastAsia"/>
                <w:color w:val="000000" w:themeColor="text1"/>
                <w:szCs w:val="24"/>
              </w:rPr>
              <w:t>、</w:t>
            </w:r>
            <w:proofErr w:type="gramStart"/>
            <w:r w:rsidRPr="00543365">
              <w:rPr>
                <w:rFonts w:ascii="仿宋" w:hAnsi="仿宋" w:cs="Times New Roman" w:hint="eastAsia"/>
                <w:color w:val="000000" w:themeColor="text1"/>
                <w:szCs w:val="24"/>
              </w:rPr>
              <w:t>测试</w:t>
            </w:r>
            <w:r w:rsidRPr="00543365">
              <w:rPr>
                <w:rFonts w:ascii="仿宋" w:hAnsi="仿宋" w:cs="Times New Roman"/>
                <w:color w:val="000000" w:themeColor="text1"/>
                <w:szCs w:val="24"/>
              </w:rPr>
              <w:t>主办</w:t>
            </w:r>
            <w:proofErr w:type="gramEnd"/>
            <w:r w:rsidRPr="00543365">
              <w:rPr>
                <w:rFonts w:ascii="仿宋" w:hAnsi="仿宋" w:cs="Times New Roman"/>
                <w:color w:val="000000" w:themeColor="text1"/>
                <w:szCs w:val="24"/>
              </w:rPr>
              <w:t>券商</w:t>
            </w:r>
            <w:r w:rsidRPr="00543365">
              <w:rPr>
                <w:rFonts w:ascii="仿宋" w:hAnsi="仿宋" w:cs="Times New Roman" w:hint="eastAsia"/>
                <w:color w:val="000000" w:themeColor="text1"/>
                <w:szCs w:val="24"/>
              </w:rPr>
              <w:t>可以</w:t>
            </w:r>
            <w:r w:rsidR="00B143FA" w:rsidRPr="00543365">
              <w:rPr>
                <w:rFonts w:ascii="仿宋" w:hAnsi="仿宋" w:cs="Times New Roman"/>
                <w:color w:val="000000" w:themeColor="text1"/>
                <w:szCs w:val="24"/>
              </w:rPr>
              <w:t>及时、明确的通知投资者询价结果，并提醒其按时履行申购义务。</w:t>
            </w:r>
          </w:p>
          <w:p w14:paraId="16D3B63A" w14:textId="77777777" w:rsidR="00B143FA" w:rsidRPr="00B143FA" w:rsidRDefault="00B143FA" w:rsidP="00CE621D">
            <w:pPr>
              <w:ind w:firstLineChars="0" w:firstLine="0"/>
              <w:jc w:val="both"/>
              <w:rPr>
                <w:rFonts w:ascii="仿宋" w:hAnsi="仿宋" w:cs="Times New Roman"/>
                <w:color w:val="000000" w:themeColor="text1"/>
                <w:szCs w:val="24"/>
              </w:rPr>
            </w:pPr>
          </w:p>
        </w:tc>
      </w:tr>
      <w:tr w:rsidR="00A14205" w:rsidRPr="00530549" w14:paraId="20C60C9A" w14:textId="77777777" w:rsidTr="00AD7FCE">
        <w:trPr>
          <w:trHeight w:val="10105"/>
        </w:trPr>
        <w:tc>
          <w:tcPr>
            <w:tcW w:w="993" w:type="dxa"/>
            <w:vAlign w:val="center"/>
          </w:tcPr>
          <w:p w14:paraId="235C9AC4" w14:textId="77777777"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lastRenderedPageBreak/>
              <w:t>9:15</w:t>
            </w:r>
            <w:r w:rsidRPr="00706ECF">
              <w:rPr>
                <w:rFonts w:ascii="仿宋" w:hAnsi="仿宋" w:cs="Times New Roman"/>
                <w:color w:val="000000" w:themeColor="text1"/>
                <w:szCs w:val="24"/>
              </w:rPr>
              <w:t>-</w:t>
            </w:r>
          </w:p>
          <w:p w14:paraId="32AA0CD9"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11:</w:t>
            </w:r>
            <w:r w:rsidRPr="00706ECF">
              <w:rPr>
                <w:rFonts w:ascii="仿宋" w:hAnsi="仿宋" w:cs="Times New Roman"/>
                <w:color w:val="000000" w:themeColor="text1"/>
                <w:szCs w:val="24"/>
              </w:rPr>
              <w:t>30,</w:t>
            </w:r>
          </w:p>
          <w:p w14:paraId="40BBAAC9"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13:00-15:00</w:t>
            </w:r>
          </w:p>
        </w:tc>
        <w:tc>
          <w:tcPr>
            <w:tcW w:w="1276" w:type="dxa"/>
            <w:vAlign w:val="center"/>
          </w:tcPr>
          <w:p w14:paraId="7A93C592"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申购</w:t>
            </w:r>
          </w:p>
        </w:tc>
        <w:tc>
          <w:tcPr>
            <w:tcW w:w="1275" w:type="dxa"/>
            <w:vAlign w:val="center"/>
          </w:tcPr>
          <w:p w14:paraId="120F691A"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00,</w:t>
            </w:r>
          </w:p>
          <w:p w14:paraId="743FD60C"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01,</w:t>
            </w:r>
          </w:p>
          <w:p w14:paraId="50036EC3"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02,</w:t>
            </w:r>
          </w:p>
          <w:p w14:paraId="2EBD17F7"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04,</w:t>
            </w:r>
          </w:p>
          <w:p w14:paraId="274D3281"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05</w:t>
            </w:r>
            <w:r w:rsidRPr="00706ECF">
              <w:rPr>
                <w:rFonts w:ascii="仿宋" w:hAnsi="仿宋" w:cs="Times New Roman"/>
                <w:color w:val="000000" w:themeColor="text1"/>
                <w:szCs w:val="24"/>
              </w:rPr>
              <w:t>,</w:t>
            </w:r>
          </w:p>
          <w:p w14:paraId="5797352F"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8891</w:t>
            </w:r>
            <w:r w:rsidRPr="00706ECF">
              <w:rPr>
                <w:rFonts w:ascii="仿宋" w:hAnsi="仿宋" w:cs="Times New Roman"/>
                <w:color w:val="000000" w:themeColor="text1"/>
                <w:szCs w:val="24"/>
              </w:rPr>
              <w:t>06,</w:t>
            </w:r>
          </w:p>
          <w:p w14:paraId="5EE0405D"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8891</w:t>
            </w:r>
            <w:r w:rsidRPr="00706ECF">
              <w:rPr>
                <w:rFonts w:ascii="仿宋" w:hAnsi="仿宋" w:cs="Times New Roman"/>
                <w:color w:val="000000" w:themeColor="text1"/>
                <w:szCs w:val="24"/>
              </w:rPr>
              <w:t>07,</w:t>
            </w:r>
          </w:p>
          <w:p w14:paraId="5C120607"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8891</w:t>
            </w:r>
            <w:r w:rsidRPr="00706ECF">
              <w:rPr>
                <w:rFonts w:ascii="仿宋" w:hAnsi="仿宋" w:cs="Times New Roman"/>
                <w:color w:val="000000" w:themeColor="text1"/>
                <w:szCs w:val="24"/>
              </w:rPr>
              <w:t>08,</w:t>
            </w:r>
          </w:p>
          <w:p w14:paraId="3A7E1701"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8891</w:t>
            </w:r>
            <w:r w:rsidRPr="00706ECF">
              <w:rPr>
                <w:rFonts w:ascii="仿宋" w:hAnsi="仿宋" w:cs="Times New Roman"/>
                <w:color w:val="000000" w:themeColor="text1"/>
                <w:szCs w:val="24"/>
              </w:rPr>
              <w:t>09,</w:t>
            </w:r>
          </w:p>
          <w:p w14:paraId="124560C0"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8891</w:t>
            </w:r>
            <w:r w:rsidRPr="00706ECF">
              <w:rPr>
                <w:rFonts w:ascii="仿宋" w:hAnsi="仿宋" w:cs="Times New Roman"/>
                <w:color w:val="000000" w:themeColor="text1"/>
                <w:szCs w:val="24"/>
              </w:rPr>
              <w:t>10,</w:t>
            </w:r>
          </w:p>
          <w:p w14:paraId="0A9D61FF"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8891</w:t>
            </w:r>
            <w:r w:rsidRPr="00706ECF">
              <w:rPr>
                <w:rFonts w:ascii="仿宋" w:hAnsi="仿宋" w:cs="Times New Roman"/>
                <w:color w:val="000000" w:themeColor="text1"/>
                <w:szCs w:val="24"/>
              </w:rPr>
              <w:t>11</w:t>
            </w:r>
          </w:p>
        </w:tc>
        <w:tc>
          <w:tcPr>
            <w:tcW w:w="5245" w:type="dxa"/>
            <w:vAlign w:val="center"/>
          </w:tcPr>
          <w:p w14:paraId="52C5289C" w14:textId="77777777"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w:t>
            </w:r>
            <w:r w:rsidR="00A14205" w:rsidRPr="00706ECF">
              <w:rPr>
                <w:rFonts w:ascii="仿宋" w:hAnsi="仿宋" w:cs="Times New Roman" w:hint="eastAsia"/>
                <w:color w:val="000000" w:themeColor="text1"/>
                <w:szCs w:val="24"/>
              </w:rPr>
              <w:t>测试账户进行</w:t>
            </w:r>
            <w:r w:rsidR="00A14205" w:rsidRPr="00706ECF">
              <w:rPr>
                <w:rFonts w:ascii="仿宋" w:hAnsi="仿宋" w:cs="Times New Roman"/>
                <w:color w:val="000000" w:themeColor="text1"/>
                <w:szCs w:val="24"/>
              </w:rPr>
              <w:t>业务类别</w:t>
            </w:r>
            <w:r w:rsidR="00A14205" w:rsidRPr="00706ECF">
              <w:rPr>
                <w:rFonts w:ascii="仿宋" w:hAnsi="仿宋" w:cs="Times New Roman" w:hint="eastAsia"/>
                <w:color w:val="000000" w:themeColor="text1"/>
                <w:szCs w:val="24"/>
              </w:rPr>
              <w:t>为8B的</w:t>
            </w:r>
            <w:r w:rsidR="00A14205" w:rsidRPr="00706ECF">
              <w:rPr>
                <w:rFonts w:ascii="仿宋" w:hAnsi="仿宋" w:cs="Times New Roman"/>
                <w:color w:val="000000" w:themeColor="text1"/>
                <w:szCs w:val="24"/>
              </w:rPr>
              <w:t>申购申报；</w:t>
            </w:r>
            <w:r w:rsidR="00A14205" w:rsidRPr="00706ECF">
              <w:rPr>
                <w:rFonts w:ascii="仿宋" w:hAnsi="仿宋" w:cs="Times New Roman" w:hint="eastAsia"/>
                <w:color w:val="000000" w:themeColor="text1"/>
                <w:szCs w:val="24"/>
              </w:rPr>
              <w:t>申报后</w:t>
            </w:r>
            <w:r w:rsidR="00A14205" w:rsidRPr="00706ECF">
              <w:rPr>
                <w:rFonts w:ascii="仿宋" w:hAnsi="仿宋" w:cs="Times New Roman"/>
                <w:color w:val="000000" w:themeColor="text1"/>
                <w:szCs w:val="24"/>
              </w:rPr>
              <w:t>返回</w:t>
            </w:r>
            <w:r w:rsidR="00A14205" w:rsidRPr="00706ECF">
              <w:rPr>
                <w:rFonts w:ascii="仿宋" w:hAnsi="仿宋" w:cs="Times New Roman" w:hint="eastAsia"/>
                <w:color w:val="000000" w:themeColor="text1"/>
                <w:szCs w:val="24"/>
              </w:rPr>
              <w:t>检查</w:t>
            </w:r>
            <w:r w:rsidR="00A14205" w:rsidRPr="00706ECF">
              <w:rPr>
                <w:rFonts w:ascii="仿宋" w:hAnsi="仿宋" w:cs="Times New Roman"/>
                <w:color w:val="000000" w:themeColor="text1"/>
                <w:szCs w:val="24"/>
              </w:rPr>
              <w:t>申报格式的确认（</w:t>
            </w:r>
            <w:r w:rsidR="00A14205" w:rsidRPr="00706ECF">
              <w:rPr>
                <w:rFonts w:ascii="仿宋" w:hAnsi="仿宋" w:cs="Times New Roman" w:hint="eastAsia"/>
                <w:color w:val="000000" w:themeColor="text1"/>
                <w:szCs w:val="24"/>
              </w:rPr>
              <w:t>8B</w:t>
            </w:r>
            <w:r w:rsidR="00A14205" w:rsidRPr="00706ECF">
              <w:rPr>
                <w:rFonts w:ascii="仿宋" w:hAnsi="仿宋" w:cs="Times New Roman"/>
                <w:color w:val="000000" w:themeColor="text1"/>
                <w:szCs w:val="24"/>
              </w:rPr>
              <w:t>）</w:t>
            </w:r>
            <w:r w:rsidR="00A14205" w:rsidRPr="00706ECF">
              <w:rPr>
                <w:rFonts w:ascii="仿宋" w:hAnsi="仿宋" w:cs="Times New Roman" w:hint="eastAsia"/>
                <w:color w:val="000000" w:themeColor="text1"/>
                <w:szCs w:val="24"/>
              </w:rPr>
              <w:t>或</w:t>
            </w:r>
            <w:r w:rsidR="00A14205" w:rsidRPr="00706ECF">
              <w:rPr>
                <w:rFonts w:ascii="仿宋" w:hAnsi="仿宋" w:cs="Times New Roman"/>
                <w:color w:val="000000" w:themeColor="text1"/>
                <w:szCs w:val="24"/>
              </w:rPr>
              <w:t>撤单（</w:t>
            </w:r>
            <w:r w:rsidR="00A14205" w:rsidRPr="00706ECF">
              <w:rPr>
                <w:rFonts w:ascii="仿宋" w:hAnsi="仿宋" w:cs="Times New Roman" w:hint="eastAsia"/>
                <w:color w:val="000000" w:themeColor="text1"/>
                <w:szCs w:val="24"/>
              </w:rPr>
              <w:t>8</w:t>
            </w:r>
            <w:r w:rsidR="00A14205" w:rsidRPr="00706ECF">
              <w:rPr>
                <w:rFonts w:ascii="仿宋" w:hAnsi="仿宋" w:cs="Times New Roman"/>
                <w:color w:val="000000" w:themeColor="text1"/>
                <w:szCs w:val="24"/>
              </w:rPr>
              <w:t>C）</w:t>
            </w:r>
            <w:r w:rsidR="00A14205" w:rsidRPr="00706ECF">
              <w:rPr>
                <w:rFonts w:ascii="仿宋" w:hAnsi="仿宋" w:cs="Times New Roman" w:hint="eastAsia"/>
                <w:color w:val="000000" w:themeColor="text1"/>
                <w:szCs w:val="24"/>
              </w:rPr>
              <w:t>回报（注</w:t>
            </w:r>
            <w:r w:rsidR="00A14205" w:rsidRPr="00706ECF">
              <w:rPr>
                <w:rFonts w:ascii="仿宋" w:hAnsi="仿宋" w:cs="Times New Roman"/>
                <w:color w:val="000000" w:themeColor="text1"/>
                <w:szCs w:val="24"/>
              </w:rPr>
              <w:t>：</w:t>
            </w:r>
            <w:r w:rsidR="00A14205" w:rsidRPr="00706ECF">
              <w:rPr>
                <w:rFonts w:ascii="仿宋" w:hAnsi="仿宋" w:cs="Times New Roman" w:hint="eastAsia"/>
                <w:color w:val="000000" w:themeColor="text1"/>
                <w:szCs w:val="24"/>
              </w:rPr>
              <w:t>机构账户2应在</w:t>
            </w:r>
            <w:r w:rsidR="00A14205" w:rsidRPr="00706ECF">
              <w:rPr>
                <w:rFonts w:ascii="仿宋" w:hAnsi="仿宋" w:cs="Times New Roman"/>
                <w:color w:val="000000" w:themeColor="text1"/>
                <w:szCs w:val="24"/>
              </w:rPr>
              <w:t>券商</w:t>
            </w:r>
            <w:proofErr w:type="gramStart"/>
            <w:r w:rsidR="00A14205" w:rsidRPr="00706ECF">
              <w:rPr>
                <w:rFonts w:ascii="仿宋" w:hAnsi="仿宋" w:cs="Times New Roman"/>
                <w:color w:val="000000" w:themeColor="text1"/>
                <w:szCs w:val="24"/>
              </w:rPr>
              <w:t>端控制</w:t>
            </w:r>
            <w:proofErr w:type="gramEnd"/>
            <w:r w:rsidR="00A14205" w:rsidRPr="00706ECF">
              <w:rPr>
                <w:rFonts w:ascii="仿宋" w:hAnsi="仿宋" w:cs="Times New Roman"/>
                <w:color w:val="000000" w:themeColor="text1"/>
                <w:szCs w:val="24"/>
              </w:rPr>
              <w:t>不允参与询价申购，</w:t>
            </w:r>
            <w:r w:rsidR="00A14205" w:rsidRPr="00706ECF">
              <w:rPr>
                <w:rFonts w:ascii="仿宋" w:hAnsi="仿宋" w:cs="Times New Roman" w:hint="eastAsia"/>
                <w:color w:val="000000" w:themeColor="text1"/>
                <w:szCs w:val="24"/>
              </w:rPr>
              <w:t>若</w:t>
            </w:r>
            <w:r w:rsidR="00A14205" w:rsidRPr="00706ECF">
              <w:rPr>
                <w:rFonts w:ascii="仿宋" w:hAnsi="仿宋" w:cs="Times New Roman"/>
                <w:color w:val="000000" w:themeColor="text1"/>
                <w:szCs w:val="24"/>
              </w:rPr>
              <w:t>不设限制，</w:t>
            </w:r>
            <w:r w:rsidR="00A14205" w:rsidRPr="00706ECF">
              <w:rPr>
                <w:rFonts w:ascii="仿宋" w:hAnsi="仿宋" w:cs="Times New Roman" w:hint="eastAsia"/>
                <w:color w:val="000000" w:themeColor="text1"/>
                <w:szCs w:val="24"/>
              </w:rPr>
              <w:t>在</w:t>
            </w:r>
            <w:r w:rsidR="00A14205" w:rsidRPr="00706ECF">
              <w:rPr>
                <w:rFonts w:ascii="仿宋" w:hAnsi="仿宋" w:cs="Times New Roman"/>
                <w:color w:val="000000" w:themeColor="text1"/>
                <w:szCs w:val="24"/>
              </w:rPr>
              <w:t>申购结束后</w:t>
            </w:r>
            <w:r w:rsidR="00A14205" w:rsidRPr="00706ECF">
              <w:rPr>
                <w:rFonts w:ascii="仿宋" w:hAnsi="仿宋" w:cs="Times New Roman" w:hint="eastAsia"/>
                <w:color w:val="000000" w:themeColor="text1"/>
                <w:szCs w:val="24"/>
              </w:rPr>
              <w:t>也</w:t>
            </w:r>
            <w:r w:rsidR="00A14205" w:rsidRPr="00706ECF">
              <w:rPr>
                <w:rFonts w:ascii="仿宋" w:hAnsi="仿宋" w:cs="Times New Roman"/>
                <w:color w:val="000000" w:themeColor="text1"/>
                <w:szCs w:val="24"/>
              </w:rPr>
              <w:t>会被剔除</w:t>
            </w:r>
            <w:r>
              <w:rPr>
                <w:rFonts w:ascii="仿宋" w:hAnsi="仿宋" w:cs="Times New Roman" w:hint="eastAsia"/>
                <w:color w:val="000000" w:themeColor="text1"/>
                <w:szCs w:val="24"/>
              </w:rPr>
              <w:t>）。</w:t>
            </w:r>
          </w:p>
          <w:p w14:paraId="70B3D29E" w14:textId="77777777"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2</w:t>
            </w:r>
            <w:r>
              <w:rPr>
                <w:rFonts w:ascii="仿宋" w:hAnsi="仿宋" w:cs="Times New Roman" w:hint="eastAsia"/>
                <w:color w:val="000000" w:themeColor="text1"/>
                <w:szCs w:val="24"/>
              </w:rPr>
              <w:t>、</w:t>
            </w:r>
            <w:r>
              <w:rPr>
                <w:rFonts w:ascii="仿宋" w:hAnsi="仿宋" w:cs="Times New Roman"/>
                <w:color w:val="000000" w:themeColor="text1"/>
                <w:szCs w:val="24"/>
              </w:rPr>
              <w:t>测试</w:t>
            </w:r>
            <w:r w:rsidR="00A14205" w:rsidRPr="00706ECF">
              <w:rPr>
                <w:rFonts w:ascii="仿宋" w:hAnsi="仿宋" w:cs="Times New Roman" w:hint="eastAsia"/>
                <w:color w:val="000000" w:themeColor="text1"/>
                <w:szCs w:val="24"/>
              </w:rPr>
              <w:t>网上</w:t>
            </w:r>
            <w:r w:rsidR="00A14205" w:rsidRPr="00706ECF">
              <w:rPr>
                <w:rFonts w:ascii="仿宋" w:hAnsi="仿宋" w:cs="Times New Roman"/>
                <w:color w:val="000000" w:themeColor="text1"/>
                <w:szCs w:val="24"/>
              </w:rPr>
              <w:t>投资者申报数量</w:t>
            </w:r>
            <w:r w:rsidR="00A14205" w:rsidRPr="00706ECF">
              <w:rPr>
                <w:rFonts w:ascii="仿宋" w:hAnsi="仿宋" w:cs="Times New Roman" w:hint="eastAsia"/>
                <w:color w:val="000000" w:themeColor="text1"/>
                <w:szCs w:val="24"/>
              </w:rPr>
              <w:t>要</w:t>
            </w:r>
            <w:r w:rsidR="00A14205" w:rsidRPr="00706ECF">
              <w:rPr>
                <w:rFonts w:ascii="仿宋" w:hAnsi="仿宋" w:cs="Times New Roman"/>
                <w:color w:val="000000" w:themeColor="text1"/>
                <w:szCs w:val="24"/>
              </w:rPr>
              <w:t>介于</w:t>
            </w:r>
            <w:r w:rsidR="00A14205" w:rsidRPr="00706ECF">
              <w:rPr>
                <w:rFonts w:ascii="仿宋" w:hAnsi="仿宋" w:cs="Times New Roman" w:hint="eastAsia"/>
                <w:color w:val="000000" w:themeColor="text1"/>
                <w:szCs w:val="24"/>
              </w:rPr>
              <w:t>全国股</w:t>
            </w:r>
            <w:proofErr w:type="gramStart"/>
            <w:r w:rsidR="00A14205" w:rsidRPr="00706ECF">
              <w:rPr>
                <w:rFonts w:ascii="仿宋" w:hAnsi="仿宋" w:cs="Times New Roman" w:hint="eastAsia"/>
                <w:color w:val="000000" w:themeColor="text1"/>
                <w:szCs w:val="24"/>
              </w:rPr>
              <w:t>转</w:t>
            </w:r>
            <w:r w:rsidR="00A14205" w:rsidRPr="00706ECF">
              <w:rPr>
                <w:rFonts w:ascii="仿宋" w:hAnsi="仿宋" w:cs="Times New Roman"/>
                <w:color w:val="000000" w:themeColor="text1"/>
                <w:szCs w:val="24"/>
              </w:rPr>
              <w:t>系统</w:t>
            </w:r>
            <w:proofErr w:type="gramEnd"/>
            <w:r w:rsidR="00A14205" w:rsidRPr="00706ECF">
              <w:rPr>
                <w:rFonts w:ascii="仿宋" w:hAnsi="仿宋" w:cs="Times New Roman"/>
                <w:color w:val="000000" w:themeColor="text1"/>
                <w:szCs w:val="24"/>
              </w:rPr>
              <w:t>下发的</w:t>
            </w:r>
            <w:r w:rsidR="00A14205" w:rsidRPr="00706ECF">
              <w:rPr>
                <w:rFonts w:ascii="仿宋" w:hAnsi="仿宋" w:cs="Times New Roman" w:hint="eastAsia"/>
                <w:color w:val="000000" w:themeColor="text1"/>
                <w:szCs w:val="24"/>
              </w:rPr>
              <w:t>NQ</w:t>
            </w:r>
            <w:r w:rsidR="00A14205" w:rsidRPr="00706ECF">
              <w:rPr>
                <w:rFonts w:ascii="仿宋" w:hAnsi="仿宋" w:cs="Times New Roman"/>
                <w:color w:val="000000" w:themeColor="text1"/>
                <w:szCs w:val="24"/>
              </w:rPr>
              <w:t>XX</w:t>
            </w:r>
            <w:r w:rsidR="00A14205" w:rsidRPr="00706ECF">
              <w:rPr>
                <w:rFonts w:ascii="仿宋" w:hAnsi="仿宋" w:cs="Times New Roman" w:hint="eastAsia"/>
                <w:color w:val="000000" w:themeColor="text1"/>
                <w:szCs w:val="24"/>
              </w:rPr>
              <w:t>.DBF中</w:t>
            </w:r>
            <w:r w:rsidR="00A14205" w:rsidRPr="00706ECF">
              <w:rPr>
                <w:rFonts w:ascii="仿宋" w:hAnsi="仿宋" w:cs="Times New Roman"/>
                <w:color w:val="000000" w:themeColor="text1"/>
                <w:szCs w:val="24"/>
              </w:rPr>
              <w:t>最小</w:t>
            </w:r>
            <w:r w:rsidR="00A14205" w:rsidRPr="00706ECF">
              <w:rPr>
                <w:rFonts w:ascii="仿宋" w:hAnsi="仿宋" w:cs="Times New Roman" w:hint="eastAsia"/>
                <w:color w:val="000000" w:themeColor="text1"/>
                <w:szCs w:val="24"/>
              </w:rPr>
              <w:t>申报数量</w:t>
            </w:r>
            <w:r w:rsidR="00A14205" w:rsidRPr="00706ECF">
              <w:rPr>
                <w:rFonts w:ascii="仿宋" w:hAnsi="仿宋" w:cs="Times New Roman"/>
                <w:color w:val="000000" w:themeColor="text1"/>
                <w:szCs w:val="24"/>
              </w:rPr>
              <w:t>和每笔限量</w:t>
            </w:r>
            <w:r w:rsidR="00A14205" w:rsidRPr="00706ECF">
              <w:rPr>
                <w:rFonts w:ascii="仿宋" w:hAnsi="仿宋" w:cs="Times New Roman" w:hint="eastAsia"/>
                <w:color w:val="000000" w:themeColor="text1"/>
                <w:szCs w:val="24"/>
              </w:rPr>
              <w:t>，网下</w:t>
            </w:r>
            <w:r w:rsidR="00A14205" w:rsidRPr="00706ECF">
              <w:rPr>
                <w:rFonts w:ascii="仿宋" w:hAnsi="仿宋" w:cs="Times New Roman"/>
                <w:color w:val="000000" w:themeColor="text1"/>
                <w:szCs w:val="24"/>
              </w:rPr>
              <w:t>投资者申报数量</w:t>
            </w:r>
            <w:r w:rsidR="00A14205" w:rsidRPr="00706ECF">
              <w:rPr>
                <w:rFonts w:ascii="仿宋" w:hAnsi="仿宋" w:cs="Times New Roman" w:hint="eastAsia"/>
                <w:color w:val="000000" w:themeColor="text1"/>
                <w:szCs w:val="24"/>
              </w:rPr>
              <w:t>要</w:t>
            </w:r>
            <w:r w:rsidR="00A14205" w:rsidRPr="00706ECF">
              <w:rPr>
                <w:rFonts w:ascii="仿宋" w:hAnsi="仿宋" w:cs="Times New Roman"/>
                <w:color w:val="000000" w:themeColor="text1"/>
                <w:szCs w:val="24"/>
              </w:rPr>
              <w:t>介于</w:t>
            </w:r>
            <w:r w:rsidR="00A14205" w:rsidRPr="00706ECF">
              <w:rPr>
                <w:rFonts w:ascii="仿宋" w:hAnsi="仿宋" w:cs="Times New Roman" w:hint="eastAsia"/>
                <w:color w:val="000000" w:themeColor="text1"/>
                <w:szCs w:val="24"/>
              </w:rPr>
              <w:t>全国股</w:t>
            </w:r>
            <w:proofErr w:type="gramStart"/>
            <w:r w:rsidR="00A14205" w:rsidRPr="00706ECF">
              <w:rPr>
                <w:rFonts w:ascii="仿宋" w:hAnsi="仿宋" w:cs="Times New Roman" w:hint="eastAsia"/>
                <w:color w:val="000000" w:themeColor="text1"/>
                <w:szCs w:val="24"/>
              </w:rPr>
              <w:t>转</w:t>
            </w:r>
            <w:r w:rsidR="00A14205" w:rsidRPr="00706ECF">
              <w:rPr>
                <w:rFonts w:ascii="仿宋" w:hAnsi="仿宋" w:cs="Times New Roman"/>
                <w:color w:val="000000" w:themeColor="text1"/>
                <w:szCs w:val="24"/>
              </w:rPr>
              <w:t>系统</w:t>
            </w:r>
            <w:proofErr w:type="gramEnd"/>
            <w:r w:rsidR="00A14205" w:rsidRPr="00706ECF">
              <w:rPr>
                <w:rFonts w:ascii="仿宋" w:hAnsi="仿宋" w:cs="Times New Roman"/>
                <w:color w:val="000000" w:themeColor="text1"/>
                <w:szCs w:val="24"/>
              </w:rPr>
              <w:t>下发的</w:t>
            </w:r>
            <w:r w:rsidR="00A14205" w:rsidRPr="00706ECF">
              <w:rPr>
                <w:rFonts w:ascii="仿宋" w:hAnsi="仿宋" w:cs="Times New Roman" w:hint="eastAsia"/>
                <w:color w:val="000000" w:themeColor="text1"/>
                <w:szCs w:val="24"/>
              </w:rPr>
              <w:t>NQ</w:t>
            </w:r>
            <w:r w:rsidR="00A14205" w:rsidRPr="00706ECF">
              <w:rPr>
                <w:rFonts w:ascii="仿宋" w:hAnsi="仿宋" w:cs="Times New Roman"/>
                <w:color w:val="000000" w:themeColor="text1"/>
                <w:szCs w:val="24"/>
              </w:rPr>
              <w:t>QR</w:t>
            </w:r>
            <w:r w:rsidR="00A14205" w:rsidRPr="00706ECF">
              <w:rPr>
                <w:rFonts w:ascii="仿宋" w:hAnsi="仿宋" w:cs="Times New Roman" w:hint="eastAsia"/>
                <w:color w:val="000000" w:themeColor="text1"/>
                <w:szCs w:val="24"/>
              </w:rPr>
              <w:t>.DBF中成交数量</w:t>
            </w:r>
            <w:r w:rsidR="00A14205" w:rsidRPr="00706ECF">
              <w:rPr>
                <w:rFonts w:ascii="仿宋" w:hAnsi="仿宋" w:cs="Times New Roman"/>
                <w:color w:val="000000" w:themeColor="text1"/>
                <w:szCs w:val="24"/>
              </w:rPr>
              <w:t>和</w:t>
            </w:r>
            <w:r w:rsidR="00A14205" w:rsidRPr="00706ECF">
              <w:rPr>
                <w:rFonts w:ascii="仿宋" w:hAnsi="仿宋" w:cs="Times New Roman" w:hint="eastAsia"/>
                <w:color w:val="000000" w:themeColor="text1"/>
                <w:szCs w:val="24"/>
              </w:rPr>
              <w:t>成交数量2，</w:t>
            </w:r>
            <w:r w:rsidR="00A14205" w:rsidRPr="00706ECF">
              <w:rPr>
                <w:rFonts w:ascii="仿宋" w:hAnsi="仿宋" w:cs="Times New Roman"/>
                <w:color w:val="000000" w:themeColor="text1"/>
                <w:szCs w:val="24"/>
              </w:rPr>
              <w:t>申报价格不能超过</w:t>
            </w:r>
            <w:r w:rsidR="00A14205" w:rsidRPr="00706ECF">
              <w:rPr>
                <w:rFonts w:ascii="仿宋" w:hAnsi="仿宋" w:cs="Times New Roman" w:hint="eastAsia"/>
                <w:color w:val="000000" w:themeColor="text1"/>
                <w:szCs w:val="24"/>
              </w:rPr>
              <w:t>NQXX.DBF中的</w:t>
            </w:r>
            <w:r>
              <w:rPr>
                <w:rFonts w:ascii="仿宋" w:hAnsi="仿宋" w:cs="Times New Roman"/>
                <w:color w:val="000000" w:themeColor="text1"/>
                <w:szCs w:val="24"/>
              </w:rPr>
              <w:t>涨停和跌停价格范围</w:t>
            </w:r>
            <w:r>
              <w:rPr>
                <w:rFonts w:ascii="仿宋" w:hAnsi="仿宋" w:cs="Times New Roman" w:hint="eastAsia"/>
                <w:color w:val="000000" w:themeColor="text1"/>
                <w:szCs w:val="24"/>
              </w:rPr>
              <w:t>。</w:t>
            </w:r>
          </w:p>
          <w:p w14:paraId="3DA3F175" w14:textId="77777777"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3</w:t>
            </w:r>
            <w:r>
              <w:rPr>
                <w:rFonts w:ascii="仿宋" w:hAnsi="仿宋" w:cs="Times New Roman" w:hint="eastAsia"/>
                <w:color w:val="000000" w:themeColor="text1"/>
                <w:szCs w:val="24"/>
              </w:rPr>
              <w:t>、</w:t>
            </w:r>
            <w:r>
              <w:rPr>
                <w:rFonts w:ascii="仿宋" w:hAnsi="仿宋" w:cs="Times New Roman"/>
                <w:color w:val="000000" w:themeColor="text1"/>
                <w:szCs w:val="24"/>
              </w:rPr>
              <w:t>测试</w:t>
            </w:r>
            <w:r w:rsidR="00A14205" w:rsidRPr="00706ECF">
              <w:rPr>
                <w:rFonts w:ascii="仿宋" w:hAnsi="仿宋" w:cs="Times New Roman"/>
                <w:color w:val="000000" w:themeColor="text1"/>
                <w:szCs w:val="24"/>
              </w:rPr>
              <w:t>超过价格和数量范围的</w:t>
            </w:r>
            <w:proofErr w:type="gramStart"/>
            <w:r w:rsidR="00A14205" w:rsidRPr="00706ECF">
              <w:rPr>
                <w:rFonts w:ascii="仿宋" w:hAnsi="仿宋" w:cs="Times New Roman"/>
                <w:color w:val="000000" w:themeColor="text1"/>
                <w:szCs w:val="24"/>
              </w:rPr>
              <w:t>视为废单并</w:t>
            </w:r>
            <w:proofErr w:type="gramEnd"/>
            <w:r w:rsidR="00A14205" w:rsidRPr="00706ECF">
              <w:rPr>
                <w:rFonts w:ascii="仿宋" w:hAnsi="仿宋" w:cs="Times New Roman"/>
                <w:color w:val="000000" w:themeColor="text1"/>
                <w:szCs w:val="24"/>
              </w:rPr>
              <w:t>返回业务类别为</w:t>
            </w:r>
            <w:r w:rsidR="00A14205" w:rsidRPr="00706ECF">
              <w:rPr>
                <w:rFonts w:ascii="仿宋" w:hAnsi="仿宋" w:cs="Times New Roman" w:hint="eastAsia"/>
                <w:color w:val="000000" w:themeColor="text1"/>
                <w:szCs w:val="24"/>
              </w:rPr>
              <w:t>8C的</w:t>
            </w:r>
            <w:r w:rsidR="00A14205" w:rsidRPr="00706ECF">
              <w:rPr>
                <w:rFonts w:ascii="仿宋" w:hAnsi="仿宋" w:cs="Times New Roman"/>
                <w:color w:val="000000" w:themeColor="text1"/>
                <w:szCs w:val="24"/>
              </w:rPr>
              <w:t>撤单回报</w:t>
            </w:r>
            <w:r>
              <w:rPr>
                <w:rFonts w:ascii="仿宋" w:hAnsi="仿宋" w:cs="Times New Roman" w:hint="eastAsia"/>
                <w:color w:val="000000" w:themeColor="text1"/>
                <w:szCs w:val="24"/>
              </w:rPr>
              <w:t>。</w:t>
            </w:r>
          </w:p>
          <w:p w14:paraId="5572EB4C" w14:textId="77777777"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4、测试</w:t>
            </w:r>
            <w:r w:rsidR="00A14205" w:rsidRPr="00706ECF">
              <w:rPr>
                <w:rFonts w:ascii="仿宋" w:hAnsi="仿宋" w:cs="Times New Roman"/>
                <w:color w:val="000000" w:themeColor="text1"/>
                <w:szCs w:val="24"/>
              </w:rPr>
              <w:t>同一投资者多次</w:t>
            </w:r>
            <w:r w:rsidR="00A14205" w:rsidRPr="00706ECF">
              <w:rPr>
                <w:rFonts w:ascii="仿宋" w:hAnsi="仿宋" w:cs="Times New Roman" w:hint="eastAsia"/>
                <w:color w:val="000000" w:themeColor="text1"/>
                <w:szCs w:val="24"/>
              </w:rPr>
              <w:t>申购</w:t>
            </w:r>
            <w:r w:rsidR="00A14205" w:rsidRPr="00706ECF">
              <w:rPr>
                <w:rFonts w:ascii="仿宋" w:hAnsi="仿宋" w:cs="Times New Roman"/>
                <w:color w:val="000000" w:themeColor="text1"/>
                <w:szCs w:val="24"/>
              </w:rPr>
              <w:t>时，</w:t>
            </w:r>
            <w:r w:rsidR="00A14205" w:rsidRPr="00706ECF">
              <w:rPr>
                <w:rFonts w:ascii="仿宋" w:hAnsi="仿宋" w:cs="Times New Roman" w:hint="eastAsia"/>
                <w:color w:val="000000" w:themeColor="text1"/>
                <w:szCs w:val="24"/>
              </w:rPr>
              <w:t>以首</w:t>
            </w:r>
            <w:r w:rsidR="00A14205" w:rsidRPr="00706ECF">
              <w:rPr>
                <w:rFonts w:ascii="仿宋" w:hAnsi="仿宋" w:cs="Times New Roman"/>
                <w:color w:val="000000" w:themeColor="text1"/>
                <w:szCs w:val="24"/>
              </w:rPr>
              <w:t>笔有效询价申报作为其最终</w:t>
            </w:r>
            <w:r w:rsidR="00A14205" w:rsidRPr="00706ECF">
              <w:rPr>
                <w:rFonts w:ascii="仿宋" w:hAnsi="仿宋" w:cs="Times New Roman" w:hint="eastAsia"/>
                <w:color w:val="000000" w:themeColor="text1"/>
                <w:szCs w:val="24"/>
              </w:rPr>
              <w:t>申购</w:t>
            </w:r>
            <w:r w:rsidR="002406AF">
              <w:rPr>
                <w:rFonts w:ascii="仿宋" w:hAnsi="仿宋" w:cs="Times New Roman"/>
                <w:color w:val="000000" w:themeColor="text1"/>
                <w:szCs w:val="24"/>
              </w:rPr>
              <w:t>申报</w:t>
            </w:r>
            <w:r>
              <w:rPr>
                <w:rFonts w:ascii="仿宋" w:hAnsi="仿宋" w:cs="Times New Roman" w:hint="eastAsia"/>
                <w:color w:val="000000" w:themeColor="text1"/>
                <w:szCs w:val="24"/>
              </w:rPr>
              <w:t>。</w:t>
            </w:r>
          </w:p>
          <w:p w14:paraId="34B99BA0" w14:textId="77777777" w:rsidR="00A14205" w:rsidRPr="00543365" w:rsidRDefault="0054336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5</w:t>
            </w:r>
            <w:r>
              <w:rPr>
                <w:rFonts w:ascii="仿宋" w:hAnsi="仿宋" w:cs="Times New Roman" w:hint="eastAsia"/>
                <w:color w:val="000000" w:themeColor="text1"/>
                <w:szCs w:val="24"/>
              </w:rPr>
              <w:t>、</w:t>
            </w:r>
            <w:r>
              <w:rPr>
                <w:rFonts w:ascii="仿宋" w:hAnsi="仿宋" w:cs="Times New Roman"/>
                <w:color w:val="000000" w:themeColor="text1"/>
                <w:szCs w:val="24"/>
              </w:rPr>
              <w:t>测试</w:t>
            </w:r>
            <w:r w:rsidR="002406AF">
              <w:rPr>
                <w:rFonts w:ascii="仿宋" w:hAnsi="仿宋" w:cs="Times New Roman"/>
                <w:color w:val="000000" w:themeColor="text1"/>
                <w:szCs w:val="24"/>
              </w:rPr>
              <w:t>参与询价</w:t>
            </w:r>
            <w:r w:rsidR="002406AF">
              <w:rPr>
                <w:rFonts w:ascii="仿宋" w:hAnsi="仿宋" w:cs="Times New Roman" w:hint="eastAsia"/>
                <w:color w:val="000000" w:themeColor="text1"/>
                <w:szCs w:val="24"/>
              </w:rPr>
              <w:t>但</w:t>
            </w:r>
            <w:r w:rsidR="002406AF">
              <w:rPr>
                <w:rFonts w:ascii="仿宋" w:hAnsi="仿宋" w:cs="Times New Roman"/>
                <w:color w:val="000000" w:themeColor="text1"/>
                <w:szCs w:val="24"/>
              </w:rPr>
              <w:t>询价失败</w:t>
            </w:r>
            <w:r w:rsidR="002406AF">
              <w:rPr>
                <w:rFonts w:ascii="仿宋" w:hAnsi="仿宋" w:cs="Times New Roman" w:hint="eastAsia"/>
                <w:color w:val="000000" w:themeColor="text1"/>
                <w:szCs w:val="24"/>
              </w:rPr>
              <w:t>的</w:t>
            </w:r>
            <w:r w:rsidR="002406AF">
              <w:rPr>
                <w:rFonts w:ascii="仿宋" w:hAnsi="仿宋" w:cs="Times New Roman"/>
                <w:color w:val="000000" w:themeColor="text1"/>
                <w:szCs w:val="24"/>
              </w:rPr>
              <w:t>投资</w:t>
            </w:r>
            <w:r w:rsidR="00C05C47">
              <w:rPr>
                <w:rFonts w:ascii="仿宋" w:hAnsi="仿宋" w:cs="Times New Roman"/>
                <w:color w:val="000000" w:themeColor="text1"/>
                <w:szCs w:val="24"/>
              </w:rPr>
              <w:t>者</w:t>
            </w:r>
            <w:r w:rsidR="002406AF">
              <w:rPr>
                <w:rFonts w:ascii="仿宋" w:hAnsi="仿宋" w:cs="Times New Roman"/>
                <w:color w:val="000000" w:themeColor="text1"/>
                <w:szCs w:val="24"/>
              </w:rPr>
              <w:t>不能参与后续询价申购</w:t>
            </w:r>
            <w:r w:rsidR="00C05C47">
              <w:rPr>
                <w:rFonts w:ascii="仿宋" w:hAnsi="仿宋" w:cs="Times New Roman" w:hint="eastAsia"/>
                <w:color w:val="000000" w:themeColor="text1"/>
                <w:szCs w:val="24"/>
              </w:rPr>
              <w:t>，</w:t>
            </w:r>
            <w:r w:rsidR="00C05C47">
              <w:rPr>
                <w:rFonts w:ascii="仿宋" w:hAnsi="仿宋" w:cs="Times New Roman"/>
                <w:color w:val="000000" w:themeColor="text1"/>
                <w:szCs w:val="24"/>
              </w:rPr>
              <w:t>若券商端不做</w:t>
            </w:r>
            <w:r w:rsidR="00C05C47">
              <w:rPr>
                <w:rFonts w:ascii="仿宋" w:hAnsi="仿宋" w:cs="Times New Roman" w:hint="eastAsia"/>
                <w:color w:val="000000" w:themeColor="text1"/>
                <w:szCs w:val="24"/>
              </w:rPr>
              <w:t>该权限</w:t>
            </w:r>
            <w:r w:rsidR="00C05C47">
              <w:rPr>
                <w:rFonts w:ascii="仿宋" w:hAnsi="仿宋" w:cs="Times New Roman"/>
                <w:color w:val="000000" w:themeColor="text1"/>
                <w:szCs w:val="24"/>
              </w:rPr>
              <w:t>控制</w:t>
            </w:r>
            <w:r w:rsidR="00C05C47">
              <w:rPr>
                <w:rFonts w:ascii="仿宋" w:hAnsi="仿宋" w:cs="Times New Roman" w:hint="eastAsia"/>
                <w:color w:val="000000" w:themeColor="text1"/>
                <w:szCs w:val="24"/>
              </w:rPr>
              <w:t>，其</w:t>
            </w:r>
            <w:r w:rsidR="00C05C47">
              <w:rPr>
                <w:rFonts w:ascii="仿宋" w:hAnsi="仿宋" w:cs="Times New Roman"/>
                <w:color w:val="000000" w:themeColor="text1"/>
                <w:szCs w:val="24"/>
              </w:rPr>
              <w:t>申购单</w:t>
            </w:r>
            <w:r w:rsidR="00C05C47" w:rsidRPr="00543365">
              <w:rPr>
                <w:rFonts w:ascii="仿宋" w:hAnsi="仿宋" w:cs="Times New Roman" w:hint="eastAsia"/>
                <w:color w:val="000000" w:themeColor="text1"/>
                <w:szCs w:val="24"/>
              </w:rPr>
              <w:t>也会在</w:t>
            </w:r>
            <w:r w:rsidR="00C05C47" w:rsidRPr="00543365">
              <w:rPr>
                <w:rFonts w:ascii="仿宋" w:hAnsi="仿宋" w:cs="Times New Roman"/>
                <w:color w:val="000000" w:themeColor="text1"/>
                <w:szCs w:val="24"/>
              </w:rPr>
              <w:t>申购日终</w:t>
            </w:r>
            <w:r w:rsidR="00FB6AFD" w:rsidRPr="00543365">
              <w:rPr>
                <w:rFonts w:ascii="仿宋" w:hAnsi="仿宋" w:cs="Times New Roman" w:hint="eastAsia"/>
                <w:color w:val="000000" w:themeColor="text1"/>
                <w:szCs w:val="24"/>
              </w:rPr>
              <w:t>时</w:t>
            </w:r>
            <w:r w:rsidR="00C05C47" w:rsidRPr="00543365">
              <w:rPr>
                <w:rFonts w:ascii="仿宋" w:hAnsi="仿宋" w:cs="Times New Roman"/>
                <w:color w:val="000000" w:themeColor="text1"/>
                <w:szCs w:val="24"/>
              </w:rPr>
              <w:t>被剔除。</w:t>
            </w:r>
          </w:p>
          <w:p w14:paraId="4F941ADF" w14:textId="77777777" w:rsidR="00496D8F" w:rsidRPr="00543365" w:rsidRDefault="00543365" w:rsidP="00CE621D">
            <w:pPr>
              <w:ind w:firstLineChars="0" w:firstLine="0"/>
              <w:jc w:val="both"/>
              <w:rPr>
                <w:rFonts w:ascii="仿宋" w:hAnsi="仿宋" w:cs="Times New Roman"/>
                <w:color w:val="000000" w:themeColor="text1"/>
                <w:szCs w:val="24"/>
              </w:rPr>
            </w:pPr>
            <w:r w:rsidRPr="00543365">
              <w:rPr>
                <w:rFonts w:ascii="仿宋" w:hAnsi="仿宋" w:cs="Times New Roman" w:hint="eastAsia"/>
                <w:color w:val="000000" w:themeColor="text1"/>
                <w:szCs w:val="24"/>
              </w:rPr>
              <w:t>6、</w:t>
            </w:r>
            <w:r w:rsidRPr="00543365">
              <w:rPr>
                <w:rFonts w:ascii="仿宋" w:hAnsi="仿宋" w:cs="Times New Roman"/>
                <w:color w:val="000000" w:themeColor="text1"/>
                <w:szCs w:val="24"/>
              </w:rPr>
              <w:t>测试</w:t>
            </w:r>
            <w:r w:rsidR="00496D8F" w:rsidRPr="00543365">
              <w:rPr>
                <w:rFonts w:ascii="仿宋" w:hAnsi="仿宋" w:cs="Times New Roman" w:hint="eastAsia"/>
                <w:color w:val="000000" w:themeColor="text1"/>
                <w:szCs w:val="24"/>
              </w:rPr>
              <w:t>申购需</w:t>
            </w:r>
            <w:r w:rsidR="00496D8F" w:rsidRPr="00543365">
              <w:rPr>
                <w:rFonts w:ascii="仿宋" w:hAnsi="仿宋" w:cs="Times New Roman"/>
                <w:color w:val="000000" w:themeColor="text1"/>
                <w:szCs w:val="24"/>
              </w:rPr>
              <w:t>足</w:t>
            </w:r>
            <w:r w:rsidR="00496D8F" w:rsidRPr="00543365">
              <w:rPr>
                <w:rFonts w:ascii="仿宋" w:hAnsi="仿宋" w:cs="Times New Roman" w:hint="eastAsia"/>
                <w:color w:val="000000" w:themeColor="text1"/>
                <w:szCs w:val="24"/>
              </w:rPr>
              <w:t>额</w:t>
            </w:r>
            <w:r w:rsidR="00496D8F" w:rsidRPr="00543365">
              <w:rPr>
                <w:rFonts w:ascii="仿宋" w:hAnsi="仿宋" w:cs="Times New Roman"/>
                <w:color w:val="000000" w:themeColor="text1"/>
                <w:szCs w:val="24"/>
              </w:rPr>
              <w:t>冻结资金</w:t>
            </w:r>
            <w:r w:rsidR="00496D8F" w:rsidRPr="00543365">
              <w:rPr>
                <w:rFonts w:ascii="仿宋" w:hAnsi="仿宋" w:cs="Times New Roman" w:hint="eastAsia"/>
                <w:color w:val="000000" w:themeColor="text1"/>
                <w:szCs w:val="24"/>
              </w:rPr>
              <w:t>，</w:t>
            </w:r>
            <w:r w:rsidR="00496D8F" w:rsidRPr="00543365">
              <w:rPr>
                <w:rFonts w:ascii="仿宋" w:hAnsi="仿宋" w:cs="Times New Roman"/>
                <w:color w:val="000000" w:themeColor="text1"/>
                <w:szCs w:val="24"/>
              </w:rPr>
              <w:t>并根据最终</w:t>
            </w:r>
            <w:r w:rsidR="00496D8F" w:rsidRPr="00543365">
              <w:rPr>
                <w:rFonts w:ascii="仿宋" w:hAnsi="仿宋" w:cs="Times New Roman" w:hint="eastAsia"/>
                <w:color w:val="000000" w:themeColor="text1"/>
                <w:szCs w:val="24"/>
              </w:rPr>
              <w:t>配售</w:t>
            </w:r>
            <w:r w:rsidR="00496D8F" w:rsidRPr="00543365">
              <w:rPr>
                <w:rFonts w:ascii="仿宋" w:hAnsi="仿宋" w:cs="Times New Roman"/>
                <w:color w:val="000000" w:themeColor="text1"/>
                <w:szCs w:val="24"/>
              </w:rPr>
              <w:t>结果，</w:t>
            </w:r>
            <w:r w:rsidR="00496D8F" w:rsidRPr="00543365">
              <w:rPr>
                <w:rFonts w:ascii="仿宋" w:hAnsi="仿宋" w:cs="Times New Roman" w:hint="eastAsia"/>
                <w:color w:val="000000" w:themeColor="text1"/>
                <w:szCs w:val="24"/>
              </w:rPr>
              <w:t>完成</w:t>
            </w:r>
            <w:r w:rsidR="00496D8F" w:rsidRPr="00543365">
              <w:rPr>
                <w:rFonts w:ascii="仿宋" w:hAnsi="仿宋" w:cs="Times New Roman"/>
                <w:color w:val="000000" w:themeColor="text1"/>
                <w:szCs w:val="24"/>
              </w:rPr>
              <w:t>资金的实际缴付</w:t>
            </w:r>
            <w:r w:rsidR="00496D8F" w:rsidRPr="00543365">
              <w:rPr>
                <w:rFonts w:ascii="仿宋" w:hAnsi="仿宋" w:cs="Times New Roman" w:hint="eastAsia"/>
                <w:color w:val="000000" w:themeColor="text1"/>
                <w:szCs w:val="24"/>
              </w:rPr>
              <w:t>。</w:t>
            </w:r>
          </w:p>
          <w:p w14:paraId="7FD7BD5E" w14:textId="77777777" w:rsidR="00B143FA" w:rsidRPr="00543365" w:rsidRDefault="00543365" w:rsidP="00B143FA">
            <w:pPr>
              <w:ind w:firstLineChars="0" w:firstLine="0"/>
              <w:jc w:val="both"/>
              <w:rPr>
                <w:rFonts w:ascii="仿宋" w:hAnsi="仿宋" w:cs="Times New Roman"/>
                <w:color w:val="000000" w:themeColor="text1"/>
                <w:szCs w:val="24"/>
              </w:rPr>
            </w:pPr>
            <w:r w:rsidRPr="00543365">
              <w:rPr>
                <w:rFonts w:ascii="仿宋" w:hAnsi="仿宋" w:cs="Times New Roman" w:hint="eastAsia"/>
                <w:color w:val="000000" w:themeColor="text1"/>
                <w:szCs w:val="24"/>
              </w:rPr>
              <w:t>7、</w:t>
            </w:r>
            <w:proofErr w:type="gramStart"/>
            <w:r w:rsidRPr="00543365">
              <w:rPr>
                <w:rFonts w:ascii="仿宋" w:hAnsi="仿宋" w:cs="Times New Roman"/>
                <w:color w:val="000000" w:themeColor="text1"/>
                <w:szCs w:val="24"/>
              </w:rPr>
              <w:t>测试</w:t>
            </w:r>
            <w:r w:rsidR="00B143FA" w:rsidRPr="00543365">
              <w:rPr>
                <w:rFonts w:ascii="仿宋" w:hAnsi="仿宋" w:cs="Times New Roman"/>
                <w:color w:val="000000" w:themeColor="text1"/>
                <w:szCs w:val="24"/>
              </w:rPr>
              <w:t>主办</w:t>
            </w:r>
            <w:proofErr w:type="gramEnd"/>
            <w:r w:rsidR="00B143FA" w:rsidRPr="00543365">
              <w:rPr>
                <w:rFonts w:ascii="仿宋" w:hAnsi="仿宋" w:cs="Times New Roman"/>
                <w:color w:val="000000" w:themeColor="text1"/>
                <w:szCs w:val="24"/>
              </w:rPr>
              <w:t>券商在投资者进行询价/申购操作时，提示投资者询价以最后一笔有效申报为准，申购以首笔有效申报为准。</w:t>
            </w:r>
          </w:p>
          <w:p w14:paraId="1288AF9E" w14:textId="77777777" w:rsidR="00B143FA" w:rsidRPr="00AD7FCE" w:rsidRDefault="00543365" w:rsidP="00CE621D">
            <w:pPr>
              <w:ind w:firstLineChars="0" w:firstLine="0"/>
              <w:jc w:val="both"/>
              <w:rPr>
                <w:rFonts w:ascii="仿宋" w:hAnsi="仿宋" w:cs="Times New Roman"/>
                <w:color w:val="000000" w:themeColor="text1"/>
                <w:szCs w:val="24"/>
              </w:rPr>
            </w:pPr>
            <w:r w:rsidRPr="00543365">
              <w:rPr>
                <w:rFonts w:ascii="仿宋" w:hAnsi="仿宋" w:cs="Times New Roman"/>
                <w:color w:val="000000" w:themeColor="text1"/>
                <w:szCs w:val="24"/>
              </w:rPr>
              <w:t>8</w:t>
            </w:r>
            <w:r w:rsidRPr="00543365">
              <w:rPr>
                <w:rFonts w:ascii="仿宋" w:hAnsi="仿宋" w:cs="Times New Roman" w:hint="eastAsia"/>
                <w:color w:val="000000" w:themeColor="text1"/>
                <w:szCs w:val="24"/>
              </w:rPr>
              <w:t>、</w:t>
            </w:r>
            <w:proofErr w:type="gramStart"/>
            <w:r w:rsidRPr="00543365">
              <w:rPr>
                <w:rFonts w:ascii="仿宋" w:hAnsi="仿宋" w:cs="Times New Roman"/>
                <w:color w:val="000000" w:themeColor="text1"/>
                <w:szCs w:val="24"/>
              </w:rPr>
              <w:t>测试主办</w:t>
            </w:r>
            <w:proofErr w:type="gramEnd"/>
            <w:r w:rsidRPr="00543365">
              <w:rPr>
                <w:rFonts w:ascii="仿宋" w:hAnsi="仿宋" w:cs="Times New Roman"/>
                <w:color w:val="000000" w:themeColor="text1"/>
                <w:szCs w:val="24"/>
              </w:rPr>
              <w:t>券商</w:t>
            </w:r>
            <w:r w:rsidRPr="00543365">
              <w:rPr>
                <w:rFonts w:ascii="仿宋" w:hAnsi="仿宋" w:cs="Times New Roman" w:hint="eastAsia"/>
                <w:color w:val="000000" w:themeColor="text1"/>
                <w:szCs w:val="24"/>
              </w:rPr>
              <w:t>能够</w:t>
            </w:r>
            <w:r w:rsidR="00B143FA" w:rsidRPr="00543365">
              <w:rPr>
                <w:rFonts w:ascii="仿宋" w:hAnsi="仿宋" w:cs="Times New Roman"/>
                <w:color w:val="000000" w:themeColor="text1"/>
                <w:szCs w:val="24"/>
              </w:rPr>
              <w:t>根据确认库控制投资者能否参与后续申购，并提示投资者申购时的</w:t>
            </w:r>
            <w:r w:rsidR="00B143FA" w:rsidRPr="00543365">
              <w:rPr>
                <w:rFonts w:ascii="仿宋" w:hAnsi="仿宋" w:cs="Times New Roman" w:hint="eastAsia"/>
                <w:color w:val="000000" w:themeColor="text1"/>
                <w:szCs w:val="24"/>
              </w:rPr>
              <w:t>申报数量范围</w:t>
            </w:r>
            <w:r w:rsidR="00B143FA" w:rsidRPr="00543365">
              <w:rPr>
                <w:rFonts w:ascii="仿宋" w:hAnsi="仿宋" w:cs="Times New Roman"/>
                <w:color w:val="000000" w:themeColor="text1"/>
                <w:szCs w:val="24"/>
              </w:rPr>
              <w:t>。</w:t>
            </w:r>
          </w:p>
        </w:tc>
      </w:tr>
      <w:tr w:rsidR="00A14205" w:rsidRPr="00530549" w14:paraId="09C97A82" w14:textId="77777777" w:rsidTr="00CE621D">
        <w:tc>
          <w:tcPr>
            <w:tcW w:w="993" w:type="dxa"/>
            <w:vAlign w:val="center"/>
          </w:tcPr>
          <w:p w14:paraId="68DE3F5E"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13:00</w:t>
            </w:r>
            <w:r w:rsidRPr="00706ECF">
              <w:rPr>
                <w:rFonts w:ascii="仿宋" w:hAnsi="仿宋" w:cs="Times New Roman"/>
                <w:color w:val="000000" w:themeColor="text1"/>
                <w:szCs w:val="24"/>
              </w:rPr>
              <w:t>-15</w:t>
            </w:r>
            <w:r w:rsidRPr="00706ECF">
              <w:rPr>
                <w:rFonts w:ascii="仿宋" w:hAnsi="仿宋" w:cs="Times New Roman" w:hint="eastAsia"/>
                <w:color w:val="000000" w:themeColor="text1"/>
                <w:szCs w:val="24"/>
              </w:rPr>
              <w:t>:00</w:t>
            </w:r>
          </w:p>
        </w:tc>
        <w:tc>
          <w:tcPr>
            <w:tcW w:w="1276" w:type="dxa"/>
            <w:vAlign w:val="center"/>
          </w:tcPr>
          <w:p w14:paraId="3131E7AB"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询价中止</w:t>
            </w:r>
          </w:p>
        </w:tc>
        <w:tc>
          <w:tcPr>
            <w:tcW w:w="1275" w:type="dxa"/>
            <w:vAlign w:val="center"/>
          </w:tcPr>
          <w:p w14:paraId="629161E3"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03</w:t>
            </w:r>
          </w:p>
        </w:tc>
        <w:tc>
          <w:tcPr>
            <w:tcW w:w="5245" w:type="dxa"/>
            <w:vAlign w:val="center"/>
          </w:tcPr>
          <w:p w14:paraId="7E652857" w14:textId="77777777" w:rsidR="00A14205" w:rsidRPr="00706ECF"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1、测试</w:t>
            </w:r>
            <w:r w:rsidR="00A14205" w:rsidRPr="00706ECF">
              <w:rPr>
                <w:rFonts w:ascii="仿宋" w:hAnsi="仿宋" w:cs="Times New Roman" w:hint="eastAsia"/>
                <w:color w:val="000000" w:themeColor="text1"/>
                <w:szCs w:val="24"/>
              </w:rPr>
              <w:t>询价</w:t>
            </w:r>
            <w:r w:rsidR="00A14205" w:rsidRPr="00706ECF">
              <w:rPr>
                <w:rFonts w:ascii="仿宋" w:hAnsi="仿宋" w:cs="Times New Roman"/>
                <w:color w:val="000000" w:themeColor="text1"/>
                <w:szCs w:val="24"/>
              </w:rPr>
              <w:t>发</w:t>
            </w:r>
            <w:r w:rsidR="00A14205" w:rsidRPr="00706ECF">
              <w:rPr>
                <w:rFonts w:ascii="仿宋" w:hAnsi="仿宋" w:cs="Times New Roman" w:hint="eastAsia"/>
                <w:color w:val="000000" w:themeColor="text1"/>
                <w:szCs w:val="24"/>
              </w:rPr>
              <w:t>行</w:t>
            </w:r>
            <w:proofErr w:type="gramStart"/>
            <w:r w:rsidR="00A14205" w:rsidRPr="00706ECF">
              <w:rPr>
                <w:rFonts w:ascii="仿宋" w:hAnsi="仿宋" w:cs="Times New Roman"/>
                <w:color w:val="000000" w:themeColor="text1"/>
                <w:szCs w:val="24"/>
              </w:rPr>
              <w:t>券</w:t>
            </w:r>
            <w:proofErr w:type="gramEnd"/>
            <w:r w:rsidR="00A14205" w:rsidRPr="00706ECF">
              <w:rPr>
                <w:rFonts w:ascii="仿宋" w:hAnsi="仿宋" w:cs="Times New Roman"/>
                <w:color w:val="000000" w:themeColor="text1"/>
                <w:szCs w:val="24"/>
              </w:rPr>
              <w:t>停牌后，</w:t>
            </w:r>
            <w:r w:rsidR="00A14205" w:rsidRPr="00706ECF">
              <w:rPr>
                <w:rFonts w:ascii="仿宋" w:hAnsi="仿宋" w:cs="Times New Roman" w:hint="eastAsia"/>
                <w:color w:val="000000" w:themeColor="text1"/>
                <w:szCs w:val="24"/>
              </w:rPr>
              <w:t>测试账户进行</w:t>
            </w:r>
            <w:r w:rsidR="00A14205" w:rsidRPr="00706ECF">
              <w:rPr>
                <w:rFonts w:ascii="仿宋" w:hAnsi="仿宋" w:cs="Times New Roman"/>
                <w:color w:val="000000" w:themeColor="text1"/>
                <w:szCs w:val="24"/>
              </w:rPr>
              <w:t>询价</w:t>
            </w:r>
            <w:r w:rsidR="00A14205" w:rsidRPr="00706ECF">
              <w:rPr>
                <w:rFonts w:ascii="仿宋" w:hAnsi="仿宋" w:cs="Times New Roman" w:hint="eastAsia"/>
                <w:color w:val="000000" w:themeColor="text1"/>
                <w:szCs w:val="24"/>
              </w:rPr>
              <w:t>申报后均</w:t>
            </w:r>
            <w:r w:rsidR="00A14205" w:rsidRPr="00706ECF">
              <w:rPr>
                <w:rFonts w:ascii="仿宋" w:hAnsi="仿宋" w:cs="Times New Roman"/>
                <w:color w:val="000000" w:themeColor="text1"/>
                <w:szCs w:val="24"/>
              </w:rPr>
              <w:t>返回</w:t>
            </w:r>
            <w:r w:rsidR="00A14205" w:rsidRPr="00706ECF">
              <w:rPr>
                <w:rFonts w:ascii="仿宋" w:hAnsi="仿宋" w:cs="Times New Roman" w:hint="eastAsia"/>
                <w:color w:val="000000" w:themeColor="text1"/>
                <w:szCs w:val="24"/>
              </w:rPr>
              <w:t>业务类别</w:t>
            </w:r>
            <w:r w:rsidR="00A14205" w:rsidRPr="00706ECF">
              <w:rPr>
                <w:rFonts w:ascii="仿宋" w:hAnsi="仿宋" w:cs="Times New Roman"/>
                <w:color w:val="000000" w:themeColor="text1"/>
                <w:szCs w:val="24"/>
              </w:rPr>
              <w:t>为</w:t>
            </w:r>
            <w:r w:rsidR="00A14205" w:rsidRPr="00706ECF">
              <w:rPr>
                <w:rFonts w:ascii="仿宋" w:hAnsi="仿宋" w:cs="Times New Roman" w:hint="eastAsia"/>
                <w:color w:val="000000" w:themeColor="text1"/>
                <w:szCs w:val="24"/>
              </w:rPr>
              <w:t>7C</w:t>
            </w:r>
            <w:r w:rsidR="00A14205" w:rsidRPr="00706ECF">
              <w:rPr>
                <w:rFonts w:ascii="仿宋" w:hAnsi="仿宋" w:cs="Times New Roman"/>
                <w:color w:val="000000" w:themeColor="text1"/>
                <w:szCs w:val="24"/>
              </w:rPr>
              <w:t>的撤单</w:t>
            </w:r>
            <w:r w:rsidR="00A14205" w:rsidRPr="00706ECF">
              <w:rPr>
                <w:rFonts w:ascii="仿宋" w:hAnsi="仿宋" w:cs="Times New Roman" w:hint="eastAsia"/>
                <w:color w:val="000000" w:themeColor="text1"/>
                <w:szCs w:val="24"/>
              </w:rPr>
              <w:t>回报</w:t>
            </w:r>
            <w:r>
              <w:rPr>
                <w:rFonts w:ascii="仿宋" w:hAnsi="仿宋" w:cs="Times New Roman" w:hint="eastAsia"/>
                <w:color w:val="000000" w:themeColor="text1"/>
                <w:szCs w:val="24"/>
              </w:rPr>
              <w:t>。</w:t>
            </w:r>
          </w:p>
        </w:tc>
      </w:tr>
      <w:tr w:rsidR="00A14205" w:rsidRPr="00530549" w14:paraId="2982ADBD" w14:textId="77777777" w:rsidTr="00CE621D">
        <w:tc>
          <w:tcPr>
            <w:tcW w:w="993" w:type="dxa"/>
            <w:vAlign w:val="center"/>
          </w:tcPr>
          <w:p w14:paraId="116D8C18"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13:00</w:t>
            </w:r>
            <w:r w:rsidRPr="00706ECF">
              <w:rPr>
                <w:rFonts w:ascii="仿宋" w:hAnsi="仿宋" w:cs="Times New Roman"/>
                <w:color w:val="000000" w:themeColor="text1"/>
                <w:szCs w:val="24"/>
              </w:rPr>
              <w:t>-15</w:t>
            </w:r>
            <w:r w:rsidRPr="00706ECF">
              <w:rPr>
                <w:rFonts w:ascii="仿宋" w:hAnsi="仿宋" w:cs="Times New Roman" w:hint="eastAsia"/>
                <w:color w:val="000000" w:themeColor="text1"/>
                <w:szCs w:val="24"/>
              </w:rPr>
              <w:t>:00</w:t>
            </w:r>
          </w:p>
        </w:tc>
        <w:tc>
          <w:tcPr>
            <w:tcW w:w="1276" w:type="dxa"/>
            <w:vAlign w:val="center"/>
          </w:tcPr>
          <w:p w14:paraId="32A43768"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申购中止</w:t>
            </w:r>
          </w:p>
        </w:tc>
        <w:tc>
          <w:tcPr>
            <w:tcW w:w="1275" w:type="dxa"/>
            <w:vAlign w:val="center"/>
          </w:tcPr>
          <w:p w14:paraId="60EE5D95"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04</w:t>
            </w:r>
          </w:p>
        </w:tc>
        <w:tc>
          <w:tcPr>
            <w:tcW w:w="5245" w:type="dxa"/>
            <w:vAlign w:val="center"/>
          </w:tcPr>
          <w:p w14:paraId="3388FDF0" w14:textId="77777777" w:rsidR="00A14205" w:rsidRPr="00706ECF"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1、测试</w:t>
            </w:r>
            <w:r w:rsidR="00A14205" w:rsidRPr="00706ECF">
              <w:rPr>
                <w:rFonts w:ascii="仿宋" w:hAnsi="仿宋" w:cs="Times New Roman"/>
                <w:color w:val="000000" w:themeColor="text1"/>
                <w:szCs w:val="24"/>
              </w:rPr>
              <w:t>发</w:t>
            </w:r>
            <w:r w:rsidR="00A14205" w:rsidRPr="00706ECF">
              <w:rPr>
                <w:rFonts w:ascii="仿宋" w:hAnsi="仿宋" w:cs="Times New Roman" w:hint="eastAsia"/>
                <w:color w:val="000000" w:themeColor="text1"/>
                <w:szCs w:val="24"/>
              </w:rPr>
              <w:t>行</w:t>
            </w:r>
            <w:proofErr w:type="gramStart"/>
            <w:r w:rsidR="00A14205" w:rsidRPr="00706ECF">
              <w:rPr>
                <w:rFonts w:ascii="仿宋" w:hAnsi="仿宋" w:cs="Times New Roman"/>
                <w:color w:val="000000" w:themeColor="text1"/>
                <w:szCs w:val="24"/>
              </w:rPr>
              <w:t>券</w:t>
            </w:r>
            <w:proofErr w:type="gramEnd"/>
            <w:r w:rsidR="00A14205" w:rsidRPr="00706ECF">
              <w:rPr>
                <w:rFonts w:ascii="仿宋" w:hAnsi="仿宋" w:cs="Times New Roman"/>
                <w:color w:val="000000" w:themeColor="text1"/>
                <w:szCs w:val="24"/>
              </w:rPr>
              <w:t>停牌后，</w:t>
            </w:r>
            <w:r w:rsidR="00A14205" w:rsidRPr="00706ECF">
              <w:rPr>
                <w:rFonts w:ascii="仿宋" w:hAnsi="仿宋" w:cs="Times New Roman" w:hint="eastAsia"/>
                <w:color w:val="000000" w:themeColor="text1"/>
                <w:szCs w:val="24"/>
              </w:rPr>
              <w:t>测试账户进行申购申报后均</w:t>
            </w:r>
            <w:r w:rsidR="00A14205" w:rsidRPr="00706ECF">
              <w:rPr>
                <w:rFonts w:ascii="仿宋" w:hAnsi="仿宋" w:cs="Times New Roman"/>
                <w:color w:val="000000" w:themeColor="text1"/>
                <w:szCs w:val="24"/>
              </w:rPr>
              <w:t>返回</w:t>
            </w:r>
            <w:r w:rsidR="00A14205" w:rsidRPr="00706ECF">
              <w:rPr>
                <w:rFonts w:ascii="仿宋" w:hAnsi="仿宋" w:cs="Times New Roman" w:hint="eastAsia"/>
                <w:color w:val="000000" w:themeColor="text1"/>
                <w:szCs w:val="24"/>
              </w:rPr>
              <w:t>业务类别</w:t>
            </w:r>
            <w:r w:rsidR="00A14205" w:rsidRPr="00706ECF">
              <w:rPr>
                <w:rFonts w:ascii="仿宋" w:hAnsi="仿宋" w:cs="Times New Roman"/>
                <w:color w:val="000000" w:themeColor="text1"/>
                <w:szCs w:val="24"/>
              </w:rPr>
              <w:t>为</w:t>
            </w:r>
            <w:r w:rsidR="00A14205" w:rsidRPr="00706ECF">
              <w:rPr>
                <w:rFonts w:ascii="仿宋" w:hAnsi="仿宋" w:cs="Times New Roman" w:hint="eastAsia"/>
                <w:color w:val="000000" w:themeColor="text1"/>
                <w:szCs w:val="24"/>
              </w:rPr>
              <w:t>8C</w:t>
            </w:r>
            <w:r w:rsidR="00A14205" w:rsidRPr="00706ECF">
              <w:rPr>
                <w:rFonts w:ascii="仿宋" w:hAnsi="仿宋" w:cs="Times New Roman"/>
                <w:color w:val="000000" w:themeColor="text1"/>
                <w:szCs w:val="24"/>
              </w:rPr>
              <w:t>的撤单</w:t>
            </w:r>
            <w:r w:rsidR="00A14205" w:rsidRPr="00706ECF">
              <w:rPr>
                <w:rFonts w:ascii="仿宋" w:hAnsi="仿宋" w:cs="Times New Roman" w:hint="eastAsia"/>
                <w:color w:val="000000" w:themeColor="text1"/>
                <w:szCs w:val="24"/>
              </w:rPr>
              <w:t>回报</w:t>
            </w:r>
            <w:r>
              <w:rPr>
                <w:rFonts w:ascii="仿宋" w:hAnsi="仿宋" w:cs="Times New Roman" w:hint="eastAsia"/>
                <w:color w:val="000000" w:themeColor="text1"/>
                <w:szCs w:val="24"/>
              </w:rPr>
              <w:t>。</w:t>
            </w:r>
          </w:p>
        </w:tc>
      </w:tr>
      <w:tr w:rsidR="00A14205" w:rsidRPr="00530549" w14:paraId="7A3E8D88" w14:textId="77777777" w:rsidTr="00CE621D">
        <w:tc>
          <w:tcPr>
            <w:tcW w:w="993" w:type="dxa"/>
            <w:tcBorders>
              <w:bottom w:val="single" w:sz="4" w:space="0" w:color="auto"/>
            </w:tcBorders>
            <w:vAlign w:val="center"/>
          </w:tcPr>
          <w:p w14:paraId="1550056D"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19:00以后</w:t>
            </w:r>
          </w:p>
        </w:tc>
        <w:tc>
          <w:tcPr>
            <w:tcW w:w="1276" w:type="dxa"/>
            <w:vAlign w:val="center"/>
          </w:tcPr>
          <w:p w14:paraId="39ECF14D"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询价结束次日询价</w:t>
            </w:r>
            <w:r w:rsidRPr="00706ECF">
              <w:rPr>
                <w:rFonts w:ascii="仿宋" w:hAnsi="仿宋" w:cs="Times New Roman"/>
                <w:color w:val="000000" w:themeColor="text1"/>
                <w:szCs w:val="24"/>
              </w:rPr>
              <w:t>结果确认</w:t>
            </w:r>
          </w:p>
        </w:tc>
        <w:tc>
          <w:tcPr>
            <w:tcW w:w="1275" w:type="dxa"/>
            <w:vAlign w:val="center"/>
          </w:tcPr>
          <w:p w14:paraId="51F1F47B"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00,</w:t>
            </w:r>
          </w:p>
          <w:p w14:paraId="4A3D06E6"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01,</w:t>
            </w:r>
          </w:p>
          <w:p w14:paraId="223E74D5"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02,</w:t>
            </w:r>
          </w:p>
          <w:p w14:paraId="5114C999"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lastRenderedPageBreak/>
              <w:t>8891</w:t>
            </w:r>
            <w:r w:rsidRPr="00706ECF">
              <w:rPr>
                <w:rFonts w:ascii="仿宋" w:hAnsi="仿宋" w:cs="Times New Roman" w:hint="eastAsia"/>
                <w:color w:val="000000" w:themeColor="text1"/>
                <w:szCs w:val="24"/>
              </w:rPr>
              <w:t>03,</w:t>
            </w:r>
          </w:p>
          <w:p w14:paraId="2586D198" w14:textId="77777777" w:rsidR="00694B1E"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04,</w:t>
            </w:r>
          </w:p>
          <w:p w14:paraId="402373FC" w14:textId="77777777" w:rsidR="00A14205" w:rsidRPr="00706ECF" w:rsidRDefault="00A1420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8891</w:t>
            </w:r>
            <w:r w:rsidRPr="00706ECF">
              <w:rPr>
                <w:rFonts w:ascii="仿宋" w:hAnsi="仿宋" w:cs="Times New Roman" w:hint="eastAsia"/>
                <w:color w:val="000000" w:themeColor="text1"/>
                <w:szCs w:val="24"/>
              </w:rPr>
              <w:t>05</w:t>
            </w:r>
          </w:p>
        </w:tc>
        <w:tc>
          <w:tcPr>
            <w:tcW w:w="5245" w:type="dxa"/>
            <w:vAlign w:val="center"/>
          </w:tcPr>
          <w:p w14:paraId="2B255421" w14:textId="77777777"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lastRenderedPageBreak/>
              <w:t>1、测试</w:t>
            </w:r>
            <w:r w:rsidR="00487504">
              <w:rPr>
                <w:rFonts w:ascii="仿宋" w:hAnsi="仿宋" w:cs="Times New Roman" w:hint="eastAsia"/>
                <w:color w:val="000000" w:themeColor="text1"/>
                <w:szCs w:val="24"/>
              </w:rPr>
              <w:t>交易</w:t>
            </w:r>
            <w:r w:rsidR="00A14205" w:rsidRPr="00706ECF">
              <w:rPr>
                <w:rFonts w:ascii="仿宋" w:hAnsi="仿宋" w:cs="Times New Roman" w:hint="eastAsia"/>
                <w:color w:val="000000" w:themeColor="text1"/>
                <w:szCs w:val="24"/>
              </w:rPr>
              <w:t>参与人</w:t>
            </w:r>
            <w:r>
              <w:rPr>
                <w:rFonts w:ascii="仿宋" w:hAnsi="仿宋" w:cs="Times New Roman" w:hint="eastAsia"/>
                <w:color w:val="000000" w:themeColor="text1"/>
                <w:szCs w:val="24"/>
              </w:rPr>
              <w:t>可以</w:t>
            </w:r>
            <w:r w:rsidR="00A14205" w:rsidRPr="00706ECF">
              <w:rPr>
                <w:rFonts w:ascii="仿宋" w:hAnsi="仿宋" w:cs="Times New Roman" w:hint="eastAsia"/>
                <w:color w:val="000000" w:themeColor="text1"/>
                <w:szCs w:val="24"/>
              </w:rPr>
              <w:t>通过FDEP接收NQQR?</w:t>
            </w:r>
            <w:r w:rsidR="00A14205" w:rsidRPr="00543365">
              <w:rPr>
                <w:rFonts w:ascii="仿宋" w:hAnsi="仿宋" w:cs="Times New Roman" w:hint="eastAsia"/>
                <w:color w:val="000000" w:themeColor="text1"/>
                <w:szCs w:val="24"/>
              </w:rPr>
              <w:t>?????.D</w:t>
            </w:r>
            <w:r w:rsidR="00A14205" w:rsidRPr="00543365">
              <w:rPr>
                <w:rFonts w:ascii="仿宋" w:hAnsi="仿宋" w:cs="Times New Roman"/>
                <w:color w:val="000000" w:themeColor="text1"/>
                <w:szCs w:val="24"/>
              </w:rPr>
              <w:t>BF</w:t>
            </w:r>
            <w:r w:rsidR="00A14205" w:rsidRPr="00543365">
              <w:rPr>
                <w:rFonts w:ascii="仿宋" w:hAnsi="仿宋" w:cs="Times New Roman" w:hint="eastAsia"/>
                <w:color w:val="000000" w:themeColor="text1"/>
                <w:szCs w:val="24"/>
              </w:rPr>
              <w:t>文件</w:t>
            </w:r>
            <w:r w:rsidR="009B239A" w:rsidRPr="00543365">
              <w:rPr>
                <w:rFonts w:ascii="仿宋" w:hAnsi="仿宋" w:cs="Times New Roman" w:hint="eastAsia"/>
                <w:color w:val="000000" w:themeColor="text1"/>
                <w:szCs w:val="24"/>
              </w:rPr>
              <w:t>，</w:t>
            </w:r>
            <w:r w:rsidR="009B239A" w:rsidRPr="00543365">
              <w:rPr>
                <w:rFonts w:ascii="仿宋" w:hAnsi="仿宋" w:cs="Times New Roman"/>
                <w:color w:val="000000" w:themeColor="text1"/>
                <w:szCs w:val="24"/>
              </w:rPr>
              <w:t>并将</w:t>
            </w:r>
            <w:r w:rsidR="009B239A" w:rsidRPr="00543365">
              <w:rPr>
                <w:rFonts w:ascii="仿宋" w:hAnsi="仿宋" w:cs="Times New Roman" w:hint="eastAsia"/>
                <w:color w:val="000000" w:themeColor="text1"/>
                <w:szCs w:val="24"/>
              </w:rPr>
              <w:t>结果</w:t>
            </w:r>
            <w:r w:rsidR="009B239A" w:rsidRPr="00543365">
              <w:rPr>
                <w:rFonts w:ascii="仿宋" w:hAnsi="仿宋" w:cs="Times New Roman"/>
                <w:color w:val="000000" w:themeColor="text1"/>
                <w:szCs w:val="24"/>
              </w:rPr>
              <w:t>及时</w:t>
            </w:r>
            <w:r w:rsidR="009B239A" w:rsidRPr="00543365">
              <w:rPr>
                <w:rFonts w:ascii="仿宋" w:hAnsi="仿宋" w:cs="Times New Roman" w:hint="eastAsia"/>
                <w:color w:val="000000" w:themeColor="text1"/>
                <w:szCs w:val="24"/>
              </w:rPr>
              <w:t>通知</w:t>
            </w:r>
            <w:r w:rsidR="009B239A" w:rsidRPr="00543365">
              <w:rPr>
                <w:rFonts w:ascii="仿宋" w:hAnsi="仿宋" w:cs="Times New Roman"/>
                <w:color w:val="000000" w:themeColor="text1"/>
                <w:szCs w:val="24"/>
              </w:rPr>
              <w:t>投资者</w:t>
            </w:r>
            <w:r w:rsidRPr="00543365">
              <w:rPr>
                <w:rFonts w:ascii="仿宋" w:hAnsi="仿宋" w:cs="Times New Roman" w:hint="eastAsia"/>
                <w:color w:val="000000" w:themeColor="text1"/>
                <w:szCs w:val="24"/>
              </w:rPr>
              <w:t>。</w:t>
            </w:r>
          </w:p>
          <w:p w14:paraId="521937B3" w14:textId="77777777" w:rsidR="00543365" w:rsidRDefault="00543365" w:rsidP="00543365">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lastRenderedPageBreak/>
              <w:t>2</w:t>
            </w:r>
            <w:r>
              <w:rPr>
                <w:rFonts w:ascii="仿宋" w:hAnsi="仿宋" w:cs="Times New Roman" w:hint="eastAsia"/>
                <w:color w:val="000000" w:themeColor="text1"/>
                <w:szCs w:val="24"/>
              </w:rPr>
              <w:t>、</w:t>
            </w:r>
            <w:r w:rsidR="00A14205" w:rsidRPr="00706ECF">
              <w:rPr>
                <w:rFonts w:ascii="仿宋" w:hAnsi="仿宋" w:cs="Times New Roman" w:hint="eastAsia"/>
                <w:color w:val="000000" w:themeColor="text1"/>
                <w:szCs w:val="24"/>
              </w:rPr>
              <w:t>文件中</w:t>
            </w:r>
            <w:r w:rsidR="00A14205" w:rsidRPr="00706ECF">
              <w:rPr>
                <w:rFonts w:ascii="仿宋" w:hAnsi="仿宋" w:cs="Times New Roman"/>
                <w:color w:val="000000" w:themeColor="text1"/>
                <w:szCs w:val="24"/>
              </w:rPr>
              <w:t>业务类别为“7B”时表示该询价申报</w:t>
            </w:r>
            <w:r w:rsidR="00A14205" w:rsidRPr="00706ECF">
              <w:rPr>
                <w:rFonts w:ascii="仿宋" w:hAnsi="仿宋" w:cs="Times New Roman" w:hint="eastAsia"/>
                <w:color w:val="000000" w:themeColor="text1"/>
                <w:szCs w:val="24"/>
              </w:rPr>
              <w:t>入围</w:t>
            </w:r>
            <w:r w:rsidR="00A14205" w:rsidRPr="00706ECF">
              <w:rPr>
                <w:rFonts w:ascii="仿宋" w:hAnsi="仿宋" w:cs="Times New Roman"/>
                <w:color w:val="000000" w:themeColor="text1"/>
                <w:szCs w:val="24"/>
              </w:rPr>
              <w:t>，该投资者必须参与后续申购，且申报数量范围必须不小于</w:t>
            </w:r>
            <w:r w:rsidR="00A14205" w:rsidRPr="00706ECF">
              <w:rPr>
                <w:rFonts w:ascii="仿宋" w:hAnsi="仿宋" w:cs="Times New Roman" w:hint="eastAsia"/>
                <w:color w:val="000000" w:themeColor="text1"/>
                <w:szCs w:val="24"/>
              </w:rPr>
              <w:t>成交数量</w:t>
            </w:r>
            <w:r w:rsidR="00A14205" w:rsidRPr="00706ECF">
              <w:rPr>
                <w:rFonts w:ascii="仿宋" w:hAnsi="仿宋" w:cs="Times New Roman"/>
                <w:color w:val="000000" w:themeColor="text1"/>
                <w:szCs w:val="24"/>
              </w:rPr>
              <w:t>，不大于</w:t>
            </w:r>
            <w:r w:rsidR="00A14205" w:rsidRPr="00706ECF">
              <w:rPr>
                <w:rFonts w:ascii="仿宋" w:hAnsi="仿宋" w:cs="Times New Roman" w:hint="eastAsia"/>
                <w:color w:val="000000" w:themeColor="text1"/>
                <w:szCs w:val="24"/>
              </w:rPr>
              <w:t>成交数量乘以成交数量</w:t>
            </w:r>
            <w:r w:rsidR="00A14205" w:rsidRPr="00706ECF">
              <w:rPr>
                <w:rFonts w:ascii="仿宋" w:hAnsi="仿宋" w:cs="Times New Roman"/>
                <w:color w:val="000000" w:themeColor="text1"/>
                <w:szCs w:val="24"/>
              </w:rPr>
              <w:t>2。业务类别为“7C”时表示该询价申报未</w:t>
            </w:r>
            <w:r w:rsidR="00A14205" w:rsidRPr="00706ECF">
              <w:rPr>
                <w:rFonts w:ascii="仿宋" w:hAnsi="仿宋" w:cs="Times New Roman" w:hint="eastAsia"/>
                <w:color w:val="000000" w:themeColor="text1"/>
                <w:szCs w:val="24"/>
              </w:rPr>
              <w:t>入围</w:t>
            </w:r>
            <w:r w:rsidR="00A14205" w:rsidRPr="00706ECF">
              <w:rPr>
                <w:rFonts w:ascii="仿宋" w:hAnsi="仿宋" w:cs="Times New Roman"/>
                <w:color w:val="000000" w:themeColor="text1"/>
                <w:szCs w:val="24"/>
              </w:rPr>
              <w:t>，该投资者禁止参与后续申购。</w:t>
            </w:r>
          </w:p>
          <w:p w14:paraId="2C7AB355" w14:textId="77777777" w:rsidR="00A14205" w:rsidRPr="00706ECF" w:rsidRDefault="00543365" w:rsidP="00543365">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3</w:t>
            </w:r>
            <w:r>
              <w:rPr>
                <w:rFonts w:ascii="仿宋" w:hAnsi="仿宋" w:cs="Times New Roman" w:hint="eastAsia"/>
                <w:color w:val="000000" w:themeColor="text1"/>
                <w:szCs w:val="24"/>
              </w:rPr>
              <w:t>、</w:t>
            </w:r>
            <w:r w:rsidR="00A14205" w:rsidRPr="00706ECF">
              <w:rPr>
                <w:rFonts w:ascii="仿宋" w:hAnsi="仿宋" w:cs="Times New Roman"/>
                <w:color w:val="000000" w:themeColor="text1"/>
                <w:szCs w:val="24"/>
              </w:rPr>
              <w:t>不在确认库中的其他投资者可直接参与</w:t>
            </w:r>
            <w:r w:rsidR="00A14205" w:rsidRPr="00706ECF">
              <w:rPr>
                <w:rFonts w:ascii="仿宋" w:hAnsi="仿宋" w:cs="Times New Roman" w:hint="eastAsia"/>
                <w:color w:val="000000" w:themeColor="text1"/>
                <w:szCs w:val="24"/>
              </w:rPr>
              <w:t>本次发行的</w:t>
            </w:r>
            <w:r w:rsidR="00A14205" w:rsidRPr="00706ECF">
              <w:rPr>
                <w:rFonts w:ascii="仿宋" w:hAnsi="仿宋" w:cs="Times New Roman"/>
                <w:color w:val="000000" w:themeColor="text1"/>
                <w:szCs w:val="24"/>
              </w:rPr>
              <w:t>后续申购，申购最小数量和基本变动单位均以证券信息库NQXX.DBF中揭示的数量为准。</w:t>
            </w:r>
          </w:p>
        </w:tc>
      </w:tr>
      <w:tr w:rsidR="00A14205" w:rsidRPr="00530549" w14:paraId="0314987C" w14:textId="77777777" w:rsidTr="00CE621D">
        <w:tc>
          <w:tcPr>
            <w:tcW w:w="993" w:type="dxa"/>
            <w:tcBorders>
              <w:bottom w:val="single" w:sz="4" w:space="0" w:color="auto"/>
              <w:tl2br w:val="single" w:sz="4" w:space="0" w:color="auto"/>
            </w:tcBorders>
            <w:vAlign w:val="center"/>
          </w:tcPr>
          <w:p w14:paraId="4CC88973" w14:textId="77777777" w:rsidR="00A14205" w:rsidRPr="00706ECF" w:rsidRDefault="00A14205" w:rsidP="00CE621D">
            <w:pPr>
              <w:ind w:firstLineChars="0" w:firstLine="0"/>
              <w:jc w:val="both"/>
              <w:rPr>
                <w:rFonts w:ascii="仿宋" w:hAnsi="仿宋" w:cs="Times New Roman"/>
                <w:color w:val="000000" w:themeColor="text1"/>
                <w:szCs w:val="24"/>
              </w:rPr>
            </w:pPr>
          </w:p>
        </w:tc>
        <w:tc>
          <w:tcPr>
            <w:tcW w:w="1276" w:type="dxa"/>
            <w:vAlign w:val="center"/>
          </w:tcPr>
          <w:p w14:paraId="444DE21C"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发行</w:t>
            </w:r>
            <w:r w:rsidRPr="00706ECF">
              <w:rPr>
                <w:rFonts w:ascii="仿宋" w:hAnsi="仿宋" w:cs="Times New Roman"/>
                <w:color w:val="000000" w:themeColor="text1"/>
                <w:szCs w:val="24"/>
              </w:rPr>
              <w:t>成功</w:t>
            </w:r>
          </w:p>
        </w:tc>
        <w:tc>
          <w:tcPr>
            <w:tcW w:w="1275" w:type="dxa"/>
            <w:vAlign w:val="center"/>
          </w:tcPr>
          <w:p w14:paraId="7AE82422" w14:textId="77777777"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839100,</w:t>
            </w:r>
          </w:p>
          <w:p w14:paraId="36BF35FF" w14:textId="77777777"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839106,</w:t>
            </w:r>
          </w:p>
          <w:p w14:paraId="60874509"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839108,</w:t>
            </w:r>
          </w:p>
          <w:p w14:paraId="40705C76" w14:textId="77777777"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839109,</w:t>
            </w:r>
          </w:p>
          <w:p w14:paraId="3197EDD0"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839111</w:t>
            </w:r>
          </w:p>
        </w:tc>
        <w:tc>
          <w:tcPr>
            <w:tcW w:w="5245" w:type="dxa"/>
            <w:vAlign w:val="center"/>
          </w:tcPr>
          <w:p w14:paraId="2C8B2153" w14:textId="77777777" w:rsidR="00543365" w:rsidRPr="00543365"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测试</w:t>
            </w:r>
            <w:r w:rsidR="00A14205" w:rsidRPr="00706ECF">
              <w:rPr>
                <w:rFonts w:ascii="仿宋" w:hAnsi="仿宋" w:cs="Times New Roman" w:hint="eastAsia"/>
                <w:color w:val="000000" w:themeColor="text1"/>
                <w:szCs w:val="24"/>
              </w:rPr>
              <w:t>发行成功</w:t>
            </w:r>
            <w:r w:rsidR="00A14205" w:rsidRPr="00706ECF">
              <w:rPr>
                <w:rFonts w:ascii="仿宋" w:hAnsi="仿宋" w:cs="Times New Roman"/>
                <w:color w:val="000000" w:themeColor="text1"/>
                <w:szCs w:val="24"/>
              </w:rPr>
              <w:t>后，参与配售成功的账户</w:t>
            </w:r>
            <w:r w:rsidR="00A14205" w:rsidRPr="00706ECF">
              <w:rPr>
                <w:rFonts w:ascii="仿宋" w:hAnsi="仿宋" w:cs="Times New Roman" w:hint="eastAsia"/>
                <w:color w:val="000000" w:themeColor="text1"/>
                <w:szCs w:val="24"/>
              </w:rPr>
              <w:t>存在</w:t>
            </w:r>
            <w:r w:rsidR="00A14205" w:rsidRPr="00706ECF">
              <w:rPr>
                <w:rFonts w:ascii="仿宋" w:hAnsi="仿宋" w:cs="Times New Roman"/>
                <w:color w:val="000000" w:themeColor="text1"/>
                <w:szCs w:val="24"/>
              </w:rPr>
              <w:t>标的</w:t>
            </w:r>
            <w:proofErr w:type="gramStart"/>
            <w:r w:rsidR="00A14205" w:rsidRPr="00706ECF">
              <w:rPr>
                <w:rFonts w:ascii="仿宋" w:hAnsi="仿宋" w:cs="Times New Roman"/>
                <w:color w:val="000000" w:themeColor="text1"/>
                <w:szCs w:val="24"/>
              </w:rPr>
              <w:t>券</w:t>
            </w:r>
            <w:proofErr w:type="gramEnd"/>
            <w:r w:rsidR="00A14205" w:rsidRPr="00706ECF">
              <w:rPr>
                <w:rFonts w:ascii="仿宋" w:hAnsi="仿宋" w:cs="Times New Roman"/>
                <w:color w:val="000000" w:themeColor="text1"/>
                <w:szCs w:val="24"/>
              </w:rPr>
              <w:t>的初始持仓</w:t>
            </w:r>
            <w:r w:rsidR="00F11617">
              <w:rPr>
                <w:rFonts w:ascii="仿宋" w:hAnsi="仿宋" w:cs="Times New Roman" w:hint="eastAsia"/>
                <w:color w:val="000000" w:themeColor="text1"/>
                <w:szCs w:val="24"/>
              </w:rPr>
              <w:t>，</w:t>
            </w:r>
            <w:r w:rsidR="00F11617">
              <w:rPr>
                <w:rFonts w:ascii="仿宋" w:hAnsi="仿宋" w:cs="Times New Roman"/>
                <w:color w:val="000000" w:themeColor="text1"/>
                <w:szCs w:val="24"/>
              </w:rPr>
              <w:t>前收盘价为发行价格且</w:t>
            </w:r>
            <w:r w:rsidR="00A14205" w:rsidRPr="00706ECF">
              <w:rPr>
                <w:rFonts w:ascii="仿宋" w:hAnsi="仿宋" w:cs="Times New Roman" w:hint="eastAsia"/>
                <w:color w:val="000000" w:themeColor="text1"/>
                <w:szCs w:val="24"/>
              </w:rPr>
              <w:t>交易方式</w:t>
            </w:r>
            <w:r w:rsidR="00A14205" w:rsidRPr="00706ECF">
              <w:rPr>
                <w:rFonts w:ascii="仿宋" w:hAnsi="仿宋" w:cs="Times New Roman"/>
                <w:color w:val="000000" w:themeColor="text1"/>
                <w:szCs w:val="24"/>
              </w:rPr>
              <w:t>为连续</w:t>
            </w:r>
            <w:r w:rsidR="00A14205" w:rsidRPr="00543365">
              <w:rPr>
                <w:rFonts w:ascii="仿宋" w:hAnsi="仿宋" w:cs="Times New Roman"/>
                <w:color w:val="000000" w:themeColor="text1"/>
                <w:szCs w:val="24"/>
              </w:rPr>
              <w:t>竞价</w:t>
            </w:r>
            <w:r w:rsidR="00F11617" w:rsidRPr="00543365">
              <w:rPr>
                <w:rFonts w:ascii="仿宋" w:hAnsi="仿宋" w:cs="Times New Roman" w:hint="eastAsia"/>
                <w:color w:val="000000" w:themeColor="text1"/>
                <w:szCs w:val="24"/>
              </w:rPr>
              <w:t>。</w:t>
            </w:r>
          </w:p>
          <w:p w14:paraId="708A420B" w14:textId="77777777" w:rsidR="00A14205" w:rsidRPr="00706ECF" w:rsidRDefault="00543365" w:rsidP="00CE621D">
            <w:pPr>
              <w:ind w:firstLineChars="0" w:firstLine="0"/>
              <w:jc w:val="both"/>
              <w:rPr>
                <w:rFonts w:ascii="仿宋" w:hAnsi="仿宋" w:cs="Times New Roman"/>
                <w:color w:val="000000" w:themeColor="text1"/>
                <w:szCs w:val="24"/>
              </w:rPr>
            </w:pPr>
            <w:r w:rsidRPr="00543365">
              <w:rPr>
                <w:rFonts w:ascii="仿宋" w:hAnsi="仿宋" w:cs="Times New Roman"/>
                <w:color w:val="000000" w:themeColor="text1"/>
                <w:szCs w:val="24"/>
              </w:rPr>
              <w:t>2</w:t>
            </w:r>
            <w:r w:rsidRPr="00543365">
              <w:rPr>
                <w:rFonts w:ascii="仿宋" w:hAnsi="仿宋" w:cs="Times New Roman" w:hint="eastAsia"/>
                <w:color w:val="000000" w:themeColor="text1"/>
                <w:szCs w:val="24"/>
              </w:rPr>
              <w:t>、验证</w:t>
            </w:r>
            <w:r w:rsidR="00496D8F" w:rsidRPr="00543365">
              <w:rPr>
                <w:rFonts w:ascii="仿宋" w:hAnsi="仿宋" w:cs="Times New Roman" w:hint="eastAsia"/>
                <w:color w:val="000000" w:themeColor="text1"/>
                <w:szCs w:val="24"/>
              </w:rPr>
              <w:t>周边系统</w:t>
            </w:r>
            <w:r w:rsidRPr="00543365">
              <w:rPr>
                <w:rFonts w:ascii="仿宋" w:hAnsi="仿宋" w:cs="Times New Roman" w:hint="eastAsia"/>
                <w:color w:val="000000" w:themeColor="text1"/>
                <w:szCs w:val="24"/>
              </w:rPr>
              <w:t>能够</w:t>
            </w:r>
            <w:r w:rsidR="00496D8F" w:rsidRPr="00543365">
              <w:rPr>
                <w:rFonts w:ascii="仿宋" w:hAnsi="仿宋" w:cs="Times New Roman" w:hint="eastAsia"/>
                <w:color w:val="000000" w:themeColor="text1"/>
                <w:szCs w:val="24"/>
              </w:rPr>
              <w:t>提供</w:t>
            </w:r>
            <w:r w:rsidR="00496D8F" w:rsidRPr="00543365">
              <w:rPr>
                <w:rFonts w:ascii="仿宋" w:hAnsi="仿宋" w:cs="Times New Roman"/>
                <w:color w:val="000000" w:themeColor="text1"/>
                <w:szCs w:val="24"/>
              </w:rPr>
              <w:t>查询</w:t>
            </w:r>
            <w:r w:rsidR="00496D8F" w:rsidRPr="00543365">
              <w:rPr>
                <w:rFonts w:ascii="仿宋" w:hAnsi="仿宋" w:cs="Times New Roman" w:hint="eastAsia"/>
                <w:color w:val="000000" w:themeColor="text1"/>
                <w:szCs w:val="24"/>
              </w:rPr>
              <w:t>询价结果</w:t>
            </w:r>
            <w:r w:rsidR="00496D8F" w:rsidRPr="00543365">
              <w:rPr>
                <w:rFonts w:ascii="仿宋" w:hAnsi="仿宋" w:cs="Times New Roman"/>
                <w:color w:val="000000" w:themeColor="text1"/>
                <w:szCs w:val="24"/>
              </w:rPr>
              <w:t>和配售结果的功能。</w:t>
            </w:r>
          </w:p>
        </w:tc>
      </w:tr>
      <w:tr w:rsidR="00A14205" w:rsidRPr="00530549" w14:paraId="7E33001A" w14:textId="77777777" w:rsidTr="00CE621D">
        <w:tc>
          <w:tcPr>
            <w:tcW w:w="993" w:type="dxa"/>
            <w:tcBorders>
              <w:tl2br w:val="single" w:sz="4" w:space="0" w:color="auto"/>
            </w:tcBorders>
            <w:vAlign w:val="center"/>
          </w:tcPr>
          <w:p w14:paraId="482A8385" w14:textId="77777777" w:rsidR="00A14205" w:rsidRPr="00706ECF" w:rsidRDefault="00A14205" w:rsidP="00CE621D">
            <w:pPr>
              <w:ind w:firstLineChars="0" w:firstLine="0"/>
              <w:jc w:val="both"/>
              <w:rPr>
                <w:rFonts w:ascii="仿宋" w:hAnsi="仿宋" w:cs="Times New Roman"/>
                <w:color w:val="000000" w:themeColor="text1"/>
                <w:szCs w:val="24"/>
              </w:rPr>
            </w:pPr>
          </w:p>
        </w:tc>
        <w:tc>
          <w:tcPr>
            <w:tcW w:w="1276" w:type="dxa"/>
            <w:vAlign w:val="center"/>
          </w:tcPr>
          <w:p w14:paraId="2204612F"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发行失败</w:t>
            </w:r>
          </w:p>
        </w:tc>
        <w:tc>
          <w:tcPr>
            <w:tcW w:w="1275" w:type="dxa"/>
            <w:vAlign w:val="center"/>
          </w:tcPr>
          <w:p w14:paraId="1D1106B7" w14:textId="77777777"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839101,</w:t>
            </w:r>
          </w:p>
          <w:p w14:paraId="313B6EA0" w14:textId="77777777"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839103,</w:t>
            </w:r>
          </w:p>
          <w:p w14:paraId="500FC94A"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839104,</w:t>
            </w:r>
          </w:p>
          <w:p w14:paraId="08A9FB92" w14:textId="77777777"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839107,</w:t>
            </w:r>
          </w:p>
          <w:p w14:paraId="7C24C1CA" w14:textId="77777777"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839</w:t>
            </w:r>
            <w:r w:rsidRPr="00706ECF">
              <w:rPr>
                <w:rFonts w:ascii="仿宋" w:hAnsi="仿宋" w:cs="Times New Roman"/>
                <w:color w:val="000000" w:themeColor="text1"/>
                <w:szCs w:val="24"/>
              </w:rPr>
              <w:t>110</w:t>
            </w:r>
          </w:p>
        </w:tc>
        <w:tc>
          <w:tcPr>
            <w:tcW w:w="5245" w:type="dxa"/>
            <w:vAlign w:val="center"/>
          </w:tcPr>
          <w:p w14:paraId="292B539A" w14:textId="77777777" w:rsidR="00A14205" w:rsidRPr="00706ECF"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测试</w:t>
            </w:r>
            <w:r w:rsidR="00A14205" w:rsidRPr="00706ECF">
              <w:rPr>
                <w:rFonts w:ascii="仿宋" w:hAnsi="仿宋" w:cs="Times New Roman" w:hint="eastAsia"/>
                <w:color w:val="000000" w:themeColor="text1"/>
                <w:szCs w:val="24"/>
              </w:rPr>
              <w:t>发行失败</w:t>
            </w:r>
            <w:r w:rsidR="00A14205" w:rsidRPr="00706ECF">
              <w:rPr>
                <w:rFonts w:ascii="仿宋" w:hAnsi="仿宋" w:cs="Times New Roman"/>
                <w:color w:val="000000" w:themeColor="text1"/>
                <w:szCs w:val="24"/>
              </w:rPr>
              <w:t>的标的</w:t>
            </w:r>
            <w:proofErr w:type="gramStart"/>
            <w:r w:rsidR="00A14205" w:rsidRPr="00706ECF">
              <w:rPr>
                <w:rFonts w:ascii="仿宋" w:hAnsi="仿宋" w:cs="Times New Roman"/>
                <w:color w:val="000000" w:themeColor="text1"/>
                <w:szCs w:val="24"/>
              </w:rPr>
              <w:t>券</w:t>
            </w:r>
            <w:proofErr w:type="gramEnd"/>
            <w:r w:rsidR="00487504">
              <w:rPr>
                <w:rFonts w:ascii="仿宋" w:hAnsi="仿宋" w:cs="Times New Roman" w:hint="eastAsia"/>
                <w:color w:val="000000" w:themeColor="text1"/>
                <w:szCs w:val="24"/>
              </w:rPr>
              <w:t>层级不变，交易</w:t>
            </w:r>
            <w:r w:rsidR="00A14205" w:rsidRPr="00706ECF">
              <w:rPr>
                <w:rFonts w:ascii="仿宋" w:hAnsi="仿宋" w:cs="Times New Roman"/>
                <w:color w:val="000000" w:themeColor="text1"/>
                <w:szCs w:val="24"/>
              </w:rPr>
              <w:t>方式不变</w:t>
            </w:r>
            <w:r w:rsidR="00A14205" w:rsidRPr="00706ECF">
              <w:rPr>
                <w:rFonts w:ascii="仿宋" w:hAnsi="仿宋" w:cs="Times New Roman" w:hint="eastAsia"/>
                <w:color w:val="000000" w:themeColor="text1"/>
                <w:szCs w:val="24"/>
              </w:rPr>
              <w:t>，</w:t>
            </w:r>
            <w:r w:rsidR="00A14205" w:rsidRPr="00706ECF">
              <w:rPr>
                <w:rFonts w:ascii="仿宋" w:hAnsi="仿宋" w:cs="Times New Roman"/>
                <w:color w:val="000000" w:themeColor="text1"/>
                <w:szCs w:val="24"/>
              </w:rPr>
              <w:t>账户持仓不变</w:t>
            </w:r>
            <w:r w:rsidR="00F11617">
              <w:rPr>
                <w:rFonts w:ascii="仿宋" w:hAnsi="仿宋" w:cs="Times New Roman" w:hint="eastAsia"/>
                <w:color w:val="000000" w:themeColor="text1"/>
                <w:szCs w:val="24"/>
              </w:rPr>
              <w:t>。</w:t>
            </w:r>
          </w:p>
        </w:tc>
      </w:tr>
    </w:tbl>
    <w:p w14:paraId="0597D864" w14:textId="77777777" w:rsidR="00A14205" w:rsidRDefault="00A14205" w:rsidP="00A14205">
      <w:pPr>
        <w:ind w:firstLine="480"/>
      </w:pPr>
    </w:p>
    <w:p w14:paraId="2D551A05" w14:textId="77777777" w:rsidR="00D50B84" w:rsidRPr="00A14205" w:rsidRDefault="00D50B84" w:rsidP="00A14205">
      <w:pPr>
        <w:ind w:firstLine="480"/>
      </w:pPr>
    </w:p>
    <w:p w14:paraId="34D3F34E" w14:textId="77777777" w:rsidR="00E81942" w:rsidRPr="00A14205" w:rsidRDefault="00A14205" w:rsidP="00A14205">
      <w:pPr>
        <w:pStyle w:val="12"/>
        <w:spacing w:before="163" w:after="163"/>
        <w:ind w:firstLine="600"/>
      </w:pPr>
      <w:bookmarkStart w:id="44" w:name="_Toc28859070"/>
      <w:r w:rsidRPr="00A14205">
        <w:rPr>
          <w:rFonts w:hint="eastAsia"/>
        </w:rPr>
        <w:t>八</w:t>
      </w:r>
      <w:r w:rsidRPr="00A14205">
        <w:t>、</w:t>
      </w:r>
      <w:r w:rsidR="00DA71AA">
        <w:rPr>
          <w:rFonts w:hint="eastAsia"/>
        </w:rPr>
        <w:t>连续竞价等业务</w:t>
      </w:r>
      <w:r w:rsidR="00530549" w:rsidRPr="00A14205">
        <w:t>测试场景</w:t>
      </w:r>
      <w:r w:rsidRPr="00A14205">
        <w:rPr>
          <w:rFonts w:hint="eastAsia"/>
        </w:rPr>
        <w:t>及</w:t>
      </w:r>
      <w:r w:rsidRPr="00A14205">
        <w:t>测试</w:t>
      </w:r>
      <w:r w:rsidR="00530549" w:rsidRPr="00A14205">
        <w:t>安排</w:t>
      </w:r>
      <w:bookmarkEnd w:id="44"/>
    </w:p>
    <w:p w14:paraId="4229C7BC" w14:textId="77777777" w:rsidR="008C098C" w:rsidRDefault="008C098C" w:rsidP="008C098C">
      <w:pPr>
        <w:pStyle w:val="22"/>
        <w:spacing w:before="163" w:after="163"/>
        <w:ind w:firstLine="562"/>
      </w:pPr>
      <w:bookmarkStart w:id="45" w:name="_Toc28859071"/>
      <w:r>
        <w:rPr>
          <w:rFonts w:hint="eastAsia"/>
          <w:bCs w:val="0"/>
        </w:rPr>
        <w:t>（一</w:t>
      </w:r>
      <w:r w:rsidRPr="00EB498D">
        <w:rPr>
          <w:rFonts w:hint="eastAsia"/>
          <w:bCs w:val="0"/>
        </w:rPr>
        <w:t>）</w:t>
      </w:r>
      <w:r w:rsidR="00C6502A">
        <w:rPr>
          <w:rFonts w:hint="eastAsia"/>
          <w:bCs w:val="0"/>
        </w:rPr>
        <w:t>连续竞价等</w:t>
      </w:r>
      <w:r w:rsidR="00C6502A">
        <w:rPr>
          <w:bCs w:val="0"/>
        </w:rPr>
        <w:t>业务</w:t>
      </w:r>
      <w:r>
        <w:rPr>
          <w:rFonts w:hint="eastAsia"/>
        </w:rPr>
        <w:t>测试证券安排</w:t>
      </w:r>
      <w:bookmarkEnd w:id="45"/>
    </w:p>
    <w:tbl>
      <w:tblPr>
        <w:tblStyle w:val="afe"/>
        <w:tblW w:w="0" w:type="auto"/>
        <w:tblLook w:val="04A0" w:firstRow="1" w:lastRow="0" w:firstColumn="1" w:lastColumn="0" w:noHBand="0" w:noVBand="1"/>
      </w:tblPr>
      <w:tblGrid>
        <w:gridCol w:w="1230"/>
        <w:gridCol w:w="1654"/>
        <w:gridCol w:w="1927"/>
        <w:gridCol w:w="1654"/>
        <w:gridCol w:w="2029"/>
      </w:tblGrid>
      <w:tr w:rsidR="008C098C" w14:paraId="1007722F" w14:textId="77777777" w:rsidTr="00694B1E">
        <w:tc>
          <w:tcPr>
            <w:tcW w:w="1242" w:type="dxa"/>
            <w:shd w:val="clear" w:color="auto" w:fill="D9D9D9" w:themeFill="background1" w:themeFillShade="D9"/>
          </w:tcPr>
          <w:p w14:paraId="57E04D50"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证券</w:t>
            </w:r>
            <w:r w:rsidRPr="008C098C">
              <w:rPr>
                <w:rFonts w:ascii="楷体" w:eastAsia="楷体" w:hAnsi="楷体"/>
                <w:b/>
              </w:rPr>
              <w:t>代码</w:t>
            </w:r>
          </w:p>
        </w:tc>
        <w:tc>
          <w:tcPr>
            <w:tcW w:w="1701" w:type="dxa"/>
            <w:shd w:val="clear" w:color="auto" w:fill="D9D9D9" w:themeFill="background1" w:themeFillShade="D9"/>
          </w:tcPr>
          <w:p w14:paraId="5302E3FB"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调整前</w:t>
            </w:r>
            <w:r w:rsidRPr="008C098C">
              <w:rPr>
                <w:rFonts w:ascii="楷体" w:eastAsia="楷体" w:hAnsi="楷体"/>
                <w:b/>
              </w:rPr>
              <w:t>层级</w:t>
            </w:r>
          </w:p>
        </w:tc>
        <w:tc>
          <w:tcPr>
            <w:tcW w:w="1985" w:type="dxa"/>
            <w:shd w:val="clear" w:color="auto" w:fill="D9D9D9" w:themeFill="background1" w:themeFillShade="D9"/>
          </w:tcPr>
          <w:p w14:paraId="30F0FFEF"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调整前</w:t>
            </w:r>
            <w:r w:rsidRPr="008C098C">
              <w:rPr>
                <w:rFonts w:ascii="楷体" w:eastAsia="楷体" w:hAnsi="楷体"/>
                <w:b/>
              </w:rPr>
              <w:t>交易方式</w:t>
            </w:r>
          </w:p>
        </w:tc>
        <w:tc>
          <w:tcPr>
            <w:tcW w:w="1701" w:type="dxa"/>
            <w:shd w:val="clear" w:color="auto" w:fill="D9D9D9" w:themeFill="background1" w:themeFillShade="D9"/>
          </w:tcPr>
          <w:p w14:paraId="28972EF2"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调整后</w:t>
            </w:r>
            <w:r w:rsidRPr="008C098C">
              <w:rPr>
                <w:rFonts w:ascii="楷体" w:eastAsia="楷体" w:hAnsi="楷体"/>
                <w:b/>
              </w:rPr>
              <w:t>层级</w:t>
            </w:r>
          </w:p>
        </w:tc>
        <w:tc>
          <w:tcPr>
            <w:tcW w:w="2091" w:type="dxa"/>
            <w:shd w:val="clear" w:color="auto" w:fill="D9D9D9" w:themeFill="background1" w:themeFillShade="D9"/>
          </w:tcPr>
          <w:p w14:paraId="4AF0B974"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调整后</w:t>
            </w:r>
            <w:r w:rsidRPr="008C098C">
              <w:rPr>
                <w:rFonts w:ascii="楷体" w:eastAsia="楷体" w:hAnsi="楷体"/>
                <w:b/>
              </w:rPr>
              <w:t>交易方式</w:t>
            </w:r>
          </w:p>
        </w:tc>
      </w:tr>
      <w:tr w:rsidR="008C098C" w14:paraId="31C53F57" w14:textId="77777777" w:rsidTr="00694B1E">
        <w:tc>
          <w:tcPr>
            <w:tcW w:w="1242" w:type="dxa"/>
          </w:tcPr>
          <w:p w14:paraId="08B41CCA" w14:textId="77777777" w:rsidR="008C098C" w:rsidRDefault="008C098C" w:rsidP="008C098C">
            <w:pPr>
              <w:ind w:firstLineChars="0" w:firstLine="0"/>
              <w:jc w:val="center"/>
            </w:pPr>
            <w:r>
              <w:rPr>
                <w:rFonts w:hint="eastAsia"/>
              </w:rPr>
              <w:t>839112</w:t>
            </w:r>
          </w:p>
        </w:tc>
        <w:tc>
          <w:tcPr>
            <w:tcW w:w="1701" w:type="dxa"/>
          </w:tcPr>
          <w:p w14:paraId="00C12F34" w14:textId="77777777" w:rsidR="008C098C" w:rsidRDefault="008C098C" w:rsidP="008C098C">
            <w:pPr>
              <w:ind w:firstLineChars="0" w:firstLine="0"/>
              <w:jc w:val="center"/>
            </w:pPr>
            <w:r>
              <w:rPr>
                <w:rFonts w:hint="eastAsia"/>
              </w:rPr>
              <w:t>创新层</w:t>
            </w:r>
          </w:p>
        </w:tc>
        <w:tc>
          <w:tcPr>
            <w:tcW w:w="1985" w:type="dxa"/>
          </w:tcPr>
          <w:p w14:paraId="0E3C8BC0" w14:textId="77777777" w:rsidR="008C098C" w:rsidRDefault="008C098C" w:rsidP="008C098C">
            <w:pPr>
              <w:ind w:firstLineChars="0" w:firstLine="0"/>
              <w:jc w:val="center"/>
            </w:pPr>
            <w:r>
              <w:rPr>
                <w:rFonts w:hint="eastAsia"/>
              </w:rPr>
              <w:t>集合竞价</w:t>
            </w:r>
          </w:p>
        </w:tc>
        <w:tc>
          <w:tcPr>
            <w:tcW w:w="1701" w:type="dxa"/>
          </w:tcPr>
          <w:p w14:paraId="43C9FE85" w14:textId="77777777" w:rsidR="008C098C" w:rsidRDefault="008C098C" w:rsidP="008C098C">
            <w:pPr>
              <w:ind w:firstLineChars="0" w:firstLine="0"/>
              <w:jc w:val="center"/>
            </w:pPr>
            <w:r>
              <w:rPr>
                <w:rFonts w:hint="eastAsia"/>
              </w:rPr>
              <w:t>精选层</w:t>
            </w:r>
          </w:p>
        </w:tc>
        <w:tc>
          <w:tcPr>
            <w:tcW w:w="2091" w:type="dxa"/>
          </w:tcPr>
          <w:p w14:paraId="37361B62" w14:textId="77777777" w:rsidR="008C098C" w:rsidRDefault="008C098C" w:rsidP="008C098C">
            <w:pPr>
              <w:ind w:firstLineChars="0" w:firstLine="0"/>
              <w:jc w:val="center"/>
            </w:pPr>
            <w:r>
              <w:rPr>
                <w:rFonts w:hint="eastAsia"/>
              </w:rPr>
              <w:t>连续竞价</w:t>
            </w:r>
          </w:p>
        </w:tc>
      </w:tr>
      <w:tr w:rsidR="008C098C" w14:paraId="436111D5" w14:textId="77777777" w:rsidTr="00694B1E">
        <w:tc>
          <w:tcPr>
            <w:tcW w:w="1242" w:type="dxa"/>
          </w:tcPr>
          <w:p w14:paraId="771BC40B" w14:textId="77777777" w:rsidR="008C098C" w:rsidRDefault="008C098C" w:rsidP="008C098C">
            <w:pPr>
              <w:ind w:firstLineChars="0" w:firstLine="0"/>
              <w:jc w:val="center"/>
            </w:pPr>
            <w:r>
              <w:rPr>
                <w:rFonts w:hint="eastAsia"/>
              </w:rPr>
              <w:t>839113</w:t>
            </w:r>
          </w:p>
        </w:tc>
        <w:tc>
          <w:tcPr>
            <w:tcW w:w="1701" w:type="dxa"/>
          </w:tcPr>
          <w:p w14:paraId="7F3CD939" w14:textId="77777777" w:rsidR="008C098C" w:rsidRDefault="008C098C" w:rsidP="008C098C">
            <w:pPr>
              <w:ind w:firstLineChars="0" w:firstLine="0"/>
              <w:jc w:val="center"/>
            </w:pPr>
            <w:r>
              <w:rPr>
                <w:rFonts w:hint="eastAsia"/>
              </w:rPr>
              <w:t>创新层</w:t>
            </w:r>
          </w:p>
        </w:tc>
        <w:tc>
          <w:tcPr>
            <w:tcW w:w="1985" w:type="dxa"/>
          </w:tcPr>
          <w:p w14:paraId="5C664A07" w14:textId="77777777" w:rsidR="008C098C" w:rsidRDefault="008C098C" w:rsidP="008C098C">
            <w:pPr>
              <w:ind w:firstLineChars="0" w:firstLine="0"/>
              <w:jc w:val="center"/>
            </w:pPr>
            <w:r>
              <w:rPr>
                <w:rFonts w:hint="eastAsia"/>
              </w:rPr>
              <w:t>集合竞价</w:t>
            </w:r>
          </w:p>
        </w:tc>
        <w:tc>
          <w:tcPr>
            <w:tcW w:w="1701" w:type="dxa"/>
          </w:tcPr>
          <w:p w14:paraId="5B32E527" w14:textId="77777777" w:rsidR="008C098C" w:rsidRDefault="008C098C" w:rsidP="008C098C">
            <w:pPr>
              <w:ind w:firstLineChars="0" w:firstLine="0"/>
              <w:jc w:val="center"/>
            </w:pPr>
            <w:r>
              <w:rPr>
                <w:rFonts w:hint="eastAsia"/>
              </w:rPr>
              <w:t>精选层</w:t>
            </w:r>
          </w:p>
        </w:tc>
        <w:tc>
          <w:tcPr>
            <w:tcW w:w="2091" w:type="dxa"/>
          </w:tcPr>
          <w:p w14:paraId="4A8DF79D" w14:textId="77777777" w:rsidR="008C098C" w:rsidRDefault="008C098C" w:rsidP="008C098C">
            <w:pPr>
              <w:ind w:firstLineChars="0" w:firstLine="0"/>
              <w:jc w:val="center"/>
            </w:pPr>
            <w:r>
              <w:rPr>
                <w:rFonts w:hint="eastAsia"/>
              </w:rPr>
              <w:t>连续竞价</w:t>
            </w:r>
          </w:p>
        </w:tc>
      </w:tr>
      <w:tr w:rsidR="008C098C" w14:paraId="38C47CA0" w14:textId="77777777" w:rsidTr="00694B1E">
        <w:tc>
          <w:tcPr>
            <w:tcW w:w="1242" w:type="dxa"/>
          </w:tcPr>
          <w:p w14:paraId="7DF60360" w14:textId="77777777" w:rsidR="008C098C" w:rsidRDefault="008C098C" w:rsidP="008C098C">
            <w:pPr>
              <w:ind w:firstLineChars="0" w:firstLine="0"/>
              <w:jc w:val="center"/>
            </w:pPr>
            <w:r>
              <w:rPr>
                <w:rFonts w:hint="eastAsia"/>
              </w:rPr>
              <w:t>839114</w:t>
            </w:r>
          </w:p>
        </w:tc>
        <w:tc>
          <w:tcPr>
            <w:tcW w:w="1701" w:type="dxa"/>
          </w:tcPr>
          <w:p w14:paraId="61EC6266" w14:textId="77777777" w:rsidR="008C098C" w:rsidRDefault="008C098C" w:rsidP="008C098C">
            <w:pPr>
              <w:ind w:firstLineChars="0" w:firstLine="0"/>
              <w:jc w:val="center"/>
            </w:pPr>
            <w:r>
              <w:rPr>
                <w:rFonts w:hint="eastAsia"/>
              </w:rPr>
              <w:t>创新层</w:t>
            </w:r>
          </w:p>
        </w:tc>
        <w:tc>
          <w:tcPr>
            <w:tcW w:w="1985" w:type="dxa"/>
          </w:tcPr>
          <w:p w14:paraId="4487CBE1" w14:textId="77777777" w:rsidR="008C098C" w:rsidRDefault="00487504" w:rsidP="008C098C">
            <w:pPr>
              <w:ind w:firstLineChars="0" w:firstLine="0"/>
              <w:jc w:val="center"/>
            </w:pPr>
            <w:r>
              <w:rPr>
                <w:rFonts w:hint="eastAsia"/>
              </w:rPr>
              <w:t>做市交易</w:t>
            </w:r>
          </w:p>
        </w:tc>
        <w:tc>
          <w:tcPr>
            <w:tcW w:w="1701" w:type="dxa"/>
          </w:tcPr>
          <w:p w14:paraId="28A55500" w14:textId="77777777" w:rsidR="008C098C" w:rsidRDefault="008C098C" w:rsidP="008C098C">
            <w:pPr>
              <w:ind w:firstLineChars="0" w:firstLine="0"/>
              <w:jc w:val="center"/>
            </w:pPr>
            <w:r>
              <w:rPr>
                <w:rFonts w:hint="eastAsia"/>
              </w:rPr>
              <w:t>精选层</w:t>
            </w:r>
          </w:p>
        </w:tc>
        <w:tc>
          <w:tcPr>
            <w:tcW w:w="2091" w:type="dxa"/>
          </w:tcPr>
          <w:p w14:paraId="69BAA7CE" w14:textId="77777777" w:rsidR="008C098C" w:rsidRDefault="008C098C" w:rsidP="008C098C">
            <w:pPr>
              <w:ind w:firstLineChars="0" w:firstLine="0"/>
              <w:jc w:val="center"/>
            </w:pPr>
            <w:r>
              <w:rPr>
                <w:rFonts w:hint="eastAsia"/>
              </w:rPr>
              <w:t>连续竞价</w:t>
            </w:r>
          </w:p>
        </w:tc>
      </w:tr>
      <w:tr w:rsidR="008C098C" w14:paraId="06DC4794" w14:textId="77777777" w:rsidTr="00694B1E">
        <w:tc>
          <w:tcPr>
            <w:tcW w:w="1242" w:type="dxa"/>
          </w:tcPr>
          <w:p w14:paraId="64EDEA74" w14:textId="77777777" w:rsidR="008C098C" w:rsidRDefault="008C098C" w:rsidP="008C098C">
            <w:pPr>
              <w:ind w:firstLineChars="0" w:firstLine="0"/>
              <w:jc w:val="center"/>
            </w:pPr>
            <w:r>
              <w:rPr>
                <w:rFonts w:hint="eastAsia"/>
              </w:rPr>
              <w:t>839115</w:t>
            </w:r>
          </w:p>
        </w:tc>
        <w:tc>
          <w:tcPr>
            <w:tcW w:w="1701" w:type="dxa"/>
          </w:tcPr>
          <w:p w14:paraId="1648464D" w14:textId="77777777" w:rsidR="008C098C" w:rsidRDefault="008C098C" w:rsidP="008C098C">
            <w:pPr>
              <w:ind w:firstLineChars="0" w:firstLine="0"/>
              <w:jc w:val="center"/>
            </w:pPr>
            <w:r>
              <w:rPr>
                <w:rFonts w:hint="eastAsia"/>
              </w:rPr>
              <w:t>创新层</w:t>
            </w:r>
          </w:p>
        </w:tc>
        <w:tc>
          <w:tcPr>
            <w:tcW w:w="1985" w:type="dxa"/>
          </w:tcPr>
          <w:p w14:paraId="6DBDA97F" w14:textId="77777777" w:rsidR="008C098C" w:rsidRDefault="00487504" w:rsidP="008C098C">
            <w:pPr>
              <w:ind w:firstLineChars="0" w:firstLine="0"/>
              <w:jc w:val="center"/>
            </w:pPr>
            <w:r>
              <w:rPr>
                <w:rFonts w:hint="eastAsia"/>
              </w:rPr>
              <w:t>做市交易</w:t>
            </w:r>
          </w:p>
        </w:tc>
        <w:tc>
          <w:tcPr>
            <w:tcW w:w="1701" w:type="dxa"/>
          </w:tcPr>
          <w:p w14:paraId="201C6FD0" w14:textId="77777777" w:rsidR="008C098C" w:rsidRDefault="008C098C" w:rsidP="008C098C">
            <w:pPr>
              <w:ind w:firstLineChars="0" w:firstLine="0"/>
              <w:jc w:val="center"/>
            </w:pPr>
            <w:r>
              <w:rPr>
                <w:rFonts w:hint="eastAsia"/>
              </w:rPr>
              <w:t>精选层</w:t>
            </w:r>
          </w:p>
        </w:tc>
        <w:tc>
          <w:tcPr>
            <w:tcW w:w="2091" w:type="dxa"/>
          </w:tcPr>
          <w:p w14:paraId="7DFA5002" w14:textId="77777777" w:rsidR="008C098C" w:rsidRDefault="008C098C" w:rsidP="008C098C">
            <w:pPr>
              <w:ind w:firstLineChars="0" w:firstLine="0"/>
              <w:jc w:val="center"/>
            </w:pPr>
            <w:r>
              <w:rPr>
                <w:rFonts w:hint="eastAsia"/>
              </w:rPr>
              <w:t>连续竞价</w:t>
            </w:r>
          </w:p>
        </w:tc>
      </w:tr>
      <w:tr w:rsidR="008C098C" w14:paraId="5D32155B" w14:textId="77777777" w:rsidTr="00694B1E">
        <w:tc>
          <w:tcPr>
            <w:tcW w:w="1242" w:type="dxa"/>
          </w:tcPr>
          <w:p w14:paraId="4BB2AD24" w14:textId="77777777" w:rsidR="008C098C" w:rsidRDefault="008C098C" w:rsidP="008C098C">
            <w:pPr>
              <w:ind w:firstLineChars="0" w:firstLine="0"/>
              <w:jc w:val="center"/>
            </w:pPr>
            <w:r>
              <w:rPr>
                <w:rFonts w:hint="eastAsia"/>
              </w:rPr>
              <w:t>839116</w:t>
            </w:r>
          </w:p>
        </w:tc>
        <w:tc>
          <w:tcPr>
            <w:tcW w:w="1701" w:type="dxa"/>
          </w:tcPr>
          <w:p w14:paraId="20A916A5" w14:textId="77777777" w:rsidR="008C098C" w:rsidRDefault="008C098C" w:rsidP="008C098C">
            <w:pPr>
              <w:ind w:firstLineChars="0" w:firstLine="0"/>
              <w:jc w:val="center"/>
            </w:pPr>
            <w:r>
              <w:rPr>
                <w:rFonts w:hint="eastAsia"/>
              </w:rPr>
              <w:t>基础层</w:t>
            </w:r>
          </w:p>
        </w:tc>
        <w:tc>
          <w:tcPr>
            <w:tcW w:w="1985" w:type="dxa"/>
          </w:tcPr>
          <w:p w14:paraId="11D6863F" w14:textId="77777777" w:rsidR="008C098C" w:rsidRDefault="008C098C" w:rsidP="008C098C">
            <w:pPr>
              <w:ind w:firstLineChars="0" w:firstLine="0"/>
              <w:jc w:val="center"/>
            </w:pPr>
            <w:r>
              <w:rPr>
                <w:rFonts w:hint="eastAsia"/>
              </w:rPr>
              <w:t>集合竞价</w:t>
            </w:r>
          </w:p>
        </w:tc>
        <w:tc>
          <w:tcPr>
            <w:tcW w:w="1701" w:type="dxa"/>
          </w:tcPr>
          <w:p w14:paraId="6DE8CB3E"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16C9F7BF"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54E60246" w14:textId="77777777" w:rsidTr="00694B1E">
        <w:tc>
          <w:tcPr>
            <w:tcW w:w="1242" w:type="dxa"/>
          </w:tcPr>
          <w:p w14:paraId="656A1C06" w14:textId="77777777" w:rsidR="008C098C" w:rsidRDefault="008C098C" w:rsidP="008C098C">
            <w:pPr>
              <w:ind w:firstLineChars="0" w:firstLine="0"/>
              <w:jc w:val="center"/>
            </w:pPr>
            <w:r>
              <w:rPr>
                <w:rFonts w:hint="eastAsia"/>
              </w:rPr>
              <w:t>839117</w:t>
            </w:r>
          </w:p>
        </w:tc>
        <w:tc>
          <w:tcPr>
            <w:tcW w:w="1701" w:type="dxa"/>
          </w:tcPr>
          <w:p w14:paraId="32C1F576" w14:textId="77777777" w:rsidR="008C098C" w:rsidRDefault="008C098C" w:rsidP="008C098C">
            <w:pPr>
              <w:ind w:firstLineChars="0" w:firstLine="0"/>
              <w:jc w:val="center"/>
            </w:pPr>
            <w:r>
              <w:rPr>
                <w:rFonts w:hint="eastAsia"/>
              </w:rPr>
              <w:t>创新层</w:t>
            </w:r>
          </w:p>
        </w:tc>
        <w:tc>
          <w:tcPr>
            <w:tcW w:w="1985" w:type="dxa"/>
          </w:tcPr>
          <w:p w14:paraId="55F27D31" w14:textId="77777777" w:rsidR="008C098C" w:rsidRDefault="008C098C" w:rsidP="008C098C">
            <w:pPr>
              <w:ind w:firstLineChars="0" w:firstLine="0"/>
              <w:jc w:val="center"/>
            </w:pPr>
            <w:r>
              <w:rPr>
                <w:rFonts w:hint="eastAsia"/>
              </w:rPr>
              <w:t>集合竞价</w:t>
            </w:r>
          </w:p>
        </w:tc>
        <w:tc>
          <w:tcPr>
            <w:tcW w:w="1701" w:type="dxa"/>
          </w:tcPr>
          <w:p w14:paraId="52B9AC06"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3809393F"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4273A6A9" w14:textId="77777777" w:rsidTr="00694B1E">
        <w:tc>
          <w:tcPr>
            <w:tcW w:w="1242" w:type="dxa"/>
          </w:tcPr>
          <w:p w14:paraId="16F20FD9" w14:textId="77777777" w:rsidR="008C098C" w:rsidRDefault="008C098C" w:rsidP="008C098C">
            <w:pPr>
              <w:ind w:firstLineChars="0" w:firstLine="0"/>
              <w:jc w:val="center"/>
            </w:pPr>
            <w:r>
              <w:rPr>
                <w:rFonts w:hint="eastAsia"/>
              </w:rPr>
              <w:t>839118</w:t>
            </w:r>
          </w:p>
        </w:tc>
        <w:tc>
          <w:tcPr>
            <w:tcW w:w="1701" w:type="dxa"/>
          </w:tcPr>
          <w:p w14:paraId="5F56B832" w14:textId="77777777" w:rsidR="008C098C" w:rsidRDefault="008C098C" w:rsidP="008C098C">
            <w:pPr>
              <w:ind w:firstLineChars="0" w:firstLine="0"/>
              <w:jc w:val="center"/>
            </w:pPr>
            <w:r>
              <w:rPr>
                <w:rFonts w:hint="eastAsia"/>
              </w:rPr>
              <w:t>基础层</w:t>
            </w:r>
          </w:p>
        </w:tc>
        <w:tc>
          <w:tcPr>
            <w:tcW w:w="1985" w:type="dxa"/>
          </w:tcPr>
          <w:p w14:paraId="1CE53121" w14:textId="77777777" w:rsidR="008C098C" w:rsidRDefault="00487504" w:rsidP="008C098C">
            <w:pPr>
              <w:ind w:firstLineChars="0" w:firstLine="0"/>
              <w:jc w:val="center"/>
            </w:pPr>
            <w:r>
              <w:rPr>
                <w:rFonts w:hint="eastAsia"/>
              </w:rPr>
              <w:t>做市交易</w:t>
            </w:r>
          </w:p>
        </w:tc>
        <w:tc>
          <w:tcPr>
            <w:tcW w:w="1701" w:type="dxa"/>
          </w:tcPr>
          <w:p w14:paraId="1F9A8619"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06172F06"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4233584C" w14:textId="77777777" w:rsidTr="00694B1E">
        <w:tc>
          <w:tcPr>
            <w:tcW w:w="1242" w:type="dxa"/>
          </w:tcPr>
          <w:p w14:paraId="69CD850C" w14:textId="77777777" w:rsidR="008C098C" w:rsidRDefault="008C098C" w:rsidP="008C098C">
            <w:pPr>
              <w:ind w:firstLineChars="0" w:firstLine="0"/>
              <w:jc w:val="center"/>
            </w:pPr>
            <w:r>
              <w:rPr>
                <w:rFonts w:hint="eastAsia"/>
              </w:rPr>
              <w:t>839119</w:t>
            </w:r>
          </w:p>
        </w:tc>
        <w:tc>
          <w:tcPr>
            <w:tcW w:w="1701" w:type="dxa"/>
          </w:tcPr>
          <w:p w14:paraId="0C760D88" w14:textId="77777777" w:rsidR="008C098C" w:rsidRDefault="008C098C" w:rsidP="008C098C">
            <w:pPr>
              <w:ind w:firstLineChars="0" w:firstLine="0"/>
              <w:jc w:val="center"/>
            </w:pPr>
            <w:r>
              <w:rPr>
                <w:rFonts w:hint="eastAsia"/>
              </w:rPr>
              <w:t>创新层</w:t>
            </w:r>
          </w:p>
        </w:tc>
        <w:tc>
          <w:tcPr>
            <w:tcW w:w="1985" w:type="dxa"/>
          </w:tcPr>
          <w:p w14:paraId="27F1CAA9" w14:textId="77777777" w:rsidR="008C098C" w:rsidRDefault="00487504" w:rsidP="008C098C">
            <w:pPr>
              <w:ind w:firstLineChars="0" w:firstLine="0"/>
              <w:jc w:val="center"/>
            </w:pPr>
            <w:r>
              <w:rPr>
                <w:rFonts w:hint="eastAsia"/>
              </w:rPr>
              <w:t>做市交易</w:t>
            </w:r>
          </w:p>
        </w:tc>
        <w:tc>
          <w:tcPr>
            <w:tcW w:w="1701" w:type="dxa"/>
          </w:tcPr>
          <w:p w14:paraId="01F88E57"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37794405"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225AEFDD" w14:textId="77777777" w:rsidTr="00694B1E">
        <w:tc>
          <w:tcPr>
            <w:tcW w:w="1242" w:type="dxa"/>
          </w:tcPr>
          <w:p w14:paraId="46CF3C57" w14:textId="77777777" w:rsidR="008C098C" w:rsidRDefault="008C098C" w:rsidP="008C098C">
            <w:pPr>
              <w:ind w:firstLineChars="0" w:firstLine="0"/>
              <w:jc w:val="center"/>
            </w:pPr>
            <w:r>
              <w:rPr>
                <w:rFonts w:hint="eastAsia"/>
              </w:rPr>
              <w:lastRenderedPageBreak/>
              <w:t>839120</w:t>
            </w:r>
          </w:p>
        </w:tc>
        <w:tc>
          <w:tcPr>
            <w:tcW w:w="1701" w:type="dxa"/>
          </w:tcPr>
          <w:p w14:paraId="174AC28E" w14:textId="77777777" w:rsidR="008C098C" w:rsidRDefault="008C098C" w:rsidP="008C098C">
            <w:pPr>
              <w:ind w:firstLineChars="0" w:firstLine="0"/>
              <w:jc w:val="center"/>
            </w:pPr>
            <w:r>
              <w:rPr>
                <w:rFonts w:hint="eastAsia"/>
              </w:rPr>
              <w:t>精选层</w:t>
            </w:r>
          </w:p>
        </w:tc>
        <w:tc>
          <w:tcPr>
            <w:tcW w:w="1985" w:type="dxa"/>
          </w:tcPr>
          <w:p w14:paraId="2A16791C" w14:textId="77777777" w:rsidR="008C098C" w:rsidRDefault="008C098C" w:rsidP="008C098C">
            <w:pPr>
              <w:ind w:firstLineChars="0" w:firstLine="0"/>
              <w:jc w:val="center"/>
            </w:pPr>
            <w:r>
              <w:rPr>
                <w:rFonts w:hint="eastAsia"/>
              </w:rPr>
              <w:t>连续竞价</w:t>
            </w:r>
          </w:p>
        </w:tc>
        <w:tc>
          <w:tcPr>
            <w:tcW w:w="1701" w:type="dxa"/>
          </w:tcPr>
          <w:p w14:paraId="3B30F180"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5FAD9C88"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04A41F2A" w14:textId="77777777" w:rsidTr="00694B1E">
        <w:tc>
          <w:tcPr>
            <w:tcW w:w="1242" w:type="dxa"/>
          </w:tcPr>
          <w:p w14:paraId="15B0BEB0" w14:textId="77777777" w:rsidR="008C098C" w:rsidRDefault="008C098C" w:rsidP="008C098C">
            <w:pPr>
              <w:ind w:firstLineChars="0" w:firstLine="0"/>
              <w:jc w:val="center"/>
            </w:pPr>
            <w:r>
              <w:rPr>
                <w:rFonts w:hint="eastAsia"/>
              </w:rPr>
              <w:t>839121</w:t>
            </w:r>
          </w:p>
        </w:tc>
        <w:tc>
          <w:tcPr>
            <w:tcW w:w="1701" w:type="dxa"/>
          </w:tcPr>
          <w:p w14:paraId="389031C4" w14:textId="77777777" w:rsidR="008C098C" w:rsidRDefault="008C098C" w:rsidP="008C098C">
            <w:pPr>
              <w:ind w:firstLineChars="0" w:firstLine="0"/>
              <w:jc w:val="center"/>
            </w:pPr>
            <w:r>
              <w:rPr>
                <w:rFonts w:hint="eastAsia"/>
              </w:rPr>
              <w:t>精选层</w:t>
            </w:r>
          </w:p>
        </w:tc>
        <w:tc>
          <w:tcPr>
            <w:tcW w:w="1985" w:type="dxa"/>
          </w:tcPr>
          <w:p w14:paraId="0ED1FF27" w14:textId="77777777" w:rsidR="008C098C" w:rsidRDefault="008C098C" w:rsidP="008C098C">
            <w:pPr>
              <w:ind w:firstLineChars="0" w:firstLine="0"/>
              <w:jc w:val="center"/>
            </w:pPr>
            <w:r>
              <w:rPr>
                <w:rFonts w:hint="eastAsia"/>
              </w:rPr>
              <w:t>连续竞价</w:t>
            </w:r>
          </w:p>
        </w:tc>
        <w:tc>
          <w:tcPr>
            <w:tcW w:w="1701" w:type="dxa"/>
          </w:tcPr>
          <w:p w14:paraId="29363191"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1F185C92"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1450C4" w14:paraId="78FD544E" w14:textId="77777777" w:rsidTr="00694B1E">
        <w:tc>
          <w:tcPr>
            <w:tcW w:w="1242" w:type="dxa"/>
          </w:tcPr>
          <w:p w14:paraId="274C44BC" w14:textId="77777777" w:rsidR="001450C4" w:rsidRPr="00547616" w:rsidRDefault="001450C4" w:rsidP="001450C4">
            <w:pPr>
              <w:ind w:firstLineChars="0" w:firstLine="0"/>
              <w:jc w:val="center"/>
              <w:rPr>
                <w:rFonts w:cs="Times New Roman"/>
              </w:rPr>
            </w:pPr>
            <w:r w:rsidRPr="00547616">
              <w:rPr>
                <w:rFonts w:cs="Times New Roman"/>
                <w:szCs w:val="24"/>
              </w:rPr>
              <w:t>400001</w:t>
            </w:r>
          </w:p>
        </w:tc>
        <w:tc>
          <w:tcPr>
            <w:tcW w:w="1701" w:type="dxa"/>
          </w:tcPr>
          <w:p w14:paraId="33F595CC" w14:textId="77777777" w:rsidR="001450C4" w:rsidRDefault="007306AE" w:rsidP="008C098C">
            <w:pPr>
              <w:ind w:firstLineChars="0" w:firstLine="0"/>
              <w:jc w:val="center"/>
            </w:pPr>
            <w:r>
              <w:rPr>
                <w:rFonts w:ascii="仿宋" w:hAnsi="仿宋" w:cs="Times New Roman" w:hint="eastAsia"/>
                <w:color w:val="000000" w:themeColor="text1"/>
                <w:szCs w:val="24"/>
              </w:rPr>
              <w:t>--</w:t>
            </w:r>
          </w:p>
        </w:tc>
        <w:tc>
          <w:tcPr>
            <w:tcW w:w="1985" w:type="dxa"/>
          </w:tcPr>
          <w:p w14:paraId="6F80811B" w14:textId="77777777" w:rsidR="001450C4" w:rsidRDefault="007306AE" w:rsidP="008C098C">
            <w:pPr>
              <w:ind w:firstLineChars="0" w:firstLine="0"/>
              <w:jc w:val="center"/>
            </w:pPr>
            <w:r>
              <w:rPr>
                <w:rFonts w:ascii="仿宋" w:hAnsi="仿宋" w:cs="Times New Roman" w:hint="eastAsia"/>
                <w:color w:val="000000" w:themeColor="text1"/>
                <w:szCs w:val="24"/>
              </w:rPr>
              <w:t>--</w:t>
            </w:r>
          </w:p>
        </w:tc>
        <w:tc>
          <w:tcPr>
            <w:tcW w:w="1701" w:type="dxa"/>
          </w:tcPr>
          <w:p w14:paraId="2FE5EC62" w14:textId="77777777"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2091" w:type="dxa"/>
          </w:tcPr>
          <w:p w14:paraId="22AA43F2" w14:textId="77777777"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r w:rsidR="001450C4" w14:paraId="383D1395" w14:textId="77777777" w:rsidTr="00694B1E">
        <w:tc>
          <w:tcPr>
            <w:tcW w:w="1242" w:type="dxa"/>
          </w:tcPr>
          <w:p w14:paraId="299839C9" w14:textId="77777777" w:rsidR="001450C4" w:rsidRPr="00547616" w:rsidRDefault="001450C4" w:rsidP="008C098C">
            <w:pPr>
              <w:ind w:firstLineChars="0" w:firstLine="0"/>
              <w:jc w:val="center"/>
              <w:rPr>
                <w:rFonts w:cs="Times New Roman"/>
              </w:rPr>
            </w:pPr>
            <w:r w:rsidRPr="00547616">
              <w:rPr>
                <w:rFonts w:cs="Times New Roman"/>
                <w:szCs w:val="24"/>
              </w:rPr>
              <w:t>400002</w:t>
            </w:r>
          </w:p>
        </w:tc>
        <w:tc>
          <w:tcPr>
            <w:tcW w:w="1701" w:type="dxa"/>
          </w:tcPr>
          <w:p w14:paraId="4FED9AD3" w14:textId="77777777" w:rsidR="001450C4" w:rsidRDefault="007306AE" w:rsidP="008C098C">
            <w:pPr>
              <w:ind w:firstLineChars="0" w:firstLine="0"/>
              <w:jc w:val="center"/>
            </w:pPr>
            <w:r>
              <w:rPr>
                <w:rFonts w:ascii="仿宋" w:hAnsi="仿宋" w:cs="Times New Roman" w:hint="eastAsia"/>
                <w:color w:val="000000" w:themeColor="text1"/>
                <w:szCs w:val="24"/>
              </w:rPr>
              <w:t>--</w:t>
            </w:r>
          </w:p>
        </w:tc>
        <w:tc>
          <w:tcPr>
            <w:tcW w:w="1985" w:type="dxa"/>
          </w:tcPr>
          <w:p w14:paraId="69598371" w14:textId="77777777" w:rsidR="001450C4" w:rsidRDefault="007306AE" w:rsidP="008C098C">
            <w:pPr>
              <w:ind w:firstLineChars="0" w:firstLine="0"/>
              <w:jc w:val="center"/>
            </w:pPr>
            <w:r>
              <w:rPr>
                <w:rFonts w:ascii="仿宋" w:hAnsi="仿宋" w:cs="Times New Roman" w:hint="eastAsia"/>
                <w:color w:val="000000" w:themeColor="text1"/>
                <w:szCs w:val="24"/>
              </w:rPr>
              <w:t>--</w:t>
            </w:r>
          </w:p>
        </w:tc>
        <w:tc>
          <w:tcPr>
            <w:tcW w:w="1701" w:type="dxa"/>
          </w:tcPr>
          <w:p w14:paraId="2A146A62" w14:textId="77777777"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2091" w:type="dxa"/>
          </w:tcPr>
          <w:p w14:paraId="6C41ED64" w14:textId="77777777"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bl>
    <w:p w14:paraId="1A251785" w14:textId="77777777" w:rsidR="008C098C" w:rsidRDefault="008C098C" w:rsidP="00ED6518">
      <w:pPr>
        <w:pStyle w:val="22"/>
        <w:spacing w:before="163" w:after="163"/>
        <w:ind w:firstLineChars="0" w:firstLine="0"/>
        <w:outlineLvl w:val="9"/>
        <w:rPr>
          <w:bCs w:val="0"/>
        </w:rPr>
      </w:pPr>
    </w:p>
    <w:p w14:paraId="1C03FB5F" w14:textId="77777777" w:rsidR="00BA268A" w:rsidRPr="00101373" w:rsidRDefault="008C098C" w:rsidP="00665E3C">
      <w:pPr>
        <w:pStyle w:val="22"/>
        <w:spacing w:before="163" w:after="163"/>
        <w:ind w:firstLine="562"/>
      </w:pPr>
      <w:bookmarkStart w:id="46" w:name="_Toc28859072"/>
      <w:r>
        <w:rPr>
          <w:rFonts w:hint="eastAsia"/>
          <w:bCs w:val="0"/>
        </w:rPr>
        <w:t>（二</w:t>
      </w:r>
      <w:r w:rsidR="00EB498D" w:rsidRPr="00EB498D">
        <w:rPr>
          <w:rFonts w:hint="eastAsia"/>
          <w:bCs w:val="0"/>
        </w:rPr>
        <w:t>）</w:t>
      </w:r>
      <w:r w:rsidR="000F6857">
        <w:rPr>
          <w:rFonts w:hint="eastAsia"/>
          <w:bCs w:val="0"/>
        </w:rPr>
        <w:t>业务</w:t>
      </w:r>
      <w:r w:rsidR="00A14205">
        <w:rPr>
          <w:rFonts w:hint="eastAsia"/>
        </w:rPr>
        <w:t>测试场景</w:t>
      </w:r>
      <w:bookmarkEnd w:id="46"/>
    </w:p>
    <w:tbl>
      <w:tblPr>
        <w:tblStyle w:val="afe"/>
        <w:tblpPr w:leftFromText="180" w:rightFromText="180" w:vertAnchor="text" w:horzAnchor="margin" w:tblpXSpec="center" w:tblpY="17"/>
        <w:tblW w:w="8755" w:type="dxa"/>
        <w:tblLayout w:type="fixed"/>
        <w:tblLook w:val="04A0" w:firstRow="1" w:lastRow="0" w:firstColumn="1" w:lastColumn="0" w:noHBand="0" w:noVBand="1"/>
      </w:tblPr>
      <w:tblGrid>
        <w:gridCol w:w="1415"/>
        <w:gridCol w:w="2725"/>
        <w:gridCol w:w="3260"/>
        <w:gridCol w:w="1355"/>
      </w:tblGrid>
      <w:tr w:rsidR="00665E3C" w:rsidRPr="00D721FF" w14:paraId="233B616B" w14:textId="77777777" w:rsidTr="00665E3C">
        <w:trPr>
          <w:trHeight w:val="659"/>
        </w:trPr>
        <w:tc>
          <w:tcPr>
            <w:tcW w:w="4140" w:type="dxa"/>
            <w:gridSpan w:val="2"/>
            <w:shd w:val="clear" w:color="auto" w:fill="D9D9D9" w:themeFill="background1" w:themeFillShade="D9"/>
          </w:tcPr>
          <w:p w14:paraId="5FCF2BE0" w14:textId="77777777"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业务</w:t>
            </w:r>
            <w:r w:rsidRPr="00E81942">
              <w:rPr>
                <w:rFonts w:ascii="楷体" w:eastAsia="楷体" w:hAnsi="楷体"/>
                <w:b/>
                <w:szCs w:val="21"/>
              </w:rPr>
              <w:t>类型</w:t>
            </w:r>
          </w:p>
        </w:tc>
        <w:tc>
          <w:tcPr>
            <w:tcW w:w="3260" w:type="dxa"/>
            <w:shd w:val="clear" w:color="auto" w:fill="D9D9D9" w:themeFill="background1" w:themeFillShade="D9"/>
          </w:tcPr>
          <w:p w14:paraId="29D30B57" w14:textId="77777777"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证券</w:t>
            </w:r>
            <w:r w:rsidRPr="00E81942">
              <w:rPr>
                <w:rFonts w:ascii="楷体" w:eastAsia="楷体" w:hAnsi="楷体"/>
                <w:b/>
                <w:szCs w:val="21"/>
              </w:rPr>
              <w:t>代码</w:t>
            </w:r>
          </w:p>
        </w:tc>
        <w:tc>
          <w:tcPr>
            <w:tcW w:w="1355" w:type="dxa"/>
            <w:shd w:val="clear" w:color="auto" w:fill="D9D9D9" w:themeFill="background1" w:themeFillShade="D9"/>
          </w:tcPr>
          <w:p w14:paraId="2066CFB7" w14:textId="77777777"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测试日期</w:t>
            </w:r>
          </w:p>
        </w:tc>
      </w:tr>
      <w:tr w:rsidR="00665E3C" w:rsidRPr="00D721FF" w14:paraId="38D21EC4" w14:textId="77777777" w:rsidTr="00665E3C">
        <w:trPr>
          <w:trHeight w:val="903"/>
        </w:trPr>
        <w:tc>
          <w:tcPr>
            <w:tcW w:w="1415" w:type="dxa"/>
            <w:vMerge w:val="restart"/>
            <w:shd w:val="clear" w:color="auto" w:fill="FFFFFF" w:themeFill="background1"/>
            <w:vAlign w:val="center"/>
          </w:tcPr>
          <w:p w14:paraId="381519B7" w14:textId="77777777" w:rsidR="00665E3C" w:rsidRPr="00530549" w:rsidRDefault="00665E3C" w:rsidP="00530549">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常规业务</w:t>
            </w:r>
          </w:p>
        </w:tc>
        <w:tc>
          <w:tcPr>
            <w:tcW w:w="2725" w:type="dxa"/>
            <w:shd w:val="clear" w:color="auto" w:fill="FFFFFF" w:themeFill="background1"/>
            <w:vAlign w:val="center"/>
          </w:tcPr>
          <w:p w14:paraId="1C886523" w14:textId="77777777" w:rsidR="00665E3C" w:rsidRPr="00530549" w:rsidRDefault="00665E3C" w:rsidP="0087185D">
            <w:pPr>
              <w:spacing w:before="187" w:line="312" w:lineRule="auto"/>
              <w:ind w:firstLineChars="0" w:firstLine="0"/>
              <w:rPr>
                <w:rFonts w:ascii="仿宋" w:hAnsi="仿宋"/>
                <w:szCs w:val="24"/>
              </w:rPr>
            </w:pPr>
            <w:r>
              <w:rPr>
                <w:rFonts w:ascii="仿宋" w:hAnsi="仿宋" w:cs="Times New Roman" w:hint="eastAsia"/>
                <w:color w:val="000000" w:themeColor="text1"/>
                <w:szCs w:val="24"/>
              </w:rPr>
              <w:t>转入精选层（集合</w:t>
            </w:r>
            <w:proofErr w:type="gramStart"/>
            <w:r>
              <w:rPr>
                <w:rFonts w:ascii="仿宋" w:hAnsi="仿宋" w:cs="Times New Roman" w:hint="eastAsia"/>
                <w:color w:val="000000" w:themeColor="text1"/>
                <w:szCs w:val="24"/>
              </w:rPr>
              <w:t>竞价转连续</w:t>
            </w:r>
            <w:proofErr w:type="gramEnd"/>
            <w:r>
              <w:rPr>
                <w:rFonts w:ascii="仿宋" w:hAnsi="仿宋" w:cs="Times New Roman" w:hint="eastAsia"/>
                <w:color w:val="000000" w:themeColor="text1"/>
                <w:szCs w:val="24"/>
              </w:rPr>
              <w:t>竞价）</w:t>
            </w:r>
          </w:p>
        </w:tc>
        <w:tc>
          <w:tcPr>
            <w:tcW w:w="3260" w:type="dxa"/>
            <w:shd w:val="clear" w:color="auto" w:fill="FFFFFF" w:themeFill="background1"/>
            <w:vAlign w:val="center"/>
          </w:tcPr>
          <w:p w14:paraId="379CB985" w14:textId="77777777" w:rsidR="00665E3C" w:rsidRPr="00792C28" w:rsidRDefault="00665E3C" w:rsidP="00792C28">
            <w:pPr>
              <w:ind w:firstLineChars="0" w:firstLine="0"/>
              <w:rPr>
                <w:rFonts w:ascii="仿宋" w:hAnsi="仿宋"/>
                <w:szCs w:val="24"/>
              </w:rPr>
            </w:pPr>
            <w:r w:rsidRPr="00792C28">
              <w:rPr>
                <w:rFonts w:ascii="仿宋" w:hAnsi="仿宋" w:hint="eastAsia"/>
                <w:szCs w:val="24"/>
              </w:rPr>
              <w:t>839112</w:t>
            </w:r>
            <w:r>
              <w:rPr>
                <w:rFonts w:ascii="仿宋" w:hAnsi="仿宋" w:hint="eastAsia"/>
                <w:szCs w:val="24"/>
              </w:rPr>
              <w:t>,</w:t>
            </w:r>
            <w:r w:rsidRPr="00792C28">
              <w:rPr>
                <w:rFonts w:ascii="仿宋" w:hAnsi="仿宋" w:hint="eastAsia"/>
                <w:szCs w:val="24"/>
              </w:rPr>
              <w:t>839113</w:t>
            </w:r>
          </w:p>
        </w:tc>
        <w:tc>
          <w:tcPr>
            <w:tcW w:w="1355" w:type="dxa"/>
            <w:shd w:val="clear" w:color="auto" w:fill="FFFFFF" w:themeFill="background1"/>
            <w:vAlign w:val="center"/>
          </w:tcPr>
          <w:p w14:paraId="1285F9F0" w14:textId="77777777" w:rsidR="00665E3C" w:rsidRPr="00530549" w:rsidRDefault="00665E3C" w:rsidP="00665E3C">
            <w:pPr>
              <w:spacing w:before="187" w:line="312" w:lineRule="auto"/>
              <w:ind w:firstLineChars="0" w:firstLine="0"/>
              <w:jc w:val="both"/>
              <w:rPr>
                <w:rFonts w:ascii="仿宋" w:hAnsi="仿宋"/>
                <w:color w:val="000000" w:themeColor="text1"/>
                <w:szCs w:val="24"/>
              </w:rPr>
            </w:pPr>
            <w:r w:rsidRPr="00530549">
              <w:rPr>
                <w:rFonts w:ascii="仿宋" w:hAnsi="仿宋" w:hint="eastAsia"/>
                <w:color w:val="000000" w:themeColor="text1"/>
                <w:szCs w:val="24"/>
              </w:rPr>
              <w:t>1月</w:t>
            </w:r>
            <w:r>
              <w:rPr>
                <w:rFonts w:ascii="仿宋" w:hAnsi="仿宋" w:hint="eastAsia"/>
                <w:color w:val="000000" w:themeColor="text1"/>
                <w:szCs w:val="24"/>
              </w:rPr>
              <w:t>7</w:t>
            </w:r>
            <w:r w:rsidRPr="00530549">
              <w:rPr>
                <w:rFonts w:ascii="仿宋" w:hAnsi="仿宋" w:hint="eastAsia"/>
                <w:color w:val="000000" w:themeColor="text1"/>
                <w:szCs w:val="24"/>
              </w:rPr>
              <w:t>日</w:t>
            </w:r>
          </w:p>
        </w:tc>
      </w:tr>
      <w:tr w:rsidR="00665E3C" w:rsidRPr="00D721FF" w14:paraId="002B6468" w14:textId="77777777" w:rsidTr="00665E3C">
        <w:trPr>
          <w:trHeight w:val="903"/>
        </w:trPr>
        <w:tc>
          <w:tcPr>
            <w:tcW w:w="1415" w:type="dxa"/>
            <w:vMerge/>
            <w:shd w:val="clear" w:color="auto" w:fill="FFFFFF" w:themeFill="background1"/>
            <w:vAlign w:val="center"/>
          </w:tcPr>
          <w:p w14:paraId="6FF30FFB"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shd w:val="clear" w:color="auto" w:fill="FFFFFF" w:themeFill="background1"/>
            <w:vAlign w:val="center"/>
          </w:tcPr>
          <w:p w14:paraId="5AB8F4A9" w14:textId="77777777" w:rsidR="00665E3C" w:rsidRPr="00530549" w:rsidRDefault="00665E3C" w:rsidP="00BA268A">
            <w:pPr>
              <w:spacing w:before="187" w:line="312" w:lineRule="auto"/>
              <w:ind w:firstLineChars="0" w:firstLine="0"/>
              <w:rPr>
                <w:rFonts w:ascii="仿宋" w:hAnsi="仿宋"/>
                <w:szCs w:val="24"/>
              </w:rPr>
            </w:pPr>
            <w:r>
              <w:rPr>
                <w:rFonts w:ascii="仿宋" w:hAnsi="仿宋" w:cs="Times New Roman" w:hint="eastAsia"/>
                <w:color w:val="000000" w:themeColor="text1"/>
                <w:szCs w:val="24"/>
              </w:rPr>
              <w:t>转入精选层（</w:t>
            </w:r>
            <w:r w:rsidRPr="00530549">
              <w:rPr>
                <w:rFonts w:ascii="仿宋" w:hAnsi="仿宋" w:hint="eastAsia"/>
                <w:szCs w:val="24"/>
              </w:rPr>
              <w:t>做</w:t>
            </w:r>
            <w:proofErr w:type="gramStart"/>
            <w:r w:rsidRPr="00530549">
              <w:rPr>
                <w:rFonts w:ascii="仿宋" w:hAnsi="仿宋" w:hint="eastAsia"/>
                <w:szCs w:val="24"/>
              </w:rPr>
              <w:t>市转连续</w:t>
            </w:r>
            <w:proofErr w:type="gramEnd"/>
            <w:r w:rsidRPr="00530549">
              <w:rPr>
                <w:rFonts w:ascii="仿宋" w:hAnsi="仿宋" w:hint="eastAsia"/>
                <w:szCs w:val="24"/>
              </w:rPr>
              <w:t>竞价</w:t>
            </w:r>
            <w:r>
              <w:rPr>
                <w:rFonts w:ascii="仿宋" w:hAnsi="仿宋" w:hint="eastAsia"/>
                <w:szCs w:val="24"/>
              </w:rPr>
              <w:t>）</w:t>
            </w:r>
          </w:p>
        </w:tc>
        <w:tc>
          <w:tcPr>
            <w:tcW w:w="3260" w:type="dxa"/>
            <w:shd w:val="clear" w:color="auto" w:fill="FFFFFF" w:themeFill="background1"/>
            <w:vAlign w:val="center"/>
          </w:tcPr>
          <w:p w14:paraId="048EE791" w14:textId="77777777" w:rsidR="00665E3C" w:rsidRPr="00792C28" w:rsidRDefault="00665E3C" w:rsidP="00BA268A">
            <w:pPr>
              <w:ind w:firstLineChars="0" w:firstLine="0"/>
              <w:rPr>
                <w:rFonts w:ascii="仿宋" w:hAnsi="仿宋"/>
                <w:szCs w:val="24"/>
              </w:rPr>
            </w:pPr>
            <w:r w:rsidRPr="00792C28">
              <w:rPr>
                <w:rFonts w:ascii="仿宋" w:hAnsi="仿宋" w:hint="eastAsia"/>
                <w:szCs w:val="24"/>
              </w:rPr>
              <w:t>83911</w:t>
            </w:r>
            <w:r w:rsidRPr="00792C28">
              <w:rPr>
                <w:rFonts w:ascii="仿宋" w:hAnsi="仿宋"/>
                <w:szCs w:val="24"/>
              </w:rPr>
              <w:t>4</w:t>
            </w:r>
            <w:r>
              <w:rPr>
                <w:rFonts w:ascii="仿宋" w:hAnsi="仿宋" w:hint="eastAsia"/>
                <w:szCs w:val="24"/>
              </w:rPr>
              <w:t>,</w:t>
            </w:r>
            <w:r w:rsidRPr="00792C28">
              <w:rPr>
                <w:rFonts w:ascii="仿宋" w:hAnsi="仿宋" w:hint="eastAsia"/>
                <w:szCs w:val="24"/>
              </w:rPr>
              <w:t>839115</w:t>
            </w:r>
          </w:p>
        </w:tc>
        <w:tc>
          <w:tcPr>
            <w:tcW w:w="1355" w:type="dxa"/>
            <w:shd w:val="clear" w:color="auto" w:fill="FFFFFF" w:themeFill="background1"/>
            <w:vAlign w:val="center"/>
          </w:tcPr>
          <w:p w14:paraId="795655ED"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color w:val="000000" w:themeColor="text1"/>
                <w:szCs w:val="24"/>
              </w:rPr>
              <w:t>1月</w:t>
            </w:r>
            <w:r w:rsidRPr="00530549">
              <w:rPr>
                <w:rFonts w:ascii="仿宋" w:hAnsi="仿宋"/>
                <w:color w:val="000000" w:themeColor="text1"/>
                <w:szCs w:val="24"/>
              </w:rPr>
              <w:t>1</w:t>
            </w:r>
            <w:r>
              <w:rPr>
                <w:rFonts w:ascii="仿宋" w:hAnsi="仿宋" w:hint="eastAsia"/>
                <w:color w:val="000000" w:themeColor="text1"/>
                <w:szCs w:val="24"/>
              </w:rPr>
              <w:t>4</w:t>
            </w:r>
            <w:r w:rsidRPr="00530549">
              <w:rPr>
                <w:rFonts w:ascii="仿宋" w:hAnsi="仿宋" w:hint="eastAsia"/>
                <w:color w:val="000000" w:themeColor="text1"/>
                <w:szCs w:val="24"/>
              </w:rPr>
              <w:t>日</w:t>
            </w:r>
          </w:p>
        </w:tc>
      </w:tr>
      <w:tr w:rsidR="00665E3C" w:rsidRPr="00D721FF" w14:paraId="21EB48A9" w14:textId="77777777" w:rsidTr="00665E3C">
        <w:trPr>
          <w:trHeight w:val="659"/>
        </w:trPr>
        <w:tc>
          <w:tcPr>
            <w:tcW w:w="1415" w:type="dxa"/>
            <w:vMerge/>
            <w:shd w:val="clear" w:color="auto" w:fill="FFFFFF" w:themeFill="background1"/>
            <w:vAlign w:val="center"/>
          </w:tcPr>
          <w:p w14:paraId="1BB78E46"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vMerge w:val="restart"/>
            <w:shd w:val="clear" w:color="auto" w:fill="FFFFFF" w:themeFill="background1"/>
            <w:vAlign w:val="center"/>
          </w:tcPr>
          <w:p w14:paraId="6BD9D883" w14:textId="77777777" w:rsidR="00665E3C" w:rsidRPr="00530549" w:rsidRDefault="00665E3C" w:rsidP="00BA268A">
            <w:pPr>
              <w:spacing w:before="187" w:line="312" w:lineRule="auto"/>
              <w:ind w:firstLineChars="0" w:firstLine="0"/>
              <w:rPr>
                <w:rFonts w:ascii="仿宋" w:hAnsi="仿宋"/>
                <w:szCs w:val="24"/>
              </w:rPr>
            </w:pPr>
            <w:r>
              <w:rPr>
                <w:rFonts w:ascii="仿宋" w:hAnsi="仿宋" w:cs="Times New Roman" w:hint="eastAsia"/>
                <w:color w:val="000000" w:themeColor="text1"/>
                <w:szCs w:val="24"/>
              </w:rPr>
              <w:t>临时停牌</w:t>
            </w:r>
          </w:p>
        </w:tc>
        <w:tc>
          <w:tcPr>
            <w:tcW w:w="3260" w:type="dxa"/>
            <w:shd w:val="clear" w:color="auto" w:fill="FFFFFF" w:themeFill="background1"/>
            <w:vAlign w:val="center"/>
          </w:tcPr>
          <w:p w14:paraId="1F5413F3" w14:textId="77777777" w:rsidR="00665E3C" w:rsidRPr="00792C28" w:rsidRDefault="00665E3C" w:rsidP="00BA268A">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6,</w:t>
            </w:r>
            <w:r w:rsidRPr="00792C28">
              <w:rPr>
                <w:rFonts w:ascii="仿宋" w:hAnsi="仿宋" w:hint="eastAsia"/>
                <w:szCs w:val="24"/>
              </w:rPr>
              <w:t>83911</w:t>
            </w:r>
            <w:r>
              <w:rPr>
                <w:rFonts w:ascii="仿宋" w:hAnsi="仿宋" w:hint="eastAsia"/>
                <w:szCs w:val="24"/>
              </w:rPr>
              <w:t>8,839120</w:t>
            </w:r>
          </w:p>
        </w:tc>
        <w:tc>
          <w:tcPr>
            <w:tcW w:w="1355" w:type="dxa"/>
            <w:shd w:val="clear" w:color="auto" w:fill="FFFFFF" w:themeFill="background1"/>
            <w:vAlign w:val="center"/>
          </w:tcPr>
          <w:p w14:paraId="778E1C94" w14:textId="77777777" w:rsidR="00665E3C" w:rsidRPr="00530549" w:rsidRDefault="00665E3C" w:rsidP="00665E3C">
            <w:pPr>
              <w:spacing w:before="187" w:line="312" w:lineRule="auto"/>
              <w:ind w:firstLineChars="0" w:firstLine="0"/>
              <w:jc w:val="both"/>
              <w:rPr>
                <w:rFonts w:ascii="仿宋" w:hAnsi="仿宋"/>
                <w:szCs w:val="24"/>
              </w:rPr>
            </w:pPr>
            <w:r>
              <w:rPr>
                <w:rFonts w:ascii="仿宋" w:hAnsi="仿宋" w:hint="eastAsia"/>
                <w:szCs w:val="24"/>
              </w:rPr>
              <w:t>1月7日</w:t>
            </w:r>
          </w:p>
        </w:tc>
      </w:tr>
      <w:tr w:rsidR="00665E3C" w:rsidRPr="00D721FF" w14:paraId="649A0035" w14:textId="77777777" w:rsidTr="00665E3C">
        <w:trPr>
          <w:trHeight w:val="659"/>
        </w:trPr>
        <w:tc>
          <w:tcPr>
            <w:tcW w:w="1415" w:type="dxa"/>
            <w:vMerge/>
            <w:shd w:val="clear" w:color="auto" w:fill="FFFFFF" w:themeFill="background1"/>
            <w:vAlign w:val="center"/>
          </w:tcPr>
          <w:p w14:paraId="5A4F4EA3"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vMerge/>
            <w:shd w:val="clear" w:color="auto" w:fill="FFFFFF" w:themeFill="background1"/>
            <w:vAlign w:val="center"/>
          </w:tcPr>
          <w:p w14:paraId="2F88BBDA" w14:textId="77777777" w:rsidR="00665E3C" w:rsidRDefault="00665E3C" w:rsidP="00BA268A">
            <w:pPr>
              <w:spacing w:before="187" w:line="312" w:lineRule="auto"/>
              <w:ind w:firstLineChars="0" w:firstLine="0"/>
              <w:rPr>
                <w:rFonts w:ascii="仿宋" w:hAnsi="仿宋" w:cs="Times New Roman"/>
                <w:color w:val="000000" w:themeColor="text1"/>
                <w:szCs w:val="24"/>
              </w:rPr>
            </w:pPr>
          </w:p>
        </w:tc>
        <w:tc>
          <w:tcPr>
            <w:tcW w:w="3260" w:type="dxa"/>
            <w:shd w:val="clear" w:color="auto" w:fill="FFFFFF" w:themeFill="background1"/>
            <w:vAlign w:val="center"/>
          </w:tcPr>
          <w:p w14:paraId="2B9B5E9B" w14:textId="77777777" w:rsidR="00665E3C" w:rsidRPr="00792C28" w:rsidRDefault="00665E3C" w:rsidP="00BA268A">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7,</w:t>
            </w:r>
            <w:r w:rsidRPr="00792C28">
              <w:rPr>
                <w:rFonts w:ascii="仿宋" w:hAnsi="仿宋" w:hint="eastAsia"/>
                <w:szCs w:val="24"/>
              </w:rPr>
              <w:t>83911</w:t>
            </w:r>
            <w:r>
              <w:rPr>
                <w:rFonts w:ascii="仿宋" w:hAnsi="仿宋" w:hint="eastAsia"/>
                <w:szCs w:val="24"/>
              </w:rPr>
              <w:t>9,839121</w:t>
            </w:r>
          </w:p>
        </w:tc>
        <w:tc>
          <w:tcPr>
            <w:tcW w:w="1355" w:type="dxa"/>
            <w:shd w:val="clear" w:color="auto" w:fill="FFFFFF" w:themeFill="background1"/>
            <w:vAlign w:val="center"/>
          </w:tcPr>
          <w:p w14:paraId="028933EF" w14:textId="77777777" w:rsidR="00665E3C" w:rsidRPr="00530549" w:rsidRDefault="00665E3C" w:rsidP="00665E3C">
            <w:pPr>
              <w:spacing w:before="187" w:line="312" w:lineRule="auto"/>
              <w:ind w:firstLineChars="0" w:firstLine="0"/>
              <w:jc w:val="both"/>
              <w:rPr>
                <w:rFonts w:ascii="仿宋" w:hAnsi="仿宋"/>
                <w:szCs w:val="24"/>
              </w:rPr>
            </w:pPr>
            <w:r>
              <w:rPr>
                <w:rFonts w:ascii="仿宋" w:hAnsi="仿宋" w:hint="eastAsia"/>
                <w:szCs w:val="24"/>
              </w:rPr>
              <w:t>1月14日</w:t>
            </w:r>
          </w:p>
        </w:tc>
      </w:tr>
      <w:tr w:rsidR="00665E3C" w:rsidRPr="00D721FF" w14:paraId="7872EFAE" w14:textId="77777777" w:rsidTr="00665E3C">
        <w:trPr>
          <w:trHeight w:val="659"/>
        </w:trPr>
        <w:tc>
          <w:tcPr>
            <w:tcW w:w="1415" w:type="dxa"/>
            <w:vMerge/>
            <w:shd w:val="clear" w:color="auto" w:fill="FFFFFF" w:themeFill="background1"/>
            <w:vAlign w:val="center"/>
          </w:tcPr>
          <w:p w14:paraId="0306EDCB"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vMerge w:val="restart"/>
            <w:shd w:val="clear" w:color="auto" w:fill="FFFFFF" w:themeFill="background1"/>
            <w:vAlign w:val="center"/>
          </w:tcPr>
          <w:p w14:paraId="3BDD2484" w14:textId="77777777" w:rsidR="00665E3C" w:rsidRDefault="00665E3C" w:rsidP="00BA268A">
            <w:pPr>
              <w:spacing w:before="187" w:line="312" w:lineRule="auto"/>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股票除权除息</w:t>
            </w:r>
          </w:p>
        </w:tc>
        <w:tc>
          <w:tcPr>
            <w:tcW w:w="3260" w:type="dxa"/>
            <w:shd w:val="clear" w:color="auto" w:fill="FFFFFF" w:themeFill="background1"/>
            <w:vAlign w:val="center"/>
          </w:tcPr>
          <w:p w14:paraId="2DCEB665" w14:textId="77777777" w:rsidR="00665E3C" w:rsidRPr="00792C28" w:rsidRDefault="00665E3C" w:rsidP="00BA268A">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6,</w:t>
            </w:r>
            <w:r w:rsidRPr="00792C28">
              <w:rPr>
                <w:rFonts w:ascii="仿宋" w:hAnsi="仿宋" w:hint="eastAsia"/>
                <w:szCs w:val="24"/>
              </w:rPr>
              <w:t>83911</w:t>
            </w:r>
            <w:r>
              <w:rPr>
                <w:rFonts w:ascii="仿宋" w:hAnsi="仿宋" w:hint="eastAsia"/>
                <w:szCs w:val="24"/>
              </w:rPr>
              <w:t>8,839120</w:t>
            </w:r>
          </w:p>
        </w:tc>
        <w:tc>
          <w:tcPr>
            <w:tcW w:w="1355" w:type="dxa"/>
            <w:shd w:val="clear" w:color="auto" w:fill="FFFFFF" w:themeFill="background1"/>
            <w:vAlign w:val="center"/>
          </w:tcPr>
          <w:p w14:paraId="6E381462" w14:textId="77777777" w:rsidR="00665E3C" w:rsidRDefault="00665E3C" w:rsidP="00665E3C">
            <w:pPr>
              <w:spacing w:before="187" w:line="312" w:lineRule="auto"/>
              <w:ind w:firstLineChars="0" w:firstLine="0"/>
              <w:jc w:val="both"/>
              <w:rPr>
                <w:rFonts w:ascii="仿宋" w:hAnsi="仿宋"/>
                <w:szCs w:val="24"/>
              </w:rPr>
            </w:pPr>
            <w:r>
              <w:rPr>
                <w:rFonts w:ascii="仿宋" w:hAnsi="仿宋" w:hint="eastAsia"/>
                <w:szCs w:val="24"/>
              </w:rPr>
              <w:t>1月8日</w:t>
            </w:r>
          </w:p>
        </w:tc>
      </w:tr>
      <w:tr w:rsidR="00665E3C" w:rsidRPr="00D721FF" w14:paraId="3271586C" w14:textId="77777777" w:rsidTr="00665E3C">
        <w:trPr>
          <w:trHeight w:val="659"/>
        </w:trPr>
        <w:tc>
          <w:tcPr>
            <w:tcW w:w="1415" w:type="dxa"/>
            <w:vMerge/>
            <w:shd w:val="clear" w:color="auto" w:fill="FFFFFF" w:themeFill="background1"/>
            <w:vAlign w:val="center"/>
          </w:tcPr>
          <w:p w14:paraId="6C61DE9E"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vMerge/>
            <w:shd w:val="clear" w:color="auto" w:fill="FFFFFF" w:themeFill="background1"/>
            <w:vAlign w:val="center"/>
          </w:tcPr>
          <w:p w14:paraId="01A64FB5" w14:textId="77777777" w:rsidR="00665E3C" w:rsidRDefault="00665E3C" w:rsidP="00BA268A">
            <w:pPr>
              <w:spacing w:before="187" w:line="312" w:lineRule="auto"/>
              <w:ind w:firstLineChars="0" w:firstLine="0"/>
              <w:rPr>
                <w:rFonts w:ascii="仿宋" w:hAnsi="仿宋" w:cs="Times New Roman"/>
                <w:color w:val="000000" w:themeColor="text1"/>
                <w:szCs w:val="24"/>
              </w:rPr>
            </w:pPr>
          </w:p>
        </w:tc>
        <w:tc>
          <w:tcPr>
            <w:tcW w:w="3260" w:type="dxa"/>
            <w:shd w:val="clear" w:color="auto" w:fill="FFFFFF" w:themeFill="background1"/>
            <w:vAlign w:val="center"/>
          </w:tcPr>
          <w:p w14:paraId="644C936A" w14:textId="77777777" w:rsidR="00665E3C" w:rsidRPr="00792C28" w:rsidRDefault="00665E3C" w:rsidP="00BA268A">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7,</w:t>
            </w:r>
            <w:r w:rsidRPr="00792C28">
              <w:rPr>
                <w:rFonts w:ascii="仿宋" w:hAnsi="仿宋" w:hint="eastAsia"/>
                <w:szCs w:val="24"/>
              </w:rPr>
              <w:t>83911</w:t>
            </w:r>
            <w:r>
              <w:rPr>
                <w:rFonts w:ascii="仿宋" w:hAnsi="仿宋" w:hint="eastAsia"/>
                <w:szCs w:val="24"/>
              </w:rPr>
              <w:t>9,839121</w:t>
            </w:r>
          </w:p>
        </w:tc>
        <w:tc>
          <w:tcPr>
            <w:tcW w:w="1355" w:type="dxa"/>
            <w:shd w:val="clear" w:color="auto" w:fill="FFFFFF" w:themeFill="background1"/>
            <w:vAlign w:val="center"/>
          </w:tcPr>
          <w:p w14:paraId="68C04058" w14:textId="77777777" w:rsidR="00665E3C" w:rsidRDefault="00665E3C" w:rsidP="00665E3C">
            <w:pPr>
              <w:spacing w:before="187" w:line="312" w:lineRule="auto"/>
              <w:ind w:firstLineChars="0" w:firstLine="0"/>
              <w:jc w:val="both"/>
              <w:rPr>
                <w:rFonts w:ascii="仿宋" w:hAnsi="仿宋"/>
                <w:szCs w:val="24"/>
              </w:rPr>
            </w:pPr>
            <w:r>
              <w:rPr>
                <w:rFonts w:ascii="仿宋" w:hAnsi="仿宋" w:hint="eastAsia"/>
                <w:szCs w:val="24"/>
              </w:rPr>
              <w:t>1月15日</w:t>
            </w:r>
          </w:p>
        </w:tc>
      </w:tr>
      <w:tr w:rsidR="00665E3C" w:rsidRPr="00D721FF" w14:paraId="3234CBA8" w14:textId="77777777" w:rsidTr="00665E3C">
        <w:trPr>
          <w:trHeight w:val="659"/>
        </w:trPr>
        <w:tc>
          <w:tcPr>
            <w:tcW w:w="1415" w:type="dxa"/>
            <w:vMerge w:val="restart"/>
            <w:shd w:val="clear" w:color="auto" w:fill="auto"/>
            <w:vAlign w:val="center"/>
          </w:tcPr>
          <w:p w14:paraId="4159E2A7" w14:textId="77777777" w:rsidR="00665E3C" w:rsidRPr="00530549" w:rsidRDefault="00665E3C" w:rsidP="00BA268A">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交易规则通用</w:t>
            </w:r>
            <w:r w:rsidRPr="00530549">
              <w:rPr>
                <w:rFonts w:ascii="仿宋" w:hAnsi="仿宋" w:cs="Times New Roman"/>
                <w:color w:val="000000" w:themeColor="text1"/>
                <w:szCs w:val="24"/>
              </w:rPr>
              <w:t>调整</w:t>
            </w:r>
          </w:p>
        </w:tc>
        <w:tc>
          <w:tcPr>
            <w:tcW w:w="2725" w:type="dxa"/>
            <w:shd w:val="clear" w:color="auto" w:fill="auto"/>
            <w:vAlign w:val="center"/>
          </w:tcPr>
          <w:p w14:paraId="3058FC15" w14:textId="77777777" w:rsidR="00665E3C" w:rsidRPr="00530549" w:rsidRDefault="00665E3C" w:rsidP="00BA268A">
            <w:pPr>
              <w:ind w:firstLineChars="0" w:firstLine="0"/>
              <w:rPr>
                <w:rFonts w:ascii="仿宋" w:hAnsi="仿宋"/>
                <w:szCs w:val="24"/>
              </w:rPr>
            </w:pPr>
            <w:r w:rsidRPr="00530549">
              <w:rPr>
                <w:rFonts w:ascii="仿宋" w:hAnsi="仿宋"/>
                <w:szCs w:val="24"/>
              </w:rPr>
              <w:t>申报数量</w:t>
            </w:r>
            <w:r>
              <w:rPr>
                <w:rFonts w:ascii="仿宋" w:hAnsi="仿宋" w:hint="eastAsia"/>
                <w:szCs w:val="24"/>
              </w:rPr>
              <w:t>和</w:t>
            </w:r>
            <w:r>
              <w:rPr>
                <w:rFonts w:ascii="仿宋" w:hAnsi="仿宋"/>
                <w:szCs w:val="24"/>
              </w:rPr>
              <w:t>基本</w:t>
            </w:r>
            <w:r>
              <w:rPr>
                <w:rFonts w:ascii="仿宋" w:hAnsi="仿宋" w:hint="eastAsia"/>
                <w:szCs w:val="24"/>
              </w:rPr>
              <w:t>变动</w:t>
            </w:r>
            <w:r>
              <w:rPr>
                <w:rFonts w:ascii="仿宋" w:hAnsi="仿宋"/>
                <w:szCs w:val="24"/>
              </w:rPr>
              <w:t>单位</w:t>
            </w:r>
            <w:r w:rsidRPr="00530549">
              <w:rPr>
                <w:rFonts w:ascii="仿宋" w:hAnsi="仿宋"/>
                <w:szCs w:val="24"/>
              </w:rPr>
              <w:t>调整</w:t>
            </w:r>
            <w:r>
              <w:rPr>
                <w:rFonts w:ascii="仿宋" w:hAnsi="仿宋" w:hint="eastAsia"/>
                <w:szCs w:val="24"/>
              </w:rPr>
              <w:t>（申报数量最小100股，最大100万股）</w:t>
            </w:r>
          </w:p>
        </w:tc>
        <w:tc>
          <w:tcPr>
            <w:tcW w:w="3260" w:type="dxa"/>
            <w:vMerge w:val="restart"/>
            <w:shd w:val="clear" w:color="auto" w:fill="auto"/>
            <w:vAlign w:val="center"/>
          </w:tcPr>
          <w:p w14:paraId="60CB7C2E" w14:textId="77777777" w:rsidR="00665E3C" w:rsidRDefault="00665E3C" w:rsidP="00BA268A">
            <w:pPr>
              <w:ind w:firstLineChars="0" w:firstLine="0"/>
              <w:rPr>
                <w:rFonts w:ascii="仿宋" w:hAnsi="仿宋"/>
                <w:szCs w:val="24"/>
              </w:rPr>
            </w:pPr>
            <w:r w:rsidRPr="00792C28">
              <w:rPr>
                <w:rFonts w:ascii="仿宋" w:hAnsi="仿宋" w:hint="eastAsia"/>
                <w:szCs w:val="24"/>
              </w:rPr>
              <w:t>839116</w:t>
            </w:r>
            <w:r>
              <w:rPr>
                <w:rFonts w:ascii="仿宋" w:hAnsi="仿宋" w:hint="eastAsia"/>
                <w:szCs w:val="24"/>
              </w:rPr>
              <w:t>,</w:t>
            </w:r>
            <w:r w:rsidRPr="00792C28">
              <w:rPr>
                <w:rFonts w:ascii="仿宋" w:hAnsi="仿宋" w:hint="eastAsia"/>
                <w:szCs w:val="24"/>
              </w:rPr>
              <w:t>839117</w:t>
            </w:r>
            <w:r>
              <w:rPr>
                <w:rFonts w:ascii="仿宋" w:hAnsi="仿宋" w:hint="eastAsia"/>
                <w:szCs w:val="24"/>
              </w:rPr>
              <w:t>,</w:t>
            </w:r>
            <w:r w:rsidRPr="00792C28">
              <w:rPr>
                <w:rFonts w:ascii="仿宋" w:hAnsi="仿宋" w:hint="eastAsia"/>
                <w:szCs w:val="24"/>
              </w:rPr>
              <w:t>83911</w:t>
            </w:r>
            <w:r w:rsidRPr="00792C28">
              <w:rPr>
                <w:rFonts w:ascii="仿宋" w:hAnsi="仿宋"/>
                <w:szCs w:val="24"/>
              </w:rPr>
              <w:t>8</w:t>
            </w:r>
            <w:r>
              <w:rPr>
                <w:rFonts w:ascii="仿宋" w:hAnsi="仿宋" w:hint="eastAsia"/>
                <w:szCs w:val="24"/>
              </w:rPr>
              <w:t>,</w:t>
            </w:r>
          </w:p>
          <w:p w14:paraId="7967E6A5" w14:textId="77777777" w:rsidR="00665E3C" w:rsidRPr="00792C28" w:rsidRDefault="00665E3C" w:rsidP="00BA268A">
            <w:pPr>
              <w:ind w:firstLineChars="0" w:firstLine="0"/>
              <w:rPr>
                <w:rFonts w:ascii="仿宋" w:hAnsi="仿宋"/>
                <w:szCs w:val="24"/>
              </w:rPr>
            </w:pPr>
            <w:r w:rsidRPr="00792C28">
              <w:rPr>
                <w:rFonts w:ascii="仿宋" w:hAnsi="仿宋" w:hint="eastAsia"/>
                <w:szCs w:val="24"/>
              </w:rPr>
              <w:t>83911</w:t>
            </w:r>
            <w:r w:rsidRPr="00792C28">
              <w:rPr>
                <w:rFonts w:ascii="仿宋" w:hAnsi="仿宋"/>
                <w:szCs w:val="24"/>
              </w:rPr>
              <w:t>9</w:t>
            </w:r>
            <w:r>
              <w:rPr>
                <w:rFonts w:ascii="仿宋" w:hAnsi="仿宋" w:hint="eastAsia"/>
                <w:szCs w:val="24"/>
              </w:rPr>
              <w:t>,</w:t>
            </w:r>
            <w:r w:rsidRPr="00792C28">
              <w:rPr>
                <w:rFonts w:ascii="仿宋" w:hAnsi="仿宋" w:hint="eastAsia"/>
                <w:szCs w:val="24"/>
              </w:rPr>
              <w:t>839120</w:t>
            </w:r>
            <w:r>
              <w:rPr>
                <w:rFonts w:ascii="仿宋" w:hAnsi="仿宋" w:hint="eastAsia"/>
                <w:szCs w:val="24"/>
              </w:rPr>
              <w:t>,</w:t>
            </w:r>
            <w:r w:rsidRPr="00792C28">
              <w:rPr>
                <w:rFonts w:ascii="仿宋" w:hAnsi="仿宋" w:hint="eastAsia"/>
                <w:szCs w:val="24"/>
              </w:rPr>
              <w:t>839121</w:t>
            </w:r>
          </w:p>
        </w:tc>
        <w:tc>
          <w:tcPr>
            <w:tcW w:w="1355" w:type="dxa"/>
            <w:vMerge w:val="restart"/>
            <w:vAlign w:val="center"/>
          </w:tcPr>
          <w:p w14:paraId="22084466"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14:paraId="6ED79EC8" w14:textId="77777777" w:rsidTr="00665E3C">
        <w:trPr>
          <w:trHeight w:val="728"/>
        </w:trPr>
        <w:tc>
          <w:tcPr>
            <w:tcW w:w="1415" w:type="dxa"/>
            <w:vMerge/>
            <w:shd w:val="clear" w:color="auto" w:fill="auto"/>
            <w:vAlign w:val="center"/>
          </w:tcPr>
          <w:p w14:paraId="2E75B443" w14:textId="77777777"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14:paraId="74914C12" w14:textId="3DC72B2E" w:rsidR="00665E3C" w:rsidRPr="00DB64C2" w:rsidRDefault="00665E3C" w:rsidP="001E6C15">
            <w:pPr>
              <w:tabs>
                <w:tab w:val="left" w:pos="720"/>
              </w:tabs>
              <w:spacing w:before="187" w:line="312" w:lineRule="auto"/>
              <w:ind w:firstLineChars="0" w:firstLine="0"/>
              <w:rPr>
                <w:rFonts w:ascii="仿宋" w:hAnsi="仿宋"/>
                <w:szCs w:val="24"/>
              </w:rPr>
            </w:pPr>
            <w:r w:rsidRPr="00DB64C2">
              <w:rPr>
                <w:rFonts w:ascii="仿宋" w:hAnsi="仿宋" w:hint="eastAsia"/>
                <w:szCs w:val="24"/>
              </w:rPr>
              <w:t>行情</w:t>
            </w:r>
            <w:r w:rsidRPr="00DB64C2">
              <w:rPr>
                <w:rFonts w:ascii="仿宋" w:hAnsi="仿宋"/>
                <w:szCs w:val="24"/>
              </w:rPr>
              <w:t>提速至</w:t>
            </w:r>
            <w:r w:rsidRPr="00DB64C2">
              <w:rPr>
                <w:rFonts w:ascii="仿宋" w:hAnsi="仿宋" w:hint="eastAsia"/>
                <w:szCs w:val="24"/>
              </w:rPr>
              <w:t>6秒</w:t>
            </w:r>
          </w:p>
        </w:tc>
        <w:tc>
          <w:tcPr>
            <w:tcW w:w="3260" w:type="dxa"/>
            <w:vMerge/>
            <w:shd w:val="clear" w:color="auto" w:fill="auto"/>
            <w:vAlign w:val="center"/>
          </w:tcPr>
          <w:p w14:paraId="052057A9" w14:textId="77777777" w:rsidR="00665E3C" w:rsidRPr="00792C28" w:rsidRDefault="00665E3C" w:rsidP="001978C8">
            <w:pPr>
              <w:ind w:firstLineChars="0" w:firstLine="0"/>
              <w:rPr>
                <w:rFonts w:ascii="仿宋" w:hAnsi="仿宋"/>
                <w:szCs w:val="24"/>
              </w:rPr>
            </w:pPr>
          </w:p>
        </w:tc>
        <w:tc>
          <w:tcPr>
            <w:tcW w:w="1355" w:type="dxa"/>
            <w:vMerge/>
            <w:vAlign w:val="center"/>
          </w:tcPr>
          <w:p w14:paraId="44CFB175"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68A2775A" w14:textId="77777777" w:rsidTr="00665E3C">
        <w:trPr>
          <w:trHeight w:val="728"/>
        </w:trPr>
        <w:tc>
          <w:tcPr>
            <w:tcW w:w="1415" w:type="dxa"/>
            <w:vMerge/>
            <w:shd w:val="clear" w:color="auto" w:fill="auto"/>
            <w:vAlign w:val="center"/>
          </w:tcPr>
          <w:p w14:paraId="60F35138" w14:textId="77777777"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14:paraId="717FC734" w14:textId="77777777" w:rsidR="00665E3C" w:rsidRPr="00DB64C2" w:rsidRDefault="00F9001F" w:rsidP="001978C8">
            <w:pPr>
              <w:tabs>
                <w:tab w:val="left" w:pos="720"/>
              </w:tabs>
              <w:spacing w:before="187" w:line="312" w:lineRule="auto"/>
              <w:ind w:firstLineChars="0" w:firstLine="0"/>
              <w:rPr>
                <w:rFonts w:ascii="仿宋" w:hAnsi="仿宋"/>
                <w:szCs w:val="24"/>
              </w:rPr>
            </w:pPr>
            <w:r>
              <w:rPr>
                <w:rFonts w:ascii="仿宋" w:hAnsi="仿宋" w:hint="eastAsia"/>
                <w:szCs w:val="24"/>
              </w:rPr>
              <w:t>申报价格边界计算</w:t>
            </w:r>
          </w:p>
        </w:tc>
        <w:tc>
          <w:tcPr>
            <w:tcW w:w="3260" w:type="dxa"/>
            <w:vMerge/>
            <w:shd w:val="clear" w:color="auto" w:fill="auto"/>
            <w:vAlign w:val="center"/>
          </w:tcPr>
          <w:p w14:paraId="4E0A0B61" w14:textId="77777777" w:rsidR="00665E3C" w:rsidRPr="00792C28" w:rsidRDefault="00665E3C" w:rsidP="001978C8">
            <w:pPr>
              <w:ind w:firstLineChars="0" w:firstLine="0"/>
              <w:rPr>
                <w:rFonts w:ascii="仿宋" w:hAnsi="仿宋"/>
                <w:szCs w:val="24"/>
              </w:rPr>
            </w:pPr>
          </w:p>
        </w:tc>
        <w:tc>
          <w:tcPr>
            <w:tcW w:w="1355" w:type="dxa"/>
            <w:vMerge/>
            <w:vAlign w:val="center"/>
          </w:tcPr>
          <w:p w14:paraId="72635AE2"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61157C1B" w14:textId="77777777" w:rsidTr="00665E3C">
        <w:trPr>
          <w:trHeight w:val="728"/>
        </w:trPr>
        <w:tc>
          <w:tcPr>
            <w:tcW w:w="1415" w:type="dxa"/>
            <w:vMerge/>
            <w:shd w:val="clear" w:color="auto" w:fill="auto"/>
            <w:vAlign w:val="center"/>
          </w:tcPr>
          <w:p w14:paraId="3BC99D39" w14:textId="77777777"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14:paraId="40A17244" w14:textId="77777777" w:rsidR="00665E3C" w:rsidRPr="003C23AB" w:rsidRDefault="00665E3C" w:rsidP="001978C8">
            <w:pPr>
              <w:tabs>
                <w:tab w:val="left" w:pos="720"/>
              </w:tabs>
              <w:spacing w:before="187" w:line="312" w:lineRule="auto"/>
              <w:ind w:firstLineChars="0" w:firstLine="0"/>
              <w:rPr>
                <w:rFonts w:ascii="仿宋" w:hAnsi="仿宋"/>
                <w:szCs w:val="24"/>
                <w:highlight w:val="yellow"/>
              </w:rPr>
            </w:pPr>
            <w:r w:rsidRPr="003F2AA4">
              <w:rPr>
                <w:rFonts w:ascii="仿宋" w:hAnsi="仿宋" w:hint="eastAsia"/>
                <w:szCs w:val="24"/>
              </w:rPr>
              <w:t>集合竞价</w:t>
            </w:r>
            <w:r w:rsidRPr="003F2AA4">
              <w:rPr>
                <w:rFonts w:ascii="仿宋" w:hAnsi="仿宋"/>
                <w:szCs w:val="24"/>
              </w:rPr>
              <w:t>期间虚拟成交价在买一、卖</w:t>
            </w:r>
            <w:proofErr w:type="gramStart"/>
            <w:r w:rsidRPr="003F2AA4">
              <w:rPr>
                <w:rFonts w:ascii="仿宋" w:hAnsi="仿宋" w:hint="eastAsia"/>
                <w:szCs w:val="24"/>
              </w:rPr>
              <w:t>一</w:t>
            </w:r>
            <w:proofErr w:type="gramEnd"/>
            <w:r w:rsidRPr="003F2AA4">
              <w:rPr>
                <w:rFonts w:ascii="仿宋" w:hAnsi="仿宋"/>
                <w:szCs w:val="24"/>
              </w:rPr>
              <w:t>显示</w:t>
            </w:r>
          </w:p>
        </w:tc>
        <w:tc>
          <w:tcPr>
            <w:tcW w:w="3260" w:type="dxa"/>
            <w:vMerge/>
            <w:shd w:val="clear" w:color="auto" w:fill="auto"/>
            <w:vAlign w:val="center"/>
          </w:tcPr>
          <w:p w14:paraId="0CA97D63" w14:textId="77777777" w:rsidR="00665E3C" w:rsidRPr="00792C28" w:rsidRDefault="00665E3C" w:rsidP="001978C8">
            <w:pPr>
              <w:ind w:firstLineChars="0" w:firstLine="0"/>
              <w:rPr>
                <w:rFonts w:ascii="仿宋" w:hAnsi="仿宋"/>
                <w:szCs w:val="24"/>
              </w:rPr>
            </w:pPr>
          </w:p>
        </w:tc>
        <w:tc>
          <w:tcPr>
            <w:tcW w:w="1355" w:type="dxa"/>
            <w:vMerge/>
            <w:vAlign w:val="center"/>
          </w:tcPr>
          <w:p w14:paraId="5D3BFAE8"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731743FC" w14:textId="77777777" w:rsidTr="00665E3C">
        <w:trPr>
          <w:trHeight w:val="728"/>
        </w:trPr>
        <w:tc>
          <w:tcPr>
            <w:tcW w:w="1415" w:type="dxa"/>
            <w:vMerge w:val="restart"/>
            <w:shd w:val="clear" w:color="auto" w:fill="auto"/>
            <w:vAlign w:val="center"/>
          </w:tcPr>
          <w:p w14:paraId="1047123F" w14:textId="77777777" w:rsidR="00665E3C" w:rsidRPr="00530549" w:rsidRDefault="00665E3C" w:rsidP="001C3443">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w:t>
            </w:r>
            <w:proofErr w:type="gramStart"/>
            <w:r w:rsidRPr="00530549">
              <w:rPr>
                <w:rFonts w:ascii="仿宋" w:hAnsi="仿宋" w:cs="Times New Roman"/>
                <w:color w:val="000000" w:themeColor="text1"/>
                <w:szCs w:val="24"/>
              </w:rPr>
              <w:t>层</w:t>
            </w:r>
            <w:r w:rsidR="001C3443">
              <w:rPr>
                <w:rFonts w:ascii="仿宋" w:hAnsi="仿宋" w:cs="Times New Roman" w:hint="eastAsia"/>
                <w:color w:val="000000" w:themeColor="text1"/>
                <w:szCs w:val="24"/>
              </w:rPr>
              <w:t>股票</w:t>
            </w:r>
            <w:proofErr w:type="gramEnd"/>
            <w:r w:rsidRPr="00530549">
              <w:rPr>
                <w:rFonts w:ascii="仿宋" w:hAnsi="仿宋" w:cs="Times New Roman"/>
                <w:color w:val="000000" w:themeColor="text1"/>
                <w:szCs w:val="24"/>
              </w:rPr>
              <w:t>交易</w:t>
            </w:r>
          </w:p>
        </w:tc>
        <w:tc>
          <w:tcPr>
            <w:tcW w:w="2725" w:type="dxa"/>
            <w:shd w:val="clear" w:color="auto" w:fill="auto"/>
            <w:vAlign w:val="center"/>
          </w:tcPr>
          <w:p w14:paraId="1193A6B9" w14:textId="77777777" w:rsidR="00665E3C" w:rsidRPr="003C23AB" w:rsidRDefault="00665E3C" w:rsidP="003C23AB">
            <w:pPr>
              <w:spacing w:before="187" w:line="312" w:lineRule="auto"/>
              <w:ind w:firstLineChars="0" w:firstLine="0"/>
              <w:rPr>
                <w:rFonts w:ascii="仿宋" w:hAnsi="仿宋"/>
                <w:szCs w:val="24"/>
                <w:highlight w:val="yellow"/>
              </w:rPr>
            </w:pPr>
            <w:r w:rsidRPr="00530549">
              <w:rPr>
                <w:rFonts w:ascii="仿宋" w:hAnsi="仿宋" w:hint="eastAsia"/>
                <w:szCs w:val="24"/>
              </w:rPr>
              <w:t>开盘集合</w:t>
            </w:r>
            <w:r w:rsidRPr="00530549">
              <w:rPr>
                <w:rFonts w:ascii="仿宋" w:hAnsi="仿宋"/>
                <w:szCs w:val="24"/>
              </w:rPr>
              <w:t>竞价</w:t>
            </w:r>
          </w:p>
        </w:tc>
        <w:tc>
          <w:tcPr>
            <w:tcW w:w="3260" w:type="dxa"/>
            <w:vMerge w:val="restart"/>
            <w:shd w:val="clear" w:color="auto" w:fill="auto"/>
            <w:vAlign w:val="center"/>
          </w:tcPr>
          <w:p w14:paraId="686FC4A5" w14:textId="77777777" w:rsidR="00665E3C" w:rsidRPr="00792C28" w:rsidRDefault="00665E3C" w:rsidP="00792C28">
            <w:pPr>
              <w:ind w:firstLineChars="0" w:firstLine="0"/>
              <w:rPr>
                <w:rFonts w:ascii="仿宋" w:hAnsi="仿宋"/>
                <w:szCs w:val="24"/>
              </w:rPr>
            </w:pPr>
          </w:p>
          <w:p w14:paraId="22D7EC0C" w14:textId="77777777" w:rsidR="00665E3C" w:rsidRPr="00792C28" w:rsidRDefault="00665E3C" w:rsidP="00792C28">
            <w:pPr>
              <w:ind w:firstLineChars="0" w:firstLine="0"/>
              <w:rPr>
                <w:rFonts w:ascii="仿宋" w:hAnsi="仿宋"/>
                <w:szCs w:val="24"/>
              </w:rPr>
            </w:pPr>
            <w:r w:rsidRPr="00792C28">
              <w:rPr>
                <w:rFonts w:ascii="仿宋" w:hAnsi="仿宋"/>
                <w:szCs w:val="24"/>
              </w:rPr>
              <w:lastRenderedPageBreak/>
              <w:t>839120</w:t>
            </w:r>
            <w:r>
              <w:rPr>
                <w:rFonts w:ascii="仿宋" w:hAnsi="仿宋" w:hint="eastAsia"/>
                <w:szCs w:val="24"/>
              </w:rPr>
              <w:t>,</w:t>
            </w:r>
            <w:r w:rsidRPr="00792C28">
              <w:rPr>
                <w:rFonts w:ascii="仿宋" w:hAnsi="仿宋" w:hint="eastAsia"/>
                <w:szCs w:val="24"/>
              </w:rPr>
              <w:t>839</w:t>
            </w:r>
            <w:r w:rsidRPr="00792C28">
              <w:rPr>
                <w:rFonts w:ascii="仿宋" w:hAnsi="仿宋"/>
                <w:szCs w:val="24"/>
              </w:rPr>
              <w:t>121</w:t>
            </w:r>
          </w:p>
        </w:tc>
        <w:tc>
          <w:tcPr>
            <w:tcW w:w="1355" w:type="dxa"/>
            <w:vMerge w:val="restart"/>
            <w:vAlign w:val="center"/>
          </w:tcPr>
          <w:p w14:paraId="508756BC"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lastRenderedPageBreak/>
              <w:t>全</w:t>
            </w:r>
            <w:r w:rsidRPr="00530549">
              <w:rPr>
                <w:rFonts w:ascii="仿宋" w:hAnsi="仿宋"/>
                <w:szCs w:val="24"/>
              </w:rPr>
              <w:t>周期</w:t>
            </w:r>
          </w:p>
        </w:tc>
      </w:tr>
      <w:tr w:rsidR="00665E3C" w:rsidRPr="00D721FF" w14:paraId="21ED3799" w14:textId="77777777" w:rsidTr="00665E3C">
        <w:trPr>
          <w:trHeight w:val="728"/>
        </w:trPr>
        <w:tc>
          <w:tcPr>
            <w:tcW w:w="1415" w:type="dxa"/>
            <w:vMerge/>
            <w:shd w:val="clear" w:color="auto" w:fill="auto"/>
            <w:vAlign w:val="center"/>
          </w:tcPr>
          <w:p w14:paraId="5E9804A5" w14:textId="77777777" w:rsidR="00665E3C" w:rsidRPr="00530549" w:rsidRDefault="00665E3C" w:rsidP="00530549">
            <w:pPr>
              <w:ind w:firstLineChars="0" w:firstLine="0"/>
              <w:rPr>
                <w:rFonts w:ascii="仿宋" w:hAnsi="仿宋" w:cs="Times New Roman"/>
                <w:color w:val="000000" w:themeColor="text1"/>
                <w:szCs w:val="24"/>
              </w:rPr>
            </w:pPr>
          </w:p>
        </w:tc>
        <w:tc>
          <w:tcPr>
            <w:tcW w:w="2725" w:type="dxa"/>
            <w:shd w:val="clear" w:color="auto" w:fill="auto"/>
            <w:vAlign w:val="center"/>
          </w:tcPr>
          <w:p w14:paraId="08F70F94" w14:textId="77777777" w:rsidR="00665E3C" w:rsidRPr="00530549" w:rsidRDefault="00665E3C" w:rsidP="0087185D">
            <w:pPr>
              <w:spacing w:before="187" w:line="312" w:lineRule="auto"/>
              <w:ind w:firstLineChars="0" w:firstLine="0"/>
              <w:rPr>
                <w:rFonts w:ascii="仿宋" w:hAnsi="仿宋"/>
                <w:szCs w:val="24"/>
              </w:rPr>
            </w:pPr>
            <w:r w:rsidRPr="00530549">
              <w:rPr>
                <w:rFonts w:ascii="仿宋" w:hAnsi="仿宋" w:hint="eastAsia"/>
                <w:szCs w:val="24"/>
              </w:rPr>
              <w:t>连续竞价</w:t>
            </w:r>
          </w:p>
        </w:tc>
        <w:tc>
          <w:tcPr>
            <w:tcW w:w="3260" w:type="dxa"/>
            <w:vMerge/>
            <w:shd w:val="clear" w:color="auto" w:fill="auto"/>
            <w:vAlign w:val="center"/>
          </w:tcPr>
          <w:p w14:paraId="091D47E2" w14:textId="77777777" w:rsidR="00665E3C" w:rsidRPr="00792C28" w:rsidRDefault="00665E3C" w:rsidP="00792C28">
            <w:pPr>
              <w:ind w:firstLineChars="0" w:firstLine="0"/>
              <w:rPr>
                <w:rFonts w:ascii="仿宋" w:hAnsi="仿宋"/>
                <w:szCs w:val="24"/>
              </w:rPr>
            </w:pPr>
          </w:p>
        </w:tc>
        <w:tc>
          <w:tcPr>
            <w:tcW w:w="1355" w:type="dxa"/>
            <w:vMerge/>
            <w:vAlign w:val="center"/>
          </w:tcPr>
          <w:p w14:paraId="435B5589"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523CC42E" w14:textId="77777777" w:rsidTr="00665E3C">
        <w:trPr>
          <w:trHeight w:val="728"/>
        </w:trPr>
        <w:tc>
          <w:tcPr>
            <w:tcW w:w="1415" w:type="dxa"/>
            <w:vMerge/>
            <w:shd w:val="clear" w:color="auto" w:fill="auto"/>
            <w:vAlign w:val="center"/>
          </w:tcPr>
          <w:p w14:paraId="247A9F5B" w14:textId="77777777" w:rsidR="00665E3C" w:rsidRPr="00530549" w:rsidRDefault="00665E3C" w:rsidP="00530549">
            <w:pPr>
              <w:ind w:firstLineChars="0" w:firstLine="0"/>
              <w:rPr>
                <w:rFonts w:ascii="仿宋" w:hAnsi="仿宋" w:cs="Times New Roman"/>
                <w:color w:val="000000" w:themeColor="text1"/>
                <w:szCs w:val="24"/>
              </w:rPr>
            </w:pPr>
          </w:p>
        </w:tc>
        <w:tc>
          <w:tcPr>
            <w:tcW w:w="2725" w:type="dxa"/>
            <w:shd w:val="clear" w:color="auto" w:fill="auto"/>
            <w:vAlign w:val="center"/>
          </w:tcPr>
          <w:p w14:paraId="0F40376F" w14:textId="77777777" w:rsidR="00665E3C" w:rsidRPr="00530549" w:rsidRDefault="00665E3C" w:rsidP="0087185D">
            <w:pPr>
              <w:spacing w:before="187" w:line="312" w:lineRule="auto"/>
              <w:ind w:firstLineChars="0" w:firstLine="0"/>
              <w:rPr>
                <w:rFonts w:ascii="仿宋" w:hAnsi="仿宋"/>
                <w:szCs w:val="24"/>
              </w:rPr>
            </w:pPr>
            <w:r w:rsidRPr="00530549">
              <w:rPr>
                <w:rFonts w:ascii="仿宋" w:hAnsi="仿宋" w:hint="eastAsia"/>
                <w:szCs w:val="24"/>
              </w:rPr>
              <w:t>收盘</w:t>
            </w:r>
            <w:r w:rsidRPr="00530549">
              <w:rPr>
                <w:rFonts w:ascii="仿宋" w:hAnsi="仿宋"/>
                <w:szCs w:val="24"/>
              </w:rPr>
              <w:t>集合竞价</w:t>
            </w:r>
          </w:p>
        </w:tc>
        <w:tc>
          <w:tcPr>
            <w:tcW w:w="3260" w:type="dxa"/>
            <w:vMerge/>
            <w:shd w:val="clear" w:color="auto" w:fill="auto"/>
            <w:vAlign w:val="center"/>
          </w:tcPr>
          <w:p w14:paraId="2D9B5AD8" w14:textId="77777777" w:rsidR="00665E3C" w:rsidRPr="00792C28" w:rsidRDefault="00665E3C" w:rsidP="00792C28">
            <w:pPr>
              <w:ind w:firstLineChars="0" w:firstLine="0"/>
              <w:rPr>
                <w:rFonts w:ascii="仿宋" w:hAnsi="仿宋"/>
                <w:szCs w:val="24"/>
              </w:rPr>
            </w:pPr>
          </w:p>
        </w:tc>
        <w:tc>
          <w:tcPr>
            <w:tcW w:w="1355" w:type="dxa"/>
            <w:vMerge/>
            <w:vAlign w:val="center"/>
          </w:tcPr>
          <w:p w14:paraId="3BF8C8D1"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7AD17409" w14:textId="77777777" w:rsidTr="00665E3C">
        <w:trPr>
          <w:trHeight w:val="845"/>
        </w:trPr>
        <w:tc>
          <w:tcPr>
            <w:tcW w:w="1415" w:type="dxa"/>
            <w:vMerge w:val="restart"/>
            <w:shd w:val="clear" w:color="auto" w:fill="auto"/>
            <w:vAlign w:val="center"/>
          </w:tcPr>
          <w:p w14:paraId="003EF2C7" w14:textId="77777777" w:rsidR="00665E3C" w:rsidRPr="00530549" w:rsidRDefault="00665E3C" w:rsidP="001C3443">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做市</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交易</w:t>
            </w:r>
          </w:p>
        </w:tc>
        <w:tc>
          <w:tcPr>
            <w:tcW w:w="2725" w:type="dxa"/>
            <w:shd w:val="clear" w:color="auto" w:fill="auto"/>
            <w:vAlign w:val="center"/>
          </w:tcPr>
          <w:p w14:paraId="09F47C83" w14:textId="77777777"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做市</w:t>
            </w:r>
            <w:r>
              <w:rPr>
                <w:rFonts w:ascii="仿宋" w:hAnsi="仿宋" w:hint="eastAsia"/>
                <w:szCs w:val="24"/>
              </w:rPr>
              <w:t>申报数量和价差调整</w:t>
            </w:r>
          </w:p>
        </w:tc>
        <w:tc>
          <w:tcPr>
            <w:tcW w:w="3260" w:type="dxa"/>
            <w:vMerge w:val="restart"/>
            <w:shd w:val="clear" w:color="auto" w:fill="auto"/>
            <w:vAlign w:val="center"/>
          </w:tcPr>
          <w:p w14:paraId="03595442" w14:textId="77777777" w:rsidR="00665E3C" w:rsidRPr="00792C28" w:rsidRDefault="00665E3C" w:rsidP="00665E3C">
            <w:pPr>
              <w:ind w:firstLineChars="0" w:firstLine="0"/>
              <w:rPr>
                <w:rFonts w:ascii="仿宋" w:hAnsi="仿宋"/>
                <w:szCs w:val="24"/>
              </w:rPr>
            </w:pPr>
            <w:r w:rsidRPr="00792C28">
              <w:rPr>
                <w:rFonts w:ascii="仿宋" w:hAnsi="仿宋" w:hint="eastAsia"/>
                <w:szCs w:val="24"/>
              </w:rPr>
              <w:t>839118</w:t>
            </w:r>
            <w:r>
              <w:rPr>
                <w:rFonts w:ascii="仿宋" w:hAnsi="仿宋" w:hint="eastAsia"/>
                <w:szCs w:val="24"/>
              </w:rPr>
              <w:t>,</w:t>
            </w:r>
            <w:r w:rsidRPr="00792C28">
              <w:rPr>
                <w:rFonts w:ascii="仿宋" w:hAnsi="仿宋" w:hint="eastAsia"/>
                <w:szCs w:val="24"/>
              </w:rPr>
              <w:t>839119</w:t>
            </w:r>
          </w:p>
          <w:p w14:paraId="15021F58" w14:textId="77777777" w:rsidR="00665E3C" w:rsidRPr="00792C28" w:rsidRDefault="00665E3C" w:rsidP="00665E3C">
            <w:pPr>
              <w:ind w:firstLineChars="0" w:firstLine="0"/>
              <w:rPr>
                <w:rFonts w:ascii="仿宋" w:hAnsi="仿宋"/>
                <w:szCs w:val="24"/>
              </w:rPr>
            </w:pPr>
          </w:p>
        </w:tc>
        <w:tc>
          <w:tcPr>
            <w:tcW w:w="1355" w:type="dxa"/>
            <w:vMerge w:val="restart"/>
            <w:vAlign w:val="center"/>
          </w:tcPr>
          <w:p w14:paraId="0D79201B"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14:paraId="79BB7CDF" w14:textId="77777777" w:rsidTr="00665E3C">
        <w:trPr>
          <w:trHeight w:val="491"/>
        </w:trPr>
        <w:tc>
          <w:tcPr>
            <w:tcW w:w="1415" w:type="dxa"/>
            <w:vMerge/>
            <w:shd w:val="clear" w:color="auto" w:fill="auto"/>
            <w:vAlign w:val="center"/>
          </w:tcPr>
          <w:p w14:paraId="505D815E" w14:textId="77777777"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14:paraId="2E38D5FB" w14:textId="77777777" w:rsidR="00665E3C" w:rsidRPr="00530549" w:rsidRDefault="00665E3C" w:rsidP="00665E3C">
            <w:pPr>
              <w:spacing w:before="187" w:line="312" w:lineRule="auto"/>
              <w:ind w:firstLineChars="0" w:firstLine="0"/>
              <w:rPr>
                <w:rFonts w:ascii="仿宋" w:hAnsi="仿宋"/>
                <w:szCs w:val="24"/>
              </w:rPr>
            </w:pP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盘后申报</w:t>
            </w:r>
            <w:r>
              <w:rPr>
                <w:rFonts w:ascii="仿宋" w:hAnsi="仿宋" w:cs="Times New Roman" w:hint="eastAsia"/>
                <w:color w:val="000000" w:themeColor="text1"/>
                <w:szCs w:val="24"/>
              </w:rPr>
              <w:t>区间调整</w:t>
            </w:r>
          </w:p>
        </w:tc>
        <w:tc>
          <w:tcPr>
            <w:tcW w:w="3260" w:type="dxa"/>
            <w:vMerge/>
            <w:shd w:val="clear" w:color="auto" w:fill="auto"/>
            <w:vAlign w:val="center"/>
          </w:tcPr>
          <w:p w14:paraId="5575C810" w14:textId="77777777" w:rsidR="00665E3C" w:rsidRPr="00792C28" w:rsidRDefault="00665E3C" w:rsidP="00665E3C">
            <w:pPr>
              <w:ind w:firstLineChars="0" w:firstLine="0"/>
              <w:rPr>
                <w:rFonts w:ascii="仿宋" w:hAnsi="仿宋"/>
                <w:szCs w:val="24"/>
              </w:rPr>
            </w:pPr>
          </w:p>
        </w:tc>
        <w:tc>
          <w:tcPr>
            <w:tcW w:w="1355" w:type="dxa"/>
            <w:vMerge/>
            <w:vAlign w:val="center"/>
          </w:tcPr>
          <w:p w14:paraId="2288EB66"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30D854A1" w14:textId="77777777" w:rsidTr="00665E3C">
        <w:trPr>
          <w:trHeight w:val="594"/>
        </w:trPr>
        <w:tc>
          <w:tcPr>
            <w:tcW w:w="1415" w:type="dxa"/>
            <w:vMerge w:val="restart"/>
            <w:shd w:val="clear" w:color="auto" w:fill="auto"/>
            <w:vAlign w:val="center"/>
          </w:tcPr>
          <w:p w14:paraId="28B26888" w14:textId="77777777" w:rsidR="00665E3C" w:rsidRPr="00530549" w:rsidRDefault="00665E3C" w:rsidP="00665E3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大宗</w:t>
            </w:r>
            <w:r w:rsidRPr="00530549">
              <w:rPr>
                <w:rFonts w:ascii="仿宋" w:hAnsi="仿宋" w:cs="Times New Roman"/>
                <w:color w:val="000000" w:themeColor="text1"/>
                <w:szCs w:val="24"/>
              </w:rPr>
              <w:t>交易</w:t>
            </w:r>
          </w:p>
        </w:tc>
        <w:tc>
          <w:tcPr>
            <w:tcW w:w="2725" w:type="dxa"/>
            <w:tcBorders>
              <w:bottom w:val="single" w:sz="4" w:space="0" w:color="auto"/>
            </w:tcBorders>
            <w:shd w:val="clear" w:color="auto" w:fill="auto"/>
            <w:vAlign w:val="center"/>
          </w:tcPr>
          <w:p w14:paraId="5F60E413" w14:textId="77777777"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大宗</w:t>
            </w:r>
            <w:r w:rsidRPr="00530549">
              <w:rPr>
                <w:rFonts w:ascii="仿宋" w:hAnsi="仿宋"/>
                <w:szCs w:val="24"/>
              </w:rPr>
              <w:t>交易</w:t>
            </w:r>
            <w:r w:rsidRPr="00530549">
              <w:rPr>
                <w:rFonts w:ascii="仿宋" w:hAnsi="仿宋" w:hint="eastAsia"/>
                <w:szCs w:val="24"/>
              </w:rPr>
              <w:t>全天</w:t>
            </w:r>
            <w:r w:rsidRPr="00530549">
              <w:rPr>
                <w:rFonts w:ascii="仿宋" w:hAnsi="仿宋"/>
                <w:szCs w:val="24"/>
              </w:rPr>
              <w:t>可申报</w:t>
            </w:r>
          </w:p>
        </w:tc>
        <w:tc>
          <w:tcPr>
            <w:tcW w:w="3260" w:type="dxa"/>
            <w:vMerge w:val="restart"/>
            <w:shd w:val="clear" w:color="auto" w:fill="auto"/>
            <w:vAlign w:val="center"/>
          </w:tcPr>
          <w:p w14:paraId="231A8F5C" w14:textId="77777777" w:rsidR="00665E3C" w:rsidRDefault="00665E3C" w:rsidP="00665E3C">
            <w:pPr>
              <w:ind w:firstLineChars="0" w:firstLine="0"/>
              <w:rPr>
                <w:rFonts w:ascii="仿宋" w:hAnsi="仿宋"/>
                <w:szCs w:val="24"/>
              </w:rPr>
            </w:pPr>
            <w:r w:rsidRPr="00792C28">
              <w:rPr>
                <w:rFonts w:ascii="仿宋" w:hAnsi="仿宋" w:hint="eastAsia"/>
                <w:szCs w:val="24"/>
              </w:rPr>
              <w:t>839116</w:t>
            </w:r>
            <w:r>
              <w:rPr>
                <w:rFonts w:ascii="仿宋" w:hAnsi="仿宋" w:hint="eastAsia"/>
                <w:szCs w:val="24"/>
              </w:rPr>
              <w:t>,</w:t>
            </w:r>
            <w:r w:rsidRPr="00792C28">
              <w:rPr>
                <w:rFonts w:ascii="仿宋" w:hAnsi="仿宋" w:hint="eastAsia"/>
                <w:szCs w:val="24"/>
              </w:rPr>
              <w:t>839117</w:t>
            </w:r>
            <w:r>
              <w:rPr>
                <w:rFonts w:ascii="仿宋" w:hAnsi="仿宋" w:hint="eastAsia"/>
                <w:szCs w:val="24"/>
              </w:rPr>
              <w:t>,</w:t>
            </w:r>
            <w:r w:rsidRPr="00792C28">
              <w:rPr>
                <w:rFonts w:ascii="仿宋" w:hAnsi="仿宋" w:hint="eastAsia"/>
                <w:szCs w:val="24"/>
              </w:rPr>
              <w:t>83911</w:t>
            </w:r>
            <w:r w:rsidRPr="00792C28">
              <w:rPr>
                <w:rFonts w:ascii="仿宋" w:hAnsi="仿宋"/>
                <w:szCs w:val="24"/>
              </w:rPr>
              <w:t>8</w:t>
            </w:r>
            <w:r>
              <w:rPr>
                <w:rFonts w:ascii="仿宋" w:hAnsi="仿宋" w:hint="eastAsia"/>
                <w:szCs w:val="24"/>
              </w:rPr>
              <w:t>,</w:t>
            </w:r>
          </w:p>
          <w:p w14:paraId="4CFA89D3" w14:textId="77777777" w:rsidR="00665E3C" w:rsidRPr="00792C28" w:rsidRDefault="00665E3C" w:rsidP="00665E3C">
            <w:pPr>
              <w:ind w:firstLineChars="0" w:firstLine="0"/>
              <w:rPr>
                <w:rFonts w:ascii="仿宋" w:hAnsi="仿宋"/>
                <w:szCs w:val="24"/>
              </w:rPr>
            </w:pPr>
            <w:r w:rsidRPr="00792C28">
              <w:rPr>
                <w:rFonts w:ascii="仿宋" w:hAnsi="仿宋" w:hint="eastAsia"/>
                <w:szCs w:val="24"/>
              </w:rPr>
              <w:t>83911</w:t>
            </w:r>
            <w:r w:rsidRPr="00792C28">
              <w:rPr>
                <w:rFonts w:ascii="仿宋" w:hAnsi="仿宋"/>
                <w:szCs w:val="24"/>
              </w:rPr>
              <w:t>9</w:t>
            </w:r>
            <w:r>
              <w:rPr>
                <w:rFonts w:ascii="仿宋" w:hAnsi="仿宋" w:hint="eastAsia"/>
                <w:szCs w:val="24"/>
              </w:rPr>
              <w:t>,</w:t>
            </w:r>
            <w:r w:rsidRPr="00792C28">
              <w:rPr>
                <w:rFonts w:ascii="仿宋" w:hAnsi="仿宋" w:hint="eastAsia"/>
                <w:szCs w:val="24"/>
              </w:rPr>
              <w:t>839120</w:t>
            </w:r>
            <w:r>
              <w:rPr>
                <w:rFonts w:ascii="仿宋" w:hAnsi="仿宋" w:hint="eastAsia"/>
                <w:szCs w:val="24"/>
              </w:rPr>
              <w:t>,</w:t>
            </w:r>
            <w:r w:rsidRPr="00792C28">
              <w:rPr>
                <w:rFonts w:ascii="仿宋" w:hAnsi="仿宋" w:hint="eastAsia"/>
                <w:szCs w:val="24"/>
              </w:rPr>
              <w:t>839121</w:t>
            </w:r>
          </w:p>
        </w:tc>
        <w:tc>
          <w:tcPr>
            <w:tcW w:w="1355" w:type="dxa"/>
            <w:vMerge w:val="restart"/>
            <w:vAlign w:val="center"/>
          </w:tcPr>
          <w:p w14:paraId="42862F7B"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14:paraId="1D79768F" w14:textId="77777777" w:rsidTr="00665E3C">
        <w:trPr>
          <w:trHeight w:val="594"/>
        </w:trPr>
        <w:tc>
          <w:tcPr>
            <w:tcW w:w="1415" w:type="dxa"/>
            <w:vMerge/>
            <w:shd w:val="clear" w:color="auto" w:fill="auto"/>
            <w:vAlign w:val="center"/>
          </w:tcPr>
          <w:p w14:paraId="7633813F" w14:textId="77777777"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14:paraId="30F24925" w14:textId="391A1D04" w:rsidR="00665E3C" w:rsidRPr="001978C8" w:rsidRDefault="001E6C15" w:rsidP="00665E3C">
            <w:pPr>
              <w:spacing w:before="187" w:line="312" w:lineRule="auto"/>
              <w:ind w:firstLineChars="0" w:firstLine="0"/>
              <w:rPr>
                <w:rFonts w:ascii="仿宋" w:hAnsi="仿宋"/>
                <w:szCs w:val="24"/>
              </w:rPr>
            </w:pPr>
            <w:r w:rsidRPr="00530549">
              <w:rPr>
                <w:rFonts w:ascii="仿宋" w:hAnsi="仿宋" w:cs="Times New Roman" w:hint="eastAsia"/>
                <w:color w:val="000000" w:themeColor="text1"/>
                <w:szCs w:val="24"/>
              </w:rPr>
              <w:t>成交价格不高于前收盘价的130%或当日最高成交价中的较高者，且不低于前收盘价的70%或当日最低成交价中的较低者。</w:t>
            </w:r>
          </w:p>
        </w:tc>
        <w:tc>
          <w:tcPr>
            <w:tcW w:w="3260" w:type="dxa"/>
            <w:vMerge/>
            <w:shd w:val="clear" w:color="auto" w:fill="auto"/>
            <w:vAlign w:val="center"/>
          </w:tcPr>
          <w:p w14:paraId="59ECE2A3" w14:textId="77777777" w:rsidR="00665E3C" w:rsidRPr="00792C28" w:rsidRDefault="00665E3C" w:rsidP="00665E3C">
            <w:pPr>
              <w:ind w:firstLineChars="0" w:firstLine="0"/>
              <w:rPr>
                <w:rFonts w:ascii="仿宋" w:hAnsi="仿宋"/>
                <w:szCs w:val="24"/>
              </w:rPr>
            </w:pPr>
          </w:p>
        </w:tc>
        <w:tc>
          <w:tcPr>
            <w:tcW w:w="1355" w:type="dxa"/>
            <w:vMerge/>
            <w:vAlign w:val="center"/>
          </w:tcPr>
          <w:p w14:paraId="6FBF6B04" w14:textId="77777777" w:rsidR="00665E3C" w:rsidRPr="00530549" w:rsidRDefault="00665E3C" w:rsidP="00665E3C">
            <w:pPr>
              <w:spacing w:before="187" w:line="312" w:lineRule="auto"/>
              <w:ind w:firstLineChars="0" w:firstLine="0"/>
              <w:jc w:val="both"/>
              <w:rPr>
                <w:rFonts w:ascii="仿宋" w:hAnsi="仿宋"/>
                <w:szCs w:val="24"/>
              </w:rPr>
            </w:pPr>
          </w:p>
        </w:tc>
      </w:tr>
      <w:tr w:rsidR="00665E3C" w:rsidRPr="00D721FF" w14:paraId="20218F3D" w14:textId="77777777" w:rsidTr="00665E3C">
        <w:trPr>
          <w:trHeight w:val="755"/>
        </w:trPr>
        <w:tc>
          <w:tcPr>
            <w:tcW w:w="1415" w:type="dxa"/>
            <w:vMerge w:val="restart"/>
            <w:shd w:val="clear" w:color="auto" w:fill="auto"/>
            <w:vAlign w:val="center"/>
          </w:tcPr>
          <w:p w14:paraId="57C61A66" w14:textId="77777777" w:rsidR="00665E3C" w:rsidRPr="00530549" w:rsidRDefault="00665E3C" w:rsidP="00665E3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w:t>
            </w:r>
            <w:proofErr w:type="gramStart"/>
            <w:r w:rsidRPr="00530549">
              <w:rPr>
                <w:rFonts w:ascii="仿宋" w:hAnsi="仿宋" w:cs="Times New Roman" w:hint="eastAsia"/>
                <w:color w:val="000000" w:themeColor="text1"/>
                <w:szCs w:val="24"/>
              </w:rPr>
              <w:t>层</w:t>
            </w:r>
            <w:r w:rsidRPr="00530549">
              <w:rPr>
                <w:rFonts w:ascii="仿宋" w:hAnsi="仿宋" w:cs="Times New Roman"/>
                <w:color w:val="000000" w:themeColor="text1"/>
                <w:szCs w:val="24"/>
              </w:rPr>
              <w:t>价格</w:t>
            </w:r>
            <w:proofErr w:type="gramEnd"/>
            <w:r w:rsidRPr="00530549">
              <w:rPr>
                <w:rFonts w:ascii="仿宋" w:hAnsi="仿宋" w:cs="Times New Roman"/>
                <w:color w:val="000000" w:themeColor="text1"/>
                <w:szCs w:val="24"/>
              </w:rPr>
              <w:t>稳定机制</w:t>
            </w:r>
          </w:p>
        </w:tc>
        <w:tc>
          <w:tcPr>
            <w:tcW w:w="2725" w:type="dxa"/>
            <w:shd w:val="clear" w:color="auto" w:fill="auto"/>
            <w:vAlign w:val="center"/>
          </w:tcPr>
          <w:p w14:paraId="65EF9BB6" w14:textId="7640A687" w:rsidR="00665E3C" w:rsidRPr="001978C8" w:rsidRDefault="001E6C15" w:rsidP="00665E3C">
            <w:pPr>
              <w:spacing w:before="187" w:line="312" w:lineRule="auto"/>
              <w:ind w:firstLineChars="0" w:firstLine="0"/>
              <w:rPr>
                <w:rFonts w:ascii="仿宋" w:hAnsi="仿宋"/>
                <w:szCs w:val="24"/>
              </w:rPr>
            </w:pPr>
            <w:r>
              <w:rPr>
                <w:rFonts w:hint="eastAsia"/>
              </w:rPr>
              <w:t>精选</w:t>
            </w:r>
            <w:proofErr w:type="gramStart"/>
            <w:r>
              <w:rPr>
                <w:rFonts w:hint="eastAsia"/>
              </w:rPr>
              <w:t>层</w:t>
            </w:r>
            <w:r>
              <w:t>进</w:t>
            </w:r>
            <w:r>
              <w:rPr>
                <w:rFonts w:hint="eastAsia"/>
              </w:rPr>
              <w:t>层</w:t>
            </w:r>
            <w:r>
              <w:t>成交</w:t>
            </w:r>
            <w:proofErr w:type="gramEnd"/>
            <w:r>
              <w:t>首日</w:t>
            </w:r>
            <w:r w:rsidR="00665E3C" w:rsidRPr="00530549">
              <w:rPr>
                <w:rFonts w:ascii="仿宋" w:hAnsi="仿宋"/>
                <w:szCs w:val="24"/>
              </w:rPr>
              <w:t>不设</w:t>
            </w:r>
            <w:r w:rsidR="00665E3C" w:rsidRPr="00530549">
              <w:rPr>
                <w:rFonts w:ascii="仿宋" w:hAnsi="仿宋" w:hint="eastAsia"/>
                <w:szCs w:val="24"/>
              </w:rPr>
              <w:t>涨</w:t>
            </w:r>
            <w:r w:rsidR="00665E3C" w:rsidRPr="00530549">
              <w:rPr>
                <w:rFonts w:ascii="仿宋" w:hAnsi="仿宋"/>
                <w:szCs w:val="24"/>
              </w:rPr>
              <w:t>跌幅</w:t>
            </w:r>
          </w:p>
        </w:tc>
        <w:tc>
          <w:tcPr>
            <w:tcW w:w="3260" w:type="dxa"/>
            <w:vMerge w:val="restart"/>
            <w:shd w:val="clear" w:color="auto" w:fill="auto"/>
            <w:vAlign w:val="center"/>
          </w:tcPr>
          <w:p w14:paraId="34357B18" w14:textId="77777777" w:rsidR="00665E3C" w:rsidRDefault="00665E3C" w:rsidP="00665E3C">
            <w:pPr>
              <w:ind w:firstLineChars="0" w:firstLine="0"/>
              <w:rPr>
                <w:rFonts w:ascii="仿宋" w:hAnsi="仿宋"/>
                <w:szCs w:val="24"/>
              </w:rPr>
            </w:pPr>
            <w:r w:rsidRPr="00792C28">
              <w:rPr>
                <w:rFonts w:ascii="仿宋" w:hAnsi="仿宋" w:hint="eastAsia"/>
                <w:szCs w:val="24"/>
              </w:rPr>
              <w:t>83911</w:t>
            </w:r>
            <w:r w:rsidRPr="00792C28">
              <w:rPr>
                <w:rFonts w:ascii="仿宋" w:hAnsi="仿宋"/>
                <w:szCs w:val="24"/>
              </w:rPr>
              <w:t>2</w:t>
            </w:r>
            <w:r>
              <w:rPr>
                <w:rFonts w:ascii="仿宋" w:hAnsi="仿宋" w:hint="eastAsia"/>
                <w:szCs w:val="24"/>
              </w:rPr>
              <w:t>,</w:t>
            </w:r>
            <w:r w:rsidRPr="00792C28">
              <w:rPr>
                <w:rFonts w:ascii="仿宋" w:hAnsi="仿宋" w:hint="eastAsia"/>
                <w:szCs w:val="24"/>
              </w:rPr>
              <w:t>83911</w:t>
            </w:r>
            <w:r>
              <w:rPr>
                <w:rFonts w:ascii="仿宋" w:hAnsi="仿宋"/>
                <w:szCs w:val="24"/>
              </w:rPr>
              <w:t>3</w:t>
            </w:r>
            <w:r>
              <w:rPr>
                <w:rFonts w:ascii="仿宋" w:hAnsi="仿宋" w:hint="eastAsia"/>
                <w:szCs w:val="24"/>
              </w:rPr>
              <w:t>,</w:t>
            </w:r>
            <w:r w:rsidRPr="00792C28">
              <w:rPr>
                <w:rFonts w:ascii="仿宋" w:hAnsi="仿宋" w:hint="eastAsia"/>
                <w:szCs w:val="24"/>
              </w:rPr>
              <w:t>83911</w:t>
            </w:r>
            <w:r w:rsidRPr="00792C28">
              <w:rPr>
                <w:rFonts w:ascii="仿宋" w:hAnsi="仿宋"/>
                <w:szCs w:val="24"/>
              </w:rPr>
              <w:t>4</w:t>
            </w:r>
            <w:r>
              <w:rPr>
                <w:rFonts w:ascii="仿宋" w:hAnsi="仿宋"/>
                <w:szCs w:val="24"/>
              </w:rPr>
              <w:t>,</w:t>
            </w:r>
          </w:p>
          <w:p w14:paraId="02C029BB" w14:textId="77777777" w:rsidR="00665E3C" w:rsidRPr="00792C28" w:rsidRDefault="00665E3C" w:rsidP="00665E3C">
            <w:pPr>
              <w:ind w:firstLineChars="0" w:firstLine="0"/>
              <w:rPr>
                <w:rFonts w:ascii="仿宋" w:hAnsi="仿宋"/>
                <w:szCs w:val="24"/>
              </w:rPr>
            </w:pPr>
            <w:r w:rsidRPr="00792C28">
              <w:rPr>
                <w:rFonts w:ascii="仿宋" w:hAnsi="仿宋" w:hint="eastAsia"/>
                <w:szCs w:val="24"/>
              </w:rPr>
              <w:t>83911</w:t>
            </w:r>
            <w:r>
              <w:rPr>
                <w:rFonts w:ascii="仿宋" w:hAnsi="仿宋"/>
                <w:szCs w:val="24"/>
              </w:rPr>
              <w:t>5</w:t>
            </w:r>
          </w:p>
        </w:tc>
        <w:tc>
          <w:tcPr>
            <w:tcW w:w="1355" w:type="dxa"/>
            <w:vMerge w:val="restart"/>
            <w:vAlign w:val="center"/>
          </w:tcPr>
          <w:p w14:paraId="210D8E87"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1月</w:t>
            </w:r>
            <w:r w:rsidRPr="00530549">
              <w:rPr>
                <w:rFonts w:ascii="仿宋" w:hAnsi="仿宋"/>
                <w:szCs w:val="24"/>
              </w:rPr>
              <w:t>7</w:t>
            </w:r>
            <w:r w:rsidRPr="00530549">
              <w:rPr>
                <w:rFonts w:ascii="仿宋" w:hAnsi="仿宋" w:hint="eastAsia"/>
                <w:szCs w:val="24"/>
              </w:rPr>
              <w:t>日</w:t>
            </w:r>
            <w:r>
              <w:rPr>
                <w:rFonts w:ascii="仿宋" w:hAnsi="仿宋" w:hint="eastAsia"/>
                <w:szCs w:val="24"/>
              </w:rPr>
              <w:t xml:space="preserve">,  </w:t>
            </w:r>
            <w:r w:rsidRPr="00530549">
              <w:rPr>
                <w:rFonts w:ascii="仿宋" w:hAnsi="仿宋"/>
                <w:szCs w:val="24"/>
              </w:rPr>
              <w:t>1</w:t>
            </w:r>
            <w:r w:rsidRPr="00530549">
              <w:rPr>
                <w:rFonts w:ascii="仿宋" w:hAnsi="仿宋" w:hint="eastAsia"/>
                <w:szCs w:val="24"/>
              </w:rPr>
              <w:t>月</w:t>
            </w:r>
            <w:r w:rsidRPr="00530549">
              <w:rPr>
                <w:rFonts w:ascii="仿宋" w:hAnsi="仿宋"/>
                <w:szCs w:val="24"/>
              </w:rPr>
              <w:t>14</w:t>
            </w:r>
            <w:r w:rsidRPr="00530549">
              <w:rPr>
                <w:rFonts w:ascii="仿宋" w:hAnsi="仿宋" w:hint="eastAsia"/>
                <w:szCs w:val="24"/>
              </w:rPr>
              <w:t>日</w:t>
            </w:r>
          </w:p>
        </w:tc>
      </w:tr>
      <w:tr w:rsidR="00665E3C" w:rsidRPr="00D721FF" w14:paraId="751CF609" w14:textId="77777777" w:rsidTr="00665E3C">
        <w:trPr>
          <w:trHeight w:val="490"/>
        </w:trPr>
        <w:tc>
          <w:tcPr>
            <w:tcW w:w="1415" w:type="dxa"/>
            <w:vMerge/>
            <w:shd w:val="clear" w:color="auto" w:fill="auto"/>
            <w:vAlign w:val="center"/>
          </w:tcPr>
          <w:p w14:paraId="4280D87F" w14:textId="77777777"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14:paraId="63FE68F6" w14:textId="3D67624E"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精选</w:t>
            </w:r>
            <w:proofErr w:type="gramStart"/>
            <w:r w:rsidRPr="00530549">
              <w:rPr>
                <w:rFonts w:ascii="仿宋" w:hAnsi="仿宋" w:hint="eastAsia"/>
                <w:szCs w:val="24"/>
              </w:rPr>
              <w:t>层</w:t>
            </w:r>
            <w:r w:rsidR="001E6C15">
              <w:rPr>
                <w:rFonts w:hint="eastAsia"/>
              </w:rPr>
              <w:t>进</w:t>
            </w:r>
            <w:r w:rsidR="001E6C15">
              <w:t>层成交</w:t>
            </w:r>
            <w:proofErr w:type="gramEnd"/>
            <w:r w:rsidR="001E6C15">
              <w:t>首日</w:t>
            </w:r>
            <w:r w:rsidRPr="00530549">
              <w:rPr>
                <w:rFonts w:ascii="仿宋" w:hAnsi="仿宋" w:hint="eastAsia"/>
                <w:szCs w:val="24"/>
              </w:rPr>
              <w:t>涨跌</w:t>
            </w:r>
            <w:proofErr w:type="gramStart"/>
            <w:r w:rsidRPr="00530549">
              <w:rPr>
                <w:rFonts w:ascii="仿宋" w:hAnsi="仿宋" w:hint="eastAsia"/>
                <w:szCs w:val="24"/>
              </w:rPr>
              <w:t>幅首次</w:t>
            </w:r>
            <w:proofErr w:type="gramEnd"/>
            <w:r w:rsidRPr="00530549">
              <w:rPr>
                <w:rFonts w:ascii="仿宋" w:hAnsi="仿宋"/>
                <w:szCs w:val="24"/>
              </w:rPr>
              <w:t>达到</w:t>
            </w:r>
            <w:r w:rsidRPr="00530549">
              <w:rPr>
                <w:rFonts w:ascii="仿宋" w:hAnsi="仿宋" w:hint="eastAsia"/>
                <w:szCs w:val="24"/>
              </w:rPr>
              <w:t>30</w:t>
            </w:r>
            <w:r w:rsidRPr="00530549">
              <w:rPr>
                <w:rFonts w:ascii="仿宋" w:hAnsi="仿宋"/>
                <w:szCs w:val="24"/>
              </w:rPr>
              <w:t>%、</w:t>
            </w:r>
            <w:r w:rsidRPr="00530549">
              <w:rPr>
                <w:rFonts w:ascii="仿宋" w:hAnsi="仿宋" w:hint="eastAsia"/>
                <w:szCs w:val="24"/>
              </w:rPr>
              <w:t>60</w:t>
            </w:r>
            <w:r w:rsidRPr="00530549">
              <w:rPr>
                <w:rFonts w:ascii="仿宋" w:hAnsi="仿宋"/>
                <w:szCs w:val="24"/>
              </w:rPr>
              <w:t>%</w:t>
            </w:r>
            <w:r w:rsidRPr="00530549">
              <w:rPr>
                <w:rFonts w:ascii="仿宋" w:hAnsi="仿宋" w:hint="eastAsia"/>
                <w:szCs w:val="24"/>
              </w:rPr>
              <w:t>触发</w:t>
            </w:r>
            <w:r w:rsidRPr="00530549">
              <w:rPr>
                <w:rFonts w:ascii="仿宋" w:hAnsi="仿宋"/>
                <w:szCs w:val="24"/>
              </w:rPr>
              <w:t>临时停牌</w:t>
            </w:r>
          </w:p>
        </w:tc>
        <w:tc>
          <w:tcPr>
            <w:tcW w:w="3260" w:type="dxa"/>
            <w:vMerge/>
            <w:shd w:val="clear" w:color="auto" w:fill="auto"/>
            <w:vAlign w:val="center"/>
          </w:tcPr>
          <w:p w14:paraId="320D83A1" w14:textId="77777777" w:rsidR="00665E3C" w:rsidRPr="00792C28" w:rsidRDefault="00665E3C" w:rsidP="00665E3C">
            <w:pPr>
              <w:ind w:firstLineChars="0" w:firstLine="0"/>
              <w:rPr>
                <w:rFonts w:ascii="仿宋" w:hAnsi="仿宋"/>
                <w:szCs w:val="24"/>
              </w:rPr>
            </w:pPr>
          </w:p>
        </w:tc>
        <w:tc>
          <w:tcPr>
            <w:tcW w:w="1355" w:type="dxa"/>
            <w:vMerge/>
            <w:vAlign w:val="center"/>
          </w:tcPr>
          <w:p w14:paraId="4B7F7E4C" w14:textId="77777777" w:rsidR="00665E3C" w:rsidRPr="00530549" w:rsidRDefault="00665E3C" w:rsidP="00665E3C">
            <w:pPr>
              <w:spacing w:before="187" w:line="312" w:lineRule="auto"/>
              <w:ind w:firstLineChars="0" w:firstLine="0"/>
              <w:jc w:val="both"/>
              <w:rPr>
                <w:rFonts w:ascii="仿宋" w:hAnsi="仿宋"/>
                <w:szCs w:val="24"/>
              </w:rPr>
            </w:pPr>
          </w:p>
        </w:tc>
      </w:tr>
      <w:tr w:rsidR="00665E3C" w:rsidRPr="00D721FF" w14:paraId="74FF6C2E" w14:textId="77777777" w:rsidTr="00665E3C">
        <w:trPr>
          <w:trHeight w:val="394"/>
        </w:trPr>
        <w:tc>
          <w:tcPr>
            <w:tcW w:w="1415" w:type="dxa"/>
            <w:vMerge/>
            <w:shd w:val="clear" w:color="auto" w:fill="auto"/>
            <w:vAlign w:val="center"/>
          </w:tcPr>
          <w:p w14:paraId="73179B99" w14:textId="77777777"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14:paraId="6BB91ED0" w14:textId="2E329BB0"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精选层涨跌幅（</w:t>
            </w:r>
            <w:proofErr w:type="gramStart"/>
            <w:r w:rsidR="001E6C15">
              <w:rPr>
                <w:rFonts w:hint="eastAsia"/>
              </w:rPr>
              <w:t>非</w:t>
            </w:r>
            <w:r w:rsidR="001E6C15">
              <w:t>成交</w:t>
            </w:r>
            <w:proofErr w:type="gramEnd"/>
            <w:r w:rsidR="001E6C15">
              <w:t>首日</w:t>
            </w:r>
            <w:r w:rsidRPr="00530549">
              <w:rPr>
                <w:rFonts w:ascii="仿宋" w:hAnsi="仿宋" w:hint="eastAsia"/>
                <w:szCs w:val="24"/>
              </w:rPr>
              <w:t>）</w:t>
            </w:r>
            <w:r w:rsidRPr="00530549">
              <w:rPr>
                <w:rFonts w:ascii="仿宋" w:hAnsi="仿宋"/>
                <w:szCs w:val="24"/>
              </w:rPr>
              <w:t>为</w:t>
            </w:r>
            <w:r w:rsidRPr="00530549">
              <w:rPr>
                <w:rFonts w:ascii="仿宋" w:hAnsi="仿宋" w:hint="eastAsia"/>
                <w:szCs w:val="24"/>
              </w:rPr>
              <w:t>前</w:t>
            </w:r>
            <w:r w:rsidRPr="00530549">
              <w:rPr>
                <w:rFonts w:ascii="仿宋" w:hAnsi="仿宋"/>
                <w:szCs w:val="24"/>
              </w:rPr>
              <w:t>收盘价</w:t>
            </w:r>
            <w:r w:rsidRPr="00530549">
              <w:rPr>
                <w:rFonts w:ascii="仿宋" w:hAnsi="仿宋" w:hint="eastAsia"/>
                <w:szCs w:val="24"/>
              </w:rPr>
              <w:t>70</w:t>
            </w:r>
            <w:r w:rsidRPr="00530549">
              <w:rPr>
                <w:rFonts w:ascii="仿宋" w:hAnsi="仿宋"/>
                <w:szCs w:val="24"/>
              </w:rPr>
              <w:t>%</w:t>
            </w:r>
            <w:r w:rsidRPr="00530549">
              <w:rPr>
                <w:rFonts w:ascii="仿宋" w:hAnsi="仿宋" w:hint="eastAsia"/>
                <w:szCs w:val="24"/>
              </w:rPr>
              <w:t>至130</w:t>
            </w:r>
            <w:r w:rsidRPr="00530549">
              <w:rPr>
                <w:rFonts w:ascii="仿宋" w:hAnsi="仿宋"/>
                <w:szCs w:val="24"/>
              </w:rPr>
              <w:t>%</w:t>
            </w:r>
          </w:p>
        </w:tc>
        <w:tc>
          <w:tcPr>
            <w:tcW w:w="3260" w:type="dxa"/>
            <w:shd w:val="clear" w:color="auto" w:fill="auto"/>
            <w:vAlign w:val="center"/>
          </w:tcPr>
          <w:p w14:paraId="37DFF07F" w14:textId="77777777" w:rsidR="00665E3C" w:rsidRPr="00792C28" w:rsidRDefault="00665E3C" w:rsidP="00665E3C">
            <w:pPr>
              <w:ind w:firstLineChars="0" w:firstLine="0"/>
              <w:rPr>
                <w:rFonts w:ascii="仿宋" w:hAnsi="仿宋"/>
                <w:szCs w:val="24"/>
              </w:rPr>
            </w:pPr>
            <w:r w:rsidRPr="00792C28">
              <w:rPr>
                <w:rFonts w:ascii="仿宋" w:hAnsi="仿宋"/>
                <w:szCs w:val="24"/>
              </w:rPr>
              <w:t>839120</w:t>
            </w:r>
            <w:r>
              <w:rPr>
                <w:rFonts w:ascii="仿宋" w:hAnsi="仿宋" w:hint="eastAsia"/>
                <w:szCs w:val="24"/>
              </w:rPr>
              <w:t>,</w:t>
            </w:r>
            <w:r w:rsidRPr="00792C28">
              <w:rPr>
                <w:rFonts w:ascii="仿宋" w:hAnsi="仿宋" w:hint="eastAsia"/>
                <w:szCs w:val="24"/>
              </w:rPr>
              <w:t>839121</w:t>
            </w:r>
          </w:p>
        </w:tc>
        <w:tc>
          <w:tcPr>
            <w:tcW w:w="1355" w:type="dxa"/>
            <w:vAlign w:val="center"/>
          </w:tcPr>
          <w:p w14:paraId="251A175F"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全周期</w:t>
            </w:r>
          </w:p>
        </w:tc>
      </w:tr>
      <w:tr w:rsidR="00665E3C" w:rsidRPr="00D721FF" w14:paraId="29FE450F" w14:textId="77777777" w:rsidTr="00665E3C">
        <w:trPr>
          <w:trHeight w:val="1047"/>
        </w:trPr>
        <w:tc>
          <w:tcPr>
            <w:tcW w:w="1415" w:type="dxa"/>
            <w:vMerge w:val="restart"/>
            <w:shd w:val="clear" w:color="auto" w:fill="auto"/>
            <w:vAlign w:val="center"/>
          </w:tcPr>
          <w:p w14:paraId="05E6044B" w14:textId="77777777" w:rsidR="00665E3C" w:rsidRPr="00530549"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放开涨跌</w:t>
            </w:r>
            <w:proofErr w:type="gramStart"/>
            <w:r>
              <w:rPr>
                <w:rFonts w:ascii="仿宋" w:hAnsi="仿宋" w:cs="Times New Roman" w:hint="eastAsia"/>
                <w:color w:val="000000" w:themeColor="text1"/>
                <w:szCs w:val="24"/>
              </w:rPr>
              <w:t>幅相关</w:t>
            </w:r>
            <w:proofErr w:type="gramEnd"/>
            <w:r>
              <w:rPr>
                <w:rFonts w:ascii="仿宋" w:hAnsi="仿宋" w:cs="Times New Roman" w:hint="eastAsia"/>
                <w:color w:val="000000" w:themeColor="text1"/>
                <w:szCs w:val="24"/>
              </w:rPr>
              <w:t>业务场景</w:t>
            </w:r>
          </w:p>
        </w:tc>
        <w:tc>
          <w:tcPr>
            <w:tcW w:w="2725" w:type="dxa"/>
            <w:vMerge w:val="restart"/>
            <w:shd w:val="clear" w:color="auto" w:fill="auto"/>
            <w:vAlign w:val="center"/>
          </w:tcPr>
          <w:p w14:paraId="643F7428" w14:textId="77777777" w:rsidR="00665E3C" w:rsidRPr="00530549" w:rsidRDefault="00665E3C" w:rsidP="00665E3C">
            <w:pPr>
              <w:spacing w:before="187" w:line="312" w:lineRule="auto"/>
              <w:ind w:firstLineChars="0" w:firstLine="0"/>
              <w:rPr>
                <w:rFonts w:ascii="仿宋" w:hAnsi="仿宋"/>
                <w:szCs w:val="24"/>
              </w:rPr>
            </w:pPr>
            <w:r w:rsidRPr="00665E3C">
              <w:rPr>
                <w:rFonts w:ascii="仿宋" w:hAnsi="仿宋" w:hint="eastAsia"/>
                <w:szCs w:val="24"/>
              </w:rPr>
              <w:t>放开涨跌幅当日，</w:t>
            </w:r>
            <w:r>
              <w:rPr>
                <w:rFonts w:ascii="仿宋" w:hAnsi="仿宋" w:hint="eastAsia"/>
                <w:szCs w:val="24"/>
              </w:rPr>
              <w:t>挂牌公司股票</w:t>
            </w:r>
            <w:r w:rsidRPr="00665E3C">
              <w:rPr>
                <w:rFonts w:ascii="仿宋" w:hAnsi="仿宋" w:hint="eastAsia"/>
                <w:szCs w:val="24"/>
              </w:rPr>
              <w:t>盘中无成交</w:t>
            </w:r>
            <w:r>
              <w:rPr>
                <w:rFonts w:ascii="仿宋" w:hAnsi="仿宋" w:hint="eastAsia"/>
                <w:szCs w:val="24"/>
              </w:rPr>
              <w:t>，则</w:t>
            </w:r>
            <w:r w:rsidRPr="00665E3C">
              <w:rPr>
                <w:rFonts w:ascii="仿宋" w:hAnsi="仿宋" w:hint="eastAsia"/>
                <w:szCs w:val="24"/>
              </w:rPr>
              <w:t>允许以前收盘价的上下30%申报大宗申报</w:t>
            </w:r>
          </w:p>
        </w:tc>
        <w:tc>
          <w:tcPr>
            <w:tcW w:w="3260" w:type="dxa"/>
            <w:shd w:val="clear" w:color="auto" w:fill="auto"/>
            <w:vAlign w:val="center"/>
          </w:tcPr>
          <w:p w14:paraId="7158043C" w14:textId="77777777" w:rsidR="00665E3C" w:rsidRPr="00792C28" w:rsidRDefault="00665E3C" w:rsidP="00665E3C">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7,</w:t>
            </w:r>
            <w:r w:rsidRPr="00792C28">
              <w:rPr>
                <w:rFonts w:ascii="仿宋" w:hAnsi="仿宋" w:hint="eastAsia"/>
                <w:szCs w:val="24"/>
              </w:rPr>
              <w:t>83911</w:t>
            </w:r>
            <w:r>
              <w:rPr>
                <w:rFonts w:ascii="仿宋" w:hAnsi="仿宋" w:hint="eastAsia"/>
                <w:szCs w:val="24"/>
              </w:rPr>
              <w:t>9,839121</w:t>
            </w:r>
          </w:p>
        </w:tc>
        <w:tc>
          <w:tcPr>
            <w:tcW w:w="1355" w:type="dxa"/>
            <w:vAlign w:val="center"/>
          </w:tcPr>
          <w:p w14:paraId="58A76C9A" w14:textId="77777777" w:rsidR="00665E3C" w:rsidRPr="00530549" w:rsidRDefault="00665E3C" w:rsidP="00665E3C">
            <w:pPr>
              <w:spacing w:before="187" w:line="312" w:lineRule="auto"/>
              <w:ind w:firstLineChars="0" w:firstLine="0"/>
              <w:jc w:val="both"/>
              <w:rPr>
                <w:rFonts w:ascii="仿宋" w:hAnsi="仿宋"/>
                <w:szCs w:val="24"/>
              </w:rPr>
            </w:pPr>
            <w:r>
              <w:rPr>
                <w:rFonts w:ascii="仿宋" w:hAnsi="仿宋" w:hint="eastAsia"/>
                <w:szCs w:val="24"/>
              </w:rPr>
              <w:t>1月9日</w:t>
            </w:r>
          </w:p>
        </w:tc>
      </w:tr>
      <w:tr w:rsidR="00665E3C" w:rsidRPr="00D721FF" w14:paraId="455D6208" w14:textId="77777777" w:rsidTr="00665E3C">
        <w:trPr>
          <w:trHeight w:val="977"/>
        </w:trPr>
        <w:tc>
          <w:tcPr>
            <w:tcW w:w="1415" w:type="dxa"/>
            <w:vMerge/>
            <w:shd w:val="clear" w:color="auto" w:fill="auto"/>
            <w:vAlign w:val="center"/>
          </w:tcPr>
          <w:p w14:paraId="1AAC269F" w14:textId="77777777"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14:paraId="595250E4" w14:textId="77777777"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14:paraId="45F61E55" w14:textId="77777777" w:rsidR="00665E3C" w:rsidRPr="00792C28" w:rsidRDefault="00665E3C" w:rsidP="00665E3C">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6,</w:t>
            </w:r>
            <w:r w:rsidRPr="00792C28">
              <w:rPr>
                <w:rFonts w:ascii="仿宋" w:hAnsi="仿宋" w:hint="eastAsia"/>
                <w:szCs w:val="24"/>
              </w:rPr>
              <w:t>83911</w:t>
            </w:r>
            <w:r>
              <w:rPr>
                <w:rFonts w:ascii="仿宋" w:hAnsi="仿宋" w:hint="eastAsia"/>
                <w:szCs w:val="24"/>
              </w:rPr>
              <w:t>8,839120</w:t>
            </w:r>
          </w:p>
        </w:tc>
        <w:tc>
          <w:tcPr>
            <w:tcW w:w="1355" w:type="dxa"/>
            <w:vAlign w:val="center"/>
          </w:tcPr>
          <w:p w14:paraId="0DF6851D" w14:textId="77777777" w:rsidR="00665E3C" w:rsidRDefault="00665E3C" w:rsidP="00665E3C">
            <w:pPr>
              <w:spacing w:before="187" w:line="312" w:lineRule="auto"/>
              <w:ind w:firstLineChars="0" w:firstLine="0"/>
              <w:jc w:val="both"/>
              <w:rPr>
                <w:rFonts w:ascii="仿宋" w:hAnsi="仿宋"/>
                <w:szCs w:val="24"/>
              </w:rPr>
            </w:pPr>
            <w:r>
              <w:rPr>
                <w:rFonts w:ascii="仿宋" w:hAnsi="仿宋" w:hint="eastAsia"/>
                <w:szCs w:val="24"/>
              </w:rPr>
              <w:t>1月16日</w:t>
            </w:r>
          </w:p>
        </w:tc>
      </w:tr>
      <w:tr w:rsidR="00665E3C" w:rsidRPr="00D721FF" w14:paraId="12E6C784" w14:textId="77777777" w:rsidTr="00665E3C">
        <w:trPr>
          <w:trHeight w:val="1758"/>
        </w:trPr>
        <w:tc>
          <w:tcPr>
            <w:tcW w:w="1415" w:type="dxa"/>
            <w:vMerge/>
            <w:shd w:val="clear" w:color="auto" w:fill="auto"/>
            <w:vAlign w:val="center"/>
          </w:tcPr>
          <w:p w14:paraId="2A86A519" w14:textId="77777777" w:rsidR="00665E3C" w:rsidRDefault="00665E3C" w:rsidP="00665E3C">
            <w:pPr>
              <w:ind w:firstLineChars="0" w:firstLine="0"/>
              <w:rPr>
                <w:rFonts w:ascii="仿宋" w:hAnsi="仿宋" w:cs="Times New Roman"/>
                <w:color w:val="000000" w:themeColor="text1"/>
                <w:szCs w:val="24"/>
              </w:rPr>
            </w:pPr>
          </w:p>
        </w:tc>
        <w:tc>
          <w:tcPr>
            <w:tcW w:w="2725" w:type="dxa"/>
            <w:vMerge w:val="restart"/>
            <w:shd w:val="clear" w:color="auto" w:fill="auto"/>
            <w:vAlign w:val="center"/>
          </w:tcPr>
          <w:p w14:paraId="0A7881E8" w14:textId="77777777" w:rsidR="00665E3C" w:rsidRPr="00665E3C" w:rsidRDefault="00665E3C" w:rsidP="00665E3C">
            <w:pPr>
              <w:spacing w:before="187" w:line="312" w:lineRule="auto"/>
              <w:ind w:firstLineChars="0" w:firstLine="0"/>
              <w:rPr>
                <w:rFonts w:ascii="仿宋" w:hAnsi="仿宋"/>
                <w:szCs w:val="24"/>
              </w:rPr>
            </w:pPr>
            <w:r w:rsidRPr="00665E3C">
              <w:rPr>
                <w:rFonts w:ascii="仿宋" w:hAnsi="仿宋" w:hint="eastAsia"/>
                <w:szCs w:val="24"/>
              </w:rPr>
              <w:t>放开涨跌幅当日，挂牌公司股票盘中有成交</w:t>
            </w:r>
            <w:r>
              <w:rPr>
                <w:rFonts w:ascii="仿宋" w:hAnsi="仿宋" w:hint="eastAsia"/>
                <w:szCs w:val="24"/>
              </w:rPr>
              <w:t>，则</w:t>
            </w:r>
            <w:r w:rsidRPr="00665E3C">
              <w:rPr>
                <w:rFonts w:ascii="仿宋" w:hAnsi="仿宋" w:hint="eastAsia"/>
                <w:szCs w:val="24"/>
              </w:rPr>
              <w:t>允许以前收盘价的上下30%与当日最高最低成交价的并集申报大宗申报，有成交次日以前收盘价设置涨跌幅</w:t>
            </w:r>
          </w:p>
        </w:tc>
        <w:tc>
          <w:tcPr>
            <w:tcW w:w="3260" w:type="dxa"/>
            <w:shd w:val="clear" w:color="auto" w:fill="auto"/>
            <w:vAlign w:val="center"/>
          </w:tcPr>
          <w:p w14:paraId="4C1C623E" w14:textId="77777777" w:rsidR="00665E3C" w:rsidRPr="00665E3C" w:rsidRDefault="00665E3C" w:rsidP="00665E3C">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6,</w:t>
            </w:r>
            <w:r w:rsidRPr="00792C28">
              <w:rPr>
                <w:rFonts w:ascii="仿宋" w:hAnsi="仿宋" w:hint="eastAsia"/>
                <w:szCs w:val="24"/>
              </w:rPr>
              <w:t>83911</w:t>
            </w:r>
            <w:r>
              <w:rPr>
                <w:rFonts w:ascii="仿宋" w:hAnsi="仿宋" w:hint="eastAsia"/>
                <w:szCs w:val="24"/>
              </w:rPr>
              <w:t>8,839120</w:t>
            </w:r>
          </w:p>
        </w:tc>
        <w:tc>
          <w:tcPr>
            <w:tcW w:w="1355" w:type="dxa"/>
            <w:vAlign w:val="center"/>
          </w:tcPr>
          <w:p w14:paraId="77F1D0DE" w14:textId="77777777" w:rsidR="00665E3C" w:rsidRPr="00530549" w:rsidRDefault="00665E3C" w:rsidP="00665E3C">
            <w:pPr>
              <w:spacing w:before="187" w:line="312" w:lineRule="auto"/>
              <w:ind w:firstLineChars="0" w:firstLine="0"/>
              <w:jc w:val="both"/>
              <w:rPr>
                <w:rFonts w:ascii="仿宋" w:hAnsi="仿宋"/>
                <w:szCs w:val="24"/>
              </w:rPr>
            </w:pPr>
            <w:r>
              <w:rPr>
                <w:rFonts w:ascii="仿宋" w:hAnsi="仿宋" w:hint="eastAsia"/>
                <w:szCs w:val="24"/>
              </w:rPr>
              <w:t>1月9日</w:t>
            </w:r>
          </w:p>
        </w:tc>
      </w:tr>
      <w:tr w:rsidR="00665E3C" w:rsidRPr="00D721FF" w14:paraId="17144CB9" w14:textId="77777777" w:rsidTr="00665E3C">
        <w:trPr>
          <w:trHeight w:val="1612"/>
        </w:trPr>
        <w:tc>
          <w:tcPr>
            <w:tcW w:w="1415" w:type="dxa"/>
            <w:vMerge/>
            <w:shd w:val="clear" w:color="auto" w:fill="auto"/>
            <w:vAlign w:val="center"/>
          </w:tcPr>
          <w:p w14:paraId="3A80D7F6" w14:textId="77777777"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14:paraId="7BE9DD5E" w14:textId="77777777"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14:paraId="55DE59A8" w14:textId="77777777" w:rsidR="00665E3C" w:rsidRPr="00792C28" w:rsidRDefault="00665E3C" w:rsidP="00665E3C">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7,</w:t>
            </w:r>
            <w:r w:rsidRPr="00792C28">
              <w:rPr>
                <w:rFonts w:ascii="仿宋" w:hAnsi="仿宋" w:hint="eastAsia"/>
                <w:szCs w:val="24"/>
              </w:rPr>
              <w:t>83911</w:t>
            </w:r>
            <w:r>
              <w:rPr>
                <w:rFonts w:ascii="仿宋" w:hAnsi="仿宋" w:hint="eastAsia"/>
                <w:szCs w:val="24"/>
              </w:rPr>
              <w:t>9,839121</w:t>
            </w:r>
          </w:p>
        </w:tc>
        <w:tc>
          <w:tcPr>
            <w:tcW w:w="1355" w:type="dxa"/>
            <w:vAlign w:val="center"/>
          </w:tcPr>
          <w:p w14:paraId="4E225B45" w14:textId="77777777" w:rsidR="00665E3C" w:rsidRDefault="00665E3C" w:rsidP="00665E3C">
            <w:pPr>
              <w:spacing w:before="187" w:line="312" w:lineRule="auto"/>
              <w:ind w:firstLineChars="0" w:firstLine="0"/>
              <w:jc w:val="both"/>
              <w:rPr>
                <w:rFonts w:ascii="仿宋" w:hAnsi="仿宋"/>
                <w:szCs w:val="24"/>
              </w:rPr>
            </w:pPr>
            <w:r>
              <w:rPr>
                <w:rFonts w:ascii="仿宋" w:hAnsi="仿宋" w:hint="eastAsia"/>
                <w:szCs w:val="24"/>
              </w:rPr>
              <w:t>1月16日</w:t>
            </w:r>
          </w:p>
        </w:tc>
      </w:tr>
      <w:tr w:rsidR="00665E3C" w:rsidRPr="00D721FF" w14:paraId="4FBFFC00" w14:textId="77777777" w:rsidTr="00665E3C">
        <w:trPr>
          <w:trHeight w:val="812"/>
        </w:trPr>
        <w:tc>
          <w:tcPr>
            <w:tcW w:w="1415" w:type="dxa"/>
            <w:vMerge/>
            <w:shd w:val="clear" w:color="auto" w:fill="auto"/>
            <w:vAlign w:val="center"/>
          </w:tcPr>
          <w:p w14:paraId="00D002D8" w14:textId="77777777" w:rsidR="00665E3C" w:rsidRDefault="00665E3C" w:rsidP="00665E3C">
            <w:pPr>
              <w:ind w:firstLineChars="0" w:firstLine="0"/>
              <w:rPr>
                <w:rFonts w:ascii="仿宋" w:hAnsi="仿宋" w:cs="Times New Roman"/>
                <w:color w:val="000000" w:themeColor="text1"/>
                <w:szCs w:val="24"/>
              </w:rPr>
            </w:pPr>
          </w:p>
        </w:tc>
        <w:tc>
          <w:tcPr>
            <w:tcW w:w="2725" w:type="dxa"/>
            <w:vMerge w:val="restart"/>
            <w:shd w:val="clear" w:color="auto" w:fill="auto"/>
            <w:vAlign w:val="center"/>
          </w:tcPr>
          <w:p w14:paraId="4709BD55" w14:textId="77777777" w:rsidR="00665E3C" w:rsidRPr="00665E3C" w:rsidRDefault="00665E3C" w:rsidP="00665E3C">
            <w:pPr>
              <w:spacing w:before="187" w:line="312" w:lineRule="auto"/>
              <w:ind w:firstLineChars="0" w:firstLine="0"/>
              <w:rPr>
                <w:rFonts w:ascii="仿宋" w:hAnsi="仿宋"/>
                <w:szCs w:val="24"/>
              </w:rPr>
            </w:pPr>
            <w:proofErr w:type="gramStart"/>
            <w:r w:rsidRPr="00665E3C">
              <w:rPr>
                <w:rFonts w:ascii="仿宋" w:hAnsi="仿宋" w:hint="eastAsia"/>
                <w:szCs w:val="24"/>
              </w:rPr>
              <w:t>两网退市</w:t>
            </w:r>
            <w:proofErr w:type="gramEnd"/>
            <w:r w:rsidRPr="00665E3C">
              <w:rPr>
                <w:rFonts w:ascii="仿宋" w:hAnsi="仿宋" w:hint="eastAsia"/>
                <w:szCs w:val="24"/>
              </w:rPr>
              <w:t>公司股票放开涨跌幅</w:t>
            </w:r>
            <w:r>
              <w:rPr>
                <w:rFonts w:ascii="仿宋" w:hAnsi="仿宋" w:hint="eastAsia"/>
                <w:szCs w:val="24"/>
              </w:rPr>
              <w:t>后，有成交的</w:t>
            </w:r>
            <w:r w:rsidRPr="00665E3C">
              <w:rPr>
                <w:rFonts w:ascii="仿宋" w:hAnsi="仿宋" w:hint="eastAsia"/>
                <w:szCs w:val="24"/>
              </w:rPr>
              <w:t>首</w:t>
            </w:r>
            <w:r>
              <w:rPr>
                <w:rFonts w:ascii="仿宋" w:hAnsi="仿宋" w:hint="eastAsia"/>
                <w:szCs w:val="24"/>
              </w:rPr>
              <w:t>个交易日前，</w:t>
            </w:r>
            <w:r w:rsidRPr="00665E3C">
              <w:rPr>
                <w:rFonts w:ascii="仿宋" w:hAnsi="仿宋" w:hint="eastAsia"/>
                <w:szCs w:val="24"/>
              </w:rPr>
              <w:t>盘中</w:t>
            </w:r>
            <w:r>
              <w:rPr>
                <w:rFonts w:ascii="仿宋" w:hAnsi="仿宋" w:hint="eastAsia"/>
                <w:szCs w:val="24"/>
              </w:rPr>
              <w:t>均允许以</w:t>
            </w:r>
            <w:r w:rsidRPr="00665E3C">
              <w:rPr>
                <w:rFonts w:ascii="仿宋" w:hAnsi="仿宋" w:hint="eastAsia"/>
                <w:szCs w:val="24"/>
              </w:rPr>
              <w:t>任意价格</w:t>
            </w:r>
            <w:r>
              <w:rPr>
                <w:rFonts w:ascii="仿宋" w:hAnsi="仿宋" w:hint="eastAsia"/>
                <w:szCs w:val="24"/>
              </w:rPr>
              <w:t>申报。</w:t>
            </w:r>
          </w:p>
        </w:tc>
        <w:tc>
          <w:tcPr>
            <w:tcW w:w="3260" w:type="dxa"/>
            <w:shd w:val="clear" w:color="auto" w:fill="auto"/>
            <w:vAlign w:val="center"/>
          </w:tcPr>
          <w:p w14:paraId="5BB14DCE" w14:textId="77777777" w:rsidR="00665E3C" w:rsidRPr="00792C28" w:rsidRDefault="00665E3C" w:rsidP="00665E3C">
            <w:pPr>
              <w:ind w:firstLineChars="0" w:firstLine="0"/>
              <w:rPr>
                <w:rFonts w:ascii="仿宋" w:hAnsi="仿宋"/>
                <w:szCs w:val="24"/>
              </w:rPr>
            </w:pPr>
            <w:r>
              <w:rPr>
                <w:rFonts w:ascii="仿宋" w:hAnsi="仿宋" w:hint="eastAsia"/>
                <w:szCs w:val="24"/>
              </w:rPr>
              <w:t>400001，400002</w:t>
            </w:r>
          </w:p>
        </w:tc>
        <w:tc>
          <w:tcPr>
            <w:tcW w:w="1355" w:type="dxa"/>
            <w:vAlign w:val="center"/>
          </w:tcPr>
          <w:p w14:paraId="3C02BAAB" w14:textId="77777777" w:rsidR="00665E3C" w:rsidRPr="00530549" w:rsidRDefault="00665E3C" w:rsidP="00665E3C">
            <w:pPr>
              <w:spacing w:before="187" w:line="312" w:lineRule="auto"/>
              <w:ind w:firstLineChars="0" w:firstLine="0"/>
              <w:jc w:val="both"/>
              <w:rPr>
                <w:rFonts w:ascii="仿宋" w:hAnsi="仿宋"/>
                <w:szCs w:val="24"/>
              </w:rPr>
            </w:pPr>
            <w:r>
              <w:rPr>
                <w:rFonts w:ascii="仿宋" w:hAnsi="仿宋" w:hint="eastAsia"/>
                <w:szCs w:val="24"/>
              </w:rPr>
              <w:t>1月9日</w:t>
            </w:r>
          </w:p>
        </w:tc>
      </w:tr>
      <w:tr w:rsidR="00665E3C" w:rsidRPr="00D721FF" w14:paraId="150E04AE" w14:textId="77777777" w:rsidTr="00665E3C">
        <w:trPr>
          <w:trHeight w:val="812"/>
        </w:trPr>
        <w:tc>
          <w:tcPr>
            <w:tcW w:w="1415" w:type="dxa"/>
            <w:vMerge/>
            <w:shd w:val="clear" w:color="auto" w:fill="auto"/>
            <w:vAlign w:val="center"/>
          </w:tcPr>
          <w:p w14:paraId="13336997" w14:textId="77777777"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14:paraId="36667450" w14:textId="77777777"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14:paraId="1388EC38" w14:textId="77777777" w:rsidR="00665E3C" w:rsidRPr="00792C28" w:rsidRDefault="00665E3C" w:rsidP="00665E3C">
            <w:pPr>
              <w:ind w:firstLineChars="0" w:firstLine="0"/>
              <w:rPr>
                <w:rFonts w:ascii="仿宋" w:hAnsi="仿宋"/>
                <w:szCs w:val="24"/>
              </w:rPr>
            </w:pPr>
            <w:r>
              <w:rPr>
                <w:rFonts w:ascii="仿宋" w:hAnsi="仿宋" w:hint="eastAsia"/>
                <w:szCs w:val="24"/>
              </w:rPr>
              <w:t>400001，400002</w:t>
            </w:r>
          </w:p>
        </w:tc>
        <w:tc>
          <w:tcPr>
            <w:tcW w:w="1355" w:type="dxa"/>
            <w:vAlign w:val="center"/>
          </w:tcPr>
          <w:p w14:paraId="06DADAF1" w14:textId="77777777" w:rsidR="00665E3C" w:rsidRPr="00530549" w:rsidRDefault="00665E3C" w:rsidP="00665E3C">
            <w:pPr>
              <w:spacing w:before="187" w:line="312" w:lineRule="auto"/>
              <w:ind w:firstLineChars="0" w:firstLine="0"/>
              <w:jc w:val="both"/>
              <w:rPr>
                <w:rFonts w:ascii="仿宋" w:hAnsi="仿宋"/>
                <w:szCs w:val="24"/>
              </w:rPr>
            </w:pPr>
            <w:r>
              <w:rPr>
                <w:rFonts w:ascii="仿宋" w:hAnsi="仿宋" w:hint="eastAsia"/>
                <w:szCs w:val="24"/>
              </w:rPr>
              <w:t>1月16日</w:t>
            </w:r>
          </w:p>
        </w:tc>
      </w:tr>
    </w:tbl>
    <w:p w14:paraId="55D6325E" w14:textId="77777777" w:rsidR="00101373" w:rsidRDefault="00101373" w:rsidP="00C51B22">
      <w:pPr>
        <w:spacing w:line="240" w:lineRule="auto"/>
        <w:ind w:firstLineChars="0" w:firstLine="0"/>
        <w:jc w:val="both"/>
        <w:rPr>
          <w:rFonts w:ascii="仿宋" w:hAnsi="仿宋" w:cs="Times New Roman"/>
          <w:color w:val="000000" w:themeColor="text1"/>
          <w:sz w:val="30"/>
          <w:szCs w:val="30"/>
        </w:rPr>
      </w:pPr>
    </w:p>
    <w:p w14:paraId="155731F8" w14:textId="77777777" w:rsidR="00530549" w:rsidRPr="00530549" w:rsidRDefault="00792C28" w:rsidP="00EB498D">
      <w:pPr>
        <w:pStyle w:val="22"/>
        <w:spacing w:before="163" w:after="163"/>
        <w:ind w:firstLine="562"/>
      </w:pPr>
      <w:bookmarkStart w:id="47" w:name="_Toc28859073"/>
      <w:r>
        <w:rPr>
          <w:rFonts w:hint="eastAsia"/>
        </w:rPr>
        <w:t>（</w:t>
      </w:r>
      <w:r w:rsidR="008C098C">
        <w:rPr>
          <w:rFonts w:hint="eastAsia"/>
        </w:rPr>
        <w:t>三</w:t>
      </w:r>
      <w:r w:rsidR="00566302">
        <w:rPr>
          <w:rFonts w:hint="eastAsia"/>
        </w:rPr>
        <w:t>）测试</w:t>
      </w:r>
      <w:r w:rsidR="00DA71AA">
        <w:rPr>
          <w:rFonts w:hint="eastAsia"/>
        </w:rPr>
        <w:t>要求</w:t>
      </w:r>
      <w:r w:rsidR="00AF37CC">
        <w:rPr>
          <w:rFonts w:hint="eastAsia"/>
        </w:rPr>
        <w:t>和</w:t>
      </w:r>
      <w:r w:rsidR="00AF37CC">
        <w:t>说明</w:t>
      </w:r>
      <w:bookmarkEnd w:id="47"/>
    </w:p>
    <w:tbl>
      <w:tblPr>
        <w:tblStyle w:val="afe"/>
        <w:tblW w:w="0" w:type="auto"/>
        <w:tblLayout w:type="fixed"/>
        <w:tblLook w:val="04A0" w:firstRow="1" w:lastRow="0" w:firstColumn="1" w:lastColumn="0" w:noHBand="0" w:noVBand="1"/>
      </w:tblPr>
      <w:tblGrid>
        <w:gridCol w:w="1384"/>
        <w:gridCol w:w="1559"/>
        <w:gridCol w:w="1418"/>
        <w:gridCol w:w="4359"/>
      </w:tblGrid>
      <w:tr w:rsidR="00665E3C" w14:paraId="7CDE7249" w14:textId="77777777" w:rsidTr="00665E3C">
        <w:tc>
          <w:tcPr>
            <w:tcW w:w="1384" w:type="dxa"/>
            <w:shd w:val="clear" w:color="auto" w:fill="D9D9D9" w:themeFill="background1" w:themeFillShade="D9"/>
          </w:tcPr>
          <w:p w14:paraId="4D24A732" w14:textId="77777777"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时间</w:t>
            </w:r>
          </w:p>
        </w:tc>
        <w:tc>
          <w:tcPr>
            <w:tcW w:w="1559" w:type="dxa"/>
            <w:shd w:val="clear" w:color="auto" w:fill="D9D9D9" w:themeFill="background1" w:themeFillShade="D9"/>
          </w:tcPr>
          <w:p w14:paraId="122F1A89" w14:textId="77777777"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测试场景</w:t>
            </w:r>
          </w:p>
        </w:tc>
        <w:tc>
          <w:tcPr>
            <w:tcW w:w="1418" w:type="dxa"/>
            <w:shd w:val="clear" w:color="auto" w:fill="D9D9D9" w:themeFill="background1" w:themeFillShade="D9"/>
          </w:tcPr>
          <w:p w14:paraId="3419A66E" w14:textId="77777777"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w:t>
            </w:r>
            <w:r w:rsidRPr="00530549">
              <w:rPr>
                <w:rFonts w:ascii="楷体" w:eastAsia="楷体" w:hAnsi="楷体" w:cs="Times New Roman"/>
                <w:b/>
                <w:color w:val="000000" w:themeColor="text1"/>
                <w:szCs w:val="24"/>
              </w:rPr>
              <w:t>证券</w:t>
            </w:r>
          </w:p>
        </w:tc>
        <w:tc>
          <w:tcPr>
            <w:tcW w:w="4359" w:type="dxa"/>
            <w:shd w:val="clear" w:color="auto" w:fill="D9D9D9" w:themeFill="background1" w:themeFillShade="D9"/>
          </w:tcPr>
          <w:p w14:paraId="57128753" w14:textId="77777777" w:rsidR="00530549" w:rsidRPr="00530549" w:rsidRDefault="00530549" w:rsidP="00AF37CC">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测试要求</w:t>
            </w:r>
            <w:r w:rsidR="00AF37CC">
              <w:rPr>
                <w:rFonts w:ascii="楷体" w:eastAsia="楷体" w:hAnsi="楷体" w:cs="Times New Roman" w:hint="eastAsia"/>
                <w:b/>
                <w:color w:val="000000" w:themeColor="text1"/>
                <w:szCs w:val="24"/>
              </w:rPr>
              <w:t>和</w:t>
            </w:r>
            <w:r w:rsidR="00AF37CC">
              <w:rPr>
                <w:rFonts w:ascii="楷体" w:eastAsia="楷体" w:hAnsi="楷体" w:cs="Times New Roman"/>
                <w:b/>
                <w:color w:val="000000" w:themeColor="text1"/>
                <w:szCs w:val="24"/>
              </w:rPr>
              <w:t>说明</w:t>
            </w:r>
          </w:p>
        </w:tc>
      </w:tr>
      <w:tr w:rsidR="00530549" w:rsidRPr="00665E3C" w14:paraId="192C5905" w14:textId="77777777" w:rsidTr="00665E3C">
        <w:tc>
          <w:tcPr>
            <w:tcW w:w="1384" w:type="dxa"/>
            <w:vAlign w:val="center"/>
          </w:tcPr>
          <w:p w14:paraId="7CD35360"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9:15</w:t>
            </w:r>
            <w:r>
              <w:rPr>
                <w:rFonts w:ascii="仿宋" w:hAnsi="仿宋" w:cs="Times New Roman" w:hint="eastAsia"/>
                <w:color w:val="000000" w:themeColor="text1"/>
                <w:szCs w:val="24"/>
              </w:rPr>
              <w:t>-</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:25</w:t>
            </w:r>
          </w:p>
        </w:tc>
        <w:tc>
          <w:tcPr>
            <w:tcW w:w="1559" w:type="dxa"/>
            <w:vAlign w:val="center"/>
          </w:tcPr>
          <w:p w14:paraId="523289A1"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w:t>
            </w:r>
            <w:r w:rsidRPr="00530549">
              <w:rPr>
                <w:rFonts w:ascii="仿宋" w:hAnsi="仿宋" w:cs="Times New Roman"/>
                <w:color w:val="000000" w:themeColor="text1"/>
                <w:szCs w:val="24"/>
              </w:rPr>
              <w:t>集合竞价</w:t>
            </w:r>
          </w:p>
        </w:tc>
        <w:tc>
          <w:tcPr>
            <w:tcW w:w="1418" w:type="dxa"/>
            <w:vAlign w:val="center"/>
          </w:tcPr>
          <w:p w14:paraId="77D6B3C9" w14:textId="77777777" w:rsidR="00530549" w:rsidRPr="00530549" w:rsidRDefault="00530549" w:rsidP="00C2520E">
            <w:pPr>
              <w:spacing w:before="187" w:line="312" w:lineRule="auto"/>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839120</w:t>
            </w:r>
            <w:r w:rsidRPr="00530549">
              <w:rPr>
                <w:rFonts w:ascii="仿宋" w:hAnsi="仿宋" w:cs="Times New Roman" w:hint="eastAsia"/>
                <w:color w:val="000000" w:themeColor="text1"/>
                <w:szCs w:val="24"/>
              </w:rPr>
              <w:t>，839</w:t>
            </w:r>
            <w:r w:rsidRPr="00530549">
              <w:rPr>
                <w:rFonts w:ascii="仿宋" w:hAnsi="仿宋" w:cs="Times New Roman"/>
                <w:color w:val="000000" w:themeColor="text1"/>
                <w:szCs w:val="24"/>
              </w:rPr>
              <w:t>121</w:t>
            </w:r>
          </w:p>
          <w:p w14:paraId="02BC1F1C" w14:textId="77777777" w:rsidR="00530549" w:rsidRPr="00530549" w:rsidRDefault="00530549" w:rsidP="00C2520E">
            <w:pPr>
              <w:ind w:firstLineChars="0" w:firstLine="0"/>
              <w:rPr>
                <w:rFonts w:ascii="仿宋" w:hAnsi="仿宋" w:cs="Times New Roman"/>
                <w:color w:val="000000" w:themeColor="text1"/>
                <w:szCs w:val="24"/>
              </w:rPr>
            </w:pPr>
          </w:p>
        </w:tc>
        <w:tc>
          <w:tcPr>
            <w:tcW w:w="4359" w:type="dxa"/>
            <w:vAlign w:val="center"/>
          </w:tcPr>
          <w:p w14:paraId="060216AB" w14:textId="77777777" w:rsidR="00530549" w:rsidRPr="00530549" w:rsidRDefault="00530549" w:rsidP="009D1606">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w:t>
            </w:r>
            <w:r w:rsidRPr="00530549">
              <w:rPr>
                <w:rFonts w:ascii="仿宋" w:hAnsi="仿宋" w:cs="Times New Roman"/>
                <w:color w:val="000000" w:themeColor="text1"/>
                <w:szCs w:val="24"/>
              </w:rPr>
              <w:t>4</w:t>
            </w:r>
            <w:r w:rsidRPr="00530549">
              <w:rPr>
                <w:rFonts w:ascii="仿宋" w:hAnsi="仿宋" w:cs="Times New Roman" w:hint="eastAsia"/>
                <w:color w:val="000000" w:themeColor="text1"/>
                <w:szCs w:val="24"/>
              </w:rPr>
              <w:t>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10</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验证市价订单</w:t>
            </w:r>
            <w:r w:rsidR="009D1606">
              <w:rPr>
                <w:rFonts w:ascii="仿宋" w:hAnsi="仿宋" w:cs="Times New Roman" w:hint="eastAsia"/>
                <w:color w:val="000000" w:themeColor="text1"/>
                <w:szCs w:val="24"/>
              </w:rPr>
              <w:t>不能申报</w:t>
            </w:r>
            <w:r w:rsidRPr="00530549">
              <w:rPr>
                <w:rFonts w:ascii="仿宋" w:hAnsi="仿宋" w:cs="Times New Roman"/>
                <w:color w:val="000000" w:themeColor="text1"/>
                <w:szCs w:val="24"/>
              </w:rPr>
              <w:t>，</w:t>
            </w:r>
            <w:r w:rsidR="002C1D49">
              <w:rPr>
                <w:rFonts w:ascii="仿宋" w:hAnsi="仿宋" w:cs="Times New Roman" w:hint="eastAsia"/>
                <w:color w:val="000000" w:themeColor="text1"/>
                <w:szCs w:val="24"/>
              </w:rPr>
              <w:t>9:20-</w:t>
            </w:r>
            <w:r w:rsidR="002C1D49">
              <w:rPr>
                <w:rFonts w:ascii="仿宋" w:hAnsi="仿宋" w:cs="Times New Roman"/>
                <w:color w:val="000000" w:themeColor="text1"/>
                <w:szCs w:val="24"/>
              </w:rPr>
              <w:t>9</w:t>
            </w:r>
            <w:r w:rsidR="002C1D49">
              <w:rPr>
                <w:rFonts w:ascii="仿宋" w:hAnsi="仿宋" w:cs="Times New Roman" w:hint="eastAsia"/>
                <w:color w:val="000000" w:themeColor="text1"/>
                <w:szCs w:val="24"/>
              </w:rPr>
              <w:t>:25不允许</w:t>
            </w:r>
            <w:r w:rsidR="002C1D49">
              <w:rPr>
                <w:rFonts w:ascii="仿宋" w:hAnsi="仿宋" w:cs="Times New Roman"/>
                <w:color w:val="000000" w:themeColor="text1"/>
                <w:szCs w:val="24"/>
              </w:rPr>
              <w:t>撤单，</w:t>
            </w:r>
            <w:r w:rsidRPr="00530549">
              <w:rPr>
                <w:rFonts w:ascii="仿宋" w:hAnsi="仿宋" w:cs="Times New Roman" w:hint="eastAsia"/>
                <w:color w:val="000000" w:themeColor="text1"/>
                <w:szCs w:val="24"/>
              </w:rPr>
              <w:t>限价</w:t>
            </w:r>
            <w:r w:rsidRPr="00530549">
              <w:rPr>
                <w:rFonts w:ascii="仿宋" w:hAnsi="仿宋" w:cs="Times New Roman"/>
                <w:color w:val="000000" w:themeColor="text1"/>
                <w:szCs w:val="24"/>
              </w:rPr>
              <w:t>申</w:t>
            </w:r>
            <w:r w:rsidRPr="00530549">
              <w:rPr>
                <w:rFonts w:ascii="仿宋" w:hAnsi="仿宋" w:cs="Times New Roman" w:hint="eastAsia"/>
                <w:color w:val="000000" w:themeColor="text1"/>
                <w:szCs w:val="24"/>
              </w:rPr>
              <w:t>报9:25集中</w:t>
            </w:r>
            <w:r w:rsidRPr="00530549">
              <w:rPr>
                <w:rFonts w:ascii="仿宋" w:hAnsi="仿宋" w:cs="Times New Roman"/>
                <w:color w:val="000000" w:themeColor="text1"/>
                <w:szCs w:val="24"/>
              </w:rPr>
              <w:t>撮合</w:t>
            </w:r>
            <w:r w:rsidRPr="00530549">
              <w:rPr>
                <w:rFonts w:ascii="仿宋" w:hAnsi="仿宋" w:cs="Times New Roman" w:hint="eastAsia"/>
                <w:color w:val="000000" w:themeColor="text1"/>
                <w:szCs w:val="24"/>
              </w:rPr>
              <w:t>。</w:t>
            </w:r>
          </w:p>
        </w:tc>
      </w:tr>
      <w:tr w:rsidR="00530549" w14:paraId="55BA0636" w14:textId="77777777" w:rsidTr="00665E3C">
        <w:tc>
          <w:tcPr>
            <w:tcW w:w="1384" w:type="dxa"/>
            <w:vAlign w:val="center"/>
          </w:tcPr>
          <w:p w14:paraId="555FD671"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9:25</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:3</w:t>
            </w:r>
            <w:r w:rsidRPr="00530549">
              <w:rPr>
                <w:rFonts w:ascii="仿宋" w:hAnsi="仿宋" w:cs="Times New Roman"/>
                <w:color w:val="000000" w:themeColor="text1"/>
                <w:szCs w:val="24"/>
              </w:rPr>
              <w:t>0</w:t>
            </w:r>
          </w:p>
        </w:tc>
        <w:tc>
          <w:tcPr>
            <w:tcW w:w="1559" w:type="dxa"/>
            <w:vAlign w:val="center"/>
          </w:tcPr>
          <w:p w14:paraId="58B2A280"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精选层静默期</w:t>
            </w:r>
          </w:p>
        </w:tc>
        <w:tc>
          <w:tcPr>
            <w:tcW w:w="1418" w:type="dxa"/>
            <w:vAlign w:val="center"/>
          </w:tcPr>
          <w:p w14:paraId="5810EACE" w14:textId="77777777" w:rsidR="00530549" w:rsidRPr="00530549" w:rsidRDefault="00530549" w:rsidP="00C2520E">
            <w:pPr>
              <w:spacing w:before="187" w:line="312" w:lineRule="auto"/>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839120</w:t>
            </w:r>
            <w:r w:rsidRPr="00530549">
              <w:rPr>
                <w:rFonts w:ascii="仿宋" w:hAnsi="仿宋" w:cs="Times New Roman" w:hint="eastAsia"/>
                <w:color w:val="000000" w:themeColor="text1"/>
                <w:szCs w:val="24"/>
              </w:rPr>
              <w:t>，839</w:t>
            </w:r>
            <w:r w:rsidRPr="00530549">
              <w:rPr>
                <w:rFonts w:ascii="仿宋" w:hAnsi="仿宋" w:cs="Times New Roman"/>
                <w:color w:val="000000" w:themeColor="text1"/>
                <w:szCs w:val="24"/>
              </w:rPr>
              <w:t>121</w:t>
            </w:r>
          </w:p>
          <w:p w14:paraId="1C0CC6AA" w14:textId="77777777" w:rsidR="00530549" w:rsidRPr="00530549" w:rsidRDefault="00530549" w:rsidP="00922895">
            <w:pPr>
              <w:ind w:firstLineChars="0" w:firstLine="0"/>
              <w:rPr>
                <w:rFonts w:ascii="仿宋" w:hAnsi="仿宋" w:cs="Times New Roman"/>
                <w:color w:val="000000" w:themeColor="text1"/>
                <w:szCs w:val="24"/>
              </w:rPr>
            </w:pPr>
          </w:p>
        </w:tc>
        <w:tc>
          <w:tcPr>
            <w:tcW w:w="4359" w:type="dxa"/>
            <w:vAlign w:val="center"/>
          </w:tcPr>
          <w:p w14:paraId="312E3BD4"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5</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验证交易系统</w:t>
            </w:r>
            <w:r w:rsidR="00607D03">
              <w:rPr>
                <w:rFonts w:ascii="仿宋" w:hAnsi="仿宋" w:cs="Times New Roman" w:hint="eastAsia"/>
                <w:color w:val="000000" w:themeColor="text1"/>
                <w:szCs w:val="24"/>
              </w:rPr>
              <w:t>不</w:t>
            </w:r>
            <w:r w:rsidRPr="00530549">
              <w:rPr>
                <w:rFonts w:ascii="仿宋" w:hAnsi="仿宋" w:cs="Times New Roman" w:hint="eastAsia"/>
                <w:color w:val="000000" w:themeColor="text1"/>
                <w:szCs w:val="24"/>
              </w:rPr>
              <w:t>接受</w:t>
            </w:r>
            <w:r w:rsidRPr="00530549">
              <w:rPr>
                <w:rFonts w:ascii="仿宋" w:hAnsi="仿宋" w:cs="Times New Roman"/>
                <w:color w:val="000000" w:themeColor="text1"/>
                <w:szCs w:val="24"/>
              </w:rPr>
              <w:t>委托</w:t>
            </w:r>
            <w:r w:rsidRPr="00530549">
              <w:rPr>
                <w:rFonts w:ascii="仿宋" w:hAnsi="仿宋" w:cs="Times New Roman" w:hint="eastAsia"/>
                <w:color w:val="000000" w:themeColor="text1"/>
                <w:szCs w:val="24"/>
              </w:rPr>
              <w:t>。</w:t>
            </w:r>
          </w:p>
        </w:tc>
      </w:tr>
      <w:tr w:rsidR="00530549" w14:paraId="74DDB3C6" w14:textId="77777777" w:rsidTr="00665E3C">
        <w:tc>
          <w:tcPr>
            <w:tcW w:w="1384" w:type="dxa"/>
            <w:vAlign w:val="center"/>
          </w:tcPr>
          <w:p w14:paraId="5C8D296C"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9:30-</w:t>
            </w:r>
            <w:r w:rsidRPr="00530549">
              <w:rPr>
                <w:rFonts w:ascii="仿宋" w:hAnsi="仿宋" w:cs="Times New Roman"/>
                <w:color w:val="000000" w:themeColor="text1"/>
                <w:szCs w:val="24"/>
              </w:rPr>
              <w:t>11</w:t>
            </w:r>
            <w:r w:rsidRPr="00530549">
              <w:rPr>
                <w:rFonts w:ascii="仿宋" w:hAnsi="仿宋" w:cs="Times New Roman" w:hint="eastAsia"/>
                <w:color w:val="000000" w:themeColor="text1"/>
                <w:szCs w:val="24"/>
              </w:rPr>
              <w:t>:30</w:t>
            </w:r>
            <w:r w:rsidR="00665E3C">
              <w:rPr>
                <w:rFonts w:ascii="仿宋" w:hAnsi="仿宋" w:cs="Times New Roman" w:hint="eastAsia"/>
                <w:color w:val="000000" w:themeColor="text1"/>
                <w:szCs w:val="24"/>
              </w:rPr>
              <w:t>，</w:t>
            </w:r>
          </w:p>
          <w:p w14:paraId="2E7AEBFA" w14:textId="77777777" w:rsidR="00530549" w:rsidRPr="00530549" w:rsidRDefault="00530549" w:rsidP="00D8507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13:00</w:t>
            </w:r>
            <w:r w:rsidRPr="00530549">
              <w:rPr>
                <w:rFonts w:ascii="仿宋" w:hAnsi="仿宋" w:cs="Times New Roman"/>
                <w:color w:val="000000" w:themeColor="text1"/>
                <w:szCs w:val="24"/>
              </w:rPr>
              <w:t>-14</w:t>
            </w:r>
            <w:r w:rsidRPr="00530549">
              <w:rPr>
                <w:rFonts w:ascii="仿宋" w:hAnsi="仿宋" w:cs="Times New Roman" w:hint="eastAsia"/>
                <w:color w:val="000000" w:themeColor="text1"/>
                <w:szCs w:val="24"/>
              </w:rPr>
              <w:t>:</w:t>
            </w:r>
            <w:r w:rsidR="00273CD5" w:rsidRPr="00530549">
              <w:rPr>
                <w:rFonts w:ascii="仿宋" w:hAnsi="仿宋" w:cs="Times New Roman" w:hint="eastAsia"/>
                <w:color w:val="000000" w:themeColor="text1"/>
                <w:szCs w:val="24"/>
              </w:rPr>
              <w:t>5</w:t>
            </w:r>
            <w:r w:rsidR="00273CD5">
              <w:rPr>
                <w:rFonts w:ascii="仿宋" w:hAnsi="仿宋" w:cs="Times New Roman"/>
                <w:color w:val="000000" w:themeColor="text1"/>
                <w:szCs w:val="24"/>
              </w:rPr>
              <w:t>7</w:t>
            </w:r>
          </w:p>
        </w:tc>
        <w:tc>
          <w:tcPr>
            <w:tcW w:w="1559" w:type="dxa"/>
            <w:vAlign w:val="center"/>
          </w:tcPr>
          <w:p w14:paraId="3CBBA432"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精选层连续</w:t>
            </w:r>
            <w:r w:rsidRPr="00530549">
              <w:rPr>
                <w:rFonts w:ascii="仿宋" w:hAnsi="仿宋" w:cs="Times New Roman"/>
                <w:color w:val="000000" w:themeColor="text1"/>
                <w:szCs w:val="24"/>
              </w:rPr>
              <w:t>竞价</w:t>
            </w:r>
          </w:p>
        </w:tc>
        <w:tc>
          <w:tcPr>
            <w:tcW w:w="1418" w:type="dxa"/>
            <w:vAlign w:val="center"/>
          </w:tcPr>
          <w:p w14:paraId="0596EBDB" w14:textId="77777777" w:rsidR="00530549" w:rsidRPr="00530549" w:rsidRDefault="00530549" w:rsidP="00C2520E">
            <w:pPr>
              <w:spacing w:before="187" w:line="312" w:lineRule="auto"/>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839120</w:t>
            </w:r>
            <w:r w:rsidRPr="00530549">
              <w:rPr>
                <w:rFonts w:ascii="仿宋" w:hAnsi="仿宋" w:cs="Times New Roman" w:hint="eastAsia"/>
                <w:color w:val="000000" w:themeColor="text1"/>
                <w:szCs w:val="24"/>
              </w:rPr>
              <w:t>，839</w:t>
            </w:r>
            <w:r w:rsidRPr="00530549">
              <w:rPr>
                <w:rFonts w:ascii="仿宋" w:hAnsi="仿宋" w:cs="Times New Roman"/>
                <w:color w:val="000000" w:themeColor="text1"/>
                <w:szCs w:val="24"/>
              </w:rPr>
              <w:t>121</w:t>
            </w:r>
          </w:p>
        </w:tc>
        <w:tc>
          <w:tcPr>
            <w:tcW w:w="4359" w:type="dxa"/>
            <w:vAlign w:val="center"/>
          </w:tcPr>
          <w:p w14:paraId="09E2F44C" w14:textId="3CAEF9CE" w:rsidR="00530549" w:rsidRPr="00530549" w:rsidRDefault="00530549" w:rsidP="00792C2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10</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并验证</w:t>
            </w:r>
            <w:r w:rsidRPr="00530549">
              <w:rPr>
                <w:rFonts w:ascii="仿宋" w:hAnsi="仿宋" w:cs="Times New Roman"/>
                <w:color w:val="000000" w:themeColor="text1"/>
                <w:szCs w:val="24"/>
              </w:rPr>
              <w:t>按照价格优先、时间优先的原则实时撮合。</w:t>
            </w:r>
            <w:r w:rsidR="001E6C15">
              <w:rPr>
                <w:rFonts w:hint="eastAsia"/>
              </w:rPr>
              <w:t>不设涨跌</w:t>
            </w:r>
            <w:proofErr w:type="gramStart"/>
            <w:r w:rsidR="001E6C15">
              <w:rPr>
                <w:rFonts w:hint="eastAsia"/>
              </w:rPr>
              <w:t>幅</w:t>
            </w:r>
            <w:r w:rsidR="001E6C15">
              <w:t>期间</w:t>
            </w:r>
            <w:proofErr w:type="gramEnd"/>
            <w:r w:rsidR="009D1606">
              <w:rPr>
                <w:rFonts w:ascii="仿宋" w:hAnsi="仿宋" w:cs="Times New Roman"/>
                <w:color w:val="000000" w:themeColor="text1"/>
                <w:szCs w:val="24"/>
              </w:rPr>
              <w:t>禁止市价申报。</w:t>
            </w:r>
          </w:p>
          <w:p w14:paraId="62C2C2E0" w14:textId="77777777" w:rsidR="00530549" w:rsidRPr="00530549" w:rsidRDefault="00530549" w:rsidP="00792C2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2、至少</w:t>
            </w:r>
            <w:r w:rsidRPr="00530549">
              <w:rPr>
                <w:rFonts w:ascii="仿宋" w:hAnsi="仿宋" w:cs="Times New Roman"/>
                <w:color w:val="000000" w:themeColor="text1"/>
                <w:szCs w:val="24"/>
              </w:rPr>
              <w:t>进行</w:t>
            </w:r>
            <w:r w:rsidRPr="00530549">
              <w:rPr>
                <w:rFonts w:ascii="仿宋" w:hAnsi="仿宋" w:cs="Times New Roman" w:hint="eastAsia"/>
                <w:color w:val="000000" w:themeColor="text1"/>
                <w:szCs w:val="24"/>
              </w:rPr>
              <w:t>2笔申报</w:t>
            </w:r>
            <w:r w:rsidRPr="00530549">
              <w:rPr>
                <w:rFonts w:ascii="仿宋" w:hAnsi="仿宋" w:cs="Times New Roman"/>
                <w:color w:val="000000" w:themeColor="text1"/>
                <w:szCs w:val="24"/>
              </w:rPr>
              <w:t>价格</w:t>
            </w:r>
            <w:r w:rsidRPr="00530549">
              <w:rPr>
                <w:rFonts w:ascii="仿宋" w:hAnsi="仿宋" w:cs="Times New Roman" w:hint="eastAsia"/>
                <w:color w:val="000000" w:themeColor="text1"/>
                <w:szCs w:val="24"/>
              </w:rPr>
              <w:t>不符要求</w:t>
            </w:r>
            <w:r w:rsidRPr="00530549">
              <w:rPr>
                <w:rFonts w:ascii="仿宋" w:hAnsi="仿宋" w:cs="Times New Roman"/>
                <w:color w:val="000000" w:themeColor="text1"/>
                <w:szCs w:val="24"/>
              </w:rPr>
              <w:t>的限价申报</w:t>
            </w:r>
            <w:r w:rsidRPr="00530549">
              <w:rPr>
                <w:rFonts w:ascii="仿宋" w:hAnsi="仿宋" w:cs="Times New Roman" w:hint="eastAsia"/>
                <w:color w:val="000000" w:themeColor="text1"/>
                <w:szCs w:val="24"/>
              </w:rPr>
              <w:t>。验证买价</w:t>
            </w:r>
            <w:r w:rsidRPr="00530549">
              <w:rPr>
                <w:rFonts w:ascii="仿宋" w:hAnsi="仿宋" w:cs="Times New Roman"/>
                <w:color w:val="000000" w:themeColor="text1"/>
                <w:szCs w:val="24"/>
              </w:rPr>
              <w:t>高于最优报卖价的</w:t>
            </w:r>
            <w:r w:rsidRPr="00530549">
              <w:rPr>
                <w:rFonts w:ascii="仿宋" w:hAnsi="仿宋" w:cs="Times New Roman" w:hint="eastAsia"/>
                <w:color w:val="000000" w:themeColor="text1"/>
                <w:szCs w:val="24"/>
              </w:rPr>
              <w:t>105</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或10个</w:t>
            </w:r>
            <w:r w:rsidRPr="00530549">
              <w:rPr>
                <w:rFonts w:ascii="仿宋" w:hAnsi="仿宋" w:cs="Times New Roman"/>
                <w:color w:val="000000" w:themeColor="text1"/>
                <w:szCs w:val="24"/>
              </w:rPr>
              <w:t>最小价格变动单位（</w:t>
            </w:r>
            <w:r w:rsidRPr="00530549">
              <w:rPr>
                <w:rFonts w:ascii="仿宋" w:hAnsi="仿宋" w:cs="Times New Roman" w:hint="eastAsia"/>
                <w:color w:val="000000" w:themeColor="text1"/>
                <w:szCs w:val="24"/>
              </w:rPr>
              <w:t>孰</w:t>
            </w:r>
            <w:r w:rsidRPr="00530549">
              <w:rPr>
                <w:rFonts w:ascii="仿宋" w:hAnsi="仿宋" w:cs="Times New Roman"/>
                <w:color w:val="000000" w:themeColor="text1"/>
                <w:szCs w:val="24"/>
              </w:rPr>
              <w:t>高）</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卖价低于最优报买价的</w:t>
            </w:r>
            <w:r w:rsidRPr="00530549">
              <w:rPr>
                <w:rFonts w:ascii="仿宋" w:hAnsi="仿宋" w:cs="Times New Roman" w:hint="eastAsia"/>
                <w:color w:val="000000" w:themeColor="text1"/>
                <w:szCs w:val="24"/>
              </w:rPr>
              <w:t>95</w:t>
            </w:r>
            <w:r w:rsidRPr="00530549">
              <w:rPr>
                <w:rFonts w:ascii="仿宋" w:hAnsi="仿宋" w:cs="Times New Roman"/>
                <w:color w:val="000000" w:themeColor="text1"/>
                <w:szCs w:val="24"/>
              </w:rPr>
              <w:t>%或</w:t>
            </w:r>
            <w:r w:rsidRPr="00530549">
              <w:rPr>
                <w:rFonts w:ascii="仿宋" w:hAnsi="仿宋" w:cs="Times New Roman" w:hint="eastAsia"/>
                <w:color w:val="000000" w:themeColor="text1"/>
                <w:szCs w:val="24"/>
              </w:rPr>
              <w:t>10个</w:t>
            </w:r>
            <w:r w:rsidRPr="00530549">
              <w:rPr>
                <w:rFonts w:ascii="仿宋" w:hAnsi="仿宋" w:cs="Times New Roman"/>
                <w:color w:val="000000" w:themeColor="text1"/>
                <w:szCs w:val="24"/>
              </w:rPr>
              <w:t>最小价格变动单位（</w:t>
            </w:r>
            <w:r w:rsidRPr="00530549">
              <w:rPr>
                <w:rFonts w:ascii="仿宋" w:hAnsi="仿宋" w:cs="Times New Roman" w:hint="eastAsia"/>
                <w:color w:val="000000" w:themeColor="text1"/>
                <w:szCs w:val="24"/>
              </w:rPr>
              <w:t>孰低</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的申报被</w:t>
            </w:r>
            <w:r w:rsidRPr="00530549">
              <w:rPr>
                <w:rFonts w:ascii="仿宋" w:hAnsi="仿宋" w:cs="Times New Roman"/>
                <w:color w:val="000000" w:themeColor="text1"/>
                <w:szCs w:val="24"/>
              </w:rPr>
              <w:t>自动撤回</w:t>
            </w:r>
            <w:r w:rsidRPr="00530549">
              <w:rPr>
                <w:rFonts w:ascii="仿宋" w:hAnsi="仿宋" w:cs="Times New Roman" w:hint="eastAsia"/>
                <w:color w:val="000000" w:themeColor="text1"/>
                <w:szCs w:val="24"/>
              </w:rPr>
              <w:t>。</w:t>
            </w:r>
          </w:p>
          <w:p w14:paraId="64BAFF36" w14:textId="77777777" w:rsidR="00530549" w:rsidRPr="00581FF8" w:rsidRDefault="00530549" w:rsidP="00581FF8">
            <w:pPr>
              <w:spacing w:line="600" w:lineRule="exact"/>
              <w:ind w:firstLineChars="0" w:firstLine="0"/>
              <w:jc w:val="both"/>
              <w:rPr>
                <w:rFonts w:ascii="仿宋" w:hAnsi="仿宋" w:cs="Times New Roman"/>
                <w:color w:val="000000" w:themeColor="text1"/>
                <w:szCs w:val="24"/>
              </w:rPr>
            </w:pPr>
            <w:r w:rsidRPr="00530549">
              <w:rPr>
                <w:rFonts w:ascii="仿宋" w:hAnsi="仿宋" w:cs="Times New Roman" w:hint="eastAsia"/>
                <w:color w:val="000000" w:themeColor="text1"/>
                <w:szCs w:val="24"/>
              </w:rPr>
              <w:t>3</w:t>
            </w:r>
            <w:r w:rsidR="00581FF8">
              <w:rPr>
                <w:rFonts w:ascii="仿宋" w:hAnsi="仿宋" w:cs="Times New Roman" w:hint="eastAsia"/>
                <w:color w:val="000000" w:themeColor="text1"/>
                <w:szCs w:val="24"/>
              </w:rPr>
              <w:t>、验证券商必须对</w:t>
            </w:r>
            <w:r w:rsidR="00581FF8">
              <w:rPr>
                <w:rFonts w:ascii="仿宋" w:hAnsi="仿宋" w:cs="Times New Roman"/>
                <w:color w:val="000000" w:themeColor="text1"/>
                <w:szCs w:val="24"/>
              </w:rPr>
              <w:t>市价委托</w:t>
            </w:r>
            <w:r w:rsidR="00581FF8">
              <w:rPr>
                <w:rFonts w:ascii="仿宋" w:hAnsi="仿宋" w:cs="Times New Roman" w:hint="eastAsia"/>
                <w:color w:val="000000" w:themeColor="text1"/>
                <w:szCs w:val="24"/>
              </w:rPr>
              <w:t>设置</w:t>
            </w:r>
            <w:r w:rsidRPr="00530549">
              <w:rPr>
                <w:rFonts w:ascii="仿宋" w:hAnsi="仿宋" w:cs="Times New Roman" w:hint="eastAsia"/>
                <w:color w:val="000000" w:themeColor="text1"/>
                <w:szCs w:val="24"/>
              </w:rPr>
              <w:t>订单保护</w:t>
            </w:r>
            <w:r w:rsidR="00581FF8">
              <w:rPr>
                <w:rFonts w:ascii="仿宋" w:hAnsi="仿宋" w:cs="Times New Roman" w:hint="eastAsia"/>
                <w:color w:val="000000" w:themeColor="text1"/>
                <w:szCs w:val="24"/>
              </w:rPr>
              <w:t>价，</w:t>
            </w:r>
            <w:r w:rsidR="00581FF8">
              <w:rPr>
                <w:rFonts w:ascii="仿宋" w:hAnsi="仿宋" w:cs="Times New Roman"/>
                <w:color w:val="000000" w:themeColor="text1"/>
                <w:szCs w:val="24"/>
              </w:rPr>
              <w:t>并验证保护价生效。</w:t>
            </w:r>
          </w:p>
        </w:tc>
      </w:tr>
      <w:tr w:rsidR="00530549" w14:paraId="0949FA42" w14:textId="77777777" w:rsidTr="00665E3C">
        <w:tc>
          <w:tcPr>
            <w:tcW w:w="1384" w:type="dxa"/>
            <w:vAlign w:val="center"/>
          </w:tcPr>
          <w:p w14:paraId="7846A81D" w14:textId="77777777" w:rsidR="00530549" w:rsidRPr="00530549" w:rsidRDefault="00530549" w:rsidP="00D8507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14:</w:t>
            </w:r>
            <w:r w:rsidR="00607D03" w:rsidRPr="00530549">
              <w:rPr>
                <w:rFonts w:ascii="仿宋" w:hAnsi="仿宋" w:cs="Times New Roman" w:hint="eastAsia"/>
                <w:color w:val="000000" w:themeColor="text1"/>
                <w:szCs w:val="24"/>
              </w:rPr>
              <w:t>5</w:t>
            </w:r>
            <w:r w:rsidR="00607D03">
              <w:rPr>
                <w:rFonts w:ascii="仿宋" w:hAnsi="仿宋" w:cs="Times New Roman"/>
                <w:color w:val="000000" w:themeColor="text1"/>
                <w:szCs w:val="24"/>
              </w:rPr>
              <w:t>7</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15:00</w:t>
            </w:r>
          </w:p>
        </w:tc>
        <w:tc>
          <w:tcPr>
            <w:tcW w:w="1559" w:type="dxa"/>
            <w:vAlign w:val="center"/>
          </w:tcPr>
          <w:p w14:paraId="49AC6409"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精选层收盘集合</w:t>
            </w:r>
            <w:r w:rsidRPr="00530549">
              <w:rPr>
                <w:rFonts w:ascii="仿宋" w:hAnsi="仿宋" w:cs="Times New Roman"/>
                <w:color w:val="000000" w:themeColor="text1"/>
                <w:szCs w:val="24"/>
              </w:rPr>
              <w:t>竞价</w:t>
            </w:r>
          </w:p>
        </w:tc>
        <w:tc>
          <w:tcPr>
            <w:tcW w:w="1418" w:type="dxa"/>
            <w:vAlign w:val="center"/>
          </w:tcPr>
          <w:p w14:paraId="75867EB7" w14:textId="77777777" w:rsidR="00530549" w:rsidRPr="00530549" w:rsidRDefault="00530549" w:rsidP="003F2AA4">
            <w:pPr>
              <w:spacing w:before="187" w:line="312" w:lineRule="auto"/>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839120</w:t>
            </w:r>
            <w:r w:rsidRPr="00530549">
              <w:rPr>
                <w:rFonts w:ascii="仿宋" w:hAnsi="仿宋" w:cs="Times New Roman" w:hint="eastAsia"/>
                <w:color w:val="000000" w:themeColor="text1"/>
                <w:szCs w:val="24"/>
              </w:rPr>
              <w:t>，839</w:t>
            </w:r>
            <w:r w:rsidRPr="00530549">
              <w:rPr>
                <w:rFonts w:ascii="仿宋" w:hAnsi="仿宋" w:cs="Times New Roman"/>
                <w:color w:val="000000" w:themeColor="text1"/>
                <w:szCs w:val="24"/>
              </w:rPr>
              <w:t>121</w:t>
            </w:r>
          </w:p>
        </w:tc>
        <w:tc>
          <w:tcPr>
            <w:tcW w:w="4359" w:type="dxa"/>
            <w:vAlign w:val="center"/>
          </w:tcPr>
          <w:p w14:paraId="43B81D54"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Pr="00530549">
              <w:rPr>
                <w:rFonts w:ascii="仿宋" w:hAnsi="仿宋" w:cs="Times New Roman" w:hint="eastAsia"/>
                <w:color w:val="000000" w:themeColor="text1"/>
                <w:szCs w:val="24"/>
              </w:rPr>
              <w:t>5笔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验证其中</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和</w:t>
            </w:r>
            <w:r w:rsidRPr="00530549">
              <w:rPr>
                <w:rFonts w:ascii="仿宋" w:hAnsi="仿宋" w:cs="Times New Roman"/>
                <w:color w:val="000000" w:themeColor="text1"/>
                <w:szCs w:val="24"/>
              </w:rPr>
              <w:t>市价</w:t>
            </w:r>
            <w:r w:rsidRPr="00530549">
              <w:rPr>
                <w:rFonts w:ascii="仿宋" w:hAnsi="仿宋" w:cs="Times New Roman" w:hint="eastAsia"/>
                <w:color w:val="000000" w:themeColor="text1"/>
                <w:szCs w:val="24"/>
              </w:rPr>
              <w:t>订单被自动</w:t>
            </w:r>
            <w:r w:rsidRPr="00530549">
              <w:rPr>
                <w:rFonts w:ascii="仿宋" w:hAnsi="仿宋" w:cs="Times New Roman"/>
                <w:color w:val="000000" w:themeColor="text1"/>
                <w:szCs w:val="24"/>
              </w:rPr>
              <w:t>撤</w:t>
            </w:r>
            <w:r w:rsidRPr="00530549">
              <w:rPr>
                <w:rFonts w:ascii="仿宋" w:hAnsi="仿宋" w:cs="Times New Roman" w:hint="eastAsia"/>
                <w:color w:val="000000" w:themeColor="text1"/>
                <w:szCs w:val="24"/>
              </w:rPr>
              <w:t>回</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其他</w:t>
            </w:r>
            <w:r w:rsidRPr="00530549">
              <w:rPr>
                <w:rFonts w:ascii="仿宋" w:hAnsi="仿宋" w:cs="Times New Roman"/>
                <w:color w:val="000000" w:themeColor="text1"/>
                <w:szCs w:val="24"/>
              </w:rPr>
              <w:t>报单在</w:t>
            </w:r>
            <w:r w:rsidRPr="00530549">
              <w:rPr>
                <w:rFonts w:ascii="仿宋" w:hAnsi="仿宋" w:cs="Times New Roman" w:hint="eastAsia"/>
                <w:color w:val="000000" w:themeColor="text1"/>
                <w:szCs w:val="24"/>
              </w:rPr>
              <w:t>15:00集中</w:t>
            </w:r>
            <w:r w:rsidRPr="00530549">
              <w:rPr>
                <w:rFonts w:ascii="仿宋" w:hAnsi="仿宋" w:cs="Times New Roman"/>
                <w:color w:val="000000" w:themeColor="text1"/>
                <w:szCs w:val="24"/>
              </w:rPr>
              <w:t>撮合</w:t>
            </w:r>
            <w:r w:rsidRPr="00530549">
              <w:rPr>
                <w:rFonts w:ascii="仿宋" w:hAnsi="仿宋" w:cs="Times New Roman" w:hint="eastAsia"/>
                <w:color w:val="000000" w:themeColor="text1"/>
                <w:szCs w:val="24"/>
              </w:rPr>
              <w:t>。</w:t>
            </w:r>
          </w:p>
        </w:tc>
      </w:tr>
      <w:tr w:rsidR="00530549" w14:paraId="0732A431" w14:textId="77777777" w:rsidTr="00665E3C">
        <w:tc>
          <w:tcPr>
            <w:tcW w:w="1384" w:type="dxa"/>
            <w:vAlign w:val="center"/>
          </w:tcPr>
          <w:p w14:paraId="7612682D"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9:30-</w:t>
            </w:r>
            <w:r w:rsidRPr="00530549">
              <w:rPr>
                <w:rFonts w:ascii="仿宋" w:hAnsi="仿宋" w:cs="Times New Roman"/>
                <w:color w:val="000000" w:themeColor="text1"/>
                <w:szCs w:val="24"/>
              </w:rPr>
              <w:t>11</w:t>
            </w:r>
            <w:r w:rsidRPr="00530549">
              <w:rPr>
                <w:rFonts w:ascii="仿宋" w:hAnsi="仿宋" w:cs="Times New Roman" w:hint="eastAsia"/>
                <w:color w:val="000000" w:themeColor="text1"/>
                <w:szCs w:val="24"/>
              </w:rPr>
              <w:t>:30</w:t>
            </w:r>
            <w:r>
              <w:rPr>
                <w:rFonts w:ascii="仿宋" w:hAnsi="仿宋" w:cs="Times New Roman" w:hint="eastAsia"/>
                <w:color w:val="000000" w:themeColor="text1"/>
                <w:szCs w:val="24"/>
              </w:rPr>
              <w:t>，</w:t>
            </w:r>
            <w:r w:rsidRPr="00530549">
              <w:rPr>
                <w:rFonts w:ascii="仿宋" w:hAnsi="仿宋" w:cs="Times New Roman" w:hint="eastAsia"/>
                <w:color w:val="000000" w:themeColor="text1"/>
                <w:szCs w:val="24"/>
              </w:rPr>
              <w:t>13:00</w:t>
            </w:r>
            <w:r w:rsidRPr="00530549">
              <w:rPr>
                <w:rFonts w:ascii="仿宋" w:hAnsi="仿宋" w:cs="Times New Roman"/>
                <w:color w:val="000000" w:themeColor="text1"/>
                <w:szCs w:val="24"/>
              </w:rPr>
              <w:t>-15</w:t>
            </w:r>
            <w:r w:rsidRPr="00530549">
              <w:rPr>
                <w:rFonts w:ascii="仿宋" w:hAnsi="仿宋" w:cs="Times New Roman" w:hint="eastAsia"/>
                <w:color w:val="000000" w:themeColor="text1"/>
                <w:szCs w:val="24"/>
              </w:rPr>
              <w:t>:00</w:t>
            </w:r>
          </w:p>
        </w:tc>
        <w:tc>
          <w:tcPr>
            <w:tcW w:w="1559" w:type="dxa"/>
            <w:vAlign w:val="center"/>
          </w:tcPr>
          <w:p w14:paraId="3B337B03"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做市</w:t>
            </w:r>
            <w:r w:rsidRPr="00530549">
              <w:rPr>
                <w:rFonts w:ascii="仿宋" w:hAnsi="仿宋" w:cs="Times New Roman" w:hint="eastAsia"/>
                <w:color w:val="000000" w:themeColor="text1"/>
                <w:szCs w:val="24"/>
              </w:rPr>
              <w:t>交易</w:t>
            </w:r>
          </w:p>
        </w:tc>
        <w:tc>
          <w:tcPr>
            <w:tcW w:w="1418" w:type="dxa"/>
            <w:vAlign w:val="center"/>
          </w:tcPr>
          <w:p w14:paraId="4102F4E3"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839118，839119</w:t>
            </w:r>
          </w:p>
        </w:tc>
        <w:tc>
          <w:tcPr>
            <w:tcW w:w="4359" w:type="dxa"/>
            <w:vAlign w:val="center"/>
          </w:tcPr>
          <w:p w14:paraId="2979774B" w14:textId="77777777" w:rsidR="003F2AA4" w:rsidRDefault="003F2AA4"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sidR="00675C3D">
              <w:rPr>
                <w:rFonts w:ascii="仿宋" w:hAnsi="仿宋" w:cs="Times New Roman" w:hint="eastAsia"/>
                <w:color w:val="000000" w:themeColor="text1"/>
                <w:szCs w:val="24"/>
              </w:rPr>
              <w:t>做市</w:t>
            </w:r>
            <w:proofErr w:type="gramStart"/>
            <w:r w:rsidR="00675C3D">
              <w:rPr>
                <w:rFonts w:ascii="仿宋" w:hAnsi="仿宋" w:cs="Times New Roman" w:hint="eastAsia"/>
                <w:color w:val="000000" w:themeColor="text1"/>
                <w:szCs w:val="24"/>
              </w:rPr>
              <w:t>商按照</w:t>
            </w:r>
            <w:proofErr w:type="gramEnd"/>
            <w:r w:rsidR="00675C3D">
              <w:rPr>
                <w:rFonts w:ascii="仿宋" w:hAnsi="仿宋" w:cs="Times New Roman"/>
                <w:color w:val="000000" w:themeColor="text1"/>
                <w:szCs w:val="24"/>
              </w:rPr>
              <w:t>交易规则进行双向报价</w:t>
            </w:r>
            <w:r w:rsidR="00675C3D">
              <w:rPr>
                <w:rFonts w:ascii="仿宋" w:hAnsi="仿宋" w:cs="Times New Roman" w:hint="eastAsia"/>
                <w:color w:val="000000" w:themeColor="text1"/>
                <w:szCs w:val="24"/>
              </w:rPr>
              <w:t>，</w:t>
            </w:r>
            <w:r w:rsidR="00675C3D">
              <w:rPr>
                <w:rFonts w:ascii="仿宋" w:hAnsi="仿宋" w:cs="Times New Roman"/>
                <w:color w:val="000000" w:themeColor="text1"/>
                <w:szCs w:val="24"/>
              </w:rPr>
              <w:t>并</w:t>
            </w:r>
            <w:proofErr w:type="gramStart"/>
            <w:r w:rsidR="00675C3D">
              <w:rPr>
                <w:rFonts w:ascii="仿宋" w:hAnsi="仿宋" w:cs="Times New Roman" w:hint="eastAsia"/>
                <w:color w:val="000000" w:themeColor="text1"/>
                <w:szCs w:val="24"/>
              </w:rPr>
              <w:t>验证</w:t>
            </w:r>
            <w:r w:rsidR="007544C5">
              <w:rPr>
                <w:rFonts w:ascii="仿宋" w:hAnsi="仿宋" w:cs="Times New Roman" w:hint="eastAsia"/>
                <w:color w:val="000000" w:themeColor="text1"/>
                <w:szCs w:val="24"/>
              </w:rPr>
              <w:t>做</w:t>
            </w:r>
            <w:proofErr w:type="gramEnd"/>
            <w:r w:rsidR="007544C5">
              <w:rPr>
                <w:rFonts w:ascii="仿宋" w:hAnsi="仿宋" w:cs="Times New Roman" w:hint="eastAsia"/>
                <w:color w:val="000000" w:themeColor="text1"/>
                <w:szCs w:val="24"/>
              </w:rPr>
              <w:t>市商申报</w:t>
            </w:r>
            <w:r w:rsidR="007544C5">
              <w:rPr>
                <w:rFonts w:ascii="仿宋" w:hAnsi="仿宋" w:cs="Times New Roman"/>
                <w:color w:val="000000" w:themeColor="text1"/>
                <w:szCs w:val="24"/>
              </w:rPr>
              <w:t>数量</w:t>
            </w:r>
            <w:r w:rsidR="00675C3D">
              <w:rPr>
                <w:rFonts w:ascii="仿宋" w:hAnsi="仿宋" w:cs="Times New Roman" w:hint="eastAsia"/>
                <w:color w:val="000000" w:themeColor="text1"/>
                <w:szCs w:val="24"/>
              </w:rPr>
              <w:t>应为</w:t>
            </w:r>
            <w:r w:rsidR="007544C5">
              <w:rPr>
                <w:rFonts w:ascii="仿宋" w:hAnsi="仿宋" w:cs="Times New Roman" w:hint="eastAsia"/>
                <w:color w:val="000000" w:themeColor="text1"/>
                <w:szCs w:val="24"/>
              </w:rPr>
              <w:t>100</w:t>
            </w:r>
            <w:r w:rsidR="00675C3D">
              <w:rPr>
                <w:rFonts w:ascii="仿宋" w:hAnsi="仿宋" w:cs="Times New Roman" w:hint="eastAsia"/>
                <w:color w:val="000000" w:themeColor="text1"/>
                <w:szCs w:val="24"/>
              </w:rPr>
              <w:t>股</w:t>
            </w:r>
            <w:r w:rsidR="00675C3D">
              <w:rPr>
                <w:rFonts w:ascii="仿宋" w:hAnsi="仿宋" w:cs="Times New Roman"/>
                <w:color w:val="000000" w:themeColor="text1"/>
                <w:szCs w:val="24"/>
              </w:rPr>
              <w:t>的整数</w:t>
            </w:r>
            <w:proofErr w:type="gramStart"/>
            <w:r w:rsidR="00675C3D">
              <w:rPr>
                <w:rFonts w:ascii="仿宋" w:hAnsi="仿宋" w:cs="Times New Roman"/>
                <w:color w:val="000000" w:themeColor="text1"/>
                <w:szCs w:val="24"/>
              </w:rPr>
              <w:t>倍</w:t>
            </w:r>
            <w:proofErr w:type="gramEnd"/>
            <w:r w:rsidR="007544C5">
              <w:rPr>
                <w:rFonts w:ascii="仿宋" w:hAnsi="仿宋" w:cs="Times New Roman" w:hint="eastAsia"/>
                <w:color w:val="000000" w:themeColor="text1"/>
                <w:szCs w:val="24"/>
              </w:rPr>
              <w:t>，</w:t>
            </w:r>
            <w:r w:rsidR="00675C3D">
              <w:rPr>
                <w:rFonts w:ascii="仿宋" w:hAnsi="仿宋" w:cs="Times New Roman" w:hint="eastAsia"/>
                <w:color w:val="000000" w:themeColor="text1"/>
                <w:szCs w:val="24"/>
              </w:rPr>
              <w:t>且</w:t>
            </w:r>
            <w:r w:rsidR="00675C3D">
              <w:rPr>
                <w:rFonts w:ascii="仿宋" w:hAnsi="仿宋" w:cs="Times New Roman"/>
                <w:color w:val="000000" w:themeColor="text1"/>
                <w:szCs w:val="24"/>
              </w:rPr>
              <w:t>最小</w:t>
            </w:r>
            <w:r w:rsidR="00675C3D">
              <w:rPr>
                <w:rFonts w:ascii="仿宋" w:hAnsi="仿宋" w:cs="Times New Roman" w:hint="eastAsia"/>
                <w:color w:val="000000" w:themeColor="text1"/>
                <w:szCs w:val="24"/>
              </w:rPr>
              <w:t>申报</w:t>
            </w:r>
            <w:r w:rsidR="007544C5">
              <w:rPr>
                <w:rFonts w:ascii="仿宋" w:hAnsi="仿宋" w:cs="Times New Roman" w:hint="eastAsia"/>
                <w:color w:val="000000" w:themeColor="text1"/>
                <w:szCs w:val="24"/>
              </w:rPr>
              <w:t>数量</w:t>
            </w:r>
            <w:r w:rsidR="00385178">
              <w:rPr>
                <w:rFonts w:ascii="仿宋" w:hAnsi="仿宋" w:cs="Times New Roman" w:hint="eastAsia"/>
                <w:color w:val="000000" w:themeColor="text1"/>
                <w:szCs w:val="24"/>
              </w:rPr>
              <w:t>不低</w:t>
            </w:r>
            <w:r w:rsidR="00675C3D">
              <w:rPr>
                <w:rFonts w:ascii="仿宋" w:hAnsi="仿宋" w:cs="Times New Roman" w:hint="eastAsia"/>
                <w:color w:val="000000" w:themeColor="text1"/>
                <w:szCs w:val="24"/>
              </w:rPr>
              <w:t>于</w:t>
            </w:r>
            <w:r w:rsidR="007544C5">
              <w:rPr>
                <w:rFonts w:ascii="仿宋" w:hAnsi="仿宋" w:cs="Times New Roman" w:hint="eastAsia"/>
                <w:color w:val="000000" w:themeColor="text1"/>
                <w:szCs w:val="24"/>
              </w:rPr>
              <w:t>100</w:t>
            </w:r>
            <w:r w:rsidR="00675C3D">
              <w:rPr>
                <w:rFonts w:ascii="仿宋" w:hAnsi="仿宋" w:cs="Times New Roman"/>
                <w:color w:val="000000" w:themeColor="text1"/>
                <w:szCs w:val="24"/>
              </w:rPr>
              <w:t>0</w:t>
            </w:r>
            <w:r w:rsidR="00675C3D">
              <w:rPr>
                <w:rFonts w:ascii="仿宋" w:hAnsi="仿宋" w:cs="Times New Roman" w:hint="eastAsia"/>
                <w:color w:val="000000" w:themeColor="text1"/>
                <w:szCs w:val="24"/>
              </w:rPr>
              <w:t>股</w:t>
            </w:r>
            <w:r w:rsidR="007544C5">
              <w:rPr>
                <w:rFonts w:ascii="仿宋" w:hAnsi="仿宋" w:cs="Times New Roman" w:hint="eastAsia"/>
                <w:color w:val="000000" w:themeColor="text1"/>
                <w:szCs w:val="24"/>
              </w:rPr>
              <w:t>。</w:t>
            </w:r>
          </w:p>
          <w:p w14:paraId="33E22F05" w14:textId="77777777" w:rsidR="00530549" w:rsidRPr="00530549"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proofErr w:type="gramStart"/>
            <w:r w:rsidR="00530549" w:rsidRPr="00530549">
              <w:rPr>
                <w:rFonts w:ascii="仿宋" w:hAnsi="仿宋" w:cs="Times New Roman" w:hint="eastAsia"/>
                <w:color w:val="000000" w:themeColor="text1"/>
                <w:szCs w:val="24"/>
              </w:rPr>
              <w:t>验证</w:t>
            </w:r>
            <w:r w:rsidR="00530549" w:rsidRPr="00530549">
              <w:rPr>
                <w:rFonts w:ascii="仿宋" w:hAnsi="仿宋" w:cs="Times New Roman"/>
                <w:color w:val="000000" w:themeColor="text1"/>
                <w:szCs w:val="24"/>
              </w:rPr>
              <w:t>做</w:t>
            </w:r>
            <w:proofErr w:type="gramEnd"/>
            <w:r w:rsidR="00530549" w:rsidRPr="00530549">
              <w:rPr>
                <w:rFonts w:ascii="仿宋" w:hAnsi="仿宋" w:cs="Times New Roman"/>
                <w:color w:val="000000" w:themeColor="text1"/>
                <w:szCs w:val="24"/>
              </w:rPr>
              <w:t>市</w:t>
            </w:r>
            <w:r w:rsidR="00530549" w:rsidRPr="00530549">
              <w:rPr>
                <w:rFonts w:ascii="仿宋" w:hAnsi="仿宋" w:cs="Times New Roman" w:hint="eastAsia"/>
                <w:color w:val="000000" w:themeColor="text1"/>
                <w:szCs w:val="24"/>
              </w:rPr>
              <w:t>商</w:t>
            </w:r>
            <w:r w:rsidR="00530549" w:rsidRPr="00530549">
              <w:rPr>
                <w:rFonts w:ascii="仿宋" w:hAnsi="仿宋" w:cs="Times New Roman"/>
                <w:color w:val="000000" w:themeColor="text1"/>
                <w:szCs w:val="24"/>
              </w:rPr>
              <w:t>报价价差不超过</w:t>
            </w:r>
            <w:r w:rsidR="00530549" w:rsidRPr="00530549">
              <w:rPr>
                <w:rFonts w:ascii="仿宋" w:hAnsi="仿宋" w:cs="Times New Roman" w:hint="eastAsia"/>
                <w:color w:val="000000" w:themeColor="text1"/>
                <w:szCs w:val="24"/>
              </w:rPr>
              <w:t>5</w:t>
            </w:r>
            <w:r w:rsidR="00530549" w:rsidRPr="00530549">
              <w:rPr>
                <w:rFonts w:ascii="仿宋" w:hAnsi="仿宋" w:cs="Times New Roman"/>
                <w:color w:val="000000" w:themeColor="text1"/>
                <w:szCs w:val="24"/>
              </w:rPr>
              <w:t>%或</w:t>
            </w:r>
            <w:r w:rsidR="00530549" w:rsidRPr="00530549">
              <w:rPr>
                <w:rFonts w:ascii="仿宋" w:hAnsi="仿宋" w:cs="Times New Roman" w:hint="eastAsia"/>
                <w:color w:val="000000" w:themeColor="text1"/>
                <w:szCs w:val="24"/>
              </w:rPr>
              <w:t>2个</w:t>
            </w:r>
            <w:r w:rsidR="00530549" w:rsidRPr="00530549">
              <w:rPr>
                <w:rFonts w:ascii="仿宋" w:hAnsi="仿宋" w:cs="Times New Roman"/>
                <w:color w:val="000000" w:themeColor="text1"/>
                <w:szCs w:val="24"/>
              </w:rPr>
              <w:t>最小价格变动单位</w:t>
            </w:r>
            <w:r w:rsidR="00530549" w:rsidRPr="00530549">
              <w:rPr>
                <w:rFonts w:ascii="仿宋" w:hAnsi="仿宋" w:cs="Times New Roman" w:hint="eastAsia"/>
                <w:color w:val="000000" w:themeColor="text1"/>
                <w:szCs w:val="24"/>
              </w:rPr>
              <w:t>（</w:t>
            </w:r>
            <w:r w:rsidR="00D8466F">
              <w:rPr>
                <w:rFonts w:ascii="仿宋" w:hAnsi="仿宋" w:cs="Times New Roman" w:hint="eastAsia"/>
                <w:color w:val="000000" w:themeColor="text1"/>
                <w:szCs w:val="24"/>
              </w:rPr>
              <w:t>孰</w:t>
            </w:r>
            <w:r w:rsidR="00530549" w:rsidRPr="00530549">
              <w:rPr>
                <w:rFonts w:ascii="仿宋" w:hAnsi="仿宋" w:cs="Times New Roman"/>
                <w:color w:val="000000" w:themeColor="text1"/>
                <w:szCs w:val="24"/>
              </w:rPr>
              <w:t>高</w:t>
            </w:r>
            <w:r w:rsidR="00530549" w:rsidRPr="00530549">
              <w:rPr>
                <w:rFonts w:ascii="仿宋" w:hAnsi="仿宋" w:cs="Times New Roman" w:hint="eastAsia"/>
                <w:color w:val="000000" w:themeColor="text1"/>
                <w:szCs w:val="24"/>
              </w:rPr>
              <w:t>）</w:t>
            </w:r>
            <w:r w:rsidR="00530549" w:rsidRPr="00530549">
              <w:rPr>
                <w:rFonts w:ascii="仿宋" w:hAnsi="仿宋" w:cs="Times New Roman"/>
                <w:color w:val="000000" w:themeColor="text1"/>
                <w:szCs w:val="24"/>
              </w:rPr>
              <w:t>。</w:t>
            </w:r>
          </w:p>
        </w:tc>
      </w:tr>
      <w:tr w:rsidR="00530549" w14:paraId="4B1DA41C" w14:textId="77777777" w:rsidTr="00665E3C">
        <w:tc>
          <w:tcPr>
            <w:tcW w:w="1384" w:type="dxa"/>
            <w:vAlign w:val="center"/>
          </w:tcPr>
          <w:p w14:paraId="3CD1A951"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15:00</w:t>
            </w:r>
            <w:r w:rsidRPr="00530549">
              <w:rPr>
                <w:rFonts w:ascii="仿宋" w:hAnsi="仿宋" w:cs="Times New Roman"/>
                <w:color w:val="000000" w:themeColor="text1"/>
                <w:szCs w:val="24"/>
              </w:rPr>
              <w:t>-15</w:t>
            </w:r>
            <w:r w:rsidRPr="00530549">
              <w:rPr>
                <w:rFonts w:ascii="仿宋" w:hAnsi="仿宋" w:cs="Times New Roman" w:hint="eastAsia"/>
                <w:color w:val="000000" w:themeColor="text1"/>
                <w:szCs w:val="24"/>
              </w:rPr>
              <w:t>:30</w:t>
            </w:r>
          </w:p>
        </w:tc>
        <w:tc>
          <w:tcPr>
            <w:tcW w:w="1559" w:type="dxa"/>
            <w:vAlign w:val="center"/>
          </w:tcPr>
          <w:p w14:paraId="52596722" w14:textId="77777777" w:rsidR="00530549" w:rsidRPr="00530549" w:rsidRDefault="00530549" w:rsidP="0038517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盘后申报</w:t>
            </w:r>
            <w:r w:rsidR="00385178">
              <w:rPr>
                <w:rFonts w:ascii="仿宋" w:hAnsi="仿宋" w:cs="Times New Roman" w:hint="eastAsia"/>
                <w:color w:val="000000" w:themeColor="text1"/>
                <w:szCs w:val="24"/>
              </w:rPr>
              <w:t>区间</w:t>
            </w:r>
          </w:p>
        </w:tc>
        <w:tc>
          <w:tcPr>
            <w:tcW w:w="1418" w:type="dxa"/>
            <w:vAlign w:val="center"/>
          </w:tcPr>
          <w:p w14:paraId="4AD673F8"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839118，839119</w:t>
            </w:r>
          </w:p>
        </w:tc>
        <w:tc>
          <w:tcPr>
            <w:tcW w:w="4359" w:type="dxa"/>
            <w:vAlign w:val="center"/>
          </w:tcPr>
          <w:p w14:paraId="202BCB29" w14:textId="77777777" w:rsidR="00530549" w:rsidRPr="00530549" w:rsidRDefault="00530549" w:rsidP="00675C3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w:t>
            </w:r>
            <w:r w:rsidRPr="00530549">
              <w:rPr>
                <w:rFonts w:ascii="仿宋" w:hAnsi="仿宋" w:cs="Times New Roman"/>
                <w:color w:val="000000" w:themeColor="text1"/>
                <w:szCs w:val="24"/>
              </w:rPr>
              <w:t>至少</w:t>
            </w:r>
            <w:r w:rsidR="00675C3D">
              <w:rPr>
                <w:rFonts w:ascii="仿宋" w:hAnsi="仿宋" w:cs="Times New Roman"/>
                <w:color w:val="000000" w:themeColor="text1"/>
                <w:szCs w:val="24"/>
              </w:rPr>
              <w:t>2</w:t>
            </w:r>
            <w:r w:rsidRPr="00530549">
              <w:rPr>
                <w:rFonts w:ascii="仿宋" w:hAnsi="仿宋" w:cs="Times New Roman"/>
                <w:color w:val="000000" w:themeColor="text1"/>
                <w:szCs w:val="24"/>
              </w:rPr>
              <w:t>笔</w:t>
            </w: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商盘后</w:t>
            </w:r>
            <w:r w:rsidRPr="00530549">
              <w:rPr>
                <w:rFonts w:ascii="仿宋" w:hAnsi="仿宋" w:cs="Times New Roman" w:hint="eastAsia"/>
                <w:color w:val="000000" w:themeColor="text1"/>
                <w:szCs w:val="24"/>
              </w:rPr>
              <w:t>互报</w:t>
            </w:r>
            <w:r w:rsidRPr="00530549">
              <w:rPr>
                <w:rFonts w:ascii="仿宋" w:hAnsi="仿宋" w:cs="Times New Roman"/>
                <w:color w:val="000000" w:themeColor="text1"/>
                <w:szCs w:val="24"/>
              </w:rPr>
              <w:t>，</w:t>
            </w:r>
            <w:proofErr w:type="gramStart"/>
            <w:r w:rsidR="00487504">
              <w:rPr>
                <w:rFonts w:ascii="仿宋" w:hAnsi="仿宋" w:cs="Times New Roman" w:hint="eastAsia"/>
                <w:color w:val="000000" w:themeColor="text1"/>
                <w:szCs w:val="24"/>
              </w:rPr>
              <w:t>验证做</w:t>
            </w:r>
            <w:proofErr w:type="gramEnd"/>
            <w:r w:rsidR="00487504">
              <w:rPr>
                <w:rFonts w:ascii="仿宋" w:hAnsi="仿宋" w:cs="Times New Roman" w:hint="eastAsia"/>
                <w:color w:val="000000" w:themeColor="text1"/>
                <w:szCs w:val="24"/>
              </w:rPr>
              <w:t>市商间交易</w:t>
            </w:r>
            <w:r w:rsidRPr="00530549">
              <w:rPr>
                <w:rFonts w:ascii="仿宋" w:hAnsi="仿宋" w:cs="Times New Roman" w:hint="eastAsia"/>
                <w:color w:val="000000" w:themeColor="text1"/>
                <w:szCs w:val="24"/>
              </w:rPr>
              <w:t>股票，其成交价格不高于前收盘价的130%或当日最高成交价中的较高者，且不低于前收盘价的70%或当日最低成交价中的较低者。</w:t>
            </w:r>
          </w:p>
        </w:tc>
      </w:tr>
      <w:tr w:rsidR="003F2AA4" w14:paraId="63FCBE20" w14:textId="77777777" w:rsidTr="00665E3C">
        <w:tc>
          <w:tcPr>
            <w:tcW w:w="1384" w:type="dxa"/>
            <w:vAlign w:val="center"/>
          </w:tcPr>
          <w:p w14:paraId="4B2D9333" w14:textId="77777777" w:rsidR="003F2AA4" w:rsidRPr="00530549" w:rsidRDefault="003F2AA4"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全天（限1月7日、1月14日）</w:t>
            </w:r>
          </w:p>
        </w:tc>
        <w:tc>
          <w:tcPr>
            <w:tcW w:w="1559" w:type="dxa"/>
            <w:vAlign w:val="center"/>
          </w:tcPr>
          <w:p w14:paraId="2E74DAE1" w14:textId="77777777" w:rsidR="003F2AA4" w:rsidRPr="00530549"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转入精选层首日</w:t>
            </w:r>
          </w:p>
        </w:tc>
        <w:tc>
          <w:tcPr>
            <w:tcW w:w="1418" w:type="dxa"/>
            <w:vAlign w:val="center"/>
          </w:tcPr>
          <w:p w14:paraId="53FDAAED" w14:textId="77777777" w:rsidR="00665E3C" w:rsidRDefault="003F2AA4" w:rsidP="00922895">
            <w:pPr>
              <w:ind w:firstLineChars="0" w:firstLine="0"/>
              <w:rPr>
                <w:rFonts w:ascii="仿宋" w:hAnsi="仿宋"/>
                <w:szCs w:val="24"/>
              </w:rPr>
            </w:pPr>
            <w:r w:rsidRPr="00792C28">
              <w:rPr>
                <w:rFonts w:ascii="仿宋" w:hAnsi="仿宋" w:hint="eastAsia"/>
                <w:szCs w:val="24"/>
              </w:rPr>
              <w:t>839112</w:t>
            </w:r>
            <w:r>
              <w:rPr>
                <w:rFonts w:ascii="仿宋" w:hAnsi="仿宋" w:hint="eastAsia"/>
                <w:szCs w:val="24"/>
              </w:rPr>
              <w:t>,</w:t>
            </w:r>
          </w:p>
          <w:p w14:paraId="459320FC" w14:textId="77777777" w:rsidR="00665E3C" w:rsidRDefault="003F2AA4" w:rsidP="00922895">
            <w:pPr>
              <w:ind w:firstLineChars="0" w:firstLine="0"/>
              <w:rPr>
                <w:rFonts w:ascii="仿宋" w:hAnsi="仿宋"/>
                <w:szCs w:val="24"/>
              </w:rPr>
            </w:pPr>
            <w:r w:rsidRPr="00792C28">
              <w:rPr>
                <w:rFonts w:ascii="仿宋" w:hAnsi="仿宋" w:hint="eastAsia"/>
                <w:szCs w:val="24"/>
              </w:rPr>
              <w:t>839113</w:t>
            </w:r>
            <w:r>
              <w:rPr>
                <w:rFonts w:ascii="仿宋" w:hAnsi="仿宋" w:hint="eastAsia"/>
                <w:szCs w:val="24"/>
              </w:rPr>
              <w:t>，839114,</w:t>
            </w:r>
          </w:p>
          <w:p w14:paraId="38654A0D" w14:textId="77777777" w:rsidR="003F2AA4" w:rsidRPr="00530549" w:rsidRDefault="003F2AA4" w:rsidP="00922895">
            <w:pPr>
              <w:ind w:firstLineChars="0" w:firstLine="0"/>
              <w:rPr>
                <w:rFonts w:ascii="仿宋" w:hAnsi="仿宋" w:cs="Times New Roman"/>
                <w:color w:val="000000" w:themeColor="text1"/>
                <w:szCs w:val="24"/>
              </w:rPr>
            </w:pPr>
            <w:r w:rsidRPr="00792C28">
              <w:rPr>
                <w:rFonts w:ascii="仿宋" w:hAnsi="仿宋" w:hint="eastAsia"/>
                <w:szCs w:val="24"/>
              </w:rPr>
              <w:t>83911</w:t>
            </w:r>
            <w:r>
              <w:rPr>
                <w:rFonts w:ascii="仿宋" w:hAnsi="仿宋" w:hint="eastAsia"/>
                <w:szCs w:val="24"/>
              </w:rPr>
              <w:t>5</w:t>
            </w:r>
          </w:p>
        </w:tc>
        <w:tc>
          <w:tcPr>
            <w:tcW w:w="4359" w:type="dxa"/>
            <w:vAlign w:val="center"/>
          </w:tcPr>
          <w:p w14:paraId="20D69AC8" w14:textId="77777777" w:rsidR="003F2AA4" w:rsidRPr="00530549" w:rsidRDefault="003F2AA4" w:rsidP="00675C3D">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验证转入精选层首日，证券简称第一位显示</w:t>
            </w:r>
            <w:r w:rsidRPr="003F2AA4">
              <w:rPr>
                <w:rFonts w:ascii="仿宋" w:hAnsi="仿宋" w:cs="Times New Roman" w:hint="eastAsia"/>
                <w:color w:val="000000" w:themeColor="text1"/>
                <w:szCs w:val="24"/>
              </w:rPr>
              <w:t>“N”，股票状态显示“新增股份挂牌”，前收盘价为发行价格，股票复牌</w:t>
            </w:r>
          </w:p>
        </w:tc>
      </w:tr>
      <w:tr w:rsidR="00665E3C" w14:paraId="5561CBC9" w14:textId="77777777" w:rsidTr="00665E3C">
        <w:tc>
          <w:tcPr>
            <w:tcW w:w="1384" w:type="dxa"/>
            <w:vAlign w:val="center"/>
          </w:tcPr>
          <w:p w14:paraId="7216B8CC" w14:textId="77777777" w:rsid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全天（限1月9日、1月16日）</w:t>
            </w:r>
          </w:p>
        </w:tc>
        <w:tc>
          <w:tcPr>
            <w:tcW w:w="1559" w:type="dxa"/>
            <w:vAlign w:val="center"/>
          </w:tcPr>
          <w:p w14:paraId="6CBC6EE1" w14:textId="77777777" w:rsidR="00665E3C" w:rsidRPr="00665E3C" w:rsidRDefault="00665E3C"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放开涨跌</w:t>
            </w:r>
            <w:proofErr w:type="gramStart"/>
            <w:r>
              <w:rPr>
                <w:rFonts w:ascii="仿宋" w:hAnsi="仿宋" w:cs="Times New Roman" w:hint="eastAsia"/>
                <w:color w:val="000000" w:themeColor="text1"/>
                <w:szCs w:val="24"/>
              </w:rPr>
              <w:t>幅相关</w:t>
            </w:r>
            <w:proofErr w:type="gramEnd"/>
            <w:r>
              <w:rPr>
                <w:rFonts w:ascii="仿宋" w:hAnsi="仿宋" w:cs="Times New Roman" w:hint="eastAsia"/>
                <w:color w:val="000000" w:themeColor="text1"/>
                <w:szCs w:val="24"/>
              </w:rPr>
              <w:t>业务场景</w:t>
            </w:r>
          </w:p>
        </w:tc>
        <w:tc>
          <w:tcPr>
            <w:tcW w:w="1418" w:type="dxa"/>
            <w:vAlign w:val="center"/>
          </w:tcPr>
          <w:p w14:paraId="13F6A8D9" w14:textId="77777777" w:rsidR="00665E3C" w:rsidRDefault="00665E3C" w:rsidP="00922895">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6,</w:t>
            </w:r>
          </w:p>
          <w:p w14:paraId="78B85117" w14:textId="77777777" w:rsidR="00665E3C" w:rsidRDefault="00665E3C" w:rsidP="00922895">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7,</w:t>
            </w:r>
          </w:p>
          <w:p w14:paraId="520BCB67" w14:textId="77777777" w:rsidR="00665E3C" w:rsidRDefault="00665E3C" w:rsidP="00922895">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8,</w:t>
            </w:r>
          </w:p>
          <w:p w14:paraId="29870590" w14:textId="77777777" w:rsidR="00665E3C" w:rsidRDefault="00665E3C" w:rsidP="00922895">
            <w:pPr>
              <w:ind w:firstLineChars="0" w:firstLine="0"/>
              <w:rPr>
                <w:rFonts w:ascii="仿宋" w:hAnsi="仿宋"/>
                <w:szCs w:val="24"/>
              </w:rPr>
            </w:pPr>
            <w:r w:rsidRPr="00792C28">
              <w:rPr>
                <w:rFonts w:ascii="仿宋" w:hAnsi="仿宋" w:hint="eastAsia"/>
                <w:szCs w:val="24"/>
              </w:rPr>
              <w:t>83911</w:t>
            </w:r>
            <w:r>
              <w:rPr>
                <w:rFonts w:ascii="仿宋" w:hAnsi="仿宋" w:hint="eastAsia"/>
                <w:szCs w:val="24"/>
              </w:rPr>
              <w:t>9,</w:t>
            </w:r>
          </w:p>
          <w:p w14:paraId="3BED224E" w14:textId="77777777" w:rsidR="00665E3C" w:rsidRDefault="00665E3C" w:rsidP="00922895">
            <w:pPr>
              <w:ind w:firstLineChars="0" w:firstLine="0"/>
              <w:rPr>
                <w:rFonts w:ascii="仿宋" w:hAnsi="仿宋"/>
                <w:szCs w:val="24"/>
              </w:rPr>
            </w:pPr>
            <w:r>
              <w:rPr>
                <w:rFonts w:ascii="仿宋" w:hAnsi="仿宋" w:hint="eastAsia"/>
                <w:szCs w:val="24"/>
              </w:rPr>
              <w:lastRenderedPageBreak/>
              <w:t>839120，</w:t>
            </w:r>
          </w:p>
          <w:p w14:paraId="1349DEA2" w14:textId="77777777" w:rsidR="00665E3C" w:rsidRDefault="00665E3C" w:rsidP="00922895">
            <w:pPr>
              <w:ind w:firstLineChars="0" w:firstLine="0"/>
              <w:rPr>
                <w:rFonts w:ascii="仿宋" w:hAnsi="仿宋"/>
                <w:szCs w:val="24"/>
              </w:rPr>
            </w:pPr>
            <w:r>
              <w:rPr>
                <w:rFonts w:ascii="仿宋" w:hAnsi="仿宋" w:hint="eastAsia"/>
                <w:szCs w:val="24"/>
              </w:rPr>
              <w:t>839121，</w:t>
            </w:r>
          </w:p>
          <w:p w14:paraId="13EEAD98" w14:textId="77777777" w:rsidR="00665E3C" w:rsidRDefault="00665E3C" w:rsidP="00922895">
            <w:pPr>
              <w:ind w:firstLineChars="0" w:firstLine="0"/>
              <w:rPr>
                <w:rFonts w:ascii="仿宋" w:hAnsi="仿宋"/>
                <w:szCs w:val="24"/>
              </w:rPr>
            </w:pPr>
            <w:r>
              <w:rPr>
                <w:rFonts w:ascii="仿宋" w:hAnsi="仿宋" w:hint="eastAsia"/>
                <w:szCs w:val="24"/>
              </w:rPr>
              <w:t>400001，</w:t>
            </w:r>
          </w:p>
          <w:p w14:paraId="4686514C" w14:textId="77777777" w:rsidR="00665E3C" w:rsidRPr="00792C28" w:rsidRDefault="00665E3C" w:rsidP="00665E3C">
            <w:pPr>
              <w:ind w:firstLineChars="0" w:firstLine="0"/>
              <w:rPr>
                <w:rFonts w:ascii="仿宋" w:hAnsi="仿宋"/>
                <w:szCs w:val="24"/>
              </w:rPr>
            </w:pPr>
            <w:r>
              <w:rPr>
                <w:rFonts w:ascii="仿宋" w:hAnsi="仿宋" w:hint="eastAsia"/>
                <w:szCs w:val="24"/>
              </w:rPr>
              <w:t>400002</w:t>
            </w:r>
          </w:p>
        </w:tc>
        <w:tc>
          <w:tcPr>
            <w:tcW w:w="4359" w:type="dxa"/>
            <w:vAlign w:val="center"/>
          </w:tcPr>
          <w:p w14:paraId="29E9A97A" w14:textId="77777777" w:rsidR="001C3443" w:rsidRDefault="001C3443"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lastRenderedPageBreak/>
              <w:t>对放开涨跌幅的股票进行盘中和大宗申报各超过2笔。</w:t>
            </w:r>
          </w:p>
          <w:p w14:paraId="04177122" w14:textId="77777777"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lastRenderedPageBreak/>
              <w:t>1、</w:t>
            </w:r>
            <w:r w:rsidRPr="00665E3C">
              <w:rPr>
                <w:rFonts w:ascii="仿宋" w:hAnsi="仿宋" w:cs="Times New Roman" w:hint="eastAsia"/>
                <w:color w:val="000000" w:themeColor="text1"/>
                <w:szCs w:val="24"/>
              </w:rPr>
              <w:t>验证放开涨跌幅当日，挂牌公司股票盘中无成交的，允许以前收盘价的上下30%申报大宗申报。</w:t>
            </w:r>
          </w:p>
          <w:p w14:paraId="125BE797" w14:textId="77777777"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sidRPr="00665E3C">
              <w:rPr>
                <w:rFonts w:ascii="仿宋" w:hAnsi="仿宋" w:cs="Times New Roman" w:hint="eastAsia"/>
                <w:color w:val="000000" w:themeColor="text1"/>
                <w:szCs w:val="24"/>
              </w:rPr>
              <w:t>验证放开涨跌幅当日，挂牌公司股票盘中有成交的，允许以前收盘价的上下30%与当日最高最低成交价的并集申报大宗申报，且次日</w:t>
            </w:r>
            <w:proofErr w:type="gramStart"/>
            <w:r w:rsidRPr="00665E3C">
              <w:rPr>
                <w:rFonts w:ascii="仿宋" w:hAnsi="仿宋" w:cs="Times New Roman" w:hint="eastAsia"/>
                <w:color w:val="000000" w:themeColor="text1"/>
                <w:szCs w:val="24"/>
              </w:rPr>
              <w:t>应以前</w:t>
            </w:r>
            <w:proofErr w:type="gramEnd"/>
            <w:r w:rsidRPr="00665E3C">
              <w:rPr>
                <w:rFonts w:ascii="仿宋" w:hAnsi="仿宋" w:cs="Times New Roman" w:hint="eastAsia"/>
                <w:color w:val="000000" w:themeColor="text1"/>
                <w:szCs w:val="24"/>
              </w:rPr>
              <w:t>收盘价设置涨跌幅</w:t>
            </w:r>
          </w:p>
          <w:p w14:paraId="6AD05535" w14:textId="77777777"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3、</w:t>
            </w:r>
            <w:proofErr w:type="gramStart"/>
            <w:r w:rsidRPr="00665E3C">
              <w:rPr>
                <w:rFonts w:ascii="仿宋" w:hAnsi="仿宋" w:cs="Times New Roman" w:hint="eastAsia"/>
                <w:color w:val="000000" w:themeColor="text1"/>
                <w:szCs w:val="24"/>
              </w:rPr>
              <w:t>两网退市</w:t>
            </w:r>
            <w:proofErr w:type="gramEnd"/>
            <w:r w:rsidRPr="00665E3C">
              <w:rPr>
                <w:rFonts w:ascii="仿宋" w:hAnsi="仿宋" w:cs="Times New Roman" w:hint="eastAsia"/>
                <w:color w:val="000000" w:themeColor="text1"/>
                <w:szCs w:val="24"/>
              </w:rPr>
              <w:t>公司股票放开涨跌幅后，有成交的首个交易日前，盘中均允许以任意价格申报。</w:t>
            </w:r>
          </w:p>
        </w:tc>
      </w:tr>
      <w:tr w:rsidR="00530549" w:rsidRPr="003F2AA4" w14:paraId="56BE5DBD" w14:textId="77777777" w:rsidTr="00665E3C">
        <w:tc>
          <w:tcPr>
            <w:tcW w:w="1384" w:type="dxa"/>
            <w:vAlign w:val="center"/>
          </w:tcPr>
          <w:p w14:paraId="23D3CFD6"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全天</w:t>
            </w:r>
          </w:p>
        </w:tc>
        <w:tc>
          <w:tcPr>
            <w:tcW w:w="1559" w:type="dxa"/>
            <w:vAlign w:val="center"/>
          </w:tcPr>
          <w:p w14:paraId="0FD91B36"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大宗</w:t>
            </w:r>
            <w:r w:rsidRPr="00530549">
              <w:rPr>
                <w:rFonts w:ascii="仿宋" w:hAnsi="仿宋" w:cs="Times New Roman"/>
                <w:color w:val="000000" w:themeColor="text1"/>
                <w:szCs w:val="24"/>
              </w:rPr>
              <w:t>交易</w:t>
            </w:r>
          </w:p>
        </w:tc>
        <w:tc>
          <w:tcPr>
            <w:tcW w:w="1418" w:type="dxa"/>
            <w:vAlign w:val="center"/>
          </w:tcPr>
          <w:p w14:paraId="16F5B1A0" w14:textId="77777777" w:rsidR="00530549" w:rsidRPr="00530549" w:rsidRDefault="00530549" w:rsidP="00C2520E">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839116，839117，83911</w:t>
            </w:r>
            <w:r w:rsidRPr="00530549">
              <w:rPr>
                <w:rFonts w:ascii="仿宋" w:hAnsi="仿宋" w:cs="Times New Roman"/>
                <w:color w:val="000000" w:themeColor="text1"/>
                <w:szCs w:val="24"/>
              </w:rPr>
              <w:t>8</w:t>
            </w:r>
            <w:r w:rsidRPr="00530549">
              <w:rPr>
                <w:rFonts w:ascii="仿宋" w:hAnsi="仿宋" w:cs="Times New Roman" w:hint="eastAsia"/>
                <w:color w:val="000000" w:themeColor="text1"/>
                <w:szCs w:val="24"/>
              </w:rPr>
              <w:t>，83911</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，839120，839121</w:t>
            </w:r>
          </w:p>
        </w:tc>
        <w:tc>
          <w:tcPr>
            <w:tcW w:w="4359" w:type="dxa"/>
            <w:vAlign w:val="center"/>
          </w:tcPr>
          <w:p w14:paraId="6AABF3C8" w14:textId="77777777" w:rsidR="00530549" w:rsidRP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sidR="00530549" w:rsidRPr="003F2AA4">
              <w:rPr>
                <w:rFonts w:ascii="仿宋" w:hAnsi="仿宋" w:cs="Times New Roman" w:hint="eastAsia"/>
                <w:color w:val="000000" w:themeColor="text1"/>
                <w:szCs w:val="24"/>
              </w:rPr>
              <w:t>对精选层</w:t>
            </w:r>
            <w:r w:rsidR="00530549" w:rsidRPr="003F2AA4">
              <w:rPr>
                <w:rFonts w:ascii="仿宋" w:hAnsi="仿宋" w:cs="Times New Roman"/>
                <w:color w:val="000000" w:themeColor="text1"/>
                <w:szCs w:val="24"/>
              </w:rPr>
              <w:t>竞价、集合竞价、做市股票进行大宗申报</w:t>
            </w:r>
            <w:r w:rsidR="00530549" w:rsidRPr="003F2AA4">
              <w:rPr>
                <w:rFonts w:ascii="仿宋" w:hAnsi="仿宋" w:cs="Times New Roman" w:hint="eastAsia"/>
                <w:color w:val="000000" w:themeColor="text1"/>
                <w:szCs w:val="24"/>
              </w:rPr>
              <w:t>，</w:t>
            </w:r>
            <w:r w:rsidR="00530549" w:rsidRPr="003F2AA4">
              <w:rPr>
                <w:rFonts w:ascii="仿宋" w:hAnsi="仿宋" w:cs="Times New Roman"/>
                <w:color w:val="000000" w:themeColor="text1"/>
                <w:szCs w:val="24"/>
              </w:rPr>
              <w:t>每类股票</w:t>
            </w:r>
            <w:r w:rsidR="00530549" w:rsidRPr="003F2AA4">
              <w:rPr>
                <w:rFonts w:ascii="仿宋" w:hAnsi="仿宋" w:cs="Times New Roman" w:hint="eastAsia"/>
                <w:color w:val="000000" w:themeColor="text1"/>
                <w:szCs w:val="24"/>
              </w:rPr>
              <w:t>各</w:t>
            </w:r>
            <w:r w:rsidR="00530549" w:rsidRPr="003F2AA4">
              <w:rPr>
                <w:rFonts w:ascii="仿宋" w:hAnsi="仿宋" w:cs="Times New Roman"/>
                <w:color w:val="000000" w:themeColor="text1"/>
                <w:szCs w:val="24"/>
              </w:rPr>
              <w:t>超过</w:t>
            </w:r>
            <w:r w:rsidR="00675C3D" w:rsidRPr="003F2AA4">
              <w:rPr>
                <w:rFonts w:ascii="仿宋" w:hAnsi="仿宋" w:cs="Times New Roman"/>
                <w:color w:val="000000" w:themeColor="text1"/>
                <w:szCs w:val="24"/>
              </w:rPr>
              <w:t>2</w:t>
            </w:r>
            <w:r w:rsidR="00530549" w:rsidRPr="003F2AA4">
              <w:rPr>
                <w:rFonts w:ascii="仿宋" w:hAnsi="仿宋" w:cs="Times New Roman" w:hint="eastAsia"/>
                <w:color w:val="000000" w:themeColor="text1"/>
                <w:szCs w:val="24"/>
              </w:rPr>
              <w:t>笔</w:t>
            </w:r>
            <w:r w:rsidR="00530549" w:rsidRPr="003F2AA4">
              <w:rPr>
                <w:rFonts w:ascii="仿宋" w:hAnsi="仿宋" w:cs="Times New Roman"/>
                <w:color w:val="000000" w:themeColor="text1"/>
                <w:szCs w:val="24"/>
              </w:rPr>
              <w:t>。验证</w:t>
            </w:r>
            <w:r w:rsidR="00530549" w:rsidRPr="003F2AA4">
              <w:rPr>
                <w:rFonts w:ascii="仿宋" w:hAnsi="仿宋" w:cs="Times New Roman" w:hint="eastAsia"/>
                <w:color w:val="000000" w:themeColor="text1"/>
                <w:szCs w:val="24"/>
              </w:rPr>
              <w:t>全天</w:t>
            </w:r>
            <w:r w:rsidR="00530549" w:rsidRPr="003F2AA4">
              <w:rPr>
                <w:rFonts w:ascii="仿宋" w:hAnsi="仿宋" w:cs="Times New Roman"/>
                <w:color w:val="000000" w:themeColor="text1"/>
                <w:szCs w:val="24"/>
              </w:rPr>
              <w:t>可进行大宗申报，</w:t>
            </w:r>
            <w:r w:rsidR="00385178" w:rsidRPr="003F2AA4">
              <w:rPr>
                <w:rFonts w:ascii="仿宋" w:hAnsi="仿宋" w:cs="Times New Roman" w:hint="eastAsia"/>
                <w:color w:val="000000" w:themeColor="text1"/>
                <w:szCs w:val="24"/>
              </w:rPr>
              <w:t>并于</w:t>
            </w:r>
            <w:r w:rsidR="00530549" w:rsidRPr="003F2AA4">
              <w:rPr>
                <w:rFonts w:ascii="仿宋" w:hAnsi="仿宋" w:cs="Times New Roman" w:hint="eastAsia"/>
                <w:color w:val="000000" w:themeColor="text1"/>
                <w:szCs w:val="24"/>
              </w:rPr>
              <w:t>1</w:t>
            </w:r>
            <w:r w:rsidR="00530549" w:rsidRPr="003F2AA4">
              <w:rPr>
                <w:rFonts w:ascii="仿宋" w:hAnsi="仿宋" w:cs="Times New Roman"/>
                <w:color w:val="000000" w:themeColor="text1"/>
                <w:szCs w:val="24"/>
              </w:rPr>
              <w:t>5</w:t>
            </w:r>
            <w:r w:rsidR="00530549" w:rsidRPr="003F2AA4">
              <w:rPr>
                <w:rFonts w:ascii="仿宋" w:hAnsi="仿宋" w:cs="Times New Roman" w:hint="eastAsia"/>
                <w:color w:val="000000" w:themeColor="text1"/>
                <w:szCs w:val="24"/>
              </w:rPr>
              <w:t>:00</w:t>
            </w:r>
            <w:r w:rsidR="00530549" w:rsidRPr="003F2AA4">
              <w:rPr>
                <w:rFonts w:ascii="仿宋" w:hAnsi="仿宋" w:cs="Times New Roman"/>
                <w:color w:val="000000" w:themeColor="text1"/>
                <w:szCs w:val="24"/>
              </w:rPr>
              <w:t>-15</w:t>
            </w:r>
            <w:r w:rsidR="00530549" w:rsidRPr="003F2AA4">
              <w:rPr>
                <w:rFonts w:ascii="仿宋" w:hAnsi="仿宋" w:cs="Times New Roman" w:hint="eastAsia"/>
                <w:color w:val="000000" w:themeColor="text1"/>
                <w:szCs w:val="24"/>
              </w:rPr>
              <w:t>:30</w:t>
            </w:r>
            <w:r w:rsidR="00530549" w:rsidRPr="003F2AA4">
              <w:rPr>
                <w:rFonts w:ascii="仿宋" w:hAnsi="仿宋" w:cs="Times New Roman"/>
                <w:color w:val="000000" w:themeColor="text1"/>
                <w:szCs w:val="24"/>
              </w:rPr>
              <w:t>匹配成交。</w:t>
            </w:r>
          </w:p>
          <w:p w14:paraId="61B42362" w14:textId="34140D95" w:rsidR="003F2AA4" w:rsidRP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sidR="001E6C15" w:rsidRPr="00530549">
              <w:rPr>
                <w:rFonts w:ascii="仿宋" w:hAnsi="仿宋" w:cs="Times New Roman" w:hint="eastAsia"/>
                <w:color w:val="000000" w:themeColor="text1"/>
                <w:szCs w:val="24"/>
              </w:rPr>
              <w:t>成交价格不高于前收盘价的130%或当日最高成交价中的较高者，且不低于前收盘价的70%或当日最低成交价中的较低者。</w:t>
            </w:r>
          </w:p>
        </w:tc>
      </w:tr>
      <w:tr w:rsidR="003F2AA4" w:rsidRPr="003F2AA4" w14:paraId="74CECA09" w14:textId="77777777" w:rsidTr="00665E3C">
        <w:tc>
          <w:tcPr>
            <w:tcW w:w="1384" w:type="dxa"/>
            <w:vAlign w:val="center"/>
          </w:tcPr>
          <w:p w14:paraId="601EEE28"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1DA34DD9" w14:textId="77777777" w:rsidR="003F2AA4" w:rsidRPr="00530549" w:rsidRDefault="003F2AA4" w:rsidP="00922895">
            <w:pPr>
              <w:ind w:firstLineChars="0" w:firstLine="0"/>
              <w:rPr>
                <w:rFonts w:ascii="仿宋" w:hAnsi="仿宋" w:cs="Times New Roman"/>
                <w:color w:val="000000" w:themeColor="text1"/>
                <w:szCs w:val="24"/>
              </w:rPr>
            </w:pPr>
            <w:r w:rsidRPr="003F2AA4">
              <w:rPr>
                <w:rFonts w:ascii="仿宋" w:hAnsi="仿宋" w:hint="eastAsia"/>
                <w:szCs w:val="24"/>
              </w:rPr>
              <w:t>集合竞价</w:t>
            </w:r>
            <w:r w:rsidRPr="003F2AA4">
              <w:rPr>
                <w:rFonts w:ascii="仿宋" w:hAnsi="仿宋"/>
                <w:szCs w:val="24"/>
              </w:rPr>
              <w:t>期间虚拟成交价在买一、卖</w:t>
            </w:r>
            <w:proofErr w:type="gramStart"/>
            <w:r w:rsidRPr="003F2AA4">
              <w:rPr>
                <w:rFonts w:ascii="仿宋" w:hAnsi="仿宋" w:hint="eastAsia"/>
                <w:szCs w:val="24"/>
              </w:rPr>
              <w:t>一</w:t>
            </w:r>
            <w:proofErr w:type="gramEnd"/>
            <w:r w:rsidRPr="003F2AA4">
              <w:rPr>
                <w:rFonts w:ascii="仿宋" w:hAnsi="仿宋"/>
                <w:szCs w:val="24"/>
              </w:rPr>
              <w:t>显示</w:t>
            </w:r>
          </w:p>
        </w:tc>
        <w:tc>
          <w:tcPr>
            <w:tcW w:w="1418" w:type="dxa"/>
            <w:vAlign w:val="center"/>
          </w:tcPr>
          <w:p w14:paraId="1CEE4517" w14:textId="77777777" w:rsidR="003F2AA4" w:rsidRPr="00530549" w:rsidRDefault="003F2AA4" w:rsidP="00FA75E7">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839116，839117，83911</w:t>
            </w:r>
            <w:r w:rsidRPr="00530549">
              <w:rPr>
                <w:rFonts w:ascii="仿宋" w:hAnsi="仿宋" w:cs="Times New Roman"/>
                <w:color w:val="000000" w:themeColor="text1"/>
                <w:szCs w:val="24"/>
              </w:rPr>
              <w:t>8</w:t>
            </w:r>
            <w:r w:rsidRPr="00530549">
              <w:rPr>
                <w:rFonts w:ascii="仿宋" w:hAnsi="仿宋" w:cs="Times New Roman" w:hint="eastAsia"/>
                <w:color w:val="000000" w:themeColor="text1"/>
                <w:szCs w:val="24"/>
              </w:rPr>
              <w:t>，83911</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，839120，839121</w:t>
            </w:r>
          </w:p>
        </w:tc>
        <w:tc>
          <w:tcPr>
            <w:tcW w:w="4359" w:type="dxa"/>
            <w:vAlign w:val="center"/>
          </w:tcPr>
          <w:p w14:paraId="7BDD533A" w14:textId="0059E9AB" w:rsid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验证集合竞价期间（集合竞价股票、连续竞价股票开收盘集合竞价期间）没有</w:t>
            </w:r>
            <w:r w:rsidR="001E6C15">
              <w:rPr>
                <w:rFonts w:ascii="仿宋" w:hAnsi="仿宋" w:cs="Times New Roman" w:hint="eastAsia"/>
                <w:color w:val="000000" w:themeColor="text1"/>
                <w:szCs w:val="24"/>
              </w:rPr>
              <w:t>虚拟</w:t>
            </w:r>
            <w:r>
              <w:rPr>
                <w:rFonts w:ascii="仿宋" w:hAnsi="仿宋" w:cs="Times New Roman" w:hint="eastAsia"/>
                <w:color w:val="000000" w:themeColor="text1"/>
                <w:szCs w:val="24"/>
              </w:rPr>
              <w:t>成交价时，最优买卖价格在买</w:t>
            </w:r>
            <w:proofErr w:type="gramStart"/>
            <w:r>
              <w:rPr>
                <w:rFonts w:ascii="仿宋" w:hAnsi="仿宋" w:cs="Times New Roman" w:hint="eastAsia"/>
                <w:color w:val="000000" w:themeColor="text1"/>
                <w:szCs w:val="24"/>
              </w:rPr>
              <w:t>一</w:t>
            </w:r>
            <w:proofErr w:type="gramEnd"/>
            <w:r>
              <w:rPr>
                <w:rFonts w:ascii="仿宋" w:hAnsi="仿宋" w:cs="Times New Roman" w:hint="eastAsia"/>
                <w:color w:val="000000" w:themeColor="text1"/>
                <w:szCs w:val="24"/>
              </w:rPr>
              <w:t>，卖</w:t>
            </w:r>
            <w:proofErr w:type="gramStart"/>
            <w:r>
              <w:rPr>
                <w:rFonts w:ascii="仿宋" w:hAnsi="仿宋" w:cs="Times New Roman" w:hint="eastAsia"/>
                <w:color w:val="000000" w:themeColor="text1"/>
                <w:szCs w:val="24"/>
              </w:rPr>
              <w:t>一</w:t>
            </w:r>
            <w:proofErr w:type="gramEnd"/>
            <w:r>
              <w:rPr>
                <w:rFonts w:ascii="仿宋" w:hAnsi="仿宋" w:cs="Times New Roman" w:hint="eastAsia"/>
                <w:color w:val="000000" w:themeColor="text1"/>
                <w:szCs w:val="24"/>
              </w:rPr>
              <w:t>揭示。</w:t>
            </w:r>
          </w:p>
        </w:tc>
      </w:tr>
      <w:tr w:rsidR="003F2AA4" w14:paraId="44FF1398" w14:textId="77777777" w:rsidTr="00665E3C">
        <w:tc>
          <w:tcPr>
            <w:tcW w:w="1384" w:type="dxa"/>
            <w:vAlign w:val="center"/>
          </w:tcPr>
          <w:p w14:paraId="3C299FC0"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23E2528E"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精选层首日</w:t>
            </w:r>
            <w:r w:rsidRPr="00530549">
              <w:rPr>
                <w:rFonts w:ascii="仿宋" w:hAnsi="仿宋" w:cs="Times New Roman"/>
                <w:color w:val="000000" w:themeColor="text1"/>
                <w:szCs w:val="24"/>
              </w:rPr>
              <w:t>挂牌价格稳定机制</w:t>
            </w:r>
          </w:p>
        </w:tc>
        <w:tc>
          <w:tcPr>
            <w:tcW w:w="1418" w:type="dxa"/>
            <w:vAlign w:val="center"/>
          </w:tcPr>
          <w:p w14:paraId="3C85E834" w14:textId="77777777" w:rsidR="003F2AA4"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83911</w:t>
            </w:r>
            <w:r w:rsidRPr="00530549">
              <w:rPr>
                <w:rFonts w:ascii="仿宋" w:hAnsi="仿宋" w:cs="Times New Roman"/>
                <w:color w:val="000000" w:themeColor="text1"/>
                <w:szCs w:val="24"/>
              </w:rPr>
              <w:t>2</w:t>
            </w:r>
            <w:r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839113,</w:t>
            </w:r>
          </w:p>
          <w:p w14:paraId="7829EBD4" w14:textId="77777777" w:rsidR="003F2AA4"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83911</w:t>
            </w:r>
            <w:r w:rsidRPr="00530549">
              <w:rPr>
                <w:rFonts w:ascii="仿宋" w:hAnsi="仿宋" w:cs="Times New Roman"/>
                <w:color w:val="000000" w:themeColor="text1"/>
                <w:szCs w:val="24"/>
              </w:rPr>
              <w:t>4</w:t>
            </w:r>
            <w:r>
              <w:rPr>
                <w:rFonts w:ascii="仿宋" w:hAnsi="仿宋" w:cs="Times New Roman"/>
                <w:color w:val="000000" w:themeColor="text1"/>
                <w:szCs w:val="24"/>
              </w:rPr>
              <w:t>,</w:t>
            </w:r>
          </w:p>
          <w:p w14:paraId="7B491527" w14:textId="77777777" w:rsidR="003F2AA4" w:rsidRPr="00530549" w:rsidRDefault="003F2AA4" w:rsidP="00922895">
            <w:pPr>
              <w:ind w:firstLineChars="0" w:firstLine="0"/>
              <w:rPr>
                <w:rFonts w:ascii="仿宋" w:hAnsi="仿宋" w:cs="Times New Roman"/>
                <w:color w:val="000000" w:themeColor="text1"/>
                <w:szCs w:val="24"/>
              </w:rPr>
            </w:pPr>
            <w:r>
              <w:rPr>
                <w:rFonts w:ascii="仿宋" w:hAnsi="仿宋" w:cs="Times New Roman"/>
                <w:color w:val="000000" w:themeColor="text1"/>
                <w:szCs w:val="24"/>
              </w:rPr>
              <w:t>839115</w:t>
            </w:r>
          </w:p>
        </w:tc>
        <w:tc>
          <w:tcPr>
            <w:tcW w:w="4359" w:type="dxa"/>
            <w:vAlign w:val="center"/>
          </w:tcPr>
          <w:p w14:paraId="3DBD8429" w14:textId="2C7357D8" w:rsidR="003F2AA4" w:rsidRPr="009D1606" w:rsidRDefault="003F2AA4" w:rsidP="009D1606">
            <w:pPr>
              <w:pStyle w:val="aff"/>
              <w:numPr>
                <w:ilvl w:val="0"/>
                <w:numId w:val="34"/>
              </w:numPr>
              <w:ind w:firstLineChars="0"/>
              <w:rPr>
                <w:rFonts w:ascii="仿宋" w:hAnsi="仿宋" w:cs="Times New Roman"/>
                <w:color w:val="000000" w:themeColor="text1"/>
                <w:szCs w:val="24"/>
              </w:rPr>
            </w:pPr>
            <w:r w:rsidRPr="009D1606">
              <w:rPr>
                <w:rFonts w:ascii="仿宋" w:hAnsi="仿宋" w:cs="Times New Roman" w:hint="eastAsia"/>
                <w:color w:val="000000" w:themeColor="text1"/>
                <w:szCs w:val="24"/>
              </w:rPr>
              <w:t>验证精选层</w:t>
            </w:r>
            <w:r w:rsidR="001E6C15">
              <w:rPr>
                <w:rFonts w:ascii="仿宋" w:hAnsi="仿宋" w:cs="Times New Roman" w:hint="eastAsia"/>
                <w:color w:val="000000" w:themeColor="text1"/>
                <w:szCs w:val="24"/>
              </w:rPr>
              <w:t>成交</w:t>
            </w:r>
            <w:r w:rsidRPr="009D1606">
              <w:rPr>
                <w:rFonts w:ascii="仿宋" w:hAnsi="仿宋" w:cs="Times New Roman" w:hint="eastAsia"/>
                <w:color w:val="000000" w:themeColor="text1"/>
                <w:szCs w:val="24"/>
              </w:rPr>
              <w:t>首日无涨跌幅</w:t>
            </w:r>
            <w:r w:rsidRPr="009D1606">
              <w:rPr>
                <w:rFonts w:ascii="仿宋" w:hAnsi="仿宋" w:cs="Times New Roman"/>
                <w:color w:val="000000" w:themeColor="text1"/>
                <w:szCs w:val="24"/>
              </w:rPr>
              <w:t>限制</w:t>
            </w:r>
            <w:r w:rsidRPr="009D1606">
              <w:rPr>
                <w:rFonts w:ascii="仿宋" w:hAnsi="仿宋" w:cs="Times New Roman" w:hint="eastAsia"/>
                <w:color w:val="000000" w:themeColor="text1"/>
                <w:szCs w:val="24"/>
              </w:rPr>
              <w:t>。</w:t>
            </w:r>
          </w:p>
          <w:p w14:paraId="2A83F0A3" w14:textId="6A24CD99" w:rsidR="003F2AA4" w:rsidRPr="00530549" w:rsidRDefault="003F2AA4" w:rsidP="00C2520E">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2、于</w:t>
            </w:r>
            <w:r w:rsidRPr="00530549">
              <w:rPr>
                <w:rFonts w:ascii="仿宋" w:hAnsi="仿宋" w:cs="Times New Roman"/>
                <w:color w:val="000000" w:themeColor="text1"/>
                <w:szCs w:val="24"/>
              </w:rPr>
              <w:t>约定时间各券商</w:t>
            </w:r>
            <w:r w:rsidRPr="00530549">
              <w:rPr>
                <w:rFonts w:ascii="仿宋" w:hAnsi="仿宋" w:cs="Times New Roman" w:hint="eastAsia"/>
                <w:color w:val="000000" w:themeColor="text1"/>
                <w:szCs w:val="24"/>
              </w:rPr>
              <w:t>对</w:t>
            </w:r>
            <w:r w:rsidRPr="00530549">
              <w:rPr>
                <w:rFonts w:ascii="仿宋" w:hAnsi="仿宋" w:cs="Times New Roman"/>
                <w:color w:val="000000" w:themeColor="text1"/>
                <w:szCs w:val="24"/>
              </w:rPr>
              <w:t>指定</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集中</w:t>
            </w:r>
            <w:r w:rsidRPr="00530549">
              <w:rPr>
                <w:rFonts w:ascii="仿宋" w:hAnsi="仿宋" w:cs="Times New Roman" w:hint="eastAsia"/>
                <w:color w:val="000000" w:themeColor="text1"/>
                <w:szCs w:val="24"/>
              </w:rPr>
              <w:t>报单</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分别</w:t>
            </w:r>
            <w:r>
              <w:rPr>
                <w:rFonts w:ascii="仿宋" w:hAnsi="仿宋" w:cs="Times New Roman" w:hint="eastAsia"/>
                <w:color w:val="000000" w:themeColor="text1"/>
                <w:szCs w:val="24"/>
              </w:rPr>
              <w:t>首次</w:t>
            </w:r>
            <w:r w:rsidRPr="00530549">
              <w:rPr>
                <w:rFonts w:ascii="仿宋" w:hAnsi="仿宋" w:cs="Times New Roman"/>
                <w:color w:val="000000" w:themeColor="text1"/>
                <w:szCs w:val="24"/>
              </w:rPr>
              <w:t>达到</w:t>
            </w:r>
            <w:r w:rsidRPr="00530549">
              <w:rPr>
                <w:rFonts w:ascii="仿宋" w:hAnsi="仿宋" w:cs="Times New Roman" w:hint="eastAsia"/>
                <w:color w:val="000000" w:themeColor="text1"/>
                <w:szCs w:val="24"/>
              </w:rPr>
              <w:t>较</w:t>
            </w:r>
            <w:r w:rsidRPr="00530549">
              <w:rPr>
                <w:rFonts w:ascii="仿宋" w:hAnsi="仿宋" w:cs="Times New Roman"/>
                <w:color w:val="000000" w:themeColor="text1"/>
                <w:szCs w:val="24"/>
              </w:rPr>
              <w:t>开</w:t>
            </w:r>
            <w:r w:rsidRPr="00530549">
              <w:rPr>
                <w:rFonts w:ascii="仿宋" w:hAnsi="仿宋" w:cs="Times New Roman" w:hint="eastAsia"/>
                <w:color w:val="000000" w:themeColor="text1"/>
                <w:szCs w:val="24"/>
              </w:rPr>
              <w:t>盘价上涨或下跌30</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60</w:t>
            </w:r>
            <w:r w:rsidRPr="00530549">
              <w:rPr>
                <w:rFonts w:ascii="仿宋" w:hAnsi="仿宋" w:cs="Times New Roman"/>
                <w:color w:val="000000" w:themeColor="text1"/>
                <w:szCs w:val="24"/>
              </w:rPr>
              <w:t>%的</w:t>
            </w:r>
            <w:r w:rsidRPr="00530549">
              <w:rPr>
                <w:rFonts w:ascii="仿宋" w:hAnsi="仿宋" w:cs="Times New Roman" w:hint="eastAsia"/>
                <w:color w:val="000000" w:themeColor="text1"/>
                <w:szCs w:val="24"/>
              </w:rPr>
              <w:t>价格</w:t>
            </w:r>
            <w:r w:rsidRPr="00530549">
              <w:rPr>
                <w:rFonts w:ascii="仿宋" w:hAnsi="仿宋" w:cs="Times New Roman"/>
                <w:color w:val="000000" w:themeColor="text1"/>
                <w:szCs w:val="24"/>
              </w:rPr>
              <w:t>要求，触发临时停牌</w:t>
            </w:r>
            <w:r w:rsidR="001978C8">
              <w:rPr>
                <w:rFonts w:ascii="仿宋" w:hAnsi="仿宋" w:cs="Times New Roman" w:hint="eastAsia"/>
                <w:color w:val="000000" w:themeColor="text1"/>
                <w:szCs w:val="24"/>
              </w:rPr>
              <w:t>，并发布紧急公告</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临时停牌</w:t>
            </w:r>
            <w:r w:rsidR="001E6C15">
              <w:rPr>
                <w:rFonts w:ascii="仿宋" w:hAnsi="仿宋" w:cs="Times New Roman" w:hint="eastAsia"/>
                <w:color w:val="000000" w:themeColor="text1"/>
                <w:szCs w:val="24"/>
              </w:rPr>
              <w:t>并</w:t>
            </w:r>
            <w:r w:rsidR="001E6C15">
              <w:rPr>
                <w:rFonts w:ascii="仿宋" w:hAnsi="仿宋" w:cs="Times New Roman"/>
                <w:color w:val="000000" w:themeColor="text1"/>
                <w:szCs w:val="24"/>
              </w:rPr>
              <w:lastRenderedPageBreak/>
              <w:t>自动发布公告</w:t>
            </w:r>
            <w:r w:rsidRPr="00530549">
              <w:rPr>
                <w:rFonts w:ascii="仿宋" w:hAnsi="仿宋" w:cs="Times New Roman"/>
                <w:color w:val="000000" w:themeColor="text1"/>
                <w:szCs w:val="24"/>
              </w:rPr>
              <w:t>机制</w:t>
            </w:r>
            <w:r w:rsidRPr="00530549">
              <w:rPr>
                <w:rFonts w:ascii="仿宋" w:hAnsi="仿宋" w:cs="Times New Roman" w:hint="eastAsia"/>
                <w:color w:val="000000" w:themeColor="text1"/>
                <w:szCs w:val="24"/>
              </w:rPr>
              <w:t>生效</w:t>
            </w:r>
            <w:r>
              <w:rPr>
                <w:rFonts w:ascii="仿宋" w:hAnsi="仿宋" w:cs="Times New Roman" w:hint="eastAsia"/>
                <w:color w:val="000000" w:themeColor="text1"/>
                <w:szCs w:val="24"/>
              </w:rPr>
              <w:t>，</w:t>
            </w:r>
            <w:r>
              <w:rPr>
                <w:rFonts w:ascii="仿宋" w:hAnsi="仿宋" w:cs="Times New Roman"/>
                <w:color w:val="000000" w:themeColor="text1"/>
                <w:szCs w:val="24"/>
              </w:rPr>
              <w:t>临时停牌期间不</w:t>
            </w:r>
            <w:r>
              <w:rPr>
                <w:rFonts w:ascii="仿宋" w:hAnsi="仿宋" w:cs="Times New Roman" w:hint="eastAsia"/>
                <w:color w:val="000000" w:themeColor="text1"/>
                <w:szCs w:val="24"/>
              </w:rPr>
              <w:t>揭示</w:t>
            </w:r>
            <w:r>
              <w:rPr>
                <w:rFonts w:ascii="仿宋" w:hAnsi="仿宋" w:cs="Times New Roman"/>
                <w:color w:val="000000" w:themeColor="text1"/>
                <w:szCs w:val="24"/>
              </w:rPr>
              <w:t>买卖盘</w:t>
            </w:r>
            <w:r w:rsidRPr="00530549">
              <w:rPr>
                <w:rFonts w:ascii="仿宋" w:hAnsi="仿宋" w:cs="Times New Roman"/>
                <w:color w:val="000000" w:themeColor="text1"/>
                <w:szCs w:val="24"/>
              </w:rPr>
              <w:t>。</w:t>
            </w:r>
          </w:p>
          <w:p w14:paraId="22B36B98" w14:textId="77777777" w:rsidR="003F2AA4" w:rsidRPr="00530549" w:rsidRDefault="003F2AA4" w:rsidP="00C2520E">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3</w:t>
            </w: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临时停牌持续</w:t>
            </w:r>
            <w:r w:rsidRPr="00530549">
              <w:rPr>
                <w:rFonts w:ascii="仿宋" w:hAnsi="仿宋" w:cs="Times New Roman" w:hint="eastAsia"/>
                <w:color w:val="000000" w:themeColor="text1"/>
                <w:szCs w:val="24"/>
              </w:rPr>
              <w:t>10分钟</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期间进行市价（覆盖4类）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各类申报超过</w:t>
            </w:r>
            <w:r w:rsidRPr="00530549">
              <w:rPr>
                <w:rFonts w:ascii="仿宋" w:hAnsi="仿宋" w:cs="Times New Roman" w:hint="eastAsia"/>
                <w:color w:val="000000" w:themeColor="text1"/>
                <w:szCs w:val="24"/>
              </w:rPr>
              <w:t>1笔。验证系统接受限价买单</w:t>
            </w:r>
            <w:r w:rsidRPr="00530549">
              <w:rPr>
                <w:rFonts w:ascii="仿宋" w:hAnsi="仿宋" w:cs="Times New Roman"/>
                <w:color w:val="000000" w:themeColor="text1"/>
                <w:szCs w:val="24"/>
              </w:rPr>
              <w:t>及</w:t>
            </w:r>
            <w:r w:rsidRPr="00530549">
              <w:rPr>
                <w:rFonts w:ascii="仿宋" w:hAnsi="仿宋" w:cs="Times New Roman" w:hint="eastAsia"/>
                <w:color w:val="000000" w:themeColor="text1"/>
                <w:szCs w:val="24"/>
              </w:rPr>
              <w:t>卖单</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撤单和</w:t>
            </w:r>
            <w:r w:rsidRPr="00530549">
              <w:rPr>
                <w:rFonts w:ascii="仿宋" w:hAnsi="仿宋" w:cs="Times New Roman"/>
                <w:color w:val="000000" w:themeColor="text1"/>
                <w:szCs w:val="24"/>
              </w:rPr>
              <w:t>市价</w:t>
            </w:r>
            <w:r w:rsidRPr="00530549">
              <w:rPr>
                <w:rFonts w:ascii="仿宋" w:hAnsi="仿宋" w:cs="Times New Roman" w:hint="eastAsia"/>
                <w:color w:val="000000" w:themeColor="text1"/>
                <w:szCs w:val="24"/>
              </w:rPr>
              <w:t>订单被自动撤回</w:t>
            </w:r>
            <w:r w:rsidRPr="00530549">
              <w:rPr>
                <w:rFonts w:ascii="仿宋" w:hAnsi="仿宋" w:cs="Times New Roman"/>
                <w:color w:val="000000" w:themeColor="text1"/>
                <w:szCs w:val="24"/>
              </w:rPr>
              <w:t>，并且</w:t>
            </w:r>
            <w:r w:rsidRPr="00530549">
              <w:rPr>
                <w:rFonts w:ascii="仿宋" w:hAnsi="仿宋" w:cs="Times New Roman" w:hint="eastAsia"/>
                <w:color w:val="000000" w:themeColor="text1"/>
                <w:szCs w:val="24"/>
              </w:rPr>
              <w:t>于</w:t>
            </w:r>
            <w:r w:rsidRPr="00530549">
              <w:rPr>
                <w:rFonts w:ascii="仿宋" w:hAnsi="仿宋" w:cs="Times New Roman"/>
                <w:color w:val="000000" w:themeColor="text1"/>
                <w:szCs w:val="24"/>
              </w:rPr>
              <w:t>复牌前</w:t>
            </w:r>
            <w:r w:rsidRPr="00530549">
              <w:rPr>
                <w:rFonts w:ascii="仿宋" w:hAnsi="仿宋" w:cs="Times New Roman" w:hint="eastAsia"/>
                <w:color w:val="000000" w:themeColor="text1"/>
                <w:szCs w:val="24"/>
              </w:rPr>
              <w:t>进行一次</w:t>
            </w:r>
            <w:r w:rsidRPr="00530549">
              <w:rPr>
                <w:rFonts w:ascii="仿宋" w:hAnsi="仿宋" w:cs="Times New Roman"/>
                <w:color w:val="000000" w:themeColor="text1"/>
                <w:szCs w:val="24"/>
              </w:rPr>
              <w:t>集合竞价。</w:t>
            </w:r>
          </w:p>
          <w:p w14:paraId="5833598B" w14:textId="77777777" w:rsidR="003F2AA4" w:rsidRPr="00530549" w:rsidRDefault="003F2AA4" w:rsidP="00D85079">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1月14日</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验证83911</w:t>
            </w:r>
            <w:r w:rsidRPr="00530549">
              <w:rPr>
                <w:rFonts w:ascii="仿宋" w:hAnsi="仿宋" w:cs="Times New Roman"/>
                <w:color w:val="000000" w:themeColor="text1"/>
                <w:szCs w:val="24"/>
              </w:rPr>
              <w:t>4</w:t>
            </w:r>
            <w:r w:rsidRPr="00530549">
              <w:rPr>
                <w:rFonts w:ascii="仿宋" w:hAnsi="仿宋" w:cs="Times New Roman" w:hint="eastAsia"/>
                <w:color w:val="000000" w:themeColor="text1"/>
                <w:szCs w:val="24"/>
              </w:rPr>
              <w:t>临时</w:t>
            </w:r>
            <w:r w:rsidRPr="00530549">
              <w:rPr>
                <w:rFonts w:ascii="仿宋" w:hAnsi="仿宋" w:cs="Times New Roman"/>
                <w:color w:val="000000" w:themeColor="text1"/>
                <w:szCs w:val="24"/>
              </w:rPr>
              <w:t>停牌</w:t>
            </w:r>
            <w:r w:rsidRPr="00530549">
              <w:rPr>
                <w:rFonts w:ascii="仿宋" w:hAnsi="仿宋" w:cs="Times New Roman" w:hint="eastAsia"/>
                <w:color w:val="000000" w:themeColor="text1"/>
                <w:szCs w:val="24"/>
              </w:rPr>
              <w:t>跨14:5</w:t>
            </w:r>
            <w:r>
              <w:rPr>
                <w:rFonts w:ascii="仿宋" w:hAnsi="仿宋" w:cs="Times New Roman"/>
                <w:color w:val="000000" w:themeColor="text1"/>
                <w:szCs w:val="24"/>
              </w:rPr>
              <w:t>7</w:t>
            </w:r>
            <w:r w:rsidRPr="00530549">
              <w:rPr>
                <w:rFonts w:ascii="仿宋" w:hAnsi="仿宋" w:cs="Times New Roman" w:hint="eastAsia"/>
                <w:color w:val="000000" w:themeColor="text1"/>
                <w:szCs w:val="24"/>
              </w:rPr>
              <w:t>时点</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交易系统如期</w:t>
            </w:r>
            <w:r w:rsidRPr="00530549">
              <w:rPr>
                <w:rFonts w:ascii="仿宋" w:hAnsi="仿宋" w:cs="Times New Roman"/>
                <w:color w:val="000000" w:themeColor="text1"/>
                <w:szCs w:val="24"/>
              </w:rPr>
              <w:t>在</w:t>
            </w:r>
            <w:r w:rsidRPr="00530549">
              <w:rPr>
                <w:rFonts w:ascii="仿宋" w:hAnsi="仿宋" w:cs="Times New Roman" w:hint="eastAsia"/>
                <w:color w:val="000000" w:themeColor="text1"/>
                <w:szCs w:val="24"/>
              </w:rPr>
              <w:t>14:5</w:t>
            </w:r>
            <w:r>
              <w:rPr>
                <w:rFonts w:ascii="仿宋" w:hAnsi="仿宋" w:cs="Times New Roman"/>
                <w:color w:val="000000" w:themeColor="text1"/>
                <w:szCs w:val="24"/>
              </w:rPr>
              <w:t>7</w:t>
            </w:r>
            <w:r w:rsidRPr="00530549">
              <w:rPr>
                <w:rFonts w:ascii="仿宋" w:hAnsi="仿宋" w:cs="Times New Roman" w:hint="eastAsia"/>
                <w:color w:val="000000" w:themeColor="text1"/>
                <w:szCs w:val="24"/>
              </w:rPr>
              <w:t>自动</w:t>
            </w:r>
            <w:r w:rsidRPr="00530549">
              <w:rPr>
                <w:rFonts w:ascii="仿宋" w:hAnsi="仿宋" w:cs="Times New Roman"/>
                <w:color w:val="000000" w:themeColor="text1"/>
                <w:szCs w:val="24"/>
              </w:rPr>
              <w:t>复牌</w:t>
            </w:r>
            <w:r w:rsidRPr="00530549">
              <w:rPr>
                <w:rFonts w:ascii="仿宋" w:hAnsi="仿宋" w:cs="Times New Roman" w:hint="eastAsia"/>
                <w:color w:val="000000" w:themeColor="text1"/>
                <w:szCs w:val="24"/>
              </w:rPr>
              <w:t>并对接受申报进行</w:t>
            </w:r>
            <w:r w:rsidRPr="00530549">
              <w:rPr>
                <w:rFonts w:ascii="仿宋" w:hAnsi="仿宋" w:cs="Times New Roman"/>
                <w:color w:val="000000" w:themeColor="text1"/>
                <w:szCs w:val="24"/>
              </w:rPr>
              <w:t>复牌集合竞价，之后</w:t>
            </w:r>
            <w:r w:rsidRPr="00530549">
              <w:rPr>
                <w:rFonts w:ascii="仿宋" w:hAnsi="仿宋" w:cs="Times New Roman" w:hint="eastAsia"/>
                <w:color w:val="000000" w:themeColor="text1"/>
                <w:szCs w:val="24"/>
              </w:rPr>
              <w:t>再</w:t>
            </w:r>
            <w:r w:rsidRPr="00530549">
              <w:rPr>
                <w:rFonts w:ascii="仿宋" w:hAnsi="仿宋" w:cs="Times New Roman"/>
                <w:color w:val="000000" w:themeColor="text1"/>
                <w:szCs w:val="24"/>
              </w:rPr>
              <w:t>进行</w:t>
            </w:r>
            <w:r w:rsidRPr="00530549">
              <w:rPr>
                <w:rFonts w:ascii="仿宋" w:hAnsi="仿宋" w:cs="Times New Roman" w:hint="eastAsia"/>
                <w:color w:val="000000" w:themeColor="text1"/>
                <w:szCs w:val="24"/>
              </w:rPr>
              <w:t>收盘集合竞价</w:t>
            </w:r>
            <w:r w:rsidRPr="00530549">
              <w:rPr>
                <w:rFonts w:ascii="仿宋" w:hAnsi="仿宋" w:cs="Times New Roman"/>
                <w:color w:val="000000" w:themeColor="text1"/>
                <w:szCs w:val="24"/>
              </w:rPr>
              <w:t>）</w:t>
            </w:r>
          </w:p>
        </w:tc>
      </w:tr>
      <w:tr w:rsidR="003F2AA4" w14:paraId="7D0ACA43" w14:textId="77777777" w:rsidTr="00665E3C">
        <w:tc>
          <w:tcPr>
            <w:tcW w:w="1384" w:type="dxa"/>
            <w:vAlign w:val="center"/>
          </w:tcPr>
          <w:p w14:paraId="089F8FDB"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全天</w:t>
            </w:r>
          </w:p>
        </w:tc>
        <w:tc>
          <w:tcPr>
            <w:tcW w:w="1559" w:type="dxa"/>
            <w:vAlign w:val="center"/>
          </w:tcPr>
          <w:p w14:paraId="6C5E6BAB" w14:textId="20F04D03"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精选层涨跌幅</w:t>
            </w:r>
            <w:r w:rsidRPr="00530549">
              <w:rPr>
                <w:rFonts w:ascii="仿宋" w:hAnsi="仿宋" w:cs="Times New Roman"/>
                <w:color w:val="000000" w:themeColor="text1"/>
                <w:szCs w:val="24"/>
              </w:rPr>
              <w:t>限制（</w:t>
            </w:r>
            <w:proofErr w:type="gramStart"/>
            <w:r w:rsidRPr="00530549">
              <w:rPr>
                <w:rFonts w:ascii="仿宋" w:hAnsi="仿宋" w:cs="Times New Roman" w:hint="eastAsia"/>
                <w:color w:val="000000" w:themeColor="text1"/>
                <w:szCs w:val="24"/>
              </w:rPr>
              <w:t>非</w:t>
            </w:r>
            <w:r w:rsidR="001E6C15">
              <w:rPr>
                <w:rFonts w:ascii="仿宋" w:hAnsi="仿宋" w:cs="Times New Roman" w:hint="eastAsia"/>
                <w:color w:val="000000" w:themeColor="text1"/>
                <w:szCs w:val="24"/>
              </w:rPr>
              <w:t>成交</w:t>
            </w:r>
            <w:proofErr w:type="gramEnd"/>
            <w:r w:rsidRPr="00530549">
              <w:rPr>
                <w:rFonts w:ascii="仿宋" w:hAnsi="仿宋" w:cs="Times New Roman" w:hint="eastAsia"/>
                <w:color w:val="000000" w:themeColor="text1"/>
                <w:szCs w:val="24"/>
              </w:rPr>
              <w:t>首日</w:t>
            </w:r>
            <w:r w:rsidRPr="00530549">
              <w:rPr>
                <w:rFonts w:ascii="仿宋" w:hAnsi="仿宋" w:cs="Times New Roman"/>
                <w:color w:val="000000" w:themeColor="text1"/>
                <w:szCs w:val="24"/>
              </w:rPr>
              <w:t>）</w:t>
            </w:r>
          </w:p>
        </w:tc>
        <w:tc>
          <w:tcPr>
            <w:tcW w:w="1418" w:type="dxa"/>
            <w:vAlign w:val="center"/>
          </w:tcPr>
          <w:p w14:paraId="7D557847"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839120</w:t>
            </w:r>
            <w:r w:rsidRPr="00530549">
              <w:rPr>
                <w:rFonts w:ascii="仿宋" w:hAnsi="仿宋" w:cs="Times New Roman" w:hint="eastAsia"/>
                <w:color w:val="000000" w:themeColor="text1"/>
                <w:szCs w:val="24"/>
              </w:rPr>
              <w:t>，839121</w:t>
            </w:r>
          </w:p>
        </w:tc>
        <w:tc>
          <w:tcPr>
            <w:tcW w:w="4359" w:type="dxa"/>
            <w:vAlign w:val="center"/>
          </w:tcPr>
          <w:p w14:paraId="52F4310E" w14:textId="77777777" w:rsidR="003F2AA4" w:rsidRPr="00530549" w:rsidRDefault="003F2AA4" w:rsidP="001C3443">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1月9日，1月16日</w:t>
            </w:r>
            <w:r w:rsidRPr="00530549">
              <w:rPr>
                <w:rFonts w:ascii="仿宋" w:hAnsi="仿宋" w:cs="Times New Roman"/>
                <w:color w:val="000000" w:themeColor="text1"/>
                <w:szCs w:val="24"/>
              </w:rPr>
              <w:t>各券商对指定</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集中报单，达到涨跌幅</w:t>
            </w:r>
            <w:r w:rsidRPr="00530549">
              <w:rPr>
                <w:rFonts w:ascii="仿宋" w:hAnsi="仿宋" w:cs="Times New Roman" w:hint="eastAsia"/>
                <w:color w:val="000000" w:themeColor="text1"/>
                <w:szCs w:val="24"/>
              </w:rPr>
              <w:t>限制，验证全天</w:t>
            </w:r>
            <w:r w:rsidRPr="00530549">
              <w:rPr>
                <w:rFonts w:ascii="仿宋" w:hAnsi="仿宋" w:cs="Times New Roman"/>
                <w:color w:val="000000" w:themeColor="text1"/>
                <w:szCs w:val="24"/>
              </w:rPr>
              <w:t>涨跌幅</w:t>
            </w:r>
            <w:r w:rsidRPr="00530549">
              <w:rPr>
                <w:rFonts w:ascii="仿宋" w:hAnsi="仿宋" w:cs="Times New Roman" w:hint="eastAsia"/>
                <w:color w:val="000000" w:themeColor="text1"/>
                <w:szCs w:val="24"/>
              </w:rPr>
              <w:t>为前</w:t>
            </w:r>
            <w:r w:rsidRPr="00530549">
              <w:rPr>
                <w:rFonts w:ascii="仿宋" w:hAnsi="仿宋" w:cs="Times New Roman"/>
                <w:color w:val="000000" w:themeColor="text1"/>
                <w:szCs w:val="24"/>
              </w:rPr>
              <w:t>收盘价</w:t>
            </w:r>
            <w:r w:rsidRPr="00530549">
              <w:rPr>
                <w:rFonts w:ascii="仿宋" w:hAnsi="仿宋" w:cs="Times New Roman" w:hint="eastAsia"/>
                <w:color w:val="000000" w:themeColor="text1"/>
                <w:szCs w:val="24"/>
              </w:rPr>
              <w:t>的70</w:t>
            </w:r>
            <w:r w:rsidRPr="00530549">
              <w:rPr>
                <w:rFonts w:ascii="仿宋" w:hAnsi="仿宋" w:cs="Times New Roman"/>
                <w:color w:val="000000" w:themeColor="text1"/>
                <w:szCs w:val="24"/>
              </w:rPr>
              <w:t>%至</w:t>
            </w:r>
            <w:r w:rsidRPr="00530549">
              <w:rPr>
                <w:rFonts w:ascii="仿宋" w:hAnsi="仿宋" w:cs="Times New Roman" w:hint="eastAsia"/>
                <w:color w:val="000000" w:themeColor="text1"/>
                <w:szCs w:val="24"/>
              </w:rPr>
              <w:t>130</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839120</w:t>
            </w:r>
            <w:r w:rsidRPr="00530549">
              <w:rPr>
                <w:rFonts w:ascii="仿宋" w:hAnsi="仿宋" w:cs="Times New Roman" w:hint="eastAsia"/>
                <w:color w:val="000000" w:themeColor="text1"/>
                <w:szCs w:val="24"/>
              </w:rPr>
              <w:t>测试涨停，839121测试跌停</w:t>
            </w:r>
            <w:r>
              <w:rPr>
                <w:rFonts w:ascii="仿宋" w:hAnsi="仿宋" w:cs="Times New Roman" w:hint="eastAsia"/>
                <w:color w:val="000000" w:themeColor="text1"/>
                <w:szCs w:val="24"/>
              </w:rPr>
              <w:t>。</w:t>
            </w:r>
          </w:p>
        </w:tc>
      </w:tr>
      <w:tr w:rsidR="006D77B5" w14:paraId="2C77C081" w14:textId="77777777" w:rsidTr="00665E3C">
        <w:tc>
          <w:tcPr>
            <w:tcW w:w="1384" w:type="dxa"/>
            <w:vAlign w:val="center"/>
          </w:tcPr>
          <w:p w14:paraId="21FE66ED" w14:textId="77777777" w:rsidR="006D77B5" w:rsidRPr="00530549" w:rsidRDefault="006D77B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w:t>
            </w:r>
          </w:p>
        </w:tc>
        <w:tc>
          <w:tcPr>
            <w:tcW w:w="1559" w:type="dxa"/>
            <w:vAlign w:val="center"/>
          </w:tcPr>
          <w:p w14:paraId="37BF4BDE" w14:textId="77777777" w:rsidR="006D77B5" w:rsidRPr="00530549" w:rsidRDefault="006D77B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申报价格边界计算</w:t>
            </w:r>
          </w:p>
        </w:tc>
        <w:tc>
          <w:tcPr>
            <w:tcW w:w="1418" w:type="dxa"/>
            <w:vAlign w:val="center"/>
          </w:tcPr>
          <w:p w14:paraId="40CE5F36" w14:textId="77777777" w:rsidR="006D77B5" w:rsidRPr="00530549" w:rsidRDefault="006D77B5" w:rsidP="00810DE2">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839116，839117，83911</w:t>
            </w:r>
            <w:r w:rsidRPr="00530549">
              <w:rPr>
                <w:rFonts w:ascii="仿宋" w:hAnsi="仿宋" w:cs="Times New Roman"/>
                <w:color w:val="000000" w:themeColor="text1"/>
                <w:szCs w:val="24"/>
              </w:rPr>
              <w:t>8</w:t>
            </w:r>
            <w:r w:rsidRPr="00530549">
              <w:rPr>
                <w:rFonts w:ascii="仿宋" w:hAnsi="仿宋" w:cs="Times New Roman" w:hint="eastAsia"/>
                <w:color w:val="000000" w:themeColor="text1"/>
                <w:szCs w:val="24"/>
              </w:rPr>
              <w:t>，83911</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，839120，839121</w:t>
            </w:r>
          </w:p>
        </w:tc>
        <w:tc>
          <w:tcPr>
            <w:tcW w:w="4359" w:type="dxa"/>
            <w:vAlign w:val="center"/>
          </w:tcPr>
          <w:p w14:paraId="4827731B" w14:textId="77777777" w:rsidR="006D77B5" w:rsidRPr="00530549" w:rsidRDefault="006D77B5" w:rsidP="006D77B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验证申报价格边界计算不采用四舍五入，包括：1、涨跌幅；2、连续竞价阶段申报有效价格范围；3、大宗交易成交价格范围等。要求各券商以价格边界价格进行各类申报超过10笔。</w:t>
            </w:r>
          </w:p>
        </w:tc>
      </w:tr>
      <w:tr w:rsidR="006D77B5" w14:paraId="5B9FF4E4" w14:textId="77777777" w:rsidTr="00665E3C">
        <w:tc>
          <w:tcPr>
            <w:tcW w:w="1384" w:type="dxa"/>
            <w:vAlign w:val="center"/>
          </w:tcPr>
          <w:p w14:paraId="0920EBB5" w14:textId="77777777" w:rsidR="006D77B5" w:rsidRPr="00530549" w:rsidRDefault="006D77B5"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4EFF463C" w14:textId="77777777" w:rsidR="006D77B5" w:rsidRPr="00101373" w:rsidRDefault="006D77B5" w:rsidP="00922895">
            <w:pPr>
              <w:ind w:firstLineChars="0" w:firstLine="0"/>
              <w:rPr>
                <w:rFonts w:ascii="仿宋" w:hAnsi="仿宋" w:cs="Times New Roman"/>
                <w:color w:val="000000" w:themeColor="text1"/>
                <w:szCs w:val="24"/>
              </w:rPr>
            </w:pPr>
            <w:r w:rsidRPr="00101373">
              <w:rPr>
                <w:rFonts w:ascii="仿宋" w:hAnsi="仿宋" w:hint="eastAsia"/>
                <w:szCs w:val="24"/>
              </w:rPr>
              <w:t>申报数量和基本变动单位调整（申报数量最小100股，最大100万股）</w:t>
            </w:r>
          </w:p>
        </w:tc>
        <w:tc>
          <w:tcPr>
            <w:tcW w:w="1418" w:type="dxa"/>
            <w:vAlign w:val="center"/>
          </w:tcPr>
          <w:p w14:paraId="32365094" w14:textId="77777777" w:rsidR="006D77B5" w:rsidRPr="00530549" w:rsidRDefault="006D77B5" w:rsidP="00906DBF">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839116，839117，83911</w:t>
            </w:r>
            <w:r w:rsidRPr="00530549">
              <w:rPr>
                <w:rFonts w:ascii="仿宋" w:hAnsi="仿宋" w:cs="Times New Roman"/>
                <w:color w:val="000000" w:themeColor="text1"/>
                <w:szCs w:val="24"/>
              </w:rPr>
              <w:t>8</w:t>
            </w:r>
            <w:r w:rsidRPr="00530549">
              <w:rPr>
                <w:rFonts w:ascii="仿宋" w:hAnsi="仿宋" w:cs="Times New Roman" w:hint="eastAsia"/>
                <w:color w:val="000000" w:themeColor="text1"/>
                <w:szCs w:val="24"/>
              </w:rPr>
              <w:t>，83911</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，839120，839121</w:t>
            </w:r>
          </w:p>
        </w:tc>
        <w:tc>
          <w:tcPr>
            <w:tcW w:w="4359" w:type="dxa"/>
            <w:vAlign w:val="center"/>
          </w:tcPr>
          <w:p w14:paraId="68BDFD01" w14:textId="77777777" w:rsidR="006D77B5" w:rsidRPr="00530549" w:rsidRDefault="006D77B5" w:rsidP="00ED651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验证券商支持单笔最小申报数量100股，</w:t>
            </w:r>
            <w:r>
              <w:rPr>
                <w:rFonts w:ascii="仿宋" w:hAnsi="仿宋" w:cs="Times New Roman" w:hint="eastAsia"/>
                <w:color w:val="000000" w:themeColor="text1"/>
                <w:szCs w:val="24"/>
              </w:rPr>
              <w:t>最大申报数量100万股，买卖</w:t>
            </w:r>
            <w:r>
              <w:rPr>
                <w:rFonts w:ascii="仿宋" w:hAnsi="仿宋" w:cs="Times New Roman"/>
                <w:color w:val="000000" w:themeColor="text1"/>
                <w:szCs w:val="24"/>
              </w:rPr>
              <w:t>基本</w:t>
            </w:r>
            <w:r>
              <w:rPr>
                <w:rFonts w:ascii="仿宋" w:hAnsi="仿宋" w:cs="Times New Roman" w:hint="eastAsia"/>
                <w:color w:val="000000" w:themeColor="text1"/>
                <w:szCs w:val="24"/>
              </w:rPr>
              <w:t>变动</w:t>
            </w:r>
            <w:r>
              <w:rPr>
                <w:rFonts w:ascii="仿宋" w:hAnsi="仿宋" w:cs="Times New Roman"/>
                <w:color w:val="000000" w:themeColor="text1"/>
                <w:szCs w:val="24"/>
              </w:rPr>
              <w:t>单位为</w:t>
            </w:r>
            <w:r>
              <w:rPr>
                <w:rFonts w:ascii="仿宋" w:hAnsi="仿宋" w:cs="Times New Roman" w:hint="eastAsia"/>
                <w:color w:val="000000" w:themeColor="text1"/>
                <w:szCs w:val="24"/>
              </w:rPr>
              <w:t>1，</w:t>
            </w:r>
            <w:r>
              <w:rPr>
                <w:rFonts w:ascii="仿宋" w:hAnsi="仿宋" w:cs="Times New Roman"/>
                <w:color w:val="000000" w:themeColor="text1"/>
                <w:szCs w:val="24"/>
              </w:rPr>
              <w:t>此外还需要</w:t>
            </w:r>
            <w:r>
              <w:rPr>
                <w:rFonts w:ascii="仿宋" w:hAnsi="仿宋" w:cs="Times New Roman" w:hint="eastAsia"/>
                <w:color w:val="000000" w:themeColor="text1"/>
                <w:szCs w:val="24"/>
              </w:rPr>
              <w:t>券商端验证</w:t>
            </w:r>
            <w:r w:rsidRPr="00530549">
              <w:rPr>
                <w:rFonts w:ascii="仿宋" w:hAnsi="仿宋" w:cs="Times New Roman" w:hint="eastAsia"/>
                <w:color w:val="000000" w:themeColor="text1"/>
                <w:szCs w:val="24"/>
              </w:rPr>
              <w:t>不足100股</w:t>
            </w:r>
            <w:r w:rsidRPr="00530549">
              <w:rPr>
                <w:rFonts w:ascii="仿宋" w:hAnsi="仿宋" w:cs="Times New Roman"/>
                <w:color w:val="000000" w:themeColor="text1"/>
                <w:szCs w:val="24"/>
              </w:rPr>
              <w:t>一次性卖出的</w:t>
            </w:r>
            <w:r w:rsidRPr="00530549">
              <w:rPr>
                <w:rFonts w:ascii="仿宋" w:hAnsi="仿宋" w:cs="Times New Roman" w:hint="eastAsia"/>
                <w:color w:val="000000" w:themeColor="text1"/>
                <w:szCs w:val="24"/>
              </w:rPr>
              <w:t>业务</w:t>
            </w:r>
            <w:r w:rsidRPr="00530549">
              <w:rPr>
                <w:rFonts w:ascii="仿宋" w:hAnsi="仿宋" w:cs="Times New Roman"/>
                <w:color w:val="000000" w:themeColor="text1"/>
                <w:szCs w:val="24"/>
              </w:rPr>
              <w:t>场景。</w:t>
            </w:r>
          </w:p>
        </w:tc>
      </w:tr>
      <w:tr w:rsidR="006D77B5" w:rsidRPr="00906DBF" w14:paraId="7351CF8C" w14:textId="77777777" w:rsidTr="00665E3C">
        <w:tc>
          <w:tcPr>
            <w:tcW w:w="1384" w:type="dxa"/>
            <w:vAlign w:val="center"/>
          </w:tcPr>
          <w:p w14:paraId="2282AD64" w14:textId="77777777" w:rsidR="006D77B5" w:rsidRPr="00530549" w:rsidRDefault="006D77B5"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0A4291A6" w14:textId="517E69ED" w:rsidR="006D77B5" w:rsidRPr="00101373" w:rsidRDefault="006D77B5" w:rsidP="00D7704D">
            <w:pPr>
              <w:tabs>
                <w:tab w:val="left" w:pos="480"/>
              </w:tabs>
              <w:ind w:firstLineChars="0" w:firstLine="0"/>
              <w:jc w:val="both"/>
              <w:rPr>
                <w:rFonts w:ascii="仿宋" w:hAnsi="仿宋" w:cs="Times New Roman"/>
                <w:color w:val="000000" w:themeColor="text1"/>
                <w:szCs w:val="24"/>
              </w:rPr>
            </w:pPr>
            <w:r w:rsidRPr="00530549">
              <w:rPr>
                <w:rFonts w:ascii="仿宋" w:hAnsi="仿宋" w:cs="Times New Roman" w:hint="eastAsia"/>
                <w:color w:val="000000" w:themeColor="text1"/>
                <w:szCs w:val="24"/>
              </w:rPr>
              <w:t>行情</w:t>
            </w:r>
            <w:r w:rsidRPr="00530549">
              <w:rPr>
                <w:rFonts w:ascii="仿宋" w:hAnsi="仿宋" w:cs="Times New Roman"/>
                <w:color w:val="000000" w:themeColor="text1"/>
                <w:szCs w:val="24"/>
              </w:rPr>
              <w:t>提速至</w:t>
            </w:r>
            <w:r w:rsidRPr="00530549">
              <w:rPr>
                <w:rFonts w:ascii="仿宋" w:hAnsi="仿宋" w:cs="Times New Roman" w:hint="eastAsia"/>
                <w:color w:val="000000" w:themeColor="text1"/>
                <w:szCs w:val="24"/>
              </w:rPr>
              <w:t>6秒</w:t>
            </w:r>
          </w:p>
        </w:tc>
        <w:tc>
          <w:tcPr>
            <w:tcW w:w="1418" w:type="dxa"/>
            <w:vAlign w:val="center"/>
          </w:tcPr>
          <w:p w14:paraId="36DA4940" w14:textId="77777777" w:rsidR="006D77B5" w:rsidRPr="00530549" w:rsidRDefault="006D77B5" w:rsidP="00922895">
            <w:pPr>
              <w:ind w:firstLineChars="0" w:firstLine="0"/>
              <w:rPr>
                <w:rFonts w:ascii="仿宋" w:hAnsi="仿宋" w:cs="Times New Roman"/>
                <w:color w:val="000000" w:themeColor="text1"/>
                <w:szCs w:val="24"/>
              </w:rPr>
            </w:pPr>
            <w:r>
              <w:rPr>
                <w:rFonts w:ascii="仿宋" w:hAnsi="仿宋" w:cs="Times New Roman"/>
                <w:color w:val="000000" w:themeColor="text1"/>
                <w:szCs w:val="24"/>
              </w:rPr>
              <w:t>--</w:t>
            </w:r>
          </w:p>
        </w:tc>
        <w:tc>
          <w:tcPr>
            <w:tcW w:w="4359" w:type="dxa"/>
            <w:vAlign w:val="center"/>
          </w:tcPr>
          <w:p w14:paraId="6F38DBB6" w14:textId="1CD05B4E" w:rsidR="006D77B5" w:rsidRPr="00530549" w:rsidRDefault="006D77B5" w:rsidP="001E6C1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行情文件下发频率为</w:t>
            </w:r>
            <w:r w:rsidRPr="00530549">
              <w:rPr>
                <w:rFonts w:ascii="仿宋" w:hAnsi="仿宋" w:cs="Times New Roman" w:hint="eastAsia"/>
                <w:color w:val="000000" w:themeColor="text1"/>
                <w:szCs w:val="24"/>
              </w:rPr>
              <w:t>每6秒</w:t>
            </w:r>
            <w:r w:rsidRPr="00530549">
              <w:rPr>
                <w:rFonts w:ascii="仿宋" w:hAnsi="仿宋" w:cs="Times New Roman"/>
                <w:color w:val="000000" w:themeColor="text1"/>
                <w:szCs w:val="24"/>
              </w:rPr>
              <w:t>一次</w:t>
            </w:r>
            <w:r w:rsidRPr="00530549">
              <w:rPr>
                <w:rFonts w:ascii="仿宋" w:hAnsi="仿宋" w:cs="Times New Roman" w:hint="eastAsia"/>
                <w:color w:val="000000" w:themeColor="text1"/>
                <w:szCs w:val="24"/>
              </w:rPr>
              <w:t>，券商能正确接收和处理行情文件。</w:t>
            </w:r>
          </w:p>
        </w:tc>
      </w:tr>
    </w:tbl>
    <w:p w14:paraId="24942692" w14:textId="77777777" w:rsidR="00530549" w:rsidRPr="00052B9B" w:rsidRDefault="00530549" w:rsidP="00D50B84">
      <w:pPr>
        <w:ind w:firstLineChars="0" w:firstLine="0"/>
        <w:rPr>
          <w:rFonts w:eastAsia="方正仿宋简体" w:cs="Times New Roman"/>
        </w:rPr>
      </w:pPr>
    </w:p>
    <w:p w14:paraId="62987A7D" w14:textId="77777777" w:rsidR="00530549" w:rsidRPr="00C11427" w:rsidRDefault="00DA71AA" w:rsidP="00C11427">
      <w:pPr>
        <w:pStyle w:val="12"/>
        <w:spacing w:before="163" w:after="163"/>
        <w:ind w:firstLine="600"/>
      </w:pPr>
      <w:bookmarkStart w:id="48" w:name="_Toc28859074"/>
      <w:r>
        <w:rPr>
          <w:rFonts w:hint="eastAsia"/>
        </w:rPr>
        <w:lastRenderedPageBreak/>
        <w:t>九</w:t>
      </w:r>
      <w:r w:rsidR="00530549" w:rsidRPr="00C11427">
        <w:rPr>
          <w:rFonts w:hint="eastAsia"/>
        </w:rPr>
        <w:t>、</w:t>
      </w:r>
      <w:r w:rsidR="00530549" w:rsidRPr="00C11427">
        <w:t>仿真测试数据准备</w:t>
      </w:r>
      <w:bookmarkEnd w:id="48"/>
    </w:p>
    <w:p w14:paraId="0EA00A3E" w14:textId="77777777" w:rsidR="00530549" w:rsidRPr="00E81942" w:rsidRDefault="00530549" w:rsidP="00EB498D">
      <w:pPr>
        <w:pStyle w:val="22"/>
        <w:spacing w:before="163" w:after="163"/>
        <w:ind w:firstLine="562"/>
      </w:pPr>
      <w:bookmarkStart w:id="49" w:name="_Toc502216522"/>
      <w:bookmarkStart w:id="50" w:name="_Toc502217616"/>
      <w:bookmarkStart w:id="51" w:name="_Toc28859075"/>
      <w:r w:rsidRPr="00E81942">
        <w:rPr>
          <w:rFonts w:hint="eastAsia"/>
        </w:rPr>
        <w:t>（一）</w:t>
      </w:r>
      <w:r w:rsidRPr="00E81942">
        <w:t>挂牌情况、证券行情信息和证券信息</w:t>
      </w:r>
      <w:bookmarkEnd w:id="49"/>
      <w:bookmarkEnd w:id="50"/>
      <w:bookmarkEnd w:id="51"/>
    </w:p>
    <w:p w14:paraId="2CB5B787" w14:textId="77777777" w:rsidR="00530549" w:rsidRPr="00706ECF" w:rsidRDefault="00530549" w:rsidP="00A41BAD">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证券初始行情信息和初始信息以</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Pr="00706ECF">
        <w:rPr>
          <w:rFonts w:cs="Times New Roman"/>
          <w:color w:val="000000" w:themeColor="text1"/>
          <w:sz w:val="30"/>
          <w:szCs w:val="30"/>
        </w:rPr>
        <w:t>3</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）全国股转系统仿真测试环境收盘行情（</w:t>
      </w:r>
      <w:r w:rsidRPr="00706ECF">
        <w:rPr>
          <w:rFonts w:cs="Times New Roman"/>
          <w:color w:val="000000" w:themeColor="text1"/>
          <w:sz w:val="30"/>
          <w:szCs w:val="30"/>
        </w:rPr>
        <w:t>NQHQ.DBF</w:t>
      </w:r>
      <w:r w:rsidRPr="00706ECF">
        <w:rPr>
          <w:rFonts w:cs="Times New Roman"/>
          <w:color w:val="000000" w:themeColor="text1"/>
          <w:sz w:val="30"/>
          <w:szCs w:val="30"/>
        </w:rPr>
        <w:t>）和证券信息（</w:t>
      </w:r>
      <w:r w:rsidRPr="00706ECF">
        <w:rPr>
          <w:rFonts w:cs="Times New Roman"/>
          <w:color w:val="000000" w:themeColor="text1"/>
          <w:sz w:val="30"/>
          <w:szCs w:val="30"/>
        </w:rPr>
        <w:t>NQXX.DBF</w:t>
      </w:r>
      <w:r w:rsidRPr="00706ECF">
        <w:rPr>
          <w:rFonts w:cs="Times New Roman"/>
          <w:color w:val="000000" w:themeColor="text1"/>
          <w:sz w:val="30"/>
          <w:szCs w:val="30"/>
        </w:rPr>
        <w:t>）为准。</w:t>
      </w:r>
    </w:p>
    <w:p w14:paraId="524E8910" w14:textId="77777777" w:rsidR="00530549" w:rsidRPr="00E81942" w:rsidRDefault="00530549" w:rsidP="00EB498D">
      <w:pPr>
        <w:pStyle w:val="22"/>
        <w:spacing w:before="163" w:after="163"/>
        <w:ind w:firstLine="562"/>
      </w:pPr>
      <w:bookmarkStart w:id="52" w:name="_Toc502216523"/>
      <w:bookmarkStart w:id="53" w:name="_Toc502217617"/>
      <w:bookmarkStart w:id="54" w:name="_Toc28859076"/>
      <w:r w:rsidRPr="00E81942">
        <w:rPr>
          <w:rFonts w:hint="eastAsia"/>
        </w:rPr>
        <w:t>（二）</w:t>
      </w:r>
      <w:r w:rsidRPr="00E81942">
        <w:t>证券账户、交易单元、托管单元及持仓</w:t>
      </w:r>
      <w:bookmarkEnd w:id="52"/>
      <w:bookmarkEnd w:id="53"/>
      <w:bookmarkEnd w:id="54"/>
    </w:p>
    <w:p w14:paraId="29ED0E8B"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本次</w:t>
      </w:r>
      <w:r w:rsidRPr="00706ECF">
        <w:rPr>
          <w:rFonts w:cs="Times New Roman"/>
          <w:color w:val="000000" w:themeColor="text1"/>
          <w:sz w:val="30"/>
          <w:szCs w:val="30"/>
        </w:rPr>
        <w:t>测试</w:t>
      </w:r>
      <w:r w:rsidRPr="00706ECF">
        <w:rPr>
          <w:rFonts w:cs="Times New Roman" w:hint="eastAsia"/>
          <w:color w:val="000000" w:themeColor="text1"/>
          <w:sz w:val="30"/>
          <w:szCs w:val="30"/>
        </w:rPr>
        <w:t>专用</w:t>
      </w:r>
      <w:r w:rsidRPr="00706ECF">
        <w:rPr>
          <w:rFonts w:cs="Times New Roman"/>
          <w:color w:val="000000" w:themeColor="text1"/>
          <w:sz w:val="30"/>
          <w:szCs w:val="30"/>
        </w:rPr>
        <w:t>的账户</w:t>
      </w:r>
      <w:r w:rsidRPr="00706ECF">
        <w:rPr>
          <w:rFonts w:cs="Times New Roman" w:hint="eastAsia"/>
          <w:color w:val="000000" w:themeColor="text1"/>
          <w:sz w:val="30"/>
          <w:szCs w:val="30"/>
        </w:rPr>
        <w:t>、</w:t>
      </w:r>
      <w:r w:rsidRPr="00706ECF">
        <w:rPr>
          <w:rFonts w:cs="Times New Roman"/>
          <w:color w:val="000000" w:themeColor="text1"/>
          <w:sz w:val="30"/>
          <w:szCs w:val="30"/>
        </w:rPr>
        <w:t>交易单元、托管单元</w:t>
      </w:r>
      <w:r w:rsidRPr="00706ECF">
        <w:rPr>
          <w:rFonts w:cs="Times New Roman" w:hint="eastAsia"/>
          <w:color w:val="000000" w:themeColor="text1"/>
          <w:sz w:val="30"/>
          <w:szCs w:val="30"/>
        </w:rPr>
        <w:t>信息见附件</w:t>
      </w:r>
      <w:r w:rsidRPr="00706ECF">
        <w:rPr>
          <w:rFonts w:cs="Times New Roman" w:hint="eastAsia"/>
          <w:color w:val="000000" w:themeColor="text1"/>
          <w:sz w:val="30"/>
          <w:szCs w:val="30"/>
        </w:rPr>
        <w:t>2</w:t>
      </w:r>
      <w:r w:rsidRPr="00706ECF">
        <w:rPr>
          <w:rFonts w:cs="Times New Roman" w:hint="eastAsia"/>
          <w:color w:val="000000" w:themeColor="text1"/>
          <w:sz w:val="30"/>
          <w:szCs w:val="30"/>
        </w:rPr>
        <w:t>，</w:t>
      </w:r>
      <w:r w:rsidR="00DA71AA">
        <w:rPr>
          <w:rFonts w:cs="Times New Roman"/>
          <w:color w:val="000000" w:themeColor="text1"/>
          <w:sz w:val="30"/>
          <w:szCs w:val="30"/>
        </w:rPr>
        <w:t>每个</w:t>
      </w:r>
      <w:r w:rsidR="00DA71AA">
        <w:rPr>
          <w:rFonts w:cs="Times New Roman" w:hint="eastAsia"/>
          <w:color w:val="000000" w:themeColor="text1"/>
          <w:sz w:val="30"/>
          <w:szCs w:val="30"/>
        </w:rPr>
        <w:t>测试账户持有测试证券非限售流通股</w:t>
      </w:r>
      <w:r w:rsidRPr="00706ECF">
        <w:rPr>
          <w:rFonts w:cs="Times New Roman" w:hint="eastAsia"/>
          <w:color w:val="000000" w:themeColor="text1"/>
          <w:sz w:val="30"/>
          <w:szCs w:val="30"/>
        </w:rPr>
        <w:t>8</w:t>
      </w:r>
      <w:r w:rsidRPr="00706ECF">
        <w:rPr>
          <w:rFonts w:cs="Times New Roman"/>
          <w:color w:val="000000" w:themeColor="text1"/>
          <w:sz w:val="30"/>
          <w:szCs w:val="30"/>
        </w:rPr>
        <w:t>8</w:t>
      </w:r>
      <w:r w:rsidR="00DA71AA">
        <w:rPr>
          <w:rFonts w:cs="Times New Roman" w:hint="eastAsia"/>
          <w:color w:val="000000" w:themeColor="text1"/>
          <w:sz w:val="30"/>
          <w:szCs w:val="30"/>
        </w:rPr>
        <w:t>,</w:t>
      </w:r>
      <w:r w:rsidRPr="00706ECF">
        <w:rPr>
          <w:rFonts w:cs="Times New Roman"/>
          <w:color w:val="000000" w:themeColor="text1"/>
          <w:sz w:val="30"/>
          <w:szCs w:val="30"/>
        </w:rPr>
        <w:t>888</w:t>
      </w:r>
      <w:r w:rsidRPr="00706ECF">
        <w:rPr>
          <w:rFonts w:cs="Times New Roman"/>
          <w:color w:val="000000" w:themeColor="text1"/>
          <w:sz w:val="30"/>
          <w:szCs w:val="30"/>
        </w:rPr>
        <w:t>股</w:t>
      </w:r>
      <w:r w:rsidRPr="00706ECF">
        <w:rPr>
          <w:rFonts w:cs="Times New Roman" w:hint="eastAsia"/>
          <w:color w:val="000000" w:themeColor="text1"/>
          <w:sz w:val="30"/>
          <w:szCs w:val="30"/>
        </w:rPr>
        <w:t>，</w:t>
      </w:r>
      <w:r w:rsidRPr="00706ECF">
        <w:rPr>
          <w:rFonts w:cs="Times New Roman"/>
          <w:color w:val="000000" w:themeColor="text1"/>
          <w:sz w:val="30"/>
          <w:szCs w:val="30"/>
        </w:rPr>
        <w:t>其余证券账户及持仓的初始信息以</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Pr="00706ECF">
        <w:rPr>
          <w:rFonts w:cs="Times New Roman"/>
          <w:color w:val="000000" w:themeColor="text1"/>
          <w:sz w:val="30"/>
          <w:szCs w:val="30"/>
        </w:rPr>
        <w:t>3</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w:t>
      </w:r>
      <w:proofErr w:type="gramStart"/>
      <w:r w:rsidRPr="00706ECF">
        <w:rPr>
          <w:rFonts w:cs="Times New Roman"/>
          <w:color w:val="000000" w:themeColor="text1"/>
          <w:sz w:val="30"/>
          <w:szCs w:val="30"/>
        </w:rPr>
        <w:t>转系统</w:t>
      </w:r>
      <w:proofErr w:type="gramEnd"/>
      <w:r w:rsidRPr="00706ECF">
        <w:rPr>
          <w:rFonts w:cs="Times New Roman"/>
          <w:color w:val="000000" w:themeColor="text1"/>
          <w:sz w:val="30"/>
          <w:szCs w:val="30"/>
        </w:rPr>
        <w:t>和中国结算仿真测试环境日</w:t>
      </w:r>
      <w:proofErr w:type="gramStart"/>
      <w:r w:rsidRPr="00706ECF">
        <w:rPr>
          <w:rFonts w:cs="Times New Roman"/>
          <w:color w:val="000000" w:themeColor="text1"/>
          <w:sz w:val="30"/>
          <w:szCs w:val="30"/>
        </w:rPr>
        <w:t>终数据</w:t>
      </w:r>
      <w:proofErr w:type="gramEnd"/>
      <w:r w:rsidRPr="00706ECF">
        <w:rPr>
          <w:rFonts w:cs="Times New Roman"/>
          <w:color w:val="000000" w:themeColor="text1"/>
          <w:sz w:val="30"/>
          <w:szCs w:val="30"/>
        </w:rPr>
        <w:t>为准</w:t>
      </w:r>
      <w:r w:rsidRPr="00706ECF">
        <w:rPr>
          <w:rFonts w:cs="Times New Roman" w:hint="eastAsia"/>
          <w:color w:val="000000" w:themeColor="text1"/>
          <w:sz w:val="30"/>
          <w:szCs w:val="30"/>
        </w:rPr>
        <w:t>。</w:t>
      </w:r>
    </w:p>
    <w:p w14:paraId="0653BB46" w14:textId="77777777" w:rsidR="00530549" w:rsidRPr="00E81942" w:rsidRDefault="00530549" w:rsidP="00EB498D">
      <w:pPr>
        <w:pStyle w:val="22"/>
        <w:spacing w:before="163" w:after="163"/>
        <w:ind w:firstLine="562"/>
      </w:pPr>
      <w:bookmarkStart w:id="55" w:name="_Toc502216524"/>
      <w:bookmarkStart w:id="56" w:name="_Toc502217618"/>
      <w:bookmarkStart w:id="57" w:name="_Toc28859077"/>
      <w:r w:rsidRPr="00E81942">
        <w:rPr>
          <w:rFonts w:hint="eastAsia"/>
        </w:rPr>
        <w:t>（三）</w:t>
      </w:r>
      <w:r w:rsidRPr="00E81942">
        <w:t>指数行情发布内容</w:t>
      </w:r>
      <w:bookmarkEnd w:id="55"/>
      <w:bookmarkEnd w:id="56"/>
      <w:bookmarkEnd w:id="57"/>
    </w:p>
    <w:p w14:paraId="55441890"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w:t>
      </w:r>
      <w:r w:rsidR="00DA71AA">
        <w:rPr>
          <w:rFonts w:cs="Times New Roman" w:hint="eastAsia"/>
          <w:color w:val="000000" w:themeColor="text1"/>
          <w:sz w:val="30"/>
          <w:szCs w:val="30"/>
        </w:rPr>
        <w:t>以测试行情生成指数数据</w:t>
      </w:r>
      <w:r w:rsidRPr="00706ECF">
        <w:rPr>
          <w:rFonts w:cs="Times New Roman"/>
          <w:color w:val="000000" w:themeColor="text1"/>
          <w:sz w:val="30"/>
          <w:szCs w:val="30"/>
        </w:rPr>
        <w:t>。</w:t>
      </w:r>
    </w:p>
    <w:p w14:paraId="306F25A1" w14:textId="77777777" w:rsidR="00530549" w:rsidRPr="00E81942" w:rsidRDefault="00530549" w:rsidP="00EB498D">
      <w:pPr>
        <w:pStyle w:val="22"/>
        <w:spacing w:before="163" w:after="163"/>
        <w:ind w:firstLine="562"/>
      </w:pPr>
      <w:bookmarkStart w:id="58" w:name="_Toc502216525"/>
      <w:bookmarkStart w:id="59" w:name="_Toc502217619"/>
      <w:bookmarkStart w:id="60" w:name="_Toc28859078"/>
      <w:r w:rsidRPr="00E81942">
        <w:rPr>
          <w:rFonts w:hint="eastAsia"/>
        </w:rPr>
        <w:t>（四）</w:t>
      </w:r>
      <w:r w:rsidRPr="00E81942">
        <w:t>挂牌公司分层信息</w:t>
      </w:r>
      <w:bookmarkEnd w:id="58"/>
      <w:bookmarkEnd w:id="59"/>
      <w:bookmarkEnd w:id="60"/>
    </w:p>
    <w:p w14:paraId="330358BF"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挂牌公司股票</w:t>
      </w:r>
      <w:r w:rsidR="00DA71AA">
        <w:rPr>
          <w:rFonts w:cs="Times New Roman" w:hint="eastAsia"/>
          <w:color w:val="000000" w:themeColor="text1"/>
          <w:sz w:val="30"/>
          <w:szCs w:val="30"/>
        </w:rPr>
        <w:t>初始</w:t>
      </w:r>
      <w:r w:rsidRPr="00706ECF">
        <w:rPr>
          <w:rFonts w:cs="Times New Roman"/>
          <w:color w:val="000000" w:themeColor="text1"/>
          <w:sz w:val="30"/>
          <w:szCs w:val="30"/>
        </w:rPr>
        <w:t>分层信息以</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Pr="00706ECF">
        <w:rPr>
          <w:rFonts w:cs="Times New Roman"/>
          <w:color w:val="000000" w:themeColor="text1"/>
          <w:sz w:val="30"/>
          <w:szCs w:val="30"/>
        </w:rPr>
        <w:t>3</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）全国股转系统仿真测试环境日</w:t>
      </w:r>
      <w:proofErr w:type="gramStart"/>
      <w:r w:rsidRPr="00706ECF">
        <w:rPr>
          <w:rFonts w:cs="Times New Roman"/>
          <w:color w:val="000000" w:themeColor="text1"/>
          <w:sz w:val="30"/>
          <w:szCs w:val="30"/>
        </w:rPr>
        <w:t>终数据</w:t>
      </w:r>
      <w:proofErr w:type="gramEnd"/>
      <w:r w:rsidRPr="00706ECF">
        <w:rPr>
          <w:rFonts w:cs="Times New Roman"/>
          <w:color w:val="000000" w:themeColor="text1"/>
          <w:sz w:val="30"/>
          <w:szCs w:val="30"/>
        </w:rPr>
        <w:t>为准</w:t>
      </w:r>
      <w:r w:rsidRPr="00706ECF">
        <w:rPr>
          <w:rFonts w:cs="Times New Roman" w:hint="eastAsia"/>
          <w:color w:val="000000" w:themeColor="text1"/>
          <w:sz w:val="30"/>
          <w:szCs w:val="30"/>
        </w:rPr>
        <w:t>。</w:t>
      </w:r>
    </w:p>
    <w:p w14:paraId="22706743" w14:textId="77777777" w:rsidR="00530549" w:rsidRPr="00E81942" w:rsidRDefault="00530549" w:rsidP="00EB498D">
      <w:pPr>
        <w:pStyle w:val="22"/>
        <w:spacing w:before="163" w:after="163"/>
        <w:ind w:firstLine="562"/>
      </w:pPr>
      <w:bookmarkStart w:id="61" w:name="_Toc502216528"/>
      <w:bookmarkStart w:id="62" w:name="_Toc502217622"/>
      <w:bookmarkStart w:id="63" w:name="_Toc28859079"/>
      <w:r w:rsidRPr="00E81942">
        <w:rPr>
          <w:rFonts w:hint="eastAsia"/>
        </w:rPr>
        <w:t>（五）</w:t>
      </w:r>
      <w:r w:rsidRPr="00E81942">
        <w:t>交易网关、行情网关和结算网关</w:t>
      </w:r>
      <w:bookmarkEnd w:id="61"/>
      <w:bookmarkEnd w:id="62"/>
      <w:bookmarkEnd w:id="63"/>
    </w:p>
    <w:p w14:paraId="4D3640F1"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交易网关、行情网关、结算网关的初始用户与密码以</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Pr="00706ECF">
        <w:rPr>
          <w:rFonts w:cs="Times New Roman"/>
          <w:color w:val="000000" w:themeColor="text1"/>
          <w:sz w:val="30"/>
          <w:szCs w:val="30"/>
        </w:rPr>
        <w:t>3</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）全国股份转让系统、中国结算和</w:t>
      </w:r>
      <w:proofErr w:type="gramStart"/>
      <w:r w:rsidRPr="00706ECF">
        <w:rPr>
          <w:rFonts w:cs="Times New Roman"/>
          <w:color w:val="000000" w:themeColor="text1"/>
          <w:sz w:val="30"/>
          <w:szCs w:val="30"/>
        </w:rPr>
        <w:t>深证通仿真</w:t>
      </w:r>
      <w:proofErr w:type="gramEnd"/>
      <w:r w:rsidRPr="00706ECF">
        <w:rPr>
          <w:rFonts w:cs="Times New Roman"/>
          <w:color w:val="000000" w:themeColor="text1"/>
          <w:sz w:val="30"/>
          <w:szCs w:val="30"/>
        </w:rPr>
        <w:t>测试环境闭市</w:t>
      </w:r>
      <w:proofErr w:type="gramStart"/>
      <w:r w:rsidRPr="00706ECF">
        <w:rPr>
          <w:rFonts w:cs="Times New Roman"/>
          <w:color w:val="000000" w:themeColor="text1"/>
          <w:sz w:val="30"/>
          <w:szCs w:val="30"/>
        </w:rPr>
        <w:t>时数据</w:t>
      </w:r>
      <w:proofErr w:type="gramEnd"/>
      <w:r w:rsidRPr="00706ECF">
        <w:rPr>
          <w:rFonts w:cs="Times New Roman"/>
          <w:color w:val="000000" w:themeColor="text1"/>
          <w:sz w:val="30"/>
          <w:szCs w:val="30"/>
        </w:rPr>
        <w:t>为准。</w:t>
      </w:r>
    </w:p>
    <w:p w14:paraId="356641F5" w14:textId="77777777" w:rsidR="00530549" w:rsidRPr="00E81942" w:rsidRDefault="00530549" w:rsidP="00EB498D">
      <w:pPr>
        <w:pStyle w:val="22"/>
        <w:spacing w:before="163" w:after="163"/>
        <w:ind w:firstLine="562"/>
      </w:pPr>
      <w:bookmarkStart w:id="64" w:name="_Toc28859080"/>
      <w:bookmarkStart w:id="65" w:name="_Toc422310615"/>
      <w:r w:rsidRPr="00E81942">
        <w:rPr>
          <w:rFonts w:hint="eastAsia"/>
        </w:rPr>
        <w:lastRenderedPageBreak/>
        <w:t>（六）</w:t>
      </w:r>
      <w:r w:rsidRPr="00E81942">
        <w:t>FDEP</w:t>
      </w:r>
      <w:r w:rsidRPr="00E81942">
        <w:t>小站</w:t>
      </w:r>
      <w:bookmarkEnd w:id="64"/>
    </w:p>
    <w:p w14:paraId="2EFD16C4"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主办券商用于报送和接收适当性信息的</w:t>
      </w:r>
      <w:r w:rsidRPr="00706ECF">
        <w:rPr>
          <w:rFonts w:cs="Times New Roman" w:hint="eastAsia"/>
          <w:color w:val="000000" w:themeColor="text1"/>
          <w:sz w:val="30"/>
          <w:szCs w:val="30"/>
        </w:rPr>
        <w:t>FDEP</w:t>
      </w:r>
      <w:proofErr w:type="gramStart"/>
      <w:r w:rsidRPr="00706ECF">
        <w:rPr>
          <w:rFonts w:cs="Times New Roman" w:hint="eastAsia"/>
          <w:color w:val="000000" w:themeColor="text1"/>
          <w:sz w:val="30"/>
          <w:szCs w:val="30"/>
        </w:rPr>
        <w:t>小站号见附件</w:t>
      </w:r>
      <w:proofErr w:type="gramEnd"/>
      <w:r w:rsidRPr="00706ECF">
        <w:rPr>
          <w:rFonts w:cs="Times New Roman" w:hint="eastAsia"/>
          <w:color w:val="000000" w:themeColor="text1"/>
          <w:sz w:val="30"/>
          <w:szCs w:val="30"/>
        </w:rPr>
        <w:t>2</w:t>
      </w:r>
      <w:r w:rsidRPr="00706ECF">
        <w:rPr>
          <w:rFonts w:cs="Times New Roman" w:hint="eastAsia"/>
          <w:color w:val="000000" w:themeColor="text1"/>
          <w:sz w:val="30"/>
          <w:szCs w:val="30"/>
        </w:rPr>
        <w:t>。全国股</w:t>
      </w:r>
      <w:proofErr w:type="gramStart"/>
      <w:r w:rsidRPr="00706ECF">
        <w:rPr>
          <w:rFonts w:cs="Times New Roman" w:hint="eastAsia"/>
          <w:color w:val="000000" w:themeColor="text1"/>
          <w:sz w:val="30"/>
          <w:szCs w:val="30"/>
        </w:rPr>
        <w:t>转系统</w:t>
      </w:r>
      <w:proofErr w:type="gramEnd"/>
      <w:r w:rsidRPr="00706ECF">
        <w:rPr>
          <w:rFonts w:cs="Times New Roman" w:hint="eastAsia"/>
          <w:color w:val="000000" w:themeColor="text1"/>
          <w:sz w:val="30"/>
          <w:szCs w:val="30"/>
        </w:rPr>
        <w:t>FDEP</w:t>
      </w:r>
      <w:r w:rsidRPr="00706ECF">
        <w:rPr>
          <w:rFonts w:cs="Times New Roman" w:hint="eastAsia"/>
          <w:color w:val="000000" w:themeColor="text1"/>
          <w:sz w:val="30"/>
          <w:szCs w:val="30"/>
        </w:rPr>
        <w:t>小站号为</w:t>
      </w:r>
      <w:r w:rsidRPr="00706ECF">
        <w:rPr>
          <w:rFonts w:cs="Times New Roman" w:hint="eastAsia"/>
          <w:color w:val="000000" w:themeColor="text1"/>
          <w:sz w:val="30"/>
          <w:szCs w:val="30"/>
        </w:rPr>
        <w:t>k</w:t>
      </w:r>
      <w:r w:rsidRPr="00706ECF">
        <w:rPr>
          <w:rFonts w:cs="Times New Roman"/>
          <w:color w:val="000000" w:themeColor="text1"/>
          <w:sz w:val="30"/>
          <w:szCs w:val="30"/>
        </w:rPr>
        <w:t>0903</w:t>
      </w:r>
      <w:r w:rsidRPr="00706ECF">
        <w:rPr>
          <w:rFonts w:cs="Times New Roman" w:hint="eastAsia"/>
          <w:color w:val="000000" w:themeColor="text1"/>
          <w:sz w:val="30"/>
          <w:szCs w:val="30"/>
        </w:rPr>
        <w:t>，请各主办券商在测试开始前完成</w:t>
      </w:r>
      <w:r w:rsidRPr="00706ECF">
        <w:rPr>
          <w:rFonts w:cs="Times New Roman" w:hint="eastAsia"/>
          <w:color w:val="000000" w:themeColor="text1"/>
          <w:sz w:val="30"/>
          <w:szCs w:val="30"/>
        </w:rPr>
        <w:t>FDEP</w:t>
      </w:r>
      <w:r w:rsidRPr="00706ECF">
        <w:rPr>
          <w:rFonts w:cs="Times New Roman" w:hint="eastAsia"/>
          <w:color w:val="000000" w:themeColor="text1"/>
          <w:sz w:val="30"/>
          <w:szCs w:val="30"/>
        </w:rPr>
        <w:t>小站传输配置，如需更改小站，请联系全国股转系统。</w:t>
      </w:r>
    </w:p>
    <w:p w14:paraId="3E5F30F9" w14:textId="77777777" w:rsidR="00530549" w:rsidRPr="00C11427" w:rsidRDefault="00530549" w:rsidP="00A41BAD">
      <w:pPr>
        <w:spacing w:line="240" w:lineRule="auto"/>
        <w:ind w:firstLineChars="0" w:firstLine="0"/>
        <w:jc w:val="both"/>
        <w:rPr>
          <w:rFonts w:ascii="仿宋" w:hAnsi="仿宋" w:cs="Times New Roman"/>
          <w:color w:val="000000" w:themeColor="text1"/>
          <w:sz w:val="30"/>
          <w:szCs w:val="30"/>
        </w:rPr>
      </w:pPr>
    </w:p>
    <w:p w14:paraId="64E69D24" w14:textId="77777777" w:rsidR="00530549" w:rsidRPr="00C11427" w:rsidRDefault="00DA71AA" w:rsidP="00C11427">
      <w:pPr>
        <w:pStyle w:val="12"/>
        <w:spacing w:before="163" w:after="163"/>
        <w:ind w:firstLine="600"/>
      </w:pPr>
      <w:bookmarkStart w:id="66" w:name="_Toc374957920"/>
      <w:bookmarkStart w:id="67" w:name="_Toc375070738"/>
      <w:bookmarkStart w:id="68" w:name="_Toc375557974"/>
      <w:bookmarkStart w:id="69" w:name="_Toc376285233"/>
      <w:bookmarkStart w:id="70" w:name="_Toc376597526"/>
      <w:bookmarkStart w:id="71" w:name="_Toc374381862"/>
      <w:bookmarkStart w:id="72" w:name="_Toc374381928"/>
      <w:bookmarkStart w:id="73" w:name="_Toc28859081"/>
      <w:bookmarkEnd w:id="65"/>
      <w:r>
        <w:rPr>
          <w:rFonts w:hint="eastAsia"/>
        </w:rPr>
        <w:t>十</w:t>
      </w:r>
      <w:r w:rsidR="00530549" w:rsidRPr="00C11427">
        <w:rPr>
          <w:rFonts w:hint="eastAsia"/>
        </w:rPr>
        <w:t>、</w:t>
      </w:r>
      <w:r w:rsidR="00530549" w:rsidRPr="00C11427">
        <w:t>仿真测试系统接入方式</w:t>
      </w:r>
      <w:bookmarkEnd w:id="66"/>
      <w:bookmarkEnd w:id="67"/>
      <w:bookmarkEnd w:id="68"/>
      <w:bookmarkEnd w:id="69"/>
      <w:bookmarkEnd w:id="70"/>
      <w:bookmarkEnd w:id="71"/>
      <w:bookmarkEnd w:id="72"/>
      <w:bookmarkEnd w:id="73"/>
    </w:p>
    <w:p w14:paraId="7E27625D" w14:textId="77777777" w:rsidR="00530549" w:rsidRPr="00E81942" w:rsidRDefault="00530549" w:rsidP="00EB498D">
      <w:pPr>
        <w:pStyle w:val="22"/>
        <w:spacing w:before="163" w:after="163"/>
        <w:ind w:firstLine="562"/>
      </w:pPr>
      <w:bookmarkStart w:id="74" w:name="_Toc416422123"/>
      <w:bookmarkStart w:id="75" w:name="_Toc28859082"/>
      <w:bookmarkStart w:id="76" w:name="_Toc374381864"/>
      <w:bookmarkStart w:id="77" w:name="_Toc374381930"/>
      <w:bookmarkStart w:id="78" w:name="_Toc374957922"/>
      <w:bookmarkStart w:id="79" w:name="_Toc375070740"/>
      <w:bookmarkStart w:id="80" w:name="_Toc375557976"/>
      <w:bookmarkStart w:id="81" w:name="_Toc376285235"/>
      <w:bookmarkStart w:id="82" w:name="_Toc376597528"/>
      <w:r w:rsidRPr="00E81942">
        <w:rPr>
          <w:rFonts w:hint="eastAsia"/>
        </w:rPr>
        <w:t>（一）</w:t>
      </w:r>
      <w:r w:rsidRPr="00E81942">
        <w:t>参测</w:t>
      </w:r>
      <w:r w:rsidRPr="00E81942">
        <w:rPr>
          <w:rFonts w:hint="eastAsia"/>
        </w:rPr>
        <w:t>机构</w:t>
      </w:r>
      <w:r w:rsidRPr="00E81942">
        <w:t>接入深证通</w:t>
      </w:r>
      <w:bookmarkEnd w:id="74"/>
      <w:bookmarkEnd w:id="75"/>
    </w:p>
    <w:p w14:paraId="47F58664"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参测机构通过</w:t>
      </w:r>
      <w:r w:rsidRPr="00706ECF">
        <w:rPr>
          <w:rFonts w:cs="Times New Roman" w:hint="eastAsia"/>
          <w:color w:val="000000" w:themeColor="text1"/>
          <w:sz w:val="30"/>
          <w:szCs w:val="30"/>
        </w:rPr>
        <w:t>VPN</w:t>
      </w:r>
      <w:r w:rsidRPr="00706ECF">
        <w:rPr>
          <w:rFonts w:cs="Times New Roman"/>
          <w:color w:val="000000" w:themeColor="text1"/>
          <w:sz w:val="30"/>
          <w:szCs w:val="30"/>
        </w:rPr>
        <w:t>或专线接入深</w:t>
      </w:r>
      <w:proofErr w:type="gramStart"/>
      <w:r w:rsidRPr="00706ECF">
        <w:rPr>
          <w:rFonts w:cs="Times New Roman"/>
          <w:color w:val="000000" w:themeColor="text1"/>
          <w:sz w:val="30"/>
          <w:szCs w:val="30"/>
        </w:rPr>
        <w:t>证通提供</w:t>
      </w:r>
      <w:proofErr w:type="gramEnd"/>
      <w:r w:rsidRPr="00706ECF">
        <w:rPr>
          <w:rFonts w:cs="Times New Roman"/>
          <w:color w:val="000000" w:themeColor="text1"/>
          <w:sz w:val="30"/>
          <w:szCs w:val="30"/>
        </w:rPr>
        <w:t>的仿真测试环境，如有问题，及时联系深</w:t>
      </w:r>
      <w:proofErr w:type="gramStart"/>
      <w:r w:rsidRPr="00706ECF">
        <w:rPr>
          <w:rFonts w:cs="Times New Roman"/>
          <w:color w:val="000000" w:themeColor="text1"/>
          <w:sz w:val="30"/>
          <w:szCs w:val="30"/>
        </w:rPr>
        <w:t>证通负责</w:t>
      </w:r>
      <w:proofErr w:type="gramEnd"/>
      <w:r w:rsidRPr="00706ECF">
        <w:rPr>
          <w:rFonts w:cs="Times New Roman"/>
          <w:color w:val="000000" w:themeColor="text1"/>
          <w:sz w:val="30"/>
          <w:szCs w:val="30"/>
        </w:rPr>
        <w:t>仿真测试的工作人员。测试连接相关参数：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530549" w:rsidRPr="001D0A01" w14:paraId="7944F5B2"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186DE" w14:textId="77777777" w:rsidR="00530549" w:rsidRPr="001D0A01" w:rsidRDefault="00530549" w:rsidP="006E7BA5">
            <w:pPr>
              <w:ind w:firstLineChars="0" w:firstLine="0"/>
              <w:jc w:val="center"/>
              <w:rPr>
                <w:rFonts w:eastAsia="楷体" w:cs="Times New Roman"/>
                <w:b/>
                <w:szCs w:val="24"/>
              </w:rPr>
            </w:pPr>
            <w:r w:rsidRPr="001D0A01">
              <w:rPr>
                <w:rFonts w:eastAsia="楷体" w:cs="Times New Roman"/>
                <w:b/>
                <w:szCs w:val="24"/>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FB2A3" w14:textId="77777777" w:rsidR="00530549" w:rsidRPr="001D0A01" w:rsidRDefault="00530549" w:rsidP="006E7BA5">
            <w:pPr>
              <w:ind w:firstLineChars="0" w:firstLine="0"/>
              <w:jc w:val="center"/>
              <w:rPr>
                <w:rFonts w:eastAsia="楷体" w:cs="Times New Roman"/>
                <w:b/>
                <w:szCs w:val="24"/>
              </w:rPr>
            </w:pPr>
            <w:r w:rsidRPr="001D0A01">
              <w:rPr>
                <w:rFonts w:eastAsia="楷体" w:cs="Times New Roman"/>
                <w:b/>
                <w:szCs w:val="24"/>
              </w:rPr>
              <w:t>地址和端口</w:t>
            </w:r>
          </w:p>
        </w:tc>
      </w:tr>
      <w:tr w:rsidR="00530549" w:rsidRPr="001D0A01" w14:paraId="33DE4D72"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6592AFBD" w14:textId="77777777" w:rsidR="00530549" w:rsidRPr="001D0A01" w:rsidRDefault="00530549" w:rsidP="006E7BA5">
            <w:pPr>
              <w:ind w:firstLineChars="0" w:firstLine="0"/>
              <w:jc w:val="center"/>
              <w:rPr>
                <w:rFonts w:cs="Times New Roman"/>
                <w:szCs w:val="24"/>
              </w:rPr>
            </w:pPr>
            <w:proofErr w:type="gramStart"/>
            <w:r w:rsidRPr="001D0A01">
              <w:rPr>
                <w:rFonts w:cs="Times New Roman"/>
                <w:szCs w:val="24"/>
              </w:rPr>
              <w:t>深证通</w:t>
            </w:r>
            <w:proofErr w:type="gramEnd"/>
            <w:r w:rsidRPr="001D0A01">
              <w:rPr>
                <w:rFonts w:cs="Times New Roman"/>
                <w:szCs w:val="24"/>
              </w:rPr>
              <w:t>SSL VPN</w:t>
            </w:r>
            <w:r w:rsidRPr="001D0A01">
              <w:rPr>
                <w:rFonts w:cs="Times New Roman"/>
                <w:szCs w:val="24"/>
              </w:rPr>
              <w:t>接入</w:t>
            </w:r>
          </w:p>
        </w:tc>
        <w:tc>
          <w:tcPr>
            <w:tcW w:w="2525" w:type="pct"/>
            <w:tcBorders>
              <w:top w:val="single" w:sz="4" w:space="0" w:color="auto"/>
              <w:left w:val="single" w:sz="4" w:space="0" w:color="auto"/>
              <w:bottom w:val="single" w:sz="4" w:space="0" w:color="auto"/>
              <w:right w:val="single" w:sz="4" w:space="0" w:color="auto"/>
            </w:tcBorders>
            <w:vAlign w:val="center"/>
          </w:tcPr>
          <w:p w14:paraId="476CCC16" w14:textId="77777777" w:rsidR="00530549" w:rsidRPr="001D0A01" w:rsidRDefault="00530549" w:rsidP="006E7BA5">
            <w:pPr>
              <w:ind w:firstLineChars="0" w:firstLine="0"/>
              <w:jc w:val="center"/>
              <w:rPr>
                <w:rFonts w:cs="Times New Roman"/>
                <w:szCs w:val="24"/>
              </w:rPr>
            </w:pPr>
            <w:r w:rsidRPr="001D0A01">
              <w:rPr>
                <w:rFonts w:cs="Times New Roman"/>
                <w:szCs w:val="24"/>
              </w:rPr>
              <w:t>https://test.szse.cn</w:t>
            </w:r>
          </w:p>
        </w:tc>
      </w:tr>
      <w:tr w:rsidR="00530549" w:rsidRPr="001D0A01" w14:paraId="3AB67C31"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724DE601" w14:textId="77777777" w:rsidR="00530549" w:rsidRPr="001D0A01" w:rsidRDefault="00530549" w:rsidP="006E7BA5">
            <w:pPr>
              <w:ind w:firstLineChars="0" w:firstLine="0"/>
              <w:jc w:val="center"/>
              <w:rPr>
                <w:rFonts w:cs="Times New Roman"/>
                <w:szCs w:val="24"/>
              </w:rPr>
            </w:pPr>
            <w:r w:rsidRPr="001D0A01">
              <w:rPr>
                <w:rFonts w:cs="Times New Roman"/>
                <w:szCs w:val="24"/>
              </w:rPr>
              <w:t>行情</w:t>
            </w:r>
            <w:r w:rsidRPr="001D0A01">
              <w:rPr>
                <w:rFonts w:cs="Times New Roman"/>
                <w:szCs w:val="24"/>
              </w:rPr>
              <w:t>TCP</w:t>
            </w:r>
          </w:p>
        </w:tc>
        <w:tc>
          <w:tcPr>
            <w:tcW w:w="2525" w:type="pct"/>
            <w:tcBorders>
              <w:top w:val="single" w:sz="4" w:space="0" w:color="auto"/>
              <w:left w:val="single" w:sz="4" w:space="0" w:color="auto"/>
              <w:bottom w:val="single" w:sz="4" w:space="0" w:color="auto"/>
              <w:right w:val="single" w:sz="4" w:space="0" w:color="auto"/>
            </w:tcBorders>
            <w:vAlign w:val="center"/>
          </w:tcPr>
          <w:p w14:paraId="317D9B2B" w14:textId="77777777" w:rsidR="00530549" w:rsidRPr="001D0A01" w:rsidRDefault="00530549" w:rsidP="006E7BA5">
            <w:pPr>
              <w:ind w:firstLineChars="0" w:firstLine="0"/>
              <w:jc w:val="center"/>
              <w:rPr>
                <w:rFonts w:cs="Times New Roman"/>
                <w:szCs w:val="24"/>
              </w:rPr>
            </w:pPr>
            <w:r w:rsidRPr="001D0A01">
              <w:rPr>
                <w:rFonts w:cs="Times New Roman"/>
                <w:szCs w:val="24"/>
              </w:rPr>
              <w:t>172.200.1.97:7044</w:t>
            </w:r>
          </w:p>
        </w:tc>
      </w:tr>
      <w:tr w:rsidR="00530549" w:rsidRPr="001D0A01" w14:paraId="473DDDFD"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05C726CA" w14:textId="77777777" w:rsidR="00530549" w:rsidRPr="001D0A01" w:rsidRDefault="00530549" w:rsidP="006E7BA5">
            <w:pPr>
              <w:ind w:firstLineChars="0" w:firstLine="0"/>
              <w:jc w:val="center"/>
              <w:rPr>
                <w:rFonts w:cs="Times New Roman"/>
                <w:szCs w:val="24"/>
              </w:rPr>
            </w:pPr>
            <w:r w:rsidRPr="001D0A01">
              <w:rPr>
                <w:rFonts w:cs="Times New Roman"/>
                <w:szCs w:val="24"/>
              </w:rPr>
              <w:t>双向报盘</w:t>
            </w:r>
          </w:p>
        </w:tc>
        <w:tc>
          <w:tcPr>
            <w:tcW w:w="2525" w:type="pct"/>
            <w:tcBorders>
              <w:top w:val="single" w:sz="4" w:space="0" w:color="auto"/>
              <w:left w:val="single" w:sz="4" w:space="0" w:color="auto"/>
              <w:bottom w:val="single" w:sz="4" w:space="0" w:color="auto"/>
              <w:right w:val="single" w:sz="4" w:space="0" w:color="auto"/>
            </w:tcBorders>
            <w:vAlign w:val="center"/>
          </w:tcPr>
          <w:p w14:paraId="4427D5B2" w14:textId="77777777" w:rsidR="00530549" w:rsidRPr="001D0A01" w:rsidRDefault="00530549" w:rsidP="006E7BA5">
            <w:pPr>
              <w:ind w:firstLineChars="0" w:firstLine="0"/>
              <w:jc w:val="center"/>
              <w:rPr>
                <w:rFonts w:cs="Times New Roman"/>
                <w:szCs w:val="24"/>
              </w:rPr>
            </w:pPr>
            <w:r w:rsidRPr="001D0A01">
              <w:rPr>
                <w:rFonts w:cs="Times New Roman"/>
                <w:szCs w:val="24"/>
              </w:rPr>
              <w:t>172.200.1.98:7043</w:t>
            </w:r>
          </w:p>
        </w:tc>
      </w:tr>
      <w:tr w:rsidR="00530549" w:rsidRPr="001D0A01" w14:paraId="73239885"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30D85E28" w14:textId="77777777" w:rsidR="00530549" w:rsidRPr="001D0A01" w:rsidRDefault="00530549" w:rsidP="006E7BA5">
            <w:pPr>
              <w:ind w:firstLineChars="0" w:firstLine="0"/>
              <w:jc w:val="center"/>
              <w:rPr>
                <w:rFonts w:cs="Times New Roman"/>
                <w:szCs w:val="24"/>
              </w:rPr>
            </w:pPr>
            <w:r w:rsidRPr="001D0A01">
              <w:rPr>
                <w:rFonts w:cs="Times New Roman"/>
                <w:szCs w:val="24"/>
              </w:rPr>
              <w:t>FDEP</w:t>
            </w:r>
            <w:bookmarkStart w:id="83" w:name="_Toc446922359"/>
            <w:bookmarkEnd w:id="83"/>
          </w:p>
        </w:tc>
        <w:tc>
          <w:tcPr>
            <w:tcW w:w="2525" w:type="pct"/>
            <w:tcBorders>
              <w:top w:val="single" w:sz="4" w:space="0" w:color="auto"/>
              <w:left w:val="single" w:sz="4" w:space="0" w:color="auto"/>
              <w:bottom w:val="single" w:sz="4" w:space="0" w:color="auto"/>
              <w:right w:val="single" w:sz="4" w:space="0" w:color="auto"/>
            </w:tcBorders>
            <w:vAlign w:val="center"/>
          </w:tcPr>
          <w:p w14:paraId="77A0E950" w14:textId="77777777" w:rsidR="00530549" w:rsidRPr="001D0A01" w:rsidRDefault="00530549" w:rsidP="006E7BA5">
            <w:pPr>
              <w:ind w:firstLineChars="0" w:firstLine="0"/>
              <w:jc w:val="center"/>
              <w:rPr>
                <w:rFonts w:cs="Times New Roman"/>
                <w:szCs w:val="24"/>
              </w:rPr>
            </w:pPr>
            <w:r w:rsidRPr="001D0A01">
              <w:rPr>
                <w:rFonts w:cs="Times New Roman"/>
                <w:szCs w:val="24"/>
              </w:rPr>
              <w:t>172.200.1.182:7015</w:t>
            </w:r>
            <w:bookmarkStart w:id="84" w:name="_Toc446922360"/>
            <w:bookmarkEnd w:id="84"/>
            <w:r w:rsidRPr="001D0A01">
              <w:rPr>
                <w:rFonts w:cs="Times New Roman"/>
                <w:szCs w:val="24"/>
              </w:rPr>
              <w:t>/7016</w:t>
            </w:r>
          </w:p>
        </w:tc>
      </w:tr>
    </w:tbl>
    <w:p w14:paraId="379F2D43" w14:textId="77777777" w:rsidR="00530549" w:rsidRPr="00052B9B" w:rsidRDefault="00530549" w:rsidP="00F9001F">
      <w:pPr>
        <w:spacing w:line="360" w:lineRule="auto"/>
        <w:ind w:firstLineChars="83"/>
        <w:rPr>
          <w:rFonts w:eastAsia="方正仿宋简体" w:cs="Times New Roman"/>
          <w:b/>
          <w:color w:val="000000" w:themeColor="text1"/>
        </w:rPr>
      </w:pPr>
    </w:p>
    <w:p w14:paraId="7098426C" w14:textId="77777777" w:rsidR="00530549" w:rsidRPr="00E81942" w:rsidRDefault="00530549" w:rsidP="00EB498D">
      <w:pPr>
        <w:pStyle w:val="22"/>
        <w:spacing w:before="163" w:after="163"/>
        <w:ind w:firstLine="562"/>
      </w:pPr>
      <w:bookmarkStart w:id="85" w:name="_Toc28859083"/>
      <w:bookmarkStart w:id="86" w:name="_Toc386964499"/>
      <w:bookmarkStart w:id="87" w:name="_Toc416422124"/>
      <w:r w:rsidRPr="00E81942">
        <w:rPr>
          <w:rFonts w:hint="eastAsia"/>
        </w:rPr>
        <w:t>（二）</w:t>
      </w:r>
      <w:r w:rsidRPr="00E81942">
        <w:t>参测</w:t>
      </w:r>
      <w:r w:rsidRPr="00E81942">
        <w:rPr>
          <w:rFonts w:hint="eastAsia"/>
        </w:rPr>
        <w:t>机构</w:t>
      </w:r>
      <w:r w:rsidRPr="00E81942">
        <w:t>接入</w:t>
      </w:r>
      <w:r w:rsidRPr="00E81942">
        <w:rPr>
          <w:rFonts w:hint="eastAsia"/>
        </w:rPr>
        <w:t>中国结算</w:t>
      </w:r>
      <w:bookmarkEnd w:id="85"/>
    </w:p>
    <w:p w14:paraId="1C391655" w14:textId="77777777" w:rsidR="00530549" w:rsidRPr="00706ECF" w:rsidRDefault="00774158" w:rsidP="00C11427">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结算测试方案</w:t>
      </w:r>
      <w:r w:rsidR="00530549" w:rsidRPr="00706ECF">
        <w:rPr>
          <w:rFonts w:cs="Times New Roman" w:hint="eastAsia"/>
          <w:color w:val="000000" w:themeColor="text1"/>
          <w:sz w:val="30"/>
          <w:szCs w:val="30"/>
        </w:rPr>
        <w:t>。</w:t>
      </w:r>
    </w:p>
    <w:p w14:paraId="551A8056" w14:textId="77777777" w:rsidR="00530549" w:rsidRPr="00E81942" w:rsidRDefault="00530549" w:rsidP="00EB498D">
      <w:pPr>
        <w:pStyle w:val="22"/>
        <w:spacing w:before="163" w:after="163"/>
        <w:ind w:firstLine="562"/>
      </w:pPr>
      <w:bookmarkStart w:id="88" w:name="_Toc28859084"/>
      <w:r w:rsidRPr="00E81942">
        <w:rPr>
          <w:rFonts w:hint="eastAsia"/>
        </w:rPr>
        <w:t>（三）</w:t>
      </w:r>
      <w:r w:rsidRPr="00E81942">
        <w:t>测试相关软件下载</w:t>
      </w:r>
      <w:bookmarkEnd w:id="86"/>
      <w:bookmarkEnd w:id="87"/>
      <w:bookmarkEnd w:id="88"/>
    </w:p>
    <w:p w14:paraId="74BA4BB0" w14:textId="77777777" w:rsidR="00530549"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本次测试所需</w:t>
      </w:r>
      <w:r w:rsidR="00FA75E7">
        <w:rPr>
          <w:rFonts w:cs="Times New Roman" w:hint="eastAsia"/>
          <w:color w:val="000000" w:themeColor="text1"/>
          <w:sz w:val="30"/>
          <w:szCs w:val="30"/>
        </w:rPr>
        <w:t>的</w:t>
      </w:r>
      <w:r w:rsidRPr="00706ECF">
        <w:rPr>
          <w:rFonts w:cs="Times New Roman"/>
          <w:color w:val="000000" w:themeColor="text1"/>
          <w:sz w:val="30"/>
          <w:szCs w:val="30"/>
        </w:rPr>
        <w:t>交易网关</w:t>
      </w:r>
      <w:r w:rsidRPr="00706ECF">
        <w:rPr>
          <w:rFonts w:cs="Times New Roman" w:hint="eastAsia"/>
          <w:color w:val="000000" w:themeColor="text1"/>
          <w:sz w:val="30"/>
          <w:szCs w:val="30"/>
        </w:rPr>
        <w:t>、行情网关</w:t>
      </w:r>
      <w:r w:rsidR="00FA75E7">
        <w:rPr>
          <w:rFonts w:cs="Times New Roman" w:hint="eastAsia"/>
          <w:color w:val="000000" w:themeColor="text1"/>
          <w:sz w:val="30"/>
          <w:szCs w:val="30"/>
        </w:rPr>
        <w:t>为测试</w:t>
      </w:r>
      <w:r w:rsidR="00FA75E7">
        <w:rPr>
          <w:rFonts w:cs="Times New Roman"/>
          <w:color w:val="000000" w:themeColor="text1"/>
          <w:sz w:val="30"/>
          <w:szCs w:val="30"/>
        </w:rPr>
        <w:t>版本，请在</w:t>
      </w:r>
      <w:r w:rsidR="00FA75E7">
        <w:rPr>
          <w:rFonts w:cs="Times New Roman" w:hint="eastAsia"/>
          <w:color w:val="000000" w:themeColor="text1"/>
          <w:sz w:val="30"/>
          <w:szCs w:val="30"/>
        </w:rPr>
        <w:t>测试</w:t>
      </w:r>
      <w:r w:rsidR="00FA75E7">
        <w:rPr>
          <w:rFonts w:cs="Times New Roman" w:hint="eastAsia"/>
          <w:color w:val="000000" w:themeColor="text1"/>
          <w:sz w:val="30"/>
          <w:szCs w:val="30"/>
        </w:rPr>
        <w:t>QQ</w:t>
      </w:r>
      <w:r w:rsidR="00FA75E7">
        <w:rPr>
          <w:rFonts w:cs="Times New Roman"/>
          <w:color w:val="000000" w:themeColor="text1"/>
          <w:sz w:val="30"/>
          <w:szCs w:val="30"/>
        </w:rPr>
        <w:t>群</w:t>
      </w:r>
      <w:r w:rsidRPr="00706ECF">
        <w:rPr>
          <w:rFonts w:cs="Times New Roman" w:hint="eastAsia"/>
          <w:color w:val="000000" w:themeColor="text1"/>
          <w:sz w:val="30"/>
          <w:szCs w:val="30"/>
        </w:rPr>
        <w:t>下载。</w:t>
      </w:r>
    </w:p>
    <w:p w14:paraId="29F6A715" w14:textId="77777777" w:rsidR="00675C3D" w:rsidRPr="00706ECF" w:rsidRDefault="00675C3D" w:rsidP="00C11427">
      <w:pPr>
        <w:spacing w:line="240" w:lineRule="auto"/>
        <w:ind w:firstLine="600"/>
        <w:jc w:val="both"/>
        <w:rPr>
          <w:rFonts w:cs="Times New Roman"/>
          <w:color w:val="000000" w:themeColor="text1"/>
          <w:sz w:val="30"/>
          <w:szCs w:val="30"/>
        </w:rPr>
      </w:pPr>
    </w:p>
    <w:p w14:paraId="7674AC1D" w14:textId="77777777" w:rsidR="00530549" w:rsidRPr="00052B9B" w:rsidRDefault="00DA71AA" w:rsidP="006E7BA5">
      <w:pPr>
        <w:pStyle w:val="12"/>
        <w:spacing w:before="163" w:after="163"/>
        <w:ind w:firstLine="600"/>
      </w:pPr>
      <w:bookmarkStart w:id="89" w:name="_Toc374957924"/>
      <w:bookmarkStart w:id="90" w:name="_Toc375070742"/>
      <w:bookmarkStart w:id="91" w:name="_Toc374381866"/>
      <w:bookmarkStart w:id="92" w:name="_Toc374381932"/>
      <w:bookmarkStart w:id="93" w:name="_Toc375557978"/>
      <w:bookmarkStart w:id="94" w:name="_Toc376285237"/>
      <w:bookmarkStart w:id="95" w:name="_Toc376597530"/>
      <w:bookmarkStart w:id="96" w:name="_Toc28859085"/>
      <w:bookmarkEnd w:id="76"/>
      <w:bookmarkEnd w:id="77"/>
      <w:bookmarkEnd w:id="78"/>
      <w:bookmarkEnd w:id="79"/>
      <w:bookmarkEnd w:id="80"/>
      <w:bookmarkEnd w:id="81"/>
      <w:bookmarkEnd w:id="82"/>
      <w:r>
        <w:rPr>
          <w:rFonts w:hint="eastAsia"/>
        </w:rPr>
        <w:t>十一</w:t>
      </w:r>
      <w:r w:rsidR="00530549">
        <w:rPr>
          <w:rFonts w:hint="eastAsia"/>
        </w:rPr>
        <w:t>、</w:t>
      </w:r>
      <w:r w:rsidR="00530549" w:rsidRPr="00052B9B">
        <w:t>测试要求及注意事项</w:t>
      </w:r>
      <w:bookmarkEnd w:id="89"/>
      <w:bookmarkEnd w:id="90"/>
      <w:bookmarkEnd w:id="91"/>
      <w:bookmarkEnd w:id="92"/>
      <w:bookmarkEnd w:id="93"/>
      <w:bookmarkEnd w:id="94"/>
      <w:bookmarkEnd w:id="95"/>
      <w:bookmarkEnd w:id="96"/>
    </w:p>
    <w:p w14:paraId="74FBCC6B" w14:textId="77777777" w:rsidR="00530549" w:rsidRPr="00706ECF" w:rsidRDefault="00DA71AA" w:rsidP="00C11427">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sidR="00530549" w:rsidRPr="00706ECF">
        <w:rPr>
          <w:rFonts w:cs="Times New Roman"/>
          <w:color w:val="000000" w:themeColor="text1"/>
          <w:sz w:val="30"/>
          <w:szCs w:val="30"/>
        </w:rPr>
        <w:t>各参测机构应根据《全国中小企业股份转让系统交易支持平台数据接口规范</w:t>
      </w:r>
      <w:r w:rsidR="00530549" w:rsidRPr="00706ECF">
        <w:rPr>
          <w:rFonts w:cs="Times New Roman"/>
          <w:color w:val="000000" w:themeColor="text1"/>
          <w:sz w:val="30"/>
          <w:szCs w:val="30"/>
        </w:rPr>
        <w:t>(V1.43)</w:t>
      </w:r>
      <w:r w:rsidR="00530549" w:rsidRPr="00706ECF">
        <w:rPr>
          <w:rFonts w:cs="Times New Roman"/>
          <w:color w:val="000000" w:themeColor="text1"/>
          <w:sz w:val="30"/>
          <w:szCs w:val="30"/>
        </w:rPr>
        <w:t>》</w:t>
      </w:r>
      <w:r w:rsidR="00530549" w:rsidRPr="00706ECF">
        <w:rPr>
          <w:rFonts w:cs="Times New Roman" w:hint="eastAsia"/>
          <w:color w:val="000000" w:themeColor="text1"/>
          <w:sz w:val="30"/>
          <w:szCs w:val="30"/>
        </w:rPr>
        <w:t>等</w:t>
      </w:r>
      <w:r w:rsidR="00530549" w:rsidRPr="00706ECF">
        <w:rPr>
          <w:rFonts w:cs="Times New Roman"/>
          <w:color w:val="000000" w:themeColor="text1"/>
          <w:sz w:val="30"/>
          <w:szCs w:val="30"/>
        </w:rPr>
        <w:t>技术</w:t>
      </w:r>
      <w:r w:rsidR="00956537">
        <w:rPr>
          <w:rFonts w:cs="Times New Roman" w:hint="eastAsia"/>
          <w:color w:val="000000" w:themeColor="text1"/>
          <w:sz w:val="30"/>
          <w:szCs w:val="30"/>
        </w:rPr>
        <w:t>规范</w:t>
      </w:r>
      <w:r w:rsidR="00530549" w:rsidRPr="00706ECF">
        <w:rPr>
          <w:rFonts w:cs="Times New Roman"/>
          <w:color w:val="000000" w:themeColor="text1"/>
          <w:sz w:val="30"/>
          <w:szCs w:val="30"/>
        </w:rPr>
        <w:t>和测试方案，认真做好技术准备和测试环境</w:t>
      </w:r>
      <w:r w:rsidR="00530549" w:rsidRPr="00706ECF">
        <w:rPr>
          <w:rFonts w:cs="Times New Roman" w:hint="eastAsia"/>
          <w:color w:val="000000" w:themeColor="text1"/>
          <w:sz w:val="30"/>
          <w:szCs w:val="30"/>
        </w:rPr>
        <w:t>准备工作</w:t>
      </w:r>
      <w:r w:rsidR="00530549" w:rsidRPr="00706ECF">
        <w:rPr>
          <w:rFonts w:cs="Times New Roman"/>
          <w:color w:val="000000" w:themeColor="text1"/>
          <w:sz w:val="30"/>
          <w:szCs w:val="30"/>
        </w:rPr>
        <w:t>，</w:t>
      </w:r>
      <w:r w:rsidR="00530549" w:rsidRPr="00706ECF">
        <w:rPr>
          <w:rFonts w:cs="Times New Roman" w:hint="eastAsia"/>
          <w:color w:val="000000" w:themeColor="text1"/>
          <w:sz w:val="30"/>
          <w:szCs w:val="30"/>
        </w:rPr>
        <w:t>制定</w:t>
      </w:r>
      <w:r w:rsidR="00530549" w:rsidRPr="00706ECF">
        <w:rPr>
          <w:rFonts w:cs="Times New Roman"/>
          <w:color w:val="000000" w:themeColor="text1"/>
          <w:sz w:val="30"/>
          <w:szCs w:val="30"/>
        </w:rPr>
        <w:t>详尽的测试计划，并指定专人负责本次仿真测试工作。</w:t>
      </w:r>
    </w:p>
    <w:p w14:paraId="7ADE16AF"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2</w:t>
      </w:r>
      <w:r w:rsidR="00DA71AA">
        <w:rPr>
          <w:rFonts w:cs="Times New Roman" w:hint="eastAsia"/>
          <w:color w:val="000000" w:themeColor="text1"/>
          <w:sz w:val="30"/>
          <w:szCs w:val="30"/>
        </w:rPr>
        <w:t>.</w:t>
      </w:r>
      <w:r w:rsidRPr="00706ECF">
        <w:rPr>
          <w:rFonts w:cs="Times New Roman" w:hint="eastAsia"/>
          <w:color w:val="000000" w:themeColor="text1"/>
          <w:sz w:val="30"/>
          <w:szCs w:val="30"/>
        </w:rPr>
        <w:t>各主办券商开展全国股</w:t>
      </w:r>
      <w:proofErr w:type="gramStart"/>
      <w:r w:rsidRPr="00706ECF">
        <w:rPr>
          <w:rFonts w:cs="Times New Roman" w:hint="eastAsia"/>
          <w:color w:val="000000" w:themeColor="text1"/>
          <w:sz w:val="30"/>
          <w:szCs w:val="30"/>
        </w:rPr>
        <w:t>转系统</w:t>
      </w:r>
      <w:proofErr w:type="gramEnd"/>
      <w:r w:rsidRPr="00706ECF">
        <w:rPr>
          <w:rFonts w:cs="Times New Roman" w:hint="eastAsia"/>
          <w:color w:val="000000" w:themeColor="text1"/>
          <w:sz w:val="30"/>
          <w:szCs w:val="30"/>
        </w:rPr>
        <w:t>业务的经纪系统、自营系统、</w:t>
      </w:r>
      <w:proofErr w:type="gramStart"/>
      <w:r w:rsidRPr="00706ECF">
        <w:rPr>
          <w:rFonts w:cs="Times New Roman" w:hint="eastAsia"/>
          <w:color w:val="000000" w:themeColor="text1"/>
          <w:sz w:val="30"/>
          <w:szCs w:val="30"/>
        </w:rPr>
        <w:t>资管系统</w:t>
      </w:r>
      <w:proofErr w:type="gramEnd"/>
      <w:r w:rsidRPr="00706ECF">
        <w:rPr>
          <w:rFonts w:cs="Times New Roman" w:hint="eastAsia"/>
          <w:color w:val="000000" w:themeColor="text1"/>
          <w:sz w:val="30"/>
          <w:szCs w:val="30"/>
        </w:rPr>
        <w:t>必须参加本次测试。经纪</w:t>
      </w:r>
      <w:r w:rsidRPr="00706ECF">
        <w:rPr>
          <w:rFonts w:cs="Times New Roman"/>
          <w:color w:val="000000" w:themeColor="text1"/>
          <w:sz w:val="30"/>
          <w:szCs w:val="30"/>
        </w:rPr>
        <w:t>系统须</w:t>
      </w:r>
      <w:r w:rsidRPr="00706ECF">
        <w:rPr>
          <w:rFonts w:cs="Times New Roman" w:hint="eastAsia"/>
          <w:color w:val="000000" w:themeColor="text1"/>
          <w:sz w:val="30"/>
          <w:szCs w:val="30"/>
        </w:rPr>
        <w:t>确保至少有两种交易终端（其中至少有一种为非现场方式）和两种行情（其中至少有一种为非现场方式）终端能满足业务要求。</w:t>
      </w:r>
      <w:proofErr w:type="gramStart"/>
      <w:r w:rsidRPr="00706ECF">
        <w:rPr>
          <w:rFonts w:cs="Times New Roman" w:hint="eastAsia"/>
          <w:color w:val="000000" w:themeColor="text1"/>
          <w:sz w:val="30"/>
          <w:szCs w:val="30"/>
        </w:rPr>
        <w:t>资管系统</w:t>
      </w:r>
      <w:proofErr w:type="gramEnd"/>
      <w:r w:rsidRPr="00706ECF">
        <w:rPr>
          <w:rFonts w:cs="Times New Roman" w:hint="eastAsia"/>
          <w:color w:val="000000" w:themeColor="text1"/>
          <w:sz w:val="30"/>
          <w:szCs w:val="30"/>
        </w:rPr>
        <w:t>参加本次测试的，应当同时通知为其开展托管结算业务的托管</w:t>
      </w:r>
      <w:proofErr w:type="gramStart"/>
      <w:r w:rsidRPr="00706ECF">
        <w:rPr>
          <w:rFonts w:cs="Times New Roman" w:hint="eastAsia"/>
          <w:color w:val="000000" w:themeColor="text1"/>
          <w:sz w:val="30"/>
          <w:szCs w:val="30"/>
        </w:rPr>
        <w:t>行参加</w:t>
      </w:r>
      <w:proofErr w:type="gramEnd"/>
      <w:r w:rsidRPr="00706ECF">
        <w:rPr>
          <w:rFonts w:cs="Times New Roman" w:hint="eastAsia"/>
          <w:color w:val="000000" w:themeColor="text1"/>
          <w:sz w:val="30"/>
          <w:szCs w:val="30"/>
        </w:rPr>
        <w:t>测试。</w:t>
      </w:r>
    </w:p>
    <w:p w14:paraId="3519347B"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3</w:t>
      </w:r>
      <w:r w:rsidR="00DA71AA">
        <w:rPr>
          <w:rFonts w:cs="Times New Roman" w:hint="eastAsia"/>
          <w:color w:val="000000" w:themeColor="text1"/>
          <w:sz w:val="30"/>
          <w:szCs w:val="30"/>
        </w:rPr>
        <w:t>.</w:t>
      </w:r>
      <w:r w:rsidRPr="00706ECF">
        <w:rPr>
          <w:rFonts w:cs="Times New Roman"/>
          <w:color w:val="000000" w:themeColor="text1"/>
          <w:sz w:val="30"/>
          <w:szCs w:val="30"/>
        </w:rPr>
        <w:t>各</w:t>
      </w:r>
      <w:r w:rsidRPr="00706ECF">
        <w:rPr>
          <w:rFonts w:cs="Times New Roman" w:hint="eastAsia"/>
          <w:color w:val="000000" w:themeColor="text1"/>
          <w:sz w:val="30"/>
          <w:szCs w:val="30"/>
        </w:rPr>
        <w:t>开展</w:t>
      </w:r>
      <w:r w:rsidRPr="00706ECF">
        <w:rPr>
          <w:rFonts w:cs="Times New Roman"/>
          <w:color w:val="000000" w:themeColor="text1"/>
          <w:sz w:val="30"/>
          <w:szCs w:val="30"/>
        </w:rPr>
        <w:t>全国股</w:t>
      </w:r>
      <w:proofErr w:type="gramStart"/>
      <w:r w:rsidRPr="00706ECF">
        <w:rPr>
          <w:rFonts w:cs="Times New Roman"/>
          <w:color w:val="000000" w:themeColor="text1"/>
          <w:sz w:val="30"/>
          <w:szCs w:val="30"/>
        </w:rPr>
        <w:t>转系统</w:t>
      </w:r>
      <w:proofErr w:type="gramEnd"/>
      <w:r w:rsidRPr="00706ECF">
        <w:rPr>
          <w:rFonts w:cs="Times New Roman"/>
          <w:color w:val="000000" w:themeColor="text1"/>
          <w:sz w:val="30"/>
          <w:szCs w:val="30"/>
        </w:rPr>
        <w:t>业务的基金公司和对应托管行必须参加本次测试</w:t>
      </w:r>
      <w:r w:rsidRPr="00706ECF">
        <w:rPr>
          <w:rFonts w:cs="Times New Roman" w:hint="eastAsia"/>
          <w:color w:val="000000" w:themeColor="text1"/>
          <w:sz w:val="30"/>
          <w:szCs w:val="30"/>
        </w:rPr>
        <w:t>，请各主办券商通知租用其交易单元的基金公司。</w:t>
      </w:r>
    </w:p>
    <w:p w14:paraId="22FF24BB"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4</w:t>
      </w:r>
      <w:r w:rsidR="00DA71AA">
        <w:rPr>
          <w:rFonts w:cs="Times New Roman" w:hint="eastAsia"/>
          <w:color w:val="000000" w:themeColor="text1"/>
          <w:sz w:val="30"/>
          <w:szCs w:val="30"/>
        </w:rPr>
        <w:t>.</w:t>
      </w:r>
      <w:r w:rsidRPr="00706ECF">
        <w:rPr>
          <w:rFonts w:cs="Times New Roman" w:hint="eastAsia"/>
          <w:color w:val="000000" w:themeColor="text1"/>
          <w:sz w:val="30"/>
          <w:szCs w:val="30"/>
        </w:rPr>
        <w:t>各提供全国股</w:t>
      </w:r>
      <w:proofErr w:type="gramStart"/>
      <w:r w:rsidRPr="00706ECF">
        <w:rPr>
          <w:rFonts w:cs="Times New Roman" w:hint="eastAsia"/>
          <w:color w:val="000000" w:themeColor="text1"/>
          <w:sz w:val="30"/>
          <w:szCs w:val="30"/>
        </w:rPr>
        <w:t>转系统</w:t>
      </w:r>
      <w:proofErr w:type="gramEnd"/>
      <w:r w:rsidRPr="00706ECF">
        <w:rPr>
          <w:rFonts w:cs="Times New Roman" w:hint="eastAsia"/>
          <w:color w:val="000000" w:themeColor="text1"/>
          <w:sz w:val="30"/>
          <w:szCs w:val="30"/>
        </w:rPr>
        <w:t>行情服务的信息商必须参加本次测试。</w:t>
      </w:r>
    </w:p>
    <w:p w14:paraId="3130EFCD" w14:textId="77777777" w:rsidR="00530549" w:rsidRPr="00706ECF" w:rsidRDefault="00DA71AA" w:rsidP="00DA71AA">
      <w:pPr>
        <w:spacing w:line="240" w:lineRule="auto"/>
        <w:ind w:firstLine="600"/>
        <w:jc w:val="both"/>
        <w:rPr>
          <w:rFonts w:cs="Times New Roman"/>
          <w:color w:val="000000" w:themeColor="text1"/>
          <w:sz w:val="30"/>
          <w:szCs w:val="30"/>
        </w:rPr>
      </w:pPr>
      <w:r w:rsidRPr="00DA71AA">
        <w:rPr>
          <w:rFonts w:cs="Times New Roman" w:hint="eastAsia"/>
          <w:color w:val="000000" w:themeColor="text1"/>
          <w:sz w:val="30"/>
          <w:szCs w:val="30"/>
        </w:rPr>
        <w:t>5.</w:t>
      </w:r>
      <w:r>
        <w:rPr>
          <w:rFonts w:cs="Times New Roman"/>
          <w:color w:val="000000" w:themeColor="text1"/>
          <w:sz w:val="30"/>
          <w:szCs w:val="30"/>
        </w:rPr>
        <w:t>在测试过程中，各参测机构应</w:t>
      </w:r>
      <w:r>
        <w:rPr>
          <w:rFonts w:cs="Times New Roman" w:hint="eastAsia"/>
          <w:color w:val="000000" w:themeColor="text1"/>
          <w:sz w:val="30"/>
          <w:szCs w:val="30"/>
        </w:rPr>
        <w:t>按要求达到测试用例数量</w:t>
      </w:r>
      <w:r w:rsidR="00530549" w:rsidRPr="00DA71AA">
        <w:rPr>
          <w:rFonts w:cs="Times New Roman" w:hint="eastAsia"/>
          <w:color w:val="000000" w:themeColor="text1"/>
          <w:sz w:val="30"/>
          <w:szCs w:val="30"/>
        </w:rPr>
        <w:t>。</w:t>
      </w:r>
      <w:r w:rsidR="00530549" w:rsidRPr="00706ECF">
        <w:rPr>
          <w:rFonts w:cs="Times New Roman"/>
          <w:color w:val="000000" w:themeColor="text1"/>
          <w:sz w:val="30"/>
          <w:szCs w:val="30"/>
        </w:rPr>
        <w:t>请各参测</w:t>
      </w:r>
      <w:r w:rsidR="00530549" w:rsidRPr="00706ECF">
        <w:rPr>
          <w:rFonts w:cs="Times New Roman" w:hint="eastAsia"/>
          <w:color w:val="000000" w:themeColor="text1"/>
          <w:sz w:val="30"/>
          <w:szCs w:val="30"/>
        </w:rPr>
        <w:t>机构</w:t>
      </w:r>
      <w:r w:rsidR="00530549" w:rsidRPr="00706ECF">
        <w:rPr>
          <w:rFonts w:cs="Times New Roman"/>
          <w:color w:val="000000" w:themeColor="text1"/>
          <w:sz w:val="30"/>
          <w:szCs w:val="30"/>
        </w:rPr>
        <w:t>详细记载测试现象与结果，检查其正确性。如发现异常现象，请及时通过电话或</w:t>
      </w:r>
      <w:r w:rsidR="00530549" w:rsidRPr="00706ECF">
        <w:rPr>
          <w:rFonts w:cs="Times New Roman"/>
          <w:color w:val="000000" w:themeColor="text1"/>
          <w:sz w:val="30"/>
          <w:szCs w:val="30"/>
        </w:rPr>
        <w:t>QQ</w:t>
      </w:r>
      <w:r w:rsidR="00530549" w:rsidRPr="00706ECF">
        <w:rPr>
          <w:rFonts w:cs="Times New Roman"/>
          <w:color w:val="000000" w:themeColor="text1"/>
          <w:sz w:val="30"/>
          <w:szCs w:val="30"/>
        </w:rPr>
        <w:t>群与全国股转</w:t>
      </w:r>
      <w:r w:rsidR="00530549" w:rsidRPr="00706ECF">
        <w:rPr>
          <w:rFonts w:cs="Times New Roman" w:hint="eastAsia"/>
          <w:color w:val="000000" w:themeColor="text1"/>
          <w:sz w:val="30"/>
          <w:szCs w:val="30"/>
        </w:rPr>
        <w:t>公司</w:t>
      </w:r>
      <w:r w:rsidR="00530549" w:rsidRPr="00706ECF">
        <w:rPr>
          <w:rFonts w:cs="Times New Roman"/>
          <w:color w:val="000000" w:themeColor="text1"/>
          <w:sz w:val="30"/>
          <w:szCs w:val="30"/>
        </w:rPr>
        <w:t>沟通联系。</w:t>
      </w:r>
    </w:p>
    <w:p w14:paraId="3D6C6B75" w14:textId="77777777" w:rsidR="00530549"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6</w:t>
      </w:r>
      <w:r w:rsidR="00DA71AA">
        <w:rPr>
          <w:rFonts w:cs="Times New Roman" w:hint="eastAsia"/>
          <w:color w:val="000000" w:themeColor="text1"/>
          <w:sz w:val="30"/>
          <w:szCs w:val="30"/>
        </w:rPr>
        <w:t>.</w:t>
      </w:r>
      <w:r w:rsidRPr="00706ECF">
        <w:rPr>
          <w:rFonts w:cs="Times New Roman"/>
          <w:color w:val="000000" w:themeColor="text1"/>
          <w:sz w:val="30"/>
          <w:szCs w:val="30"/>
        </w:rPr>
        <w:t>每轮测试结束后，各</w:t>
      </w:r>
      <w:r w:rsidRPr="00706ECF">
        <w:rPr>
          <w:rFonts w:cs="Times New Roman" w:hint="eastAsia"/>
          <w:color w:val="000000" w:themeColor="text1"/>
          <w:sz w:val="30"/>
          <w:szCs w:val="30"/>
        </w:rPr>
        <w:t>主办券商应收集各自</w:t>
      </w:r>
      <w:r w:rsidRPr="00706ECF">
        <w:rPr>
          <w:rFonts w:cs="Times New Roman"/>
          <w:color w:val="000000" w:themeColor="text1"/>
          <w:sz w:val="30"/>
          <w:szCs w:val="30"/>
        </w:rPr>
        <w:t>技术系统的测试情况，</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00DA71AA">
        <w:rPr>
          <w:rFonts w:cs="Times New Roman" w:hint="eastAsia"/>
          <w:color w:val="000000" w:themeColor="text1"/>
          <w:sz w:val="30"/>
          <w:szCs w:val="30"/>
        </w:rPr>
        <w:t>17</w:t>
      </w:r>
      <w:r w:rsidRPr="00706ECF">
        <w:rPr>
          <w:rFonts w:cs="Times New Roman"/>
          <w:color w:val="000000" w:themeColor="text1"/>
          <w:sz w:val="30"/>
          <w:szCs w:val="30"/>
        </w:rPr>
        <w:t>日</w:t>
      </w:r>
      <w:r w:rsidR="00DA71AA">
        <w:rPr>
          <w:rFonts w:cs="Times New Roman" w:hint="eastAsia"/>
          <w:color w:val="000000" w:themeColor="text1"/>
          <w:sz w:val="30"/>
          <w:szCs w:val="30"/>
        </w:rPr>
        <w:t>17:</w:t>
      </w:r>
      <w:r w:rsidRPr="00706ECF">
        <w:rPr>
          <w:rFonts w:cs="Times New Roman"/>
          <w:color w:val="000000" w:themeColor="text1"/>
          <w:sz w:val="30"/>
          <w:szCs w:val="30"/>
        </w:rPr>
        <w:t>00</w:t>
      </w:r>
      <w:r w:rsidRPr="00706ECF">
        <w:rPr>
          <w:rFonts w:cs="Times New Roman"/>
          <w:color w:val="000000" w:themeColor="text1"/>
          <w:sz w:val="30"/>
          <w:szCs w:val="30"/>
        </w:rPr>
        <w:t>之前通过</w:t>
      </w:r>
      <w:r w:rsidRPr="00706ECF">
        <w:rPr>
          <w:rFonts w:cs="Times New Roman"/>
          <w:color w:val="000000" w:themeColor="text1"/>
          <w:sz w:val="30"/>
          <w:szCs w:val="30"/>
        </w:rPr>
        <w:t>BPM</w:t>
      </w:r>
      <w:r w:rsidRPr="00706ECF">
        <w:rPr>
          <w:rFonts w:cs="Times New Roman"/>
          <w:color w:val="000000" w:themeColor="text1"/>
          <w:sz w:val="30"/>
          <w:szCs w:val="30"/>
        </w:rPr>
        <w:t>向全国股</w:t>
      </w:r>
      <w:proofErr w:type="gramStart"/>
      <w:r w:rsidRPr="00706ECF">
        <w:rPr>
          <w:rFonts w:cs="Times New Roman"/>
          <w:color w:val="000000" w:themeColor="text1"/>
          <w:sz w:val="30"/>
          <w:szCs w:val="30"/>
        </w:rPr>
        <w:t>转系统</w:t>
      </w:r>
      <w:proofErr w:type="gramEnd"/>
      <w:r w:rsidRPr="00706ECF">
        <w:rPr>
          <w:rFonts w:cs="Times New Roman"/>
          <w:color w:val="000000" w:themeColor="text1"/>
          <w:sz w:val="30"/>
          <w:szCs w:val="30"/>
        </w:rPr>
        <w:t>提交测试报告</w:t>
      </w:r>
      <w:r w:rsidRPr="00706ECF">
        <w:rPr>
          <w:rFonts w:cs="Times New Roman" w:hint="eastAsia"/>
          <w:color w:val="000000" w:themeColor="text1"/>
          <w:sz w:val="30"/>
          <w:szCs w:val="30"/>
        </w:rPr>
        <w:t>。</w:t>
      </w:r>
      <w:r w:rsidRPr="00706ECF">
        <w:rPr>
          <w:rFonts w:cs="Times New Roman"/>
          <w:color w:val="000000" w:themeColor="text1"/>
          <w:sz w:val="30"/>
          <w:szCs w:val="30"/>
        </w:rPr>
        <w:t>各</w:t>
      </w:r>
      <w:r w:rsidRPr="00706ECF">
        <w:rPr>
          <w:rFonts w:cs="Times New Roman" w:hint="eastAsia"/>
          <w:color w:val="000000" w:themeColor="text1"/>
          <w:sz w:val="30"/>
          <w:szCs w:val="30"/>
        </w:rPr>
        <w:t>参测基金公司、托管行、信息商应按</w:t>
      </w:r>
      <w:r w:rsidRPr="00706ECF">
        <w:rPr>
          <w:rFonts w:cs="Times New Roman"/>
          <w:color w:val="000000" w:themeColor="text1"/>
          <w:sz w:val="30"/>
          <w:szCs w:val="30"/>
        </w:rPr>
        <w:t>上述时间要求通</w:t>
      </w:r>
      <w:r w:rsidRPr="00706ECF">
        <w:rPr>
          <w:rFonts w:cs="Times New Roman"/>
          <w:color w:val="000000" w:themeColor="text1"/>
          <w:sz w:val="30"/>
          <w:szCs w:val="30"/>
        </w:rPr>
        <w:lastRenderedPageBreak/>
        <w:t>过</w:t>
      </w:r>
      <w:r w:rsidRPr="00706ECF">
        <w:rPr>
          <w:rFonts w:cs="Times New Roman" w:hint="eastAsia"/>
          <w:color w:val="000000" w:themeColor="text1"/>
          <w:sz w:val="30"/>
          <w:szCs w:val="30"/>
        </w:rPr>
        <w:t>电子邮件</w:t>
      </w:r>
      <w:r w:rsidRPr="00706ECF">
        <w:rPr>
          <w:rFonts w:cs="Times New Roman"/>
          <w:color w:val="000000" w:themeColor="text1"/>
          <w:sz w:val="30"/>
          <w:szCs w:val="30"/>
        </w:rPr>
        <w:t>向全国股</w:t>
      </w:r>
      <w:proofErr w:type="gramStart"/>
      <w:r w:rsidRPr="00706ECF">
        <w:rPr>
          <w:rFonts w:cs="Times New Roman"/>
          <w:color w:val="000000" w:themeColor="text1"/>
          <w:sz w:val="30"/>
          <w:szCs w:val="30"/>
        </w:rPr>
        <w:t>转系统</w:t>
      </w:r>
      <w:proofErr w:type="gramEnd"/>
      <w:r w:rsidRPr="00706ECF">
        <w:rPr>
          <w:rFonts w:cs="Times New Roman"/>
          <w:color w:val="000000" w:themeColor="text1"/>
          <w:sz w:val="30"/>
          <w:szCs w:val="30"/>
        </w:rPr>
        <w:t>提交测试报告（</w:t>
      </w:r>
      <w:r w:rsidRPr="00706ECF">
        <w:rPr>
          <w:rFonts w:cs="Times New Roman" w:hint="eastAsia"/>
          <w:color w:val="000000" w:themeColor="text1"/>
          <w:sz w:val="30"/>
          <w:szCs w:val="30"/>
        </w:rPr>
        <w:t>无需盖章</w:t>
      </w:r>
      <w:r w:rsidRPr="00706ECF">
        <w:rPr>
          <w:rFonts w:cs="Times New Roman"/>
          <w:color w:val="000000" w:themeColor="text1"/>
          <w:sz w:val="30"/>
          <w:szCs w:val="30"/>
        </w:rPr>
        <w:t>），邮件主题</w:t>
      </w:r>
      <w:r w:rsidRPr="00706ECF">
        <w:rPr>
          <w:rFonts w:cs="Times New Roman" w:hint="eastAsia"/>
          <w:color w:val="000000" w:themeColor="text1"/>
          <w:sz w:val="30"/>
          <w:szCs w:val="30"/>
        </w:rPr>
        <w:t>和附件名称</w:t>
      </w:r>
      <w:r w:rsidRPr="00706ECF">
        <w:rPr>
          <w:rFonts w:cs="Times New Roman"/>
          <w:color w:val="000000" w:themeColor="text1"/>
          <w:sz w:val="30"/>
          <w:szCs w:val="30"/>
        </w:rPr>
        <w:t>均为：</w:t>
      </w:r>
      <w:r w:rsidRPr="00706ECF">
        <w:rPr>
          <w:rFonts w:cs="Times New Roman" w:hint="eastAsia"/>
          <w:color w:val="000000" w:themeColor="text1"/>
          <w:sz w:val="30"/>
          <w:szCs w:val="30"/>
        </w:rPr>
        <w:t>机构</w:t>
      </w:r>
      <w:r w:rsidRPr="00706ECF">
        <w:rPr>
          <w:rFonts w:cs="Times New Roman"/>
          <w:color w:val="000000" w:themeColor="text1"/>
          <w:sz w:val="30"/>
          <w:szCs w:val="30"/>
        </w:rPr>
        <w:t>名称</w:t>
      </w:r>
      <w:r w:rsidRPr="00706ECF">
        <w:rPr>
          <w:rFonts w:cs="Times New Roman"/>
          <w:color w:val="000000" w:themeColor="text1"/>
          <w:sz w:val="30"/>
          <w:szCs w:val="30"/>
        </w:rPr>
        <w:t>+</w:t>
      </w:r>
      <w:r w:rsidR="00DA71AA">
        <w:rPr>
          <w:rFonts w:cs="Times New Roman" w:hint="eastAsia"/>
          <w:color w:val="000000" w:themeColor="text1"/>
          <w:sz w:val="30"/>
          <w:szCs w:val="30"/>
        </w:rPr>
        <w:t>公开</w:t>
      </w:r>
      <w:r w:rsidRPr="00706ECF">
        <w:rPr>
          <w:rFonts w:cs="Times New Roman" w:hint="eastAsia"/>
          <w:color w:val="000000" w:themeColor="text1"/>
          <w:sz w:val="30"/>
          <w:szCs w:val="30"/>
        </w:rPr>
        <w:t>发行</w:t>
      </w:r>
      <w:r w:rsidRPr="00706ECF">
        <w:rPr>
          <w:rFonts w:cs="Times New Roman"/>
          <w:color w:val="000000" w:themeColor="text1"/>
          <w:sz w:val="30"/>
          <w:szCs w:val="30"/>
        </w:rPr>
        <w:t>和连续竞价业务</w:t>
      </w:r>
      <w:r w:rsidR="00DA71AA">
        <w:rPr>
          <w:rFonts w:cs="Times New Roman" w:hint="eastAsia"/>
          <w:color w:val="000000" w:themeColor="text1"/>
          <w:sz w:val="30"/>
          <w:szCs w:val="30"/>
        </w:rPr>
        <w:t>第一轮</w:t>
      </w:r>
      <w:r w:rsidRPr="00706ECF">
        <w:rPr>
          <w:rFonts w:cs="Times New Roman" w:hint="eastAsia"/>
          <w:color w:val="000000" w:themeColor="text1"/>
          <w:sz w:val="30"/>
          <w:szCs w:val="30"/>
        </w:rPr>
        <w:t>仿真</w:t>
      </w:r>
      <w:r w:rsidRPr="00706ECF">
        <w:rPr>
          <w:rFonts w:cs="Times New Roman"/>
          <w:color w:val="000000" w:themeColor="text1"/>
          <w:sz w:val="30"/>
          <w:szCs w:val="30"/>
        </w:rPr>
        <w:t>测试</w:t>
      </w:r>
      <w:r w:rsidRPr="00706ECF">
        <w:rPr>
          <w:rFonts w:cs="Times New Roman" w:hint="eastAsia"/>
          <w:color w:val="000000" w:themeColor="text1"/>
          <w:sz w:val="30"/>
          <w:szCs w:val="30"/>
        </w:rPr>
        <w:t>报告，</w:t>
      </w:r>
      <w:r w:rsidRPr="00706ECF">
        <w:rPr>
          <w:rFonts w:cs="Times New Roman"/>
          <w:color w:val="000000" w:themeColor="text1"/>
          <w:sz w:val="30"/>
          <w:szCs w:val="30"/>
        </w:rPr>
        <w:t>收件邮箱为</w:t>
      </w:r>
      <w:r w:rsidRPr="00706ECF">
        <w:rPr>
          <w:rFonts w:cs="Times New Roman" w:hint="eastAsia"/>
          <w:color w:val="000000" w:themeColor="text1"/>
          <w:sz w:val="30"/>
          <w:szCs w:val="30"/>
        </w:rPr>
        <w:t>：</w:t>
      </w:r>
      <w:hyperlink r:id="rId14" w:history="1">
        <w:r w:rsidRPr="00706ECF">
          <w:rPr>
            <w:rFonts w:cs="Times New Roman" w:hint="eastAsia"/>
            <w:color w:val="000000" w:themeColor="text1"/>
            <w:sz w:val="30"/>
            <w:szCs w:val="30"/>
          </w:rPr>
          <w:t>techservice@neeq.com.cn</w:t>
        </w:r>
      </w:hyperlink>
      <w:r w:rsidRPr="00706ECF">
        <w:rPr>
          <w:rFonts w:cs="Times New Roman"/>
          <w:color w:val="000000" w:themeColor="text1"/>
          <w:sz w:val="30"/>
          <w:szCs w:val="30"/>
        </w:rPr>
        <w:t>。</w:t>
      </w:r>
    </w:p>
    <w:p w14:paraId="03633522" w14:textId="77777777" w:rsidR="00675C3D" w:rsidRPr="00706ECF" w:rsidRDefault="00675C3D" w:rsidP="00C11427">
      <w:pPr>
        <w:spacing w:line="240" w:lineRule="auto"/>
        <w:ind w:firstLine="600"/>
        <w:jc w:val="both"/>
        <w:rPr>
          <w:rFonts w:cs="Times New Roman"/>
          <w:color w:val="000000" w:themeColor="text1"/>
          <w:sz w:val="30"/>
          <w:szCs w:val="30"/>
        </w:rPr>
      </w:pPr>
    </w:p>
    <w:p w14:paraId="0FFA13B9" w14:textId="77777777" w:rsidR="00530549" w:rsidRPr="006E7BA5" w:rsidRDefault="00530549" w:rsidP="006E7BA5">
      <w:pPr>
        <w:pStyle w:val="12"/>
        <w:spacing w:before="163" w:after="163"/>
        <w:ind w:firstLine="600"/>
      </w:pPr>
      <w:bookmarkStart w:id="97" w:name="_Toc374381869"/>
      <w:bookmarkStart w:id="98" w:name="_Toc374381935"/>
      <w:bookmarkStart w:id="99" w:name="_Toc374957927"/>
      <w:bookmarkStart w:id="100" w:name="_Toc375070745"/>
      <w:bookmarkStart w:id="101" w:name="_Toc375557981"/>
      <w:bookmarkStart w:id="102" w:name="_Toc376285240"/>
      <w:bookmarkStart w:id="103" w:name="_Toc376597533"/>
      <w:bookmarkStart w:id="104" w:name="_Toc28859086"/>
      <w:r>
        <w:t>十</w:t>
      </w:r>
      <w:r w:rsidR="00DA71AA">
        <w:rPr>
          <w:rFonts w:hint="eastAsia"/>
        </w:rPr>
        <w:t>二</w:t>
      </w:r>
      <w:r>
        <w:rPr>
          <w:rFonts w:hint="eastAsia"/>
        </w:rPr>
        <w:t>、</w:t>
      </w:r>
      <w:r w:rsidRPr="00052B9B">
        <w:t>联系方式</w:t>
      </w:r>
      <w:bookmarkEnd w:id="97"/>
      <w:bookmarkEnd w:id="98"/>
      <w:bookmarkEnd w:id="99"/>
      <w:bookmarkEnd w:id="100"/>
      <w:bookmarkEnd w:id="101"/>
      <w:bookmarkEnd w:id="102"/>
      <w:bookmarkEnd w:id="103"/>
      <w:bookmarkEnd w:id="104"/>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676"/>
      </w:tblGrid>
      <w:tr w:rsidR="00530549" w:rsidRPr="00C5591D" w14:paraId="323DEE65"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366CB" w14:textId="77777777" w:rsidR="00530549" w:rsidRPr="00C5591D" w:rsidRDefault="00530549" w:rsidP="006E7BA5">
            <w:pPr>
              <w:ind w:firstLineChars="0" w:firstLine="0"/>
              <w:jc w:val="center"/>
              <w:rPr>
                <w:rFonts w:eastAsia="楷体" w:cs="Times New Roman"/>
                <w:b/>
                <w:color w:val="000000" w:themeColor="text1"/>
                <w:szCs w:val="24"/>
              </w:rPr>
            </w:pPr>
            <w:r w:rsidRPr="00C5591D">
              <w:rPr>
                <w:rFonts w:eastAsia="楷体" w:cs="Times New Roman"/>
                <w:b/>
                <w:color w:val="000000" w:themeColor="text1"/>
                <w:szCs w:val="24"/>
              </w:rPr>
              <w:t>仿真测试联系单位（人）</w:t>
            </w:r>
          </w:p>
        </w:tc>
        <w:tc>
          <w:tcPr>
            <w:tcW w:w="2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B3144" w14:textId="77777777" w:rsidR="00530549" w:rsidRPr="00C5591D" w:rsidRDefault="00530549" w:rsidP="006E7BA5">
            <w:pPr>
              <w:ind w:firstLineChars="0" w:firstLine="0"/>
              <w:jc w:val="center"/>
              <w:rPr>
                <w:rFonts w:eastAsia="楷体" w:cs="Times New Roman"/>
                <w:b/>
                <w:color w:val="000000" w:themeColor="text1"/>
                <w:szCs w:val="24"/>
              </w:rPr>
            </w:pPr>
            <w:r w:rsidRPr="00C5591D">
              <w:rPr>
                <w:rFonts w:eastAsia="楷体" w:cs="Times New Roman"/>
                <w:b/>
                <w:color w:val="000000" w:themeColor="text1"/>
                <w:szCs w:val="24"/>
              </w:rPr>
              <w:t>联系电话</w:t>
            </w:r>
          </w:p>
        </w:tc>
      </w:tr>
      <w:tr w:rsidR="00530549" w:rsidRPr="00C5591D" w14:paraId="2B0ACBB9"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0CEF79BA"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全国股份转让系统</w:t>
            </w:r>
          </w:p>
          <w:p w14:paraId="5A1D90A9"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运行控制中心</w:t>
            </w:r>
          </w:p>
        </w:tc>
        <w:tc>
          <w:tcPr>
            <w:tcW w:w="2896" w:type="pct"/>
            <w:tcBorders>
              <w:top w:val="single" w:sz="4" w:space="0" w:color="auto"/>
              <w:left w:val="single" w:sz="4" w:space="0" w:color="auto"/>
              <w:bottom w:val="single" w:sz="4" w:space="0" w:color="auto"/>
              <w:right w:val="single" w:sz="4" w:space="0" w:color="auto"/>
            </w:tcBorders>
            <w:vAlign w:val="center"/>
          </w:tcPr>
          <w:p w14:paraId="3B439729"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010-63889625</w:t>
            </w:r>
          </w:p>
        </w:tc>
      </w:tr>
      <w:tr w:rsidR="00530549" w:rsidRPr="00C5591D" w14:paraId="374EAECC"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58364B27"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深圳证券通信公司</w:t>
            </w:r>
          </w:p>
        </w:tc>
        <w:tc>
          <w:tcPr>
            <w:tcW w:w="2896" w:type="pct"/>
            <w:tcBorders>
              <w:top w:val="single" w:sz="4" w:space="0" w:color="auto"/>
              <w:left w:val="single" w:sz="4" w:space="0" w:color="auto"/>
              <w:bottom w:val="single" w:sz="4" w:space="0" w:color="auto"/>
              <w:right w:val="single" w:sz="4" w:space="0" w:color="auto"/>
            </w:tcBorders>
            <w:vAlign w:val="center"/>
          </w:tcPr>
          <w:p w14:paraId="35EDF3EE"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0755-83182222</w:t>
            </w:r>
            <w:r w:rsidRPr="00C5591D">
              <w:rPr>
                <w:rFonts w:cs="Times New Roman"/>
                <w:color w:val="000000" w:themeColor="text1"/>
                <w:szCs w:val="24"/>
              </w:rPr>
              <w:t>（运行咨询）</w:t>
            </w:r>
          </w:p>
          <w:p w14:paraId="04B3C65C"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0755-88666462</w:t>
            </w:r>
            <w:r w:rsidRPr="00C5591D">
              <w:rPr>
                <w:rFonts w:cs="Times New Roman"/>
                <w:color w:val="000000" w:themeColor="text1"/>
                <w:szCs w:val="24"/>
              </w:rPr>
              <w:t>（专线、</w:t>
            </w:r>
            <w:r w:rsidRPr="00C5591D">
              <w:rPr>
                <w:rFonts w:cs="Times New Roman"/>
                <w:color w:val="000000" w:themeColor="text1"/>
                <w:szCs w:val="24"/>
              </w:rPr>
              <w:t>VPN</w:t>
            </w:r>
            <w:r w:rsidRPr="00C5591D">
              <w:rPr>
                <w:rFonts w:cs="Times New Roman"/>
                <w:color w:val="000000" w:themeColor="text1"/>
                <w:szCs w:val="24"/>
              </w:rPr>
              <w:t>接入）</w:t>
            </w:r>
          </w:p>
          <w:p w14:paraId="7FCD632D"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0755-88666464</w:t>
            </w:r>
            <w:r w:rsidRPr="00C5591D">
              <w:rPr>
                <w:rFonts w:cs="Times New Roman"/>
                <w:color w:val="000000" w:themeColor="text1"/>
                <w:szCs w:val="24"/>
              </w:rPr>
              <w:t>（交易、行情）</w:t>
            </w:r>
          </w:p>
          <w:p w14:paraId="0562B88D"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0755-88666470</w:t>
            </w:r>
            <w:r w:rsidRPr="00C5591D">
              <w:rPr>
                <w:rFonts w:cs="Times New Roman"/>
                <w:color w:val="000000" w:themeColor="text1"/>
                <w:szCs w:val="24"/>
              </w:rPr>
              <w:t>（</w:t>
            </w:r>
            <w:r w:rsidRPr="00C5591D">
              <w:rPr>
                <w:rFonts w:cs="Times New Roman"/>
                <w:color w:val="000000" w:themeColor="text1"/>
                <w:szCs w:val="24"/>
              </w:rPr>
              <w:t>CCNET</w:t>
            </w:r>
            <w:r w:rsidRPr="00C5591D">
              <w:rPr>
                <w:rFonts w:cs="Times New Roman"/>
                <w:color w:val="000000" w:themeColor="text1"/>
                <w:szCs w:val="24"/>
              </w:rPr>
              <w:t>、</w:t>
            </w:r>
            <w:r w:rsidRPr="00C5591D">
              <w:rPr>
                <w:rFonts w:cs="Times New Roman"/>
                <w:color w:val="000000" w:themeColor="text1"/>
                <w:szCs w:val="24"/>
              </w:rPr>
              <w:t>FDEP</w:t>
            </w:r>
            <w:r w:rsidRPr="00C5591D">
              <w:rPr>
                <w:rFonts w:cs="Times New Roman"/>
                <w:color w:val="000000" w:themeColor="text1"/>
                <w:szCs w:val="24"/>
              </w:rPr>
              <w:t>）</w:t>
            </w:r>
          </w:p>
        </w:tc>
      </w:tr>
      <w:tr w:rsidR="00530549" w:rsidRPr="00C5591D" w14:paraId="798438C5"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60949D14"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测试</w:t>
            </w:r>
            <w:r w:rsidRPr="00C5591D">
              <w:rPr>
                <w:rFonts w:cs="Times New Roman"/>
                <w:color w:val="000000" w:themeColor="text1"/>
                <w:szCs w:val="24"/>
              </w:rPr>
              <w:t>QQ</w:t>
            </w:r>
            <w:r w:rsidRPr="00C5591D">
              <w:rPr>
                <w:rFonts w:cs="Times New Roman"/>
                <w:color w:val="000000" w:themeColor="text1"/>
                <w:szCs w:val="24"/>
              </w:rPr>
              <w:t>群</w:t>
            </w:r>
          </w:p>
        </w:tc>
        <w:tc>
          <w:tcPr>
            <w:tcW w:w="2896" w:type="pct"/>
            <w:tcBorders>
              <w:top w:val="single" w:sz="4" w:space="0" w:color="auto"/>
              <w:left w:val="single" w:sz="4" w:space="0" w:color="auto"/>
              <w:bottom w:val="single" w:sz="4" w:space="0" w:color="auto"/>
              <w:right w:val="single" w:sz="4" w:space="0" w:color="auto"/>
            </w:tcBorders>
            <w:vAlign w:val="center"/>
          </w:tcPr>
          <w:p w14:paraId="405AE15B"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338167838</w:t>
            </w:r>
          </w:p>
        </w:tc>
      </w:tr>
    </w:tbl>
    <w:p w14:paraId="6082E02A" w14:textId="77777777" w:rsidR="00530549" w:rsidRPr="00052B9B" w:rsidRDefault="00530549" w:rsidP="006E7BA5">
      <w:pPr>
        <w:pStyle w:val="a6"/>
        <w:spacing w:after="163" w:line="240" w:lineRule="auto"/>
        <w:ind w:firstLineChars="0" w:firstLine="0"/>
        <w:rPr>
          <w:rFonts w:eastAsia="方正仿宋简体"/>
          <w:color w:val="000000" w:themeColor="text1"/>
          <w:sz w:val="28"/>
        </w:rPr>
      </w:pPr>
    </w:p>
    <w:p w14:paraId="17DE9C2D" w14:textId="77777777" w:rsidR="00530549" w:rsidRPr="00C11427" w:rsidRDefault="00530549" w:rsidP="00C11427">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全国中小企业股份转让系统有限责任公司</w:t>
      </w:r>
    </w:p>
    <w:p w14:paraId="521A39EC" w14:textId="77777777" w:rsidR="00530549" w:rsidRPr="00C11427" w:rsidRDefault="00530549" w:rsidP="00C11427">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深圳证券通信有限公司</w:t>
      </w:r>
    </w:p>
    <w:p w14:paraId="532CE8D3" w14:textId="77777777" w:rsidR="00436F29" w:rsidRPr="00675C3D" w:rsidRDefault="00530549" w:rsidP="00675C3D">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二○</w:t>
      </w:r>
      <w:r w:rsidR="006E140B" w:rsidRPr="00C11427">
        <w:rPr>
          <w:rFonts w:ascii="仿宋" w:hAnsi="仿宋" w:cs="Times New Roman"/>
          <w:color w:val="000000" w:themeColor="text1"/>
          <w:sz w:val="30"/>
          <w:szCs w:val="30"/>
        </w:rPr>
        <w:t>二○</w:t>
      </w:r>
      <w:r w:rsidRPr="00C11427">
        <w:rPr>
          <w:rFonts w:ascii="仿宋" w:hAnsi="仿宋" w:cs="Times New Roman"/>
          <w:color w:val="000000" w:themeColor="text1"/>
          <w:sz w:val="30"/>
          <w:szCs w:val="30"/>
        </w:rPr>
        <w:t>年</w:t>
      </w:r>
      <w:r w:rsidR="006E140B">
        <w:rPr>
          <w:rFonts w:ascii="仿宋" w:hAnsi="仿宋" w:cs="Times New Roman" w:hint="eastAsia"/>
          <w:color w:val="000000" w:themeColor="text1"/>
          <w:sz w:val="30"/>
          <w:szCs w:val="30"/>
        </w:rPr>
        <w:t>一</w:t>
      </w:r>
      <w:r w:rsidRPr="00C11427">
        <w:rPr>
          <w:rFonts w:ascii="仿宋" w:hAnsi="仿宋" w:cs="Times New Roman"/>
          <w:color w:val="000000" w:themeColor="text1"/>
          <w:sz w:val="30"/>
          <w:szCs w:val="30"/>
        </w:rPr>
        <w:t>月</w:t>
      </w:r>
      <w:bookmarkEnd w:id="10"/>
    </w:p>
    <w:sectPr w:rsidR="00436F29" w:rsidRPr="00675C3D" w:rsidSect="00933037">
      <w:footerReference w:type="default" r:id="rId15"/>
      <w:pgSz w:w="11906" w:h="16838"/>
      <w:pgMar w:top="1588" w:right="1701" w:bottom="1588" w:left="1701" w:header="907" w:footer="907" w:gutter="0"/>
      <w:pgNumType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C1767" w14:textId="77777777" w:rsidR="0007365D" w:rsidRDefault="0007365D">
      <w:pPr>
        <w:ind w:firstLine="480"/>
      </w:pPr>
      <w:r>
        <w:separator/>
      </w:r>
    </w:p>
  </w:endnote>
  <w:endnote w:type="continuationSeparator" w:id="0">
    <w:p w14:paraId="2B930E74" w14:textId="77777777" w:rsidR="0007365D" w:rsidRDefault="0007365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altName w:val="Microsoft YaHei UI"/>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24F9" w14:textId="77777777" w:rsidR="00810DE2" w:rsidRDefault="00810DE2">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docPartObj>
        <w:docPartGallery w:val="Page Numbers (Bottom of Page)"/>
        <w:docPartUnique/>
      </w:docPartObj>
    </w:sdtPr>
    <w:sdtEndPr/>
    <w:sdtContent>
      <w:p w14:paraId="22C07E22" w14:textId="77777777" w:rsidR="00810DE2" w:rsidRDefault="0007365D" w:rsidP="00436F29">
        <w:pPr>
          <w:pStyle w:val="ae"/>
          <w:ind w:left="2400" w:right="360" w:firstLine="360"/>
          <w:jc w:val="right"/>
        </w:pPr>
      </w:p>
    </w:sdtContent>
  </w:sdt>
  <w:p w14:paraId="4DB3977F" w14:textId="77777777" w:rsidR="00810DE2" w:rsidRDefault="00810DE2">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D1A9B" w14:textId="77777777" w:rsidR="00810DE2" w:rsidRDefault="00810DE2">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84978"/>
      <w:docPartObj>
        <w:docPartGallery w:val="Page Numbers (Bottom of Page)"/>
        <w:docPartUnique/>
      </w:docPartObj>
    </w:sdtPr>
    <w:sdtEndPr/>
    <w:sdtContent>
      <w:p w14:paraId="627BE3B6" w14:textId="77777777" w:rsidR="00810DE2" w:rsidRDefault="00810DE2">
        <w:pPr>
          <w:pStyle w:val="ae"/>
          <w:ind w:left="2400" w:firstLine="360"/>
          <w:jc w:val="right"/>
        </w:pPr>
        <w:r>
          <w:fldChar w:fldCharType="begin"/>
        </w:r>
        <w:r>
          <w:instrText>PAGE   \* MERGEFORMAT</w:instrText>
        </w:r>
        <w:r>
          <w:fldChar w:fldCharType="separate"/>
        </w:r>
        <w:r w:rsidR="00B21687" w:rsidRPr="00B21687">
          <w:rPr>
            <w:noProof/>
            <w:lang w:val="zh-CN"/>
          </w:rPr>
          <w:t>18</w:t>
        </w:r>
        <w:r>
          <w:fldChar w:fldCharType="end"/>
        </w:r>
      </w:p>
    </w:sdtContent>
  </w:sdt>
  <w:p w14:paraId="45DB9C20" w14:textId="77777777" w:rsidR="00810DE2" w:rsidRDefault="00810DE2">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D212A" w14:textId="77777777" w:rsidR="0007365D" w:rsidRDefault="0007365D">
      <w:pPr>
        <w:ind w:firstLine="480"/>
      </w:pPr>
      <w:r>
        <w:separator/>
      </w:r>
    </w:p>
  </w:footnote>
  <w:footnote w:type="continuationSeparator" w:id="0">
    <w:p w14:paraId="01700F07" w14:textId="77777777" w:rsidR="0007365D" w:rsidRDefault="0007365D">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88E7" w14:textId="77777777" w:rsidR="00810DE2" w:rsidRDefault="00810DE2">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14BA" w14:textId="77777777" w:rsidR="00810DE2" w:rsidRPr="002E436A" w:rsidRDefault="00810DE2" w:rsidP="00436F29">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14:anchorId="0CE73461" wp14:editId="1CD12C41">
          <wp:extent cx="1619250" cy="323850"/>
          <wp:effectExtent l="19050" t="0" r="0" b="0"/>
          <wp:docPr id="3"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Pr>
        <w:rFonts w:hint="eastAsia"/>
        <w:sz w:val="21"/>
        <w:szCs w:val="21"/>
      </w:rPr>
      <w:t>仿真</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92CEA" w14:textId="77777777" w:rsidR="00810DE2" w:rsidRDefault="00810DE2">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052"/>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 w15:restartNumberingAfterBreak="0">
    <w:nsid w:val="01EA294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A1175"/>
    <w:multiLevelType w:val="hybridMultilevel"/>
    <w:tmpl w:val="F95E4192"/>
    <w:lvl w:ilvl="0" w:tplc="57E6A0CA">
      <w:start w:val="1"/>
      <w:numFmt w:val="decimal"/>
      <w:lvlText w:val="%1."/>
      <w:lvlJc w:val="left"/>
      <w:pPr>
        <w:ind w:left="1125" w:hanging="52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08A85422"/>
    <w:multiLevelType w:val="hybridMultilevel"/>
    <w:tmpl w:val="A5706196"/>
    <w:lvl w:ilvl="0" w:tplc="20AE0EF8">
      <w:start w:val="1"/>
      <w:numFmt w:val="decimal"/>
      <w:lvlText w:val="%1、"/>
      <w:lvlJc w:val="left"/>
      <w:pPr>
        <w:ind w:left="360" w:hanging="360"/>
      </w:pPr>
      <w:rPr>
        <w:rFonts w:ascii="仿宋" w:eastAsia="仿宋" w:hAnsi="仿宋"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AA602B"/>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5" w15:restartNumberingAfterBreak="0">
    <w:nsid w:val="0A00618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57684F"/>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7" w15:restartNumberingAfterBreak="0">
    <w:nsid w:val="0E7F4A1F"/>
    <w:multiLevelType w:val="hybridMultilevel"/>
    <w:tmpl w:val="E514BD44"/>
    <w:lvl w:ilvl="0" w:tplc="6B785EE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11A52A8C"/>
    <w:multiLevelType w:val="hybridMultilevel"/>
    <w:tmpl w:val="21982562"/>
    <w:lvl w:ilvl="0" w:tplc="842AA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832AE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2C3993"/>
    <w:multiLevelType w:val="hybridMultilevel"/>
    <w:tmpl w:val="F2D6BAD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15:restartNumberingAfterBreak="0">
    <w:nsid w:val="2B6A439F"/>
    <w:multiLevelType w:val="hybridMultilevel"/>
    <w:tmpl w:val="55E22750"/>
    <w:lvl w:ilvl="0" w:tplc="14B82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BE5278"/>
    <w:multiLevelType w:val="hybridMultilevel"/>
    <w:tmpl w:val="6068C968"/>
    <w:lvl w:ilvl="0" w:tplc="F6AE2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905B8B"/>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15:restartNumberingAfterBreak="0">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514489"/>
    <w:multiLevelType w:val="multilevel"/>
    <w:tmpl w:val="53069EE2"/>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 w15:restartNumberingAfterBreak="0">
    <w:nsid w:val="3B5D31ED"/>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C30367F"/>
    <w:multiLevelType w:val="hybridMultilevel"/>
    <w:tmpl w:val="9632A552"/>
    <w:lvl w:ilvl="0" w:tplc="90EE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077EA9"/>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DB64B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0B3D51"/>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7C0278"/>
    <w:multiLevelType w:val="multilevel"/>
    <w:tmpl w:val="537C0278"/>
    <w:lvl w:ilvl="0">
      <w:start w:val="1"/>
      <w:numFmt w:val="decimal"/>
      <w:lvlText w:val="%1."/>
      <w:lvlJc w:val="left"/>
      <w:pPr>
        <w:ind w:left="1260" w:hanging="420"/>
      </w:p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24" w15:restartNumberingAfterBreak="0">
    <w:nsid w:val="53ED61EE"/>
    <w:multiLevelType w:val="hybridMultilevel"/>
    <w:tmpl w:val="390A9B64"/>
    <w:lvl w:ilvl="0" w:tplc="96388AF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78788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23321D"/>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8" w15:restartNumberingAfterBreak="0">
    <w:nsid w:val="58B3117C"/>
    <w:multiLevelType w:val="hybridMultilevel"/>
    <w:tmpl w:val="F20EBA80"/>
    <w:lvl w:ilvl="0" w:tplc="E26C0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CA579AC"/>
    <w:multiLevelType w:val="hybridMultilevel"/>
    <w:tmpl w:val="176CEC68"/>
    <w:lvl w:ilvl="0" w:tplc="0D887E9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701E0D6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15:restartNumberingAfterBreak="0">
    <w:nsid w:val="77234B1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4" w15:restartNumberingAfterBreak="0">
    <w:nsid w:val="7BE67F63"/>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DB3042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7"/>
  </w:num>
  <w:num w:numId="3">
    <w:abstractNumId w:val="33"/>
  </w:num>
  <w:num w:numId="4">
    <w:abstractNumId w:val="31"/>
  </w:num>
  <w:num w:numId="5">
    <w:abstractNumId w:val="11"/>
  </w:num>
  <w:num w:numId="6">
    <w:abstractNumId w:val="15"/>
  </w:num>
  <w:num w:numId="7">
    <w:abstractNumId w:val="23"/>
  </w:num>
  <w:num w:numId="8">
    <w:abstractNumId w:val="35"/>
  </w:num>
  <w:num w:numId="9">
    <w:abstractNumId w:val="34"/>
  </w:num>
  <w:num w:numId="10">
    <w:abstractNumId w:val="26"/>
  </w:num>
  <w:num w:numId="11">
    <w:abstractNumId w:val="21"/>
  </w:num>
  <w:num w:numId="12">
    <w:abstractNumId w:val="22"/>
  </w:num>
  <w:num w:numId="13">
    <w:abstractNumId w:val="1"/>
  </w:num>
  <w:num w:numId="14">
    <w:abstractNumId w:val="20"/>
  </w:num>
  <w:num w:numId="15">
    <w:abstractNumId w:val="16"/>
  </w:num>
  <w:num w:numId="16">
    <w:abstractNumId w:val="9"/>
  </w:num>
  <w:num w:numId="17">
    <w:abstractNumId w:val="13"/>
  </w:num>
  <w:num w:numId="18">
    <w:abstractNumId w:val="30"/>
  </w:num>
  <w:num w:numId="19">
    <w:abstractNumId w:val="19"/>
  </w:num>
  <w:num w:numId="20">
    <w:abstractNumId w:val="12"/>
  </w:num>
  <w:num w:numId="21">
    <w:abstractNumId w:val="25"/>
  </w:num>
  <w:num w:numId="22">
    <w:abstractNumId w:val="5"/>
  </w:num>
  <w:num w:numId="23">
    <w:abstractNumId w:val="32"/>
  </w:num>
  <w:num w:numId="24">
    <w:abstractNumId w:val="2"/>
  </w:num>
  <w:num w:numId="25">
    <w:abstractNumId w:val="24"/>
  </w:num>
  <w:num w:numId="26">
    <w:abstractNumId w:val="10"/>
  </w:num>
  <w:num w:numId="27">
    <w:abstractNumId w:val="29"/>
  </w:num>
  <w:num w:numId="28">
    <w:abstractNumId w:val="6"/>
  </w:num>
  <w:num w:numId="29">
    <w:abstractNumId w:val="0"/>
  </w:num>
  <w:num w:numId="30">
    <w:abstractNumId w:val="4"/>
  </w:num>
  <w:num w:numId="31">
    <w:abstractNumId w:val="7"/>
  </w:num>
  <w:num w:numId="32">
    <w:abstractNumId w:val="14"/>
  </w:num>
  <w:num w:numId="33">
    <w:abstractNumId w:val="18"/>
  </w:num>
  <w:num w:numId="34">
    <w:abstractNumId w:val="28"/>
  </w:num>
  <w:num w:numId="35">
    <w:abstractNumId w:val="8"/>
  </w:num>
  <w:num w:numId="3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12061"/>
    <w:rsid w:val="0001604C"/>
    <w:rsid w:val="00025609"/>
    <w:rsid w:val="0003224B"/>
    <w:rsid w:val="000356E8"/>
    <w:rsid w:val="00044E9E"/>
    <w:rsid w:val="00046C0A"/>
    <w:rsid w:val="00052298"/>
    <w:rsid w:val="0007365D"/>
    <w:rsid w:val="000804B5"/>
    <w:rsid w:val="00080B96"/>
    <w:rsid w:val="00081010"/>
    <w:rsid w:val="00087C74"/>
    <w:rsid w:val="000A2740"/>
    <w:rsid w:val="000A4D6D"/>
    <w:rsid w:val="000B0C3E"/>
    <w:rsid w:val="000D0227"/>
    <w:rsid w:val="000D6685"/>
    <w:rsid w:val="000D75C2"/>
    <w:rsid w:val="000E3E52"/>
    <w:rsid w:val="000F6857"/>
    <w:rsid w:val="00100FBF"/>
    <w:rsid w:val="00101373"/>
    <w:rsid w:val="00107BA4"/>
    <w:rsid w:val="001450C4"/>
    <w:rsid w:val="0014549F"/>
    <w:rsid w:val="0014719A"/>
    <w:rsid w:val="001538F9"/>
    <w:rsid w:val="001703D1"/>
    <w:rsid w:val="00185284"/>
    <w:rsid w:val="00190447"/>
    <w:rsid w:val="00193B89"/>
    <w:rsid w:val="00193EB0"/>
    <w:rsid w:val="00193ECC"/>
    <w:rsid w:val="001949B0"/>
    <w:rsid w:val="0019725F"/>
    <w:rsid w:val="001978C8"/>
    <w:rsid w:val="001A7EE0"/>
    <w:rsid w:val="001B173B"/>
    <w:rsid w:val="001B23EC"/>
    <w:rsid w:val="001B7F01"/>
    <w:rsid w:val="001C3443"/>
    <w:rsid w:val="001D0A01"/>
    <w:rsid w:val="001D2164"/>
    <w:rsid w:val="001D7798"/>
    <w:rsid w:val="001E6C15"/>
    <w:rsid w:val="001F77A6"/>
    <w:rsid w:val="002406AF"/>
    <w:rsid w:val="00240BAB"/>
    <w:rsid w:val="00241718"/>
    <w:rsid w:val="00247AC2"/>
    <w:rsid w:val="00253C9D"/>
    <w:rsid w:val="002579A2"/>
    <w:rsid w:val="002647BC"/>
    <w:rsid w:val="0026626B"/>
    <w:rsid w:val="00266E71"/>
    <w:rsid w:val="00273CD5"/>
    <w:rsid w:val="0027405D"/>
    <w:rsid w:val="00275424"/>
    <w:rsid w:val="00282E3C"/>
    <w:rsid w:val="002C1D49"/>
    <w:rsid w:val="002C7089"/>
    <w:rsid w:val="002D797A"/>
    <w:rsid w:val="002E33C4"/>
    <w:rsid w:val="002F0A5F"/>
    <w:rsid w:val="002F3286"/>
    <w:rsid w:val="00300C20"/>
    <w:rsid w:val="00311CE6"/>
    <w:rsid w:val="003138C1"/>
    <w:rsid w:val="00320EEE"/>
    <w:rsid w:val="00335E68"/>
    <w:rsid w:val="0033640B"/>
    <w:rsid w:val="003435C8"/>
    <w:rsid w:val="0034490A"/>
    <w:rsid w:val="00345A5A"/>
    <w:rsid w:val="00362F19"/>
    <w:rsid w:val="003642E5"/>
    <w:rsid w:val="00370795"/>
    <w:rsid w:val="00374DAD"/>
    <w:rsid w:val="00376C12"/>
    <w:rsid w:val="00385178"/>
    <w:rsid w:val="00387E17"/>
    <w:rsid w:val="003A3C96"/>
    <w:rsid w:val="003A3D7E"/>
    <w:rsid w:val="003C23AB"/>
    <w:rsid w:val="003C5F2F"/>
    <w:rsid w:val="003E4A8B"/>
    <w:rsid w:val="003F2AA4"/>
    <w:rsid w:val="00401621"/>
    <w:rsid w:val="00407FF3"/>
    <w:rsid w:val="004243EC"/>
    <w:rsid w:val="00425E28"/>
    <w:rsid w:val="00427365"/>
    <w:rsid w:val="00436F29"/>
    <w:rsid w:val="00444674"/>
    <w:rsid w:val="004522B0"/>
    <w:rsid w:val="004535F4"/>
    <w:rsid w:val="004568C9"/>
    <w:rsid w:val="00456985"/>
    <w:rsid w:val="0046391E"/>
    <w:rsid w:val="00463E9C"/>
    <w:rsid w:val="00484635"/>
    <w:rsid w:val="00487504"/>
    <w:rsid w:val="0049165A"/>
    <w:rsid w:val="004921BC"/>
    <w:rsid w:val="00495945"/>
    <w:rsid w:val="00496D8F"/>
    <w:rsid w:val="00497D1B"/>
    <w:rsid w:val="004A4F42"/>
    <w:rsid w:val="004B07C1"/>
    <w:rsid w:val="004C64A5"/>
    <w:rsid w:val="004D1909"/>
    <w:rsid w:val="004F1807"/>
    <w:rsid w:val="00512808"/>
    <w:rsid w:val="00526307"/>
    <w:rsid w:val="00527B16"/>
    <w:rsid w:val="00530549"/>
    <w:rsid w:val="00534172"/>
    <w:rsid w:val="00543365"/>
    <w:rsid w:val="00545001"/>
    <w:rsid w:val="00547616"/>
    <w:rsid w:val="00550DE4"/>
    <w:rsid w:val="00564776"/>
    <w:rsid w:val="00564FEE"/>
    <w:rsid w:val="00566302"/>
    <w:rsid w:val="00581FF8"/>
    <w:rsid w:val="005C0D5D"/>
    <w:rsid w:val="005D0387"/>
    <w:rsid w:val="005D2DAD"/>
    <w:rsid w:val="005E1F19"/>
    <w:rsid w:val="005E2335"/>
    <w:rsid w:val="005E628B"/>
    <w:rsid w:val="005E6751"/>
    <w:rsid w:val="005F3660"/>
    <w:rsid w:val="005F6332"/>
    <w:rsid w:val="00605FEB"/>
    <w:rsid w:val="006063DD"/>
    <w:rsid w:val="00607D03"/>
    <w:rsid w:val="006157E1"/>
    <w:rsid w:val="006216FC"/>
    <w:rsid w:val="006263CC"/>
    <w:rsid w:val="00627371"/>
    <w:rsid w:val="006304E5"/>
    <w:rsid w:val="00655003"/>
    <w:rsid w:val="00665E3C"/>
    <w:rsid w:val="00675C3D"/>
    <w:rsid w:val="00681A8C"/>
    <w:rsid w:val="00684C30"/>
    <w:rsid w:val="00694B1E"/>
    <w:rsid w:val="006A0848"/>
    <w:rsid w:val="006A0E95"/>
    <w:rsid w:val="006B0241"/>
    <w:rsid w:val="006B241C"/>
    <w:rsid w:val="006C0B8B"/>
    <w:rsid w:val="006C5775"/>
    <w:rsid w:val="006D77B5"/>
    <w:rsid w:val="006E140B"/>
    <w:rsid w:val="006E2D38"/>
    <w:rsid w:val="006E6D42"/>
    <w:rsid w:val="006E7BA5"/>
    <w:rsid w:val="006E7DCA"/>
    <w:rsid w:val="006F05A8"/>
    <w:rsid w:val="006F34CB"/>
    <w:rsid w:val="006F4E09"/>
    <w:rsid w:val="00701F1B"/>
    <w:rsid w:val="00703C11"/>
    <w:rsid w:val="00706ECF"/>
    <w:rsid w:val="00711C04"/>
    <w:rsid w:val="00711EC8"/>
    <w:rsid w:val="00715EBB"/>
    <w:rsid w:val="007211EC"/>
    <w:rsid w:val="00721CCB"/>
    <w:rsid w:val="007306AE"/>
    <w:rsid w:val="00753120"/>
    <w:rsid w:val="007544C5"/>
    <w:rsid w:val="00754D4B"/>
    <w:rsid w:val="00755F4B"/>
    <w:rsid w:val="007607EA"/>
    <w:rsid w:val="00774158"/>
    <w:rsid w:val="00785FE5"/>
    <w:rsid w:val="00792C28"/>
    <w:rsid w:val="00793331"/>
    <w:rsid w:val="00795E74"/>
    <w:rsid w:val="0079718C"/>
    <w:rsid w:val="007A083E"/>
    <w:rsid w:val="007A6CA5"/>
    <w:rsid w:val="007C007D"/>
    <w:rsid w:val="007C2325"/>
    <w:rsid w:val="007C6899"/>
    <w:rsid w:val="007D6CBD"/>
    <w:rsid w:val="007E783B"/>
    <w:rsid w:val="00803EB2"/>
    <w:rsid w:val="00806AD8"/>
    <w:rsid w:val="00810C54"/>
    <w:rsid w:val="00810DE2"/>
    <w:rsid w:val="0082095E"/>
    <w:rsid w:val="00820C3B"/>
    <w:rsid w:val="00821431"/>
    <w:rsid w:val="008244B7"/>
    <w:rsid w:val="00824F21"/>
    <w:rsid w:val="00832685"/>
    <w:rsid w:val="00852DD5"/>
    <w:rsid w:val="00855A28"/>
    <w:rsid w:val="00860ABB"/>
    <w:rsid w:val="0086111C"/>
    <w:rsid w:val="0087185D"/>
    <w:rsid w:val="00884977"/>
    <w:rsid w:val="008B4B2F"/>
    <w:rsid w:val="008C02F4"/>
    <w:rsid w:val="008C098C"/>
    <w:rsid w:val="008C28DF"/>
    <w:rsid w:val="008C3135"/>
    <w:rsid w:val="008D1EBB"/>
    <w:rsid w:val="008E0050"/>
    <w:rsid w:val="008E4048"/>
    <w:rsid w:val="009016DF"/>
    <w:rsid w:val="00902A1E"/>
    <w:rsid w:val="00903270"/>
    <w:rsid w:val="00906DBF"/>
    <w:rsid w:val="00912987"/>
    <w:rsid w:val="00913CCA"/>
    <w:rsid w:val="00922895"/>
    <w:rsid w:val="00933037"/>
    <w:rsid w:val="0093438C"/>
    <w:rsid w:val="00952067"/>
    <w:rsid w:val="009541FF"/>
    <w:rsid w:val="00956537"/>
    <w:rsid w:val="00981237"/>
    <w:rsid w:val="00986D1E"/>
    <w:rsid w:val="00992D72"/>
    <w:rsid w:val="009B239A"/>
    <w:rsid w:val="009D0C8F"/>
    <w:rsid w:val="009D0E44"/>
    <w:rsid w:val="009D1606"/>
    <w:rsid w:val="009D20B5"/>
    <w:rsid w:val="009D55D5"/>
    <w:rsid w:val="009D7358"/>
    <w:rsid w:val="009E5A45"/>
    <w:rsid w:val="009F42A0"/>
    <w:rsid w:val="00A02141"/>
    <w:rsid w:val="00A0767D"/>
    <w:rsid w:val="00A14205"/>
    <w:rsid w:val="00A164E1"/>
    <w:rsid w:val="00A2501B"/>
    <w:rsid w:val="00A26646"/>
    <w:rsid w:val="00A35AB7"/>
    <w:rsid w:val="00A400F2"/>
    <w:rsid w:val="00A41BAD"/>
    <w:rsid w:val="00A41F2B"/>
    <w:rsid w:val="00A61174"/>
    <w:rsid w:val="00A61FBC"/>
    <w:rsid w:val="00A760AA"/>
    <w:rsid w:val="00A826A8"/>
    <w:rsid w:val="00A97679"/>
    <w:rsid w:val="00AA2208"/>
    <w:rsid w:val="00AB1922"/>
    <w:rsid w:val="00AB71D0"/>
    <w:rsid w:val="00AD7FCE"/>
    <w:rsid w:val="00AE4E81"/>
    <w:rsid w:val="00AE5D76"/>
    <w:rsid w:val="00AF01DE"/>
    <w:rsid w:val="00AF37CC"/>
    <w:rsid w:val="00AF7D4C"/>
    <w:rsid w:val="00B018EC"/>
    <w:rsid w:val="00B04645"/>
    <w:rsid w:val="00B10EA6"/>
    <w:rsid w:val="00B1277F"/>
    <w:rsid w:val="00B143FA"/>
    <w:rsid w:val="00B17276"/>
    <w:rsid w:val="00B21687"/>
    <w:rsid w:val="00B232C4"/>
    <w:rsid w:val="00B24D7B"/>
    <w:rsid w:val="00B31BD0"/>
    <w:rsid w:val="00B3344A"/>
    <w:rsid w:val="00B37E3D"/>
    <w:rsid w:val="00B44970"/>
    <w:rsid w:val="00B51370"/>
    <w:rsid w:val="00B54F2F"/>
    <w:rsid w:val="00B62B0E"/>
    <w:rsid w:val="00BA01EB"/>
    <w:rsid w:val="00BA268A"/>
    <w:rsid w:val="00BB11ED"/>
    <w:rsid w:val="00BC21BC"/>
    <w:rsid w:val="00BC2E4D"/>
    <w:rsid w:val="00BD128D"/>
    <w:rsid w:val="00BD7578"/>
    <w:rsid w:val="00BE1719"/>
    <w:rsid w:val="00BE522E"/>
    <w:rsid w:val="00C00622"/>
    <w:rsid w:val="00C05C47"/>
    <w:rsid w:val="00C11427"/>
    <w:rsid w:val="00C12207"/>
    <w:rsid w:val="00C236DC"/>
    <w:rsid w:val="00C2520E"/>
    <w:rsid w:val="00C33DC7"/>
    <w:rsid w:val="00C51B22"/>
    <w:rsid w:val="00C53A2D"/>
    <w:rsid w:val="00C5591D"/>
    <w:rsid w:val="00C64131"/>
    <w:rsid w:val="00C6502A"/>
    <w:rsid w:val="00C656F8"/>
    <w:rsid w:val="00C7138C"/>
    <w:rsid w:val="00C80CBE"/>
    <w:rsid w:val="00C81961"/>
    <w:rsid w:val="00C8479F"/>
    <w:rsid w:val="00C87C52"/>
    <w:rsid w:val="00C9188A"/>
    <w:rsid w:val="00C94473"/>
    <w:rsid w:val="00C94C3D"/>
    <w:rsid w:val="00CA3BE1"/>
    <w:rsid w:val="00CB1A26"/>
    <w:rsid w:val="00CC390F"/>
    <w:rsid w:val="00CD3ADA"/>
    <w:rsid w:val="00CD52C1"/>
    <w:rsid w:val="00CE621D"/>
    <w:rsid w:val="00CF54E4"/>
    <w:rsid w:val="00CF56B2"/>
    <w:rsid w:val="00D00542"/>
    <w:rsid w:val="00D05799"/>
    <w:rsid w:val="00D14351"/>
    <w:rsid w:val="00D27E9F"/>
    <w:rsid w:val="00D36B25"/>
    <w:rsid w:val="00D37A4D"/>
    <w:rsid w:val="00D50B84"/>
    <w:rsid w:val="00D72715"/>
    <w:rsid w:val="00D731D7"/>
    <w:rsid w:val="00D766E5"/>
    <w:rsid w:val="00D7704D"/>
    <w:rsid w:val="00D80DCA"/>
    <w:rsid w:val="00D8310C"/>
    <w:rsid w:val="00D83DE6"/>
    <w:rsid w:val="00D83EBC"/>
    <w:rsid w:val="00D8466F"/>
    <w:rsid w:val="00D85079"/>
    <w:rsid w:val="00D9068F"/>
    <w:rsid w:val="00D91228"/>
    <w:rsid w:val="00D91B1D"/>
    <w:rsid w:val="00D91F5D"/>
    <w:rsid w:val="00D959BA"/>
    <w:rsid w:val="00DA1317"/>
    <w:rsid w:val="00DA6588"/>
    <w:rsid w:val="00DA71AA"/>
    <w:rsid w:val="00DB3F07"/>
    <w:rsid w:val="00DB64C2"/>
    <w:rsid w:val="00DD727F"/>
    <w:rsid w:val="00DF28D8"/>
    <w:rsid w:val="00DF5FDC"/>
    <w:rsid w:val="00DF6D2F"/>
    <w:rsid w:val="00E077E0"/>
    <w:rsid w:val="00E14A59"/>
    <w:rsid w:val="00E2539F"/>
    <w:rsid w:val="00E26B79"/>
    <w:rsid w:val="00E32C75"/>
    <w:rsid w:val="00E4391B"/>
    <w:rsid w:val="00E52FAE"/>
    <w:rsid w:val="00E55448"/>
    <w:rsid w:val="00E557A5"/>
    <w:rsid w:val="00E6772C"/>
    <w:rsid w:val="00E81942"/>
    <w:rsid w:val="00E95E00"/>
    <w:rsid w:val="00EB08C3"/>
    <w:rsid w:val="00EB0A7E"/>
    <w:rsid w:val="00EB498D"/>
    <w:rsid w:val="00EC25C5"/>
    <w:rsid w:val="00EC3ACD"/>
    <w:rsid w:val="00ED6518"/>
    <w:rsid w:val="00EE16E5"/>
    <w:rsid w:val="00EE375C"/>
    <w:rsid w:val="00EE5E8C"/>
    <w:rsid w:val="00F01128"/>
    <w:rsid w:val="00F10A6C"/>
    <w:rsid w:val="00F11617"/>
    <w:rsid w:val="00F12F25"/>
    <w:rsid w:val="00F1638A"/>
    <w:rsid w:val="00F24F0B"/>
    <w:rsid w:val="00F425F6"/>
    <w:rsid w:val="00F42707"/>
    <w:rsid w:val="00F60079"/>
    <w:rsid w:val="00F61EBB"/>
    <w:rsid w:val="00F62810"/>
    <w:rsid w:val="00F6534B"/>
    <w:rsid w:val="00F66B55"/>
    <w:rsid w:val="00F706D0"/>
    <w:rsid w:val="00F76970"/>
    <w:rsid w:val="00F8160F"/>
    <w:rsid w:val="00F86C14"/>
    <w:rsid w:val="00F9001F"/>
    <w:rsid w:val="00F90ABC"/>
    <w:rsid w:val="00FA0EF3"/>
    <w:rsid w:val="00FA7045"/>
    <w:rsid w:val="00FA75E7"/>
    <w:rsid w:val="00FB6AFD"/>
    <w:rsid w:val="00FC2970"/>
    <w:rsid w:val="00FE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BFC62"/>
  <w15:docId w15:val="{1A2A0D79-51B7-4226-A43E-C5D2D346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0CBE"/>
    <w:pPr>
      <w:spacing w:line="400" w:lineRule="exact"/>
      <w:ind w:firstLineChars="200" w:firstLine="200"/>
    </w:pPr>
    <w:rPr>
      <w:rFonts w:ascii="Times New Roman" w:eastAsia="仿宋" w:hAnsi="Times New Roman" w:cs="黑体"/>
      <w:sz w:val="24"/>
    </w:rPr>
  </w:style>
  <w:style w:type="paragraph" w:styleId="1">
    <w:name w:val="heading 1"/>
    <w:basedOn w:val="a0"/>
    <w:next w:val="a0"/>
    <w:link w:val="1Char"/>
    <w:rsid w:val="00C80CBE"/>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rsid w:val="005E6751"/>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5E6751"/>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5E6751"/>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5E6751"/>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5E6751"/>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5E6751"/>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80CBE"/>
    <w:rPr>
      <w:rFonts w:ascii="Times New Roman" w:eastAsia="仿宋" w:hAnsi="Times New Roman" w:cs="黑体"/>
      <w:b/>
      <w:bCs/>
      <w:kern w:val="44"/>
      <w:sz w:val="44"/>
      <w:szCs w:val="44"/>
    </w:rPr>
  </w:style>
  <w:style w:type="character" w:customStyle="1" w:styleId="2Char">
    <w:name w:val="标题 2 Char"/>
    <w:basedOn w:val="a1"/>
    <w:link w:val="2"/>
    <w:rsid w:val="005E6751"/>
    <w:rPr>
      <w:rFonts w:ascii="Cambria" w:eastAsia="宋体" w:hAnsi="Cambria" w:cs="黑体"/>
      <w:b/>
      <w:bCs/>
      <w:sz w:val="32"/>
      <w:szCs w:val="32"/>
    </w:rPr>
  </w:style>
  <w:style w:type="character" w:customStyle="1" w:styleId="3Char">
    <w:name w:val="标题 3 Char"/>
    <w:basedOn w:val="a1"/>
    <w:link w:val="30"/>
    <w:rsid w:val="005E6751"/>
    <w:rPr>
      <w:rFonts w:ascii="Calibri" w:eastAsia="宋体" w:hAnsi="Calibri" w:cs="黑体"/>
      <w:b/>
      <w:bCs/>
      <w:sz w:val="32"/>
      <w:szCs w:val="32"/>
    </w:rPr>
  </w:style>
  <w:style w:type="character" w:customStyle="1" w:styleId="4Char">
    <w:name w:val="标题 4 Char"/>
    <w:basedOn w:val="a1"/>
    <w:link w:val="40"/>
    <w:rsid w:val="005E6751"/>
    <w:rPr>
      <w:rFonts w:ascii="Cambria" w:eastAsia="宋体" w:hAnsi="Cambria" w:cs="黑体"/>
      <w:b/>
      <w:bCs/>
      <w:sz w:val="28"/>
      <w:szCs w:val="28"/>
    </w:rPr>
  </w:style>
  <w:style w:type="character" w:customStyle="1" w:styleId="5Char">
    <w:name w:val="标题 5 Char"/>
    <w:basedOn w:val="a1"/>
    <w:link w:val="5"/>
    <w:uiPriority w:val="9"/>
    <w:rsid w:val="005E6751"/>
    <w:rPr>
      <w:rFonts w:ascii="Calibri" w:eastAsia="宋体" w:hAnsi="Calibri" w:cs="黑体"/>
      <w:b/>
      <w:bCs/>
      <w:sz w:val="28"/>
      <w:szCs w:val="28"/>
    </w:rPr>
  </w:style>
  <w:style w:type="character" w:customStyle="1" w:styleId="6Char">
    <w:name w:val="标题 6 Char"/>
    <w:basedOn w:val="a1"/>
    <w:link w:val="6"/>
    <w:rsid w:val="005E6751"/>
    <w:rPr>
      <w:rFonts w:ascii="Cambria" w:eastAsia="宋体" w:hAnsi="Cambria" w:cs="Times New Roman"/>
      <w:b/>
      <w:bCs/>
      <w:sz w:val="24"/>
      <w:szCs w:val="24"/>
    </w:rPr>
  </w:style>
  <w:style w:type="character" w:customStyle="1" w:styleId="7Char">
    <w:name w:val="标题 7 Char"/>
    <w:basedOn w:val="a1"/>
    <w:link w:val="7"/>
    <w:uiPriority w:val="9"/>
    <w:semiHidden/>
    <w:rsid w:val="005E6751"/>
    <w:rPr>
      <w:rFonts w:ascii="CG Times" w:eastAsia="楷体_GB2312" w:hAnsi="CG Times" w:cs="Times New Roman"/>
      <w:b/>
      <w:bCs/>
      <w:sz w:val="24"/>
      <w:szCs w:val="24"/>
    </w:rPr>
  </w:style>
  <w:style w:type="paragraph" w:styleId="a4">
    <w:name w:val="annotation text"/>
    <w:basedOn w:val="a0"/>
    <w:link w:val="Char"/>
    <w:uiPriority w:val="99"/>
    <w:unhideWhenUsed/>
    <w:rsid w:val="005E6751"/>
  </w:style>
  <w:style w:type="character" w:customStyle="1" w:styleId="Char">
    <w:name w:val="批注文字 Char"/>
    <w:basedOn w:val="a1"/>
    <w:link w:val="a4"/>
    <w:uiPriority w:val="99"/>
    <w:rsid w:val="005E6751"/>
    <w:rPr>
      <w:rFonts w:ascii="Calibri" w:eastAsia="宋体" w:hAnsi="Calibri" w:cs="黑体"/>
      <w:sz w:val="24"/>
    </w:rPr>
  </w:style>
  <w:style w:type="character" w:customStyle="1" w:styleId="Char0">
    <w:name w:val="批注主题 Char"/>
    <w:basedOn w:val="Char"/>
    <w:link w:val="a5"/>
    <w:uiPriority w:val="99"/>
    <w:semiHidden/>
    <w:rsid w:val="005E6751"/>
    <w:rPr>
      <w:rFonts w:ascii="Calibri" w:eastAsia="宋体" w:hAnsi="Calibri" w:cs="黑体"/>
      <w:b/>
      <w:bCs/>
      <w:sz w:val="24"/>
    </w:rPr>
  </w:style>
  <w:style w:type="paragraph" w:styleId="a5">
    <w:name w:val="annotation subject"/>
    <w:basedOn w:val="a4"/>
    <w:next w:val="a4"/>
    <w:link w:val="Char0"/>
    <w:uiPriority w:val="99"/>
    <w:semiHidden/>
    <w:unhideWhenUsed/>
    <w:rsid w:val="005E6751"/>
    <w:rPr>
      <w:b/>
      <w:bCs/>
    </w:rPr>
  </w:style>
  <w:style w:type="paragraph" w:styleId="70">
    <w:name w:val="toc 7"/>
    <w:basedOn w:val="a0"/>
    <w:next w:val="a0"/>
    <w:uiPriority w:val="39"/>
    <w:rsid w:val="005E6751"/>
    <w:pPr>
      <w:ind w:leftChars="1200" w:left="2520"/>
      <w:jc w:val="both"/>
    </w:pPr>
    <w:rPr>
      <w:rFonts w:cs="Times New Roman"/>
      <w:sz w:val="21"/>
      <w:szCs w:val="24"/>
    </w:rPr>
  </w:style>
  <w:style w:type="paragraph" w:styleId="a6">
    <w:name w:val="Normal Indent"/>
    <w:basedOn w:val="a0"/>
    <w:rsid w:val="005E6751"/>
    <w:pPr>
      <w:spacing w:afterLines="50" w:line="300" w:lineRule="auto"/>
      <w:ind w:firstLine="420"/>
    </w:pPr>
    <w:rPr>
      <w:rFonts w:cs="Times New Roman"/>
      <w:szCs w:val="24"/>
    </w:rPr>
  </w:style>
  <w:style w:type="paragraph" w:styleId="a7">
    <w:name w:val="caption"/>
    <w:basedOn w:val="a0"/>
    <w:next w:val="a0"/>
    <w:unhideWhenUsed/>
    <w:qFormat/>
    <w:rsid w:val="005E6751"/>
    <w:pPr>
      <w:spacing w:after="120"/>
    </w:pPr>
    <w:rPr>
      <w:rFonts w:ascii="Cambria" w:eastAsia="黑体" w:hAnsi="Cambria" w:cs="Times New Roman"/>
      <w:sz w:val="20"/>
      <w:szCs w:val="20"/>
    </w:rPr>
  </w:style>
  <w:style w:type="character" w:customStyle="1" w:styleId="Char1">
    <w:name w:val="文档结构图 Char"/>
    <w:basedOn w:val="a1"/>
    <w:link w:val="a8"/>
    <w:uiPriority w:val="99"/>
    <w:semiHidden/>
    <w:rsid w:val="005E6751"/>
    <w:rPr>
      <w:rFonts w:ascii="宋体" w:eastAsia="宋体" w:hAnsi="Calibri" w:cs="黑体"/>
      <w:sz w:val="18"/>
      <w:szCs w:val="18"/>
    </w:rPr>
  </w:style>
  <w:style w:type="paragraph" w:styleId="a8">
    <w:name w:val="Document Map"/>
    <w:basedOn w:val="a0"/>
    <w:link w:val="Char1"/>
    <w:uiPriority w:val="99"/>
    <w:semiHidden/>
    <w:unhideWhenUsed/>
    <w:rsid w:val="005E6751"/>
    <w:pPr>
      <w:spacing w:after="120"/>
      <w:jc w:val="both"/>
    </w:pPr>
    <w:rPr>
      <w:rFonts w:ascii="宋体"/>
      <w:sz w:val="18"/>
      <w:szCs w:val="18"/>
    </w:rPr>
  </w:style>
  <w:style w:type="character" w:customStyle="1" w:styleId="3Char0">
    <w:name w:val="正文文本 3 Char"/>
    <w:basedOn w:val="a1"/>
    <w:link w:val="31"/>
    <w:uiPriority w:val="99"/>
    <w:semiHidden/>
    <w:rsid w:val="005E6751"/>
    <w:rPr>
      <w:rFonts w:ascii="Times New Roman" w:eastAsia="宋体" w:hAnsi="Times New Roman" w:cs="Times New Roman"/>
      <w:sz w:val="16"/>
      <w:szCs w:val="16"/>
    </w:rPr>
  </w:style>
  <w:style w:type="paragraph" w:styleId="31">
    <w:name w:val="Body Text 3"/>
    <w:basedOn w:val="a0"/>
    <w:link w:val="3Char0"/>
    <w:uiPriority w:val="99"/>
    <w:semiHidden/>
    <w:unhideWhenUsed/>
    <w:rsid w:val="005E6751"/>
    <w:pPr>
      <w:spacing w:after="120"/>
      <w:jc w:val="both"/>
    </w:pPr>
    <w:rPr>
      <w:rFonts w:cs="Times New Roman"/>
      <w:sz w:val="16"/>
      <w:szCs w:val="16"/>
    </w:rPr>
  </w:style>
  <w:style w:type="paragraph" w:styleId="a9">
    <w:name w:val="Body Text"/>
    <w:basedOn w:val="a0"/>
    <w:link w:val="Char2"/>
    <w:rsid w:val="005E6751"/>
    <w:pPr>
      <w:autoSpaceDE w:val="0"/>
      <w:autoSpaceDN w:val="0"/>
      <w:adjustRightInd w:val="0"/>
      <w:jc w:val="both"/>
    </w:pPr>
    <w:rPr>
      <w:rFonts w:ascii="楷体_GB2312" w:eastAsia="楷体_GB2312" w:hAnsi="CG Times" w:cs="Times New Roman"/>
      <w:color w:val="000000"/>
      <w:sz w:val="36"/>
      <w:szCs w:val="20"/>
    </w:rPr>
  </w:style>
  <w:style w:type="character" w:customStyle="1" w:styleId="Char2">
    <w:name w:val="正文文本 Char"/>
    <w:basedOn w:val="a1"/>
    <w:link w:val="a9"/>
    <w:rsid w:val="005E6751"/>
    <w:rPr>
      <w:rFonts w:ascii="楷体_GB2312" w:eastAsia="楷体_GB2312" w:hAnsi="CG Times" w:cs="Times New Roman"/>
      <w:color w:val="000000"/>
      <w:sz w:val="36"/>
      <w:szCs w:val="20"/>
    </w:rPr>
  </w:style>
  <w:style w:type="paragraph" w:styleId="aa">
    <w:name w:val="Body Text Indent"/>
    <w:basedOn w:val="a0"/>
    <w:link w:val="Char3"/>
    <w:rsid w:val="005E6751"/>
    <w:pPr>
      <w:ind w:firstLineChars="257" w:firstLine="540"/>
      <w:jc w:val="both"/>
    </w:pPr>
    <w:rPr>
      <w:rFonts w:ascii="楷体_GB2312" w:cs="Times New Roman"/>
      <w:sz w:val="21"/>
      <w:szCs w:val="24"/>
    </w:rPr>
  </w:style>
  <w:style w:type="character" w:customStyle="1" w:styleId="Char3">
    <w:name w:val="正文文本缩进 Char"/>
    <w:basedOn w:val="a1"/>
    <w:link w:val="aa"/>
    <w:rsid w:val="005E6751"/>
    <w:rPr>
      <w:rFonts w:ascii="楷体_GB2312" w:eastAsia="宋体" w:hAnsi="Times New Roman" w:cs="Times New Roman"/>
      <w:szCs w:val="24"/>
    </w:rPr>
  </w:style>
  <w:style w:type="paragraph" w:styleId="50">
    <w:name w:val="toc 5"/>
    <w:basedOn w:val="a0"/>
    <w:next w:val="a0"/>
    <w:uiPriority w:val="39"/>
    <w:unhideWhenUsed/>
    <w:qFormat/>
    <w:rsid w:val="005E6751"/>
    <w:pPr>
      <w:adjustRightInd w:val="0"/>
      <w:snapToGrid w:val="0"/>
      <w:ind w:leftChars="400" w:left="400"/>
    </w:pPr>
  </w:style>
  <w:style w:type="paragraph" w:styleId="32">
    <w:name w:val="toc 3"/>
    <w:basedOn w:val="a0"/>
    <w:next w:val="a0"/>
    <w:uiPriority w:val="39"/>
    <w:unhideWhenUsed/>
    <w:qFormat/>
    <w:rsid w:val="005E6751"/>
    <w:pPr>
      <w:adjustRightInd w:val="0"/>
      <w:snapToGrid w:val="0"/>
      <w:ind w:leftChars="200" w:left="200"/>
    </w:pPr>
    <w:rPr>
      <w:rFonts w:eastAsia="楷体" w:cs="Times New Roman"/>
    </w:rPr>
  </w:style>
  <w:style w:type="paragraph" w:styleId="ab">
    <w:name w:val="Plain Text"/>
    <w:basedOn w:val="a0"/>
    <w:link w:val="Char4"/>
    <w:rsid w:val="005E6751"/>
    <w:pPr>
      <w:jc w:val="both"/>
    </w:pPr>
    <w:rPr>
      <w:rFonts w:ascii="宋体" w:hAnsi="Courier New" w:cs="Times New Roman"/>
      <w:sz w:val="21"/>
      <w:szCs w:val="21"/>
    </w:rPr>
  </w:style>
  <w:style w:type="character" w:customStyle="1" w:styleId="Char4">
    <w:name w:val="纯文本 Char"/>
    <w:basedOn w:val="a1"/>
    <w:link w:val="ab"/>
    <w:rsid w:val="005E6751"/>
    <w:rPr>
      <w:rFonts w:ascii="宋体" w:eastAsia="宋体" w:hAnsi="Courier New" w:cs="Times New Roman"/>
      <w:szCs w:val="21"/>
    </w:rPr>
  </w:style>
  <w:style w:type="paragraph" w:styleId="8">
    <w:name w:val="toc 8"/>
    <w:basedOn w:val="a0"/>
    <w:next w:val="a0"/>
    <w:uiPriority w:val="39"/>
    <w:rsid w:val="005E6751"/>
    <w:pPr>
      <w:ind w:leftChars="1400" w:left="2940"/>
      <w:jc w:val="both"/>
    </w:pPr>
    <w:rPr>
      <w:rFonts w:cs="Times New Roman"/>
      <w:sz w:val="21"/>
      <w:szCs w:val="24"/>
    </w:rPr>
  </w:style>
  <w:style w:type="paragraph" w:styleId="ac">
    <w:name w:val="Date"/>
    <w:basedOn w:val="a0"/>
    <w:next w:val="a0"/>
    <w:link w:val="Char5"/>
    <w:rsid w:val="005E6751"/>
    <w:pPr>
      <w:jc w:val="both"/>
    </w:pPr>
    <w:rPr>
      <w:rFonts w:ascii="CG Times" w:eastAsia="楷体_GB2312" w:hAnsi="CG Times" w:cs="Times New Roman"/>
      <w:sz w:val="28"/>
      <w:szCs w:val="20"/>
    </w:rPr>
  </w:style>
  <w:style w:type="character" w:customStyle="1" w:styleId="Char5">
    <w:name w:val="日期 Char"/>
    <w:basedOn w:val="a1"/>
    <w:link w:val="ac"/>
    <w:rsid w:val="005E6751"/>
    <w:rPr>
      <w:rFonts w:ascii="CG Times" w:eastAsia="楷体_GB2312" w:hAnsi="CG Times" w:cs="Times New Roman"/>
      <w:sz w:val="28"/>
      <w:szCs w:val="20"/>
    </w:rPr>
  </w:style>
  <w:style w:type="paragraph" w:styleId="20">
    <w:name w:val="Body Text Indent 2"/>
    <w:basedOn w:val="a0"/>
    <w:link w:val="2Char0"/>
    <w:rsid w:val="005E6751"/>
    <w:pPr>
      <w:ind w:firstLine="480"/>
      <w:jc w:val="both"/>
    </w:pPr>
    <w:rPr>
      <w:rFonts w:ascii="楷体_GB2312" w:eastAsia="楷体_GB2312" w:hAnsi="宋体" w:cs="Times New Roman"/>
      <w:szCs w:val="24"/>
    </w:rPr>
  </w:style>
  <w:style w:type="character" w:customStyle="1" w:styleId="2Char0">
    <w:name w:val="正文文本缩进 2 Char"/>
    <w:basedOn w:val="a1"/>
    <w:link w:val="20"/>
    <w:rsid w:val="005E6751"/>
    <w:rPr>
      <w:rFonts w:ascii="楷体_GB2312" w:eastAsia="楷体_GB2312" w:hAnsi="宋体" w:cs="Times New Roman"/>
      <w:sz w:val="24"/>
      <w:szCs w:val="24"/>
    </w:rPr>
  </w:style>
  <w:style w:type="paragraph" w:styleId="ad">
    <w:name w:val="Balloon Text"/>
    <w:basedOn w:val="a0"/>
    <w:link w:val="Char6"/>
    <w:unhideWhenUsed/>
    <w:rsid w:val="005E6751"/>
    <w:rPr>
      <w:sz w:val="18"/>
      <w:szCs w:val="18"/>
    </w:rPr>
  </w:style>
  <w:style w:type="character" w:customStyle="1" w:styleId="Char6">
    <w:name w:val="批注框文本 Char"/>
    <w:basedOn w:val="a1"/>
    <w:link w:val="ad"/>
    <w:rsid w:val="005E6751"/>
    <w:rPr>
      <w:rFonts w:ascii="Calibri" w:eastAsia="宋体" w:hAnsi="Calibri" w:cs="黑体"/>
      <w:sz w:val="18"/>
      <w:szCs w:val="18"/>
    </w:rPr>
  </w:style>
  <w:style w:type="paragraph" w:styleId="ae">
    <w:name w:val="footer"/>
    <w:basedOn w:val="a0"/>
    <w:link w:val="Char7"/>
    <w:uiPriority w:val="99"/>
    <w:unhideWhenUsed/>
    <w:rsid w:val="005E6751"/>
    <w:pPr>
      <w:tabs>
        <w:tab w:val="center" w:pos="4153"/>
        <w:tab w:val="right" w:pos="8306"/>
      </w:tabs>
      <w:snapToGrid w:val="0"/>
      <w:spacing w:after="120"/>
    </w:pPr>
    <w:rPr>
      <w:rFonts w:cs="Times New Roman"/>
      <w:sz w:val="18"/>
      <w:szCs w:val="18"/>
    </w:rPr>
  </w:style>
  <w:style w:type="character" w:customStyle="1" w:styleId="Char7">
    <w:name w:val="页脚 Char"/>
    <w:basedOn w:val="a1"/>
    <w:link w:val="ae"/>
    <w:uiPriority w:val="99"/>
    <w:rsid w:val="005E6751"/>
    <w:rPr>
      <w:rFonts w:ascii="Calibri" w:eastAsia="宋体" w:hAnsi="Calibri" w:cs="Times New Roman"/>
      <w:sz w:val="18"/>
      <w:szCs w:val="18"/>
    </w:rPr>
  </w:style>
  <w:style w:type="paragraph" w:styleId="af">
    <w:name w:val="header"/>
    <w:basedOn w:val="a0"/>
    <w:link w:val="Char8"/>
    <w:uiPriority w:val="99"/>
    <w:unhideWhenUsed/>
    <w:rsid w:val="005E6751"/>
    <w:pPr>
      <w:pBdr>
        <w:bottom w:val="single" w:sz="6" w:space="1" w:color="auto"/>
      </w:pBdr>
      <w:tabs>
        <w:tab w:val="center" w:pos="4153"/>
        <w:tab w:val="right" w:pos="8306"/>
      </w:tabs>
      <w:snapToGrid w:val="0"/>
      <w:spacing w:after="120"/>
      <w:jc w:val="center"/>
    </w:pPr>
    <w:rPr>
      <w:rFonts w:cs="Times New Roman"/>
      <w:sz w:val="18"/>
      <w:szCs w:val="18"/>
    </w:rPr>
  </w:style>
  <w:style w:type="character" w:customStyle="1" w:styleId="Char8">
    <w:name w:val="页眉 Char"/>
    <w:basedOn w:val="a1"/>
    <w:link w:val="af"/>
    <w:uiPriority w:val="99"/>
    <w:rsid w:val="005E6751"/>
    <w:rPr>
      <w:rFonts w:ascii="Calibri" w:eastAsia="宋体" w:hAnsi="Calibri" w:cs="Times New Roman"/>
      <w:sz w:val="18"/>
      <w:szCs w:val="18"/>
    </w:rPr>
  </w:style>
  <w:style w:type="paragraph" w:styleId="10">
    <w:name w:val="toc 1"/>
    <w:basedOn w:val="a0"/>
    <w:next w:val="a0"/>
    <w:uiPriority w:val="39"/>
    <w:unhideWhenUsed/>
    <w:qFormat/>
    <w:rsid w:val="005E6751"/>
    <w:pPr>
      <w:adjustRightInd w:val="0"/>
      <w:snapToGrid w:val="0"/>
    </w:pPr>
    <w:rPr>
      <w:rFonts w:eastAsia="楷体" w:cs="Times New Roman"/>
    </w:rPr>
  </w:style>
  <w:style w:type="paragraph" w:styleId="41">
    <w:name w:val="toc 4"/>
    <w:basedOn w:val="a0"/>
    <w:next w:val="a0"/>
    <w:uiPriority w:val="39"/>
    <w:unhideWhenUsed/>
    <w:rsid w:val="005E6751"/>
    <w:pPr>
      <w:adjustRightInd w:val="0"/>
      <w:snapToGrid w:val="0"/>
      <w:ind w:leftChars="300" w:left="300"/>
    </w:pPr>
  </w:style>
  <w:style w:type="paragraph" w:styleId="11">
    <w:name w:val="index 1"/>
    <w:basedOn w:val="a0"/>
    <w:next w:val="a0"/>
    <w:autoRedefine/>
    <w:semiHidden/>
    <w:unhideWhenUsed/>
    <w:rsid w:val="005E6751"/>
  </w:style>
  <w:style w:type="paragraph" w:styleId="af0">
    <w:name w:val="footnote text"/>
    <w:basedOn w:val="a0"/>
    <w:link w:val="Char9"/>
    <w:unhideWhenUsed/>
    <w:rsid w:val="005E6751"/>
    <w:pPr>
      <w:snapToGrid w:val="0"/>
    </w:pPr>
    <w:rPr>
      <w:rFonts w:cs="Times New Roman"/>
      <w:kern w:val="0"/>
      <w:sz w:val="18"/>
      <w:szCs w:val="18"/>
    </w:rPr>
  </w:style>
  <w:style w:type="character" w:customStyle="1" w:styleId="Char9">
    <w:name w:val="脚注文本 Char"/>
    <w:basedOn w:val="a1"/>
    <w:link w:val="af0"/>
    <w:rsid w:val="005E6751"/>
    <w:rPr>
      <w:rFonts w:ascii="Times New Roman" w:eastAsia="宋体" w:hAnsi="Times New Roman" w:cs="Times New Roman"/>
      <w:kern w:val="0"/>
      <w:sz w:val="18"/>
      <w:szCs w:val="18"/>
    </w:rPr>
  </w:style>
  <w:style w:type="paragraph" w:styleId="60">
    <w:name w:val="toc 6"/>
    <w:basedOn w:val="a0"/>
    <w:next w:val="a0"/>
    <w:uiPriority w:val="39"/>
    <w:rsid w:val="005E6751"/>
    <w:pPr>
      <w:ind w:leftChars="1000" w:left="2100"/>
      <w:jc w:val="both"/>
    </w:pPr>
    <w:rPr>
      <w:rFonts w:cs="Times New Roman"/>
      <w:sz w:val="21"/>
      <w:szCs w:val="24"/>
    </w:rPr>
  </w:style>
  <w:style w:type="paragraph" w:styleId="33">
    <w:name w:val="Body Text Indent 3"/>
    <w:basedOn w:val="a0"/>
    <w:link w:val="3Char1"/>
    <w:rsid w:val="005E6751"/>
    <w:pPr>
      <w:ind w:firstLineChars="225" w:firstLine="540"/>
      <w:jc w:val="both"/>
    </w:pPr>
    <w:rPr>
      <w:rFonts w:eastAsia="楷体_GB2312" w:cs="Times New Roman"/>
      <w:szCs w:val="24"/>
    </w:rPr>
  </w:style>
  <w:style w:type="character" w:customStyle="1" w:styleId="3Char1">
    <w:name w:val="正文文本缩进 3 Char"/>
    <w:basedOn w:val="a1"/>
    <w:link w:val="33"/>
    <w:rsid w:val="005E6751"/>
    <w:rPr>
      <w:rFonts w:ascii="Times New Roman" w:eastAsia="楷体_GB2312" w:hAnsi="Times New Roman" w:cs="Times New Roman"/>
      <w:sz w:val="24"/>
      <w:szCs w:val="24"/>
    </w:rPr>
  </w:style>
  <w:style w:type="paragraph" w:styleId="21">
    <w:name w:val="toc 2"/>
    <w:basedOn w:val="a0"/>
    <w:next w:val="a0"/>
    <w:uiPriority w:val="39"/>
    <w:unhideWhenUsed/>
    <w:qFormat/>
    <w:rsid w:val="005E6751"/>
    <w:pPr>
      <w:adjustRightInd w:val="0"/>
      <w:snapToGrid w:val="0"/>
      <w:ind w:leftChars="100" w:left="100"/>
    </w:pPr>
    <w:rPr>
      <w:rFonts w:eastAsia="楷体" w:cs="Times New Roman"/>
    </w:rPr>
  </w:style>
  <w:style w:type="paragraph" w:styleId="9">
    <w:name w:val="toc 9"/>
    <w:basedOn w:val="a0"/>
    <w:next w:val="a0"/>
    <w:uiPriority w:val="39"/>
    <w:rsid w:val="005E6751"/>
    <w:pPr>
      <w:ind w:leftChars="1600" w:left="3360"/>
      <w:jc w:val="both"/>
    </w:pPr>
    <w:rPr>
      <w:rFonts w:cs="Times New Roman"/>
      <w:sz w:val="21"/>
      <w:szCs w:val="24"/>
    </w:rPr>
  </w:style>
  <w:style w:type="paragraph" w:styleId="af1">
    <w:name w:val="Title"/>
    <w:basedOn w:val="a0"/>
    <w:next w:val="a0"/>
    <w:link w:val="Chara"/>
    <w:uiPriority w:val="10"/>
    <w:qFormat/>
    <w:rsid w:val="005E6751"/>
    <w:pPr>
      <w:spacing w:before="240" w:after="60"/>
      <w:jc w:val="center"/>
      <w:outlineLvl w:val="0"/>
    </w:pPr>
    <w:rPr>
      <w:rFonts w:ascii="Cambria" w:hAnsi="Cambria" w:cs="Times New Roman"/>
      <w:b/>
      <w:bCs/>
      <w:sz w:val="52"/>
      <w:szCs w:val="32"/>
    </w:rPr>
  </w:style>
  <w:style w:type="character" w:customStyle="1" w:styleId="Chara">
    <w:name w:val="标题 Char"/>
    <w:basedOn w:val="a1"/>
    <w:link w:val="af1"/>
    <w:uiPriority w:val="10"/>
    <w:rsid w:val="005E6751"/>
    <w:rPr>
      <w:rFonts w:ascii="Cambria" w:eastAsia="宋体" w:hAnsi="Cambria" w:cs="Times New Roman"/>
      <w:b/>
      <w:bCs/>
      <w:sz w:val="52"/>
      <w:szCs w:val="32"/>
    </w:rPr>
  </w:style>
  <w:style w:type="character" w:styleId="af2">
    <w:name w:val="Strong"/>
    <w:basedOn w:val="a1"/>
    <w:uiPriority w:val="22"/>
    <w:qFormat/>
    <w:rsid w:val="005E6751"/>
    <w:rPr>
      <w:b/>
      <w:bCs/>
    </w:rPr>
  </w:style>
  <w:style w:type="character" w:styleId="af3">
    <w:name w:val="page number"/>
    <w:basedOn w:val="a1"/>
    <w:rsid w:val="005E6751"/>
  </w:style>
  <w:style w:type="character" w:styleId="af4">
    <w:name w:val="FollowedHyperlink"/>
    <w:basedOn w:val="a1"/>
    <w:uiPriority w:val="99"/>
    <w:unhideWhenUsed/>
    <w:rsid w:val="005E6751"/>
    <w:rPr>
      <w:color w:val="800080"/>
      <w:u w:val="single"/>
    </w:rPr>
  </w:style>
  <w:style w:type="character" w:styleId="af5">
    <w:name w:val="Emphasis"/>
    <w:basedOn w:val="a1"/>
    <w:uiPriority w:val="20"/>
    <w:qFormat/>
    <w:rsid w:val="005E6751"/>
    <w:rPr>
      <w:i/>
      <w:iCs/>
    </w:rPr>
  </w:style>
  <w:style w:type="character" w:styleId="af6">
    <w:name w:val="Hyperlink"/>
    <w:uiPriority w:val="99"/>
    <w:unhideWhenUsed/>
    <w:rsid w:val="005E6751"/>
    <w:rPr>
      <w:color w:val="0000FF"/>
      <w:u w:val="single"/>
    </w:rPr>
  </w:style>
  <w:style w:type="character" w:styleId="af7">
    <w:name w:val="annotation reference"/>
    <w:basedOn w:val="a1"/>
    <w:uiPriority w:val="99"/>
    <w:unhideWhenUsed/>
    <w:rsid w:val="005E6751"/>
    <w:rPr>
      <w:sz w:val="21"/>
      <w:szCs w:val="21"/>
    </w:rPr>
  </w:style>
  <w:style w:type="character" w:styleId="af8">
    <w:name w:val="footnote reference"/>
    <w:unhideWhenUsed/>
    <w:rsid w:val="005E6751"/>
    <w:rPr>
      <w:vertAlign w:val="superscript"/>
    </w:rPr>
  </w:style>
  <w:style w:type="paragraph" w:customStyle="1" w:styleId="3">
    <w:name w:val="标题3"/>
    <w:basedOn w:val="30"/>
    <w:next w:val="a0"/>
    <w:qFormat/>
    <w:rsid w:val="005E6751"/>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5E6751"/>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rsid w:val="005E6751"/>
    <w:rPr>
      <w:rFonts w:ascii="Cambria" w:eastAsia="楷体" w:hAnsi="Cambria" w:cs="Times New Roman"/>
      <w:b/>
      <w:bCs/>
      <w:kern w:val="0"/>
      <w:sz w:val="30"/>
      <w:szCs w:val="28"/>
    </w:rPr>
  </w:style>
  <w:style w:type="paragraph" w:customStyle="1" w:styleId="51">
    <w:name w:val="标题5"/>
    <w:basedOn w:val="5"/>
    <w:qFormat/>
    <w:rsid w:val="005E6751"/>
    <w:pPr>
      <w:adjustRightInd w:val="0"/>
      <w:snapToGrid w:val="0"/>
      <w:spacing w:before="0" w:after="0" w:line="360" w:lineRule="auto"/>
    </w:pPr>
    <w:rPr>
      <w:rFonts w:eastAsia="楷体"/>
    </w:rPr>
  </w:style>
  <w:style w:type="paragraph" w:customStyle="1" w:styleId="12">
    <w:name w:val="标题1"/>
    <w:basedOn w:val="1"/>
    <w:next w:val="a0"/>
    <w:qFormat/>
    <w:rsid w:val="00240BAB"/>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rsid w:val="00240BAB"/>
    <w:pPr>
      <w:adjustRightInd w:val="0"/>
      <w:snapToGrid w:val="0"/>
      <w:spacing w:beforeLines="50" w:afterLines="50" w:line="240" w:lineRule="auto"/>
    </w:pPr>
    <w:rPr>
      <w:rFonts w:ascii="Times New Roman" w:eastAsia="楷体" w:hAnsi="Times New Roman"/>
      <w:sz w:val="28"/>
    </w:rPr>
  </w:style>
  <w:style w:type="paragraph" w:customStyle="1" w:styleId="af9">
    <w:name w:val="表格正文"/>
    <w:basedOn w:val="a0"/>
    <w:rsid w:val="005E6751"/>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a">
    <w:name w:val="表格栏头"/>
    <w:basedOn w:val="af9"/>
    <w:next w:val="af9"/>
    <w:rsid w:val="005E6751"/>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5E6751"/>
    <w:pPr>
      <w:numPr>
        <w:numId w:val="2"/>
      </w:numPr>
      <w:tabs>
        <w:tab w:val="left" w:pos="0"/>
      </w:tabs>
    </w:pPr>
    <w:rPr>
      <w:rFonts w:ascii="仿宋" w:hAnsi="仿宋" w:cs="Times New Roman"/>
      <w:sz w:val="30"/>
      <w:szCs w:val="30"/>
    </w:rPr>
  </w:style>
  <w:style w:type="paragraph" w:customStyle="1" w:styleId="23">
    <w:name w:val="信息标题2"/>
    <w:basedOn w:val="a7"/>
    <w:next w:val="a7"/>
    <w:rsid w:val="005E6751"/>
    <w:pPr>
      <w:spacing w:after="0"/>
      <w:jc w:val="center"/>
    </w:pPr>
    <w:rPr>
      <w:rFonts w:ascii="楷体" w:eastAsia="楷体" w:hAnsi="楷体"/>
      <w:b/>
      <w:sz w:val="36"/>
      <w:szCs w:val="36"/>
    </w:rPr>
  </w:style>
  <w:style w:type="paragraph" w:customStyle="1" w:styleId="13">
    <w:name w:val="列出段落1"/>
    <w:basedOn w:val="a0"/>
    <w:uiPriority w:val="34"/>
    <w:qFormat/>
    <w:rsid w:val="005E6751"/>
    <w:pPr>
      <w:ind w:firstLine="420"/>
    </w:pPr>
  </w:style>
  <w:style w:type="paragraph" w:customStyle="1" w:styleId="p0">
    <w:name w:val="p0"/>
    <w:basedOn w:val="a0"/>
    <w:rsid w:val="005E6751"/>
    <w:pPr>
      <w:jc w:val="both"/>
    </w:pPr>
    <w:rPr>
      <w:rFonts w:cs="宋体"/>
      <w:kern w:val="0"/>
      <w:sz w:val="21"/>
      <w:szCs w:val="21"/>
    </w:rPr>
  </w:style>
  <w:style w:type="paragraph" w:customStyle="1" w:styleId="Default">
    <w:name w:val="Default"/>
    <w:rsid w:val="005E6751"/>
    <w:pPr>
      <w:widowControl w:val="0"/>
      <w:autoSpaceDE w:val="0"/>
      <w:autoSpaceDN w:val="0"/>
      <w:adjustRightInd w:val="0"/>
    </w:pPr>
    <w:rPr>
      <w:rFonts w:ascii="楷体_GB2312" w:eastAsia="楷体_GB2312" w:hAnsi="Times New Roman" w:cs="楷体_GB2312"/>
      <w:color w:val="000000"/>
      <w:kern w:val="0"/>
      <w:sz w:val="24"/>
      <w:szCs w:val="24"/>
    </w:rPr>
  </w:style>
  <w:style w:type="paragraph" w:customStyle="1" w:styleId="FooterEven">
    <w:name w:val="Footer Even"/>
    <w:basedOn w:val="a0"/>
    <w:qFormat/>
    <w:rsid w:val="005E6751"/>
    <w:pPr>
      <w:pBdr>
        <w:top w:val="single" w:sz="4" w:space="1" w:color="4F81BD"/>
      </w:pBdr>
      <w:spacing w:after="180" w:line="264" w:lineRule="auto"/>
    </w:pPr>
    <w:rPr>
      <w:color w:val="1F497D"/>
      <w:kern w:val="0"/>
      <w:sz w:val="20"/>
      <w:szCs w:val="23"/>
    </w:rPr>
  </w:style>
  <w:style w:type="paragraph" w:customStyle="1" w:styleId="afb">
    <w:name w:val="表格首行"/>
    <w:basedOn w:val="a0"/>
    <w:rsid w:val="005E6751"/>
    <w:pPr>
      <w:tabs>
        <w:tab w:val="left" w:pos="540"/>
      </w:tabs>
      <w:jc w:val="both"/>
    </w:pPr>
    <w:rPr>
      <w:rFonts w:eastAsia="楷体_GB2312" w:cs="Times New Roman"/>
      <w:b/>
      <w:szCs w:val="21"/>
    </w:rPr>
  </w:style>
  <w:style w:type="paragraph" w:customStyle="1" w:styleId="afc">
    <w:name w:val="表格内容"/>
    <w:basedOn w:val="a0"/>
    <w:rsid w:val="005E6751"/>
    <w:pPr>
      <w:tabs>
        <w:tab w:val="left" w:pos="540"/>
      </w:tabs>
    </w:pPr>
    <w:rPr>
      <w:rFonts w:eastAsia="楷体_GB2312" w:cs="Times New Roman"/>
      <w:szCs w:val="28"/>
    </w:rPr>
  </w:style>
  <w:style w:type="paragraph" w:customStyle="1" w:styleId="CharCharCharCharCharCharChar">
    <w:name w:val="Char Char Char Char Char Char Char"/>
    <w:basedOn w:val="a0"/>
    <w:rsid w:val="005E6751"/>
    <w:rPr>
      <w:rFonts w:ascii="Verdana" w:hAnsi="Verdana" w:cs="Times New Roman"/>
      <w:kern w:val="0"/>
      <w:sz w:val="21"/>
      <w:szCs w:val="20"/>
      <w:lang w:eastAsia="en-US"/>
    </w:rPr>
  </w:style>
  <w:style w:type="paragraph" w:customStyle="1" w:styleId="14">
    <w:name w:val="无间隔1"/>
    <w:uiPriority w:val="1"/>
    <w:qFormat/>
    <w:rsid w:val="005E6751"/>
    <w:pPr>
      <w:widowControl w:val="0"/>
      <w:jc w:val="both"/>
    </w:pPr>
    <w:rPr>
      <w:rFonts w:ascii="CG Times" w:eastAsia="楷体_GB2312" w:hAnsi="CG Times" w:cs="Times New Roman"/>
      <w:sz w:val="24"/>
      <w:szCs w:val="20"/>
    </w:rPr>
  </w:style>
  <w:style w:type="paragraph" w:customStyle="1" w:styleId="TOC1">
    <w:name w:val="TOC 标题1"/>
    <w:basedOn w:val="1"/>
    <w:next w:val="a0"/>
    <w:uiPriority w:val="39"/>
    <w:unhideWhenUsed/>
    <w:qFormat/>
    <w:rsid w:val="005E6751"/>
    <w:pPr>
      <w:spacing w:line="578" w:lineRule="atLeast"/>
      <w:jc w:val="both"/>
      <w:outlineLvl w:val="9"/>
    </w:pPr>
    <w:rPr>
      <w:rFonts w:ascii="CG Times" w:eastAsia="楷体_GB2312" w:hAnsi="CG Times" w:cs="Times New Roman"/>
    </w:rPr>
  </w:style>
  <w:style w:type="paragraph" w:customStyle="1" w:styleId="105">
    <w:name w:val="样式 标题 1 + 段后: 0.5 行"/>
    <w:basedOn w:val="1"/>
    <w:rsid w:val="005E6751"/>
    <w:pPr>
      <w:numPr>
        <w:numId w:val="3"/>
      </w:numPr>
      <w:spacing w:afterLines="50"/>
      <w:jc w:val="both"/>
    </w:pPr>
    <w:rPr>
      <w:rFonts w:eastAsia="黑体" w:cs="宋体"/>
      <w:sz w:val="36"/>
      <w:szCs w:val="20"/>
    </w:rPr>
  </w:style>
  <w:style w:type="paragraph" w:customStyle="1" w:styleId="15">
    <w:name w:val="文档结构图1"/>
    <w:basedOn w:val="a0"/>
    <w:rsid w:val="005E6751"/>
    <w:pPr>
      <w:jc w:val="both"/>
    </w:pPr>
    <w:rPr>
      <w:rFonts w:ascii="宋体" w:hAnsi="CG Times" w:cs="Times New Roman"/>
      <w:sz w:val="18"/>
      <w:szCs w:val="18"/>
    </w:rPr>
  </w:style>
  <w:style w:type="paragraph" w:customStyle="1" w:styleId="16">
    <w:name w:val="批注主题1"/>
    <w:basedOn w:val="a4"/>
    <w:next w:val="a4"/>
    <w:rsid w:val="005E6751"/>
    <w:rPr>
      <w:rFonts w:ascii="CG Times" w:eastAsia="楷体_GB2312" w:hAnsi="CG Times" w:cs="Times New Roman"/>
      <w:b/>
      <w:bCs/>
      <w:szCs w:val="20"/>
    </w:rPr>
  </w:style>
  <w:style w:type="paragraph" w:customStyle="1" w:styleId="110">
    <w:name w:val="无间隔11"/>
    <w:rsid w:val="005E6751"/>
    <w:pPr>
      <w:widowControl w:val="0"/>
      <w:jc w:val="both"/>
    </w:pPr>
    <w:rPr>
      <w:rFonts w:ascii="CG Times" w:eastAsia="楷体_GB2312" w:hAnsi="CG Times" w:cs="Times New Roman"/>
      <w:kern w:val="0"/>
      <w:sz w:val="24"/>
      <w:szCs w:val="20"/>
    </w:rPr>
  </w:style>
  <w:style w:type="paragraph" w:customStyle="1" w:styleId="111">
    <w:name w:val="列出段落11"/>
    <w:basedOn w:val="a0"/>
    <w:rsid w:val="005E6751"/>
    <w:pPr>
      <w:ind w:firstLine="420"/>
      <w:jc w:val="both"/>
    </w:pPr>
    <w:rPr>
      <w:rFonts w:ascii="CG Times" w:eastAsia="楷体_GB2312" w:hAnsi="CG Times" w:cs="Times New Roman"/>
      <w:szCs w:val="20"/>
    </w:rPr>
  </w:style>
  <w:style w:type="paragraph" w:customStyle="1" w:styleId="112">
    <w:name w:val="修订11"/>
    <w:rsid w:val="005E6751"/>
    <w:rPr>
      <w:rFonts w:ascii="CG Times" w:eastAsia="楷体_GB2312" w:hAnsi="CG Times" w:cs="Times New Roman"/>
      <w:kern w:val="0"/>
      <w:sz w:val="24"/>
      <w:szCs w:val="20"/>
    </w:rPr>
  </w:style>
  <w:style w:type="paragraph" w:customStyle="1" w:styleId="afd">
    <w:name w:val="缺省文本"/>
    <w:basedOn w:val="a0"/>
    <w:rsid w:val="005E6751"/>
    <w:pPr>
      <w:autoSpaceDE w:val="0"/>
      <w:autoSpaceDN w:val="0"/>
      <w:adjustRightInd w:val="0"/>
      <w:spacing w:before="105"/>
    </w:pPr>
    <w:rPr>
      <w:rFonts w:eastAsia="Times New Roman" w:cs="Times New Roman"/>
      <w:kern w:val="0"/>
      <w:sz w:val="21"/>
      <w:szCs w:val="20"/>
    </w:rPr>
  </w:style>
  <w:style w:type="paragraph" w:customStyle="1" w:styleId="TAL">
    <w:name w:val="TAL"/>
    <w:basedOn w:val="a0"/>
    <w:rsid w:val="005E6751"/>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5E6751"/>
    <w:rPr>
      <w:rFonts w:ascii="Verdana" w:hAnsi="Verdana" w:cs="Times New Roman"/>
      <w:kern w:val="0"/>
      <w:sz w:val="21"/>
      <w:szCs w:val="20"/>
      <w:lang w:eastAsia="en-US"/>
    </w:rPr>
  </w:style>
  <w:style w:type="character" w:customStyle="1" w:styleId="st">
    <w:name w:val="st"/>
    <w:basedOn w:val="a1"/>
    <w:rsid w:val="005E6751"/>
  </w:style>
  <w:style w:type="character" w:customStyle="1" w:styleId="Char10">
    <w:name w:val="脚注文本 Char1"/>
    <w:basedOn w:val="a1"/>
    <w:rsid w:val="005E6751"/>
    <w:rPr>
      <w:sz w:val="18"/>
      <w:szCs w:val="18"/>
    </w:rPr>
  </w:style>
  <w:style w:type="character" w:customStyle="1" w:styleId="17">
    <w:name w:val="页码1"/>
    <w:basedOn w:val="a1"/>
    <w:rsid w:val="005E6751"/>
  </w:style>
  <w:style w:type="character" w:customStyle="1" w:styleId="18">
    <w:name w:val="批注引用1"/>
    <w:rsid w:val="005E6751"/>
    <w:rPr>
      <w:sz w:val="21"/>
      <w:szCs w:val="21"/>
    </w:rPr>
  </w:style>
  <w:style w:type="table" w:styleId="afe">
    <w:name w:val="Table Grid"/>
    <w:basedOn w:val="a2"/>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0"/>
    <w:uiPriority w:val="34"/>
    <w:qFormat/>
    <w:rsid w:val="005E6751"/>
    <w:pPr>
      <w:ind w:firstLine="420"/>
    </w:pPr>
  </w:style>
  <w:style w:type="table" w:customStyle="1" w:styleId="24">
    <w:name w:val="网格型2"/>
    <w:basedOn w:val="a2"/>
    <w:next w:val="afe"/>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665E3C"/>
    <w:rPr>
      <w:rFonts w:ascii="Times New Roman" w:eastAsia="仿宋" w:hAnsi="Times New Roman" w:cs="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950">
      <w:bodyDiv w:val="1"/>
      <w:marLeft w:val="0"/>
      <w:marRight w:val="0"/>
      <w:marTop w:val="0"/>
      <w:marBottom w:val="0"/>
      <w:divBdr>
        <w:top w:val="none" w:sz="0" w:space="0" w:color="auto"/>
        <w:left w:val="none" w:sz="0" w:space="0" w:color="auto"/>
        <w:bottom w:val="none" w:sz="0" w:space="0" w:color="auto"/>
        <w:right w:val="none" w:sz="0" w:space="0" w:color="auto"/>
      </w:divBdr>
    </w:div>
    <w:div w:id="357197666">
      <w:bodyDiv w:val="1"/>
      <w:marLeft w:val="0"/>
      <w:marRight w:val="0"/>
      <w:marTop w:val="0"/>
      <w:marBottom w:val="0"/>
      <w:divBdr>
        <w:top w:val="none" w:sz="0" w:space="0" w:color="auto"/>
        <w:left w:val="none" w:sz="0" w:space="0" w:color="auto"/>
        <w:bottom w:val="none" w:sz="0" w:space="0" w:color="auto"/>
        <w:right w:val="none" w:sz="0" w:space="0" w:color="auto"/>
      </w:divBdr>
    </w:div>
    <w:div w:id="18789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CD3C-DD2A-4EFB-9A80-C5DEFF57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1999</Words>
  <Characters>11397</Characters>
  <Application>Microsoft Office Word</Application>
  <DocSecurity>0</DocSecurity>
  <Lines>94</Lines>
  <Paragraphs>26</Paragraphs>
  <ScaleCrop>false</ScaleCrop>
  <Company/>
  <LinksUpToDate>false</LinksUpToDate>
  <CharactersWithSpaces>13370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张恒zh</dc:creator>
  <cp:lastModifiedBy>强庆华qqh</cp:lastModifiedBy>
  <cp:revision>4</cp:revision>
  <cp:lastPrinted>2019-12-31T07:52:00Z</cp:lastPrinted>
  <dcterms:created xsi:type="dcterms:W3CDTF">2020-01-03T00:26:00Z</dcterms:created>
  <dcterms:modified xsi:type="dcterms:W3CDTF">2020-01-03T00:46:00Z</dcterms:modified>
</cp:coreProperties>
</file>