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C5" w:rsidRPr="007206F6" w:rsidRDefault="005B15C5" w:rsidP="005B15C5">
      <w:pPr>
        <w:rPr>
          <w:rFonts w:ascii="仿宋" w:eastAsia="仿宋" w:hAnsi="仿宋"/>
          <w:sz w:val="32"/>
          <w:szCs w:val="32"/>
        </w:rPr>
      </w:pPr>
      <w:r w:rsidRPr="007206F6">
        <w:rPr>
          <w:rFonts w:ascii="仿宋" w:eastAsia="仿宋" w:hAnsi="仿宋" w:hint="eastAsia"/>
          <w:sz w:val="32"/>
          <w:szCs w:val="32"/>
        </w:rPr>
        <w:t>附件3</w:t>
      </w:r>
    </w:p>
    <w:p w:rsidR="005B15C5" w:rsidRDefault="005B15C5" w:rsidP="005B15C5">
      <w:pPr>
        <w:jc w:val="center"/>
        <w:rPr>
          <w:rFonts w:ascii="黑体" w:eastAsia="黑体" w:hAnsi="黑体"/>
          <w:sz w:val="44"/>
          <w:szCs w:val="44"/>
        </w:rPr>
      </w:pPr>
      <w:r w:rsidRPr="007206F6">
        <w:rPr>
          <w:rFonts w:ascii="黑体" w:eastAsia="黑体" w:hAnsi="黑体" w:hint="eastAsia"/>
          <w:sz w:val="44"/>
          <w:szCs w:val="44"/>
        </w:rPr>
        <w:t>全国</w:t>
      </w:r>
      <w:r>
        <w:rPr>
          <w:rFonts w:ascii="黑体" w:eastAsia="黑体" w:hAnsi="黑体" w:hint="eastAsia"/>
          <w:sz w:val="44"/>
          <w:szCs w:val="44"/>
        </w:rPr>
        <w:t>中小企业</w:t>
      </w:r>
      <w:r w:rsidRPr="007206F6">
        <w:rPr>
          <w:rFonts w:ascii="黑体" w:eastAsia="黑体" w:hAnsi="黑体"/>
          <w:sz w:val="44"/>
          <w:szCs w:val="44"/>
        </w:rPr>
        <w:t>股</w:t>
      </w:r>
      <w:r>
        <w:rPr>
          <w:rFonts w:ascii="黑体" w:eastAsia="黑体" w:hAnsi="黑体" w:hint="eastAsia"/>
          <w:sz w:val="44"/>
          <w:szCs w:val="44"/>
        </w:rPr>
        <w:t>份</w:t>
      </w:r>
      <w:r w:rsidRPr="007206F6">
        <w:rPr>
          <w:rFonts w:ascii="黑体" w:eastAsia="黑体" w:hAnsi="黑体"/>
          <w:sz w:val="44"/>
          <w:szCs w:val="44"/>
        </w:rPr>
        <w:t>转</w:t>
      </w:r>
      <w:r>
        <w:rPr>
          <w:rFonts w:ascii="黑体" w:eastAsia="黑体" w:hAnsi="黑体" w:hint="eastAsia"/>
          <w:sz w:val="44"/>
          <w:szCs w:val="44"/>
        </w:rPr>
        <w:t>让</w:t>
      </w:r>
      <w:r w:rsidRPr="007206F6">
        <w:rPr>
          <w:rFonts w:ascii="黑体" w:eastAsia="黑体" w:hAnsi="黑体"/>
          <w:sz w:val="44"/>
          <w:szCs w:val="44"/>
        </w:rPr>
        <w:t>系统</w:t>
      </w:r>
      <w:r w:rsidRPr="007206F6">
        <w:rPr>
          <w:rFonts w:ascii="黑体" w:eastAsia="黑体" w:hAnsi="黑体" w:hint="eastAsia"/>
          <w:sz w:val="44"/>
          <w:szCs w:val="44"/>
        </w:rPr>
        <w:t>行情数据申请表</w:t>
      </w:r>
    </w:p>
    <w:p w:rsidR="005B15C5" w:rsidRPr="00033C23" w:rsidRDefault="005B15C5" w:rsidP="005B15C5">
      <w:pPr>
        <w:jc w:val="center"/>
        <w:rPr>
          <w:b/>
          <w:szCs w:val="21"/>
        </w:rPr>
      </w:pPr>
      <w:r w:rsidRPr="004A0BB9"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 w:hint="eastAsia"/>
          <w:sz w:val="24"/>
          <w:szCs w:val="24"/>
        </w:rPr>
        <w:t>仅适用于非券商及</w:t>
      </w:r>
      <w:r w:rsidRPr="004A0BB9">
        <w:rPr>
          <w:rFonts w:ascii="楷体" w:eastAsia="楷体" w:hAnsi="楷体" w:hint="eastAsia"/>
          <w:sz w:val="24"/>
          <w:szCs w:val="24"/>
        </w:rPr>
        <w:t>非基金公司用户）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1"/>
        <w:gridCol w:w="2565"/>
        <w:gridCol w:w="54"/>
        <w:gridCol w:w="1260"/>
        <w:gridCol w:w="3060"/>
      </w:tblGrid>
      <w:tr w:rsidR="005B15C5" w:rsidRPr="007206F6" w:rsidTr="00B76552">
        <w:trPr>
          <w:trHeight w:hRule="exact" w:val="433"/>
        </w:trPr>
        <w:tc>
          <w:tcPr>
            <w:tcW w:w="8748" w:type="dxa"/>
            <w:gridSpan w:val="6"/>
            <w:shd w:val="clear" w:color="auto" w:fill="E0E0E0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b/>
                <w:sz w:val="24"/>
                <w:szCs w:val="24"/>
              </w:rPr>
              <w:t>客户信息</w:t>
            </w:r>
          </w:p>
        </w:tc>
      </w:tr>
      <w:tr w:rsidR="005B15C5" w:rsidRPr="007206F6" w:rsidTr="00B76552">
        <w:trPr>
          <w:trHeight w:hRule="exact" w:val="424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30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经办人</w:t>
            </w:r>
          </w:p>
        </w:tc>
        <w:tc>
          <w:tcPr>
            <w:tcW w:w="2880" w:type="dxa"/>
            <w:gridSpan w:val="3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22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电话号码</w:t>
            </w:r>
          </w:p>
        </w:tc>
        <w:tc>
          <w:tcPr>
            <w:tcW w:w="2880" w:type="dxa"/>
            <w:gridSpan w:val="3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传真号码</w:t>
            </w:r>
          </w:p>
        </w:tc>
        <w:tc>
          <w:tcPr>
            <w:tcW w:w="3060" w:type="dxa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28"/>
        </w:trPr>
        <w:tc>
          <w:tcPr>
            <w:tcW w:w="8748" w:type="dxa"/>
            <w:gridSpan w:val="6"/>
            <w:shd w:val="clear" w:color="auto" w:fill="E0E0E0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b/>
                <w:sz w:val="24"/>
                <w:szCs w:val="24"/>
              </w:rPr>
              <w:t>业务信息</w:t>
            </w:r>
          </w:p>
        </w:tc>
      </w:tr>
      <w:tr w:rsidR="005B15C5" w:rsidRPr="007206F6" w:rsidTr="00B76552">
        <w:trPr>
          <w:trHeight w:val="2342"/>
        </w:trPr>
        <w:tc>
          <w:tcPr>
            <w:tcW w:w="1809" w:type="dxa"/>
            <w:gridSpan w:val="2"/>
            <w:vAlign w:val="center"/>
          </w:tcPr>
          <w:p w:rsidR="005B15C5" w:rsidRPr="007206F6" w:rsidRDefault="005B15C5" w:rsidP="00B76552">
            <w:pPr>
              <w:ind w:leftChars="68" w:left="143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申请全国</w:t>
            </w:r>
            <w:r w:rsidRPr="007206F6">
              <w:rPr>
                <w:rFonts w:ascii="楷体" w:eastAsia="楷体" w:hAnsi="楷体"/>
                <w:sz w:val="24"/>
                <w:szCs w:val="24"/>
              </w:rPr>
              <w:t>股转系统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普通行情数据</w:t>
            </w:r>
          </w:p>
        </w:tc>
        <w:tc>
          <w:tcPr>
            <w:tcW w:w="6939" w:type="dxa"/>
            <w:gridSpan w:val="4"/>
            <w:vAlign w:val="center"/>
          </w:tcPr>
          <w:p w:rsidR="005B15C5" w:rsidRPr="007206F6" w:rsidRDefault="005B15C5" w:rsidP="00B76552">
            <w:pPr>
              <w:spacing w:line="360" w:lineRule="auto"/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行情接收方式（可多选）：</w:t>
            </w:r>
          </w:p>
          <w:p w:rsidR="005B15C5" w:rsidRPr="007206F6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通过单向卫星接收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1B41AA">
              <w:rPr>
                <w:rFonts w:ascii="楷体" w:eastAsia="楷体" w:hAnsi="楷体" w:hint="eastAsia"/>
                <w:sz w:val="24"/>
                <w:szCs w:val="24"/>
              </w:rPr>
              <w:t>此选项仅适用于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有深证通单向卫星的用户；若没有单向卫星站，请联系深证通建站，否则收不到行情数据）</w:t>
            </w:r>
          </w:p>
          <w:p w:rsidR="005B15C5" w:rsidRPr="007206F6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通过地面组播接收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1B41AA">
              <w:rPr>
                <w:rFonts w:ascii="楷体" w:eastAsia="楷体" w:hAnsi="楷体" w:hint="eastAsia"/>
                <w:sz w:val="24"/>
                <w:szCs w:val="24"/>
              </w:rPr>
              <w:t>此选项仅适用于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</w:t>
            </w:r>
            <w:r w:rsidRPr="00234AC0">
              <w:rPr>
                <w:rFonts w:hint="eastAsia"/>
                <w:sz w:val="24"/>
              </w:rPr>
              <w:t>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2M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地面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专线接入深证通的用户；若没有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地面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专线接入，请联系深证通及线路运营商办理专线接入事宜，否则收不到行情数据）</w:t>
            </w:r>
          </w:p>
          <w:p w:rsidR="005B15C5" w:rsidRPr="007206F6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新申请一个地面TCP行情网关号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1B41AA">
              <w:rPr>
                <w:rFonts w:ascii="楷体" w:eastAsia="楷体" w:hAnsi="楷体" w:hint="eastAsia"/>
                <w:sz w:val="24"/>
                <w:szCs w:val="24"/>
              </w:rPr>
              <w:t>此选项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需已有</w:t>
            </w:r>
            <w:r w:rsidRPr="00234AC0">
              <w:rPr>
                <w:rFonts w:hint="eastAsia"/>
                <w:sz w:val="24"/>
              </w:rPr>
              <w:t>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2M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地面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线路接入深证通；若没有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地面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专线接入，请联系深证通及线路运营商办理专线接入事宜，否则收不到行情数据）</w:t>
            </w:r>
          </w:p>
        </w:tc>
      </w:tr>
      <w:tr w:rsidR="005B15C5" w:rsidRPr="007206F6" w:rsidTr="00B76552">
        <w:trPr>
          <w:trHeight w:hRule="exact" w:val="1415"/>
        </w:trPr>
        <w:tc>
          <w:tcPr>
            <w:tcW w:w="8748" w:type="dxa"/>
            <w:gridSpan w:val="6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申请单位盖章</w:t>
            </w:r>
          </w:p>
        </w:tc>
      </w:tr>
      <w:tr w:rsidR="005B15C5" w:rsidRPr="007206F6" w:rsidTr="00B76552">
        <w:trPr>
          <w:trHeight w:hRule="exact" w:val="1510"/>
        </w:trPr>
        <w:tc>
          <w:tcPr>
            <w:tcW w:w="8748" w:type="dxa"/>
            <w:gridSpan w:val="6"/>
            <w:shd w:val="clear" w:color="auto" w:fill="auto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全国</w:t>
            </w:r>
            <w:r w:rsidRPr="007206F6">
              <w:rPr>
                <w:rFonts w:ascii="楷体" w:eastAsia="楷体" w:hAnsi="楷体"/>
                <w:sz w:val="24"/>
                <w:szCs w:val="24"/>
              </w:rPr>
              <w:t>股转公司信息</w:t>
            </w:r>
            <w:r w:rsidR="00D226B3">
              <w:rPr>
                <w:rFonts w:ascii="楷体" w:eastAsia="楷体" w:hAnsi="楷体" w:hint="eastAsia"/>
                <w:sz w:val="24"/>
                <w:szCs w:val="24"/>
              </w:rPr>
              <w:t>统计</w:t>
            </w:r>
            <w:bookmarkStart w:id="0" w:name="_GoBack"/>
            <w:bookmarkEnd w:id="0"/>
            <w:r w:rsidRPr="007206F6">
              <w:rPr>
                <w:rFonts w:ascii="楷体" w:eastAsia="楷体" w:hAnsi="楷体"/>
                <w:sz w:val="24"/>
                <w:szCs w:val="24"/>
              </w:rPr>
              <w:t>部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审核</w:t>
            </w:r>
            <w:r w:rsidRPr="007206F6">
              <w:rPr>
                <w:rFonts w:ascii="楷体" w:eastAsia="楷体" w:hAnsi="楷体"/>
                <w:sz w:val="24"/>
                <w:szCs w:val="24"/>
              </w:rPr>
              <w:t>意见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5B15C5" w:rsidRPr="007206F6" w:rsidRDefault="005B15C5" w:rsidP="00B76552">
            <w:pPr>
              <w:autoSpaceDE w:val="0"/>
              <w:autoSpaceDN w:val="0"/>
              <w:adjustRightInd w:val="0"/>
              <w:spacing w:line="360" w:lineRule="auto"/>
              <w:ind w:firstLineChars="850" w:firstLine="204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已核实申请资格</w:t>
            </w:r>
          </w:p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审核人：</w:t>
            </w:r>
          </w:p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日  期：</w:t>
            </w:r>
          </w:p>
        </w:tc>
      </w:tr>
      <w:tr w:rsidR="005B15C5" w:rsidRPr="007206F6" w:rsidTr="00B76552">
        <w:trPr>
          <w:trHeight w:hRule="exact" w:val="1262"/>
        </w:trPr>
        <w:tc>
          <w:tcPr>
            <w:tcW w:w="4374" w:type="dxa"/>
            <w:gridSpan w:val="3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深证通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核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B15C5" w:rsidRPr="007206F6" w:rsidRDefault="005B15C5" w:rsidP="00B76552">
            <w:pPr>
              <w:ind w:firstLineChars="500" w:firstLine="120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经办人：</w:t>
            </w:r>
          </w:p>
          <w:p w:rsidR="005B15C5" w:rsidRPr="007206F6" w:rsidRDefault="005B15C5" w:rsidP="00B76552">
            <w:pPr>
              <w:ind w:firstLineChars="500" w:firstLine="120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日  期：</w:t>
            </w:r>
          </w:p>
        </w:tc>
        <w:tc>
          <w:tcPr>
            <w:tcW w:w="4374" w:type="dxa"/>
            <w:gridSpan w:val="3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深证通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操作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B15C5" w:rsidRPr="007206F6" w:rsidRDefault="005B15C5" w:rsidP="00B76552">
            <w:pPr>
              <w:ind w:firstLineChars="550" w:firstLine="132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操作人：</w:t>
            </w:r>
          </w:p>
          <w:p w:rsidR="005B15C5" w:rsidRPr="007206F6" w:rsidRDefault="005B15C5" w:rsidP="00B76552">
            <w:pPr>
              <w:ind w:firstLineChars="550" w:firstLine="132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日  期：</w:t>
            </w:r>
          </w:p>
        </w:tc>
      </w:tr>
    </w:tbl>
    <w:p w:rsidR="005B15C5" w:rsidRDefault="005B15C5" w:rsidP="005B15C5">
      <w:pPr>
        <w:rPr>
          <w:rFonts w:ascii="楷体" w:eastAsia="楷体" w:hAnsi="楷体"/>
          <w:sz w:val="24"/>
          <w:szCs w:val="24"/>
        </w:rPr>
      </w:pPr>
      <w:r w:rsidRPr="00CF4143">
        <w:rPr>
          <w:rFonts w:ascii="楷体" w:eastAsia="楷体" w:hAnsi="楷体" w:hint="eastAsia"/>
          <w:sz w:val="24"/>
          <w:szCs w:val="24"/>
        </w:rPr>
        <w:t>深证通业务咨询电话：0755-83183333-6525、6313、6321；</w:t>
      </w:r>
    </w:p>
    <w:p w:rsidR="00D70B1B" w:rsidRPr="005B15C5" w:rsidRDefault="005B15C5" w:rsidP="005B15C5">
      <w:pPr>
        <w:rPr>
          <w:rFonts w:ascii="楷体" w:eastAsia="楷体" w:hAnsi="楷体"/>
          <w:sz w:val="24"/>
          <w:szCs w:val="24"/>
        </w:rPr>
      </w:pPr>
      <w:r w:rsidRPr="00CF4143">
        <w:rPr>
          <w:rFonts w:ascii="楷体" w:eastAsia="楷体" w:hAnsi="楷体" w:hint="eastAsia"/>
          <w:sz w:val="24"/>
          <w:szCs w:val="24"/>
        </w:rPr>
        <w:t>深证通技术支持热线：0755-83182222</w:t>
      </w:r>
    </w:p>
    <w:sectPr w:rsidR="00D70B1B" w:rsidRPr="005B1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3D" w:rsidRDefault="00583F3D" w:rsidP="00D226B3">
      <w:r>
        <w:separator/>
      </w:r>
    </w:p>
  </w:endnote>
  <w:endnote w:type="continuationSeparator" w:id="0">
    <w:p w:rsidR="00583F3D" w:rsidRDefault="00583F3D" w:rsidP="00D2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3D" w:rsidRDefault="00583F3D" w:rsidP="00D226B3">
      <w:r>
        <w:separator/>
      </w:r>
    </w:p>
  </w:footnote>
  <w:footnote w:type="continuationSeparator" w:id="0">
    <w:p w:rsidR="00583F3D" w:rsidRDefault="00583F3D" w:rsidP="00D2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37E13"/>
    <w:multiLevelType w:val="hybridMultilevel"/>
    <w:tmpl w:val="34168188"/>
    <w:lvl w:ilvl="0" w:tplc="C206F0D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5"/>
    <w:rsid w:val="00583F3D"/>
    <w:rsid w:val="005B15C5"/>
    <w:rsid w:val="00D226B3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80108-D61D-489E-AAD4-B2659A39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6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闫巧芝yqz</cp:lastModifiedBy>
  <cp:revision>2</cp:revision>
  <dcterms:created xsi:type="dcterms:W3CDTF">2018-04-25T08:48:00Z</dcterms:created>
  <dcterms:modified xsi:type="dcterms:W3CDTF">2019-02-01T02:37:00Z</dcterms:modified>
</cp:coreProperties>
</file>