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D2" w:rsidRDefault="0023675B" w:rsidP="0023675B">
      <w:pPr>
        <w:pStyle w:val="a4"/>
        <w:jc w:val="left"/>
        <w:rPr>
          <w:rFonts w:eastAsia="楷体_GB2312"/>
          <w:b/>
          <w:sz w:val="36"/>
          <w:szCs w:val="36"/>
        </w:rPr>
      </w:pPr>
      <w:bookmarkStart w:id="0" w:name="_Toc102489700"/>
      <w:r>
        <w:rPr>
          <w:rFonts w:eastAsia="楷体_GB2312" w:hint="eastAsia"/>
          <w:b/>
          <w:sz w:val="36"/>
          <w:szCs w:val="36"/>
        </w:rPr>
        <w:t>附件2</w:t>
      </w:r>
      <w:bookmarkStart w:id="1" w:name="_GoBack"/>
      <w:bookmarkEnd w:id="1"/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911A06" w:rsidRDefault="00605BE4">
      <w:pPr>
        <w:pStyle w:val="a4"/>
        <w:jc w:val="center"/>
        <w:rPr>
          <w:rFonts w:eastAsia="楷体_GB2312"/>
          <w:b/>
          <w:sz w:val="44"/>
          <w:szCs w:val="44"/>
        </w:rPr>
      </w:pPr>
      <w:r w:rsidRPr="0050499C">
        <w:rPr>
          <w:rFonts w:eastAsia="楷体_GB2312" w:hint="eastAsia"/>
          <w:b/>
          <w:sz w:val="44"/>
          <w:szCs w:val="44"/>
        </w:rPr>
        <w:t>深证通</w:t>
      </w:r>
      <w:r w:rsidR="007E5697">
        <w:rPr>
          <w:rFonts w:eastAsia="楷体_GB2312" w:hint="eastAsia"/>
          <w:b/>
          <w:sz w:val="44"/>
          <w:szCs w:val="44"/>
        </w:rPr>
        <w:t>股转</w:t>
      </w:r>
      <w:r w:rsidR="00911A06">
        <w:rPr>
          <w:rFonts w:eastAsia="楷体_GB2312" w:hint="eastAsia"/>
          <w:b/>
          <w:sz w:val="44"/>
          <w:szCs w:val="44"/>
        </w:rPr>
        <w:t>通信系统</w:t>
      </w:r>
    </w:p>
    <w:p w:rsidR="004E537B" w:rsidRPr="0050499C" w:rsidRDefault="004E537B">
      <w:pPr>
        <w:pStyle w:val="a4"/>
        <w:jc w:val="center"/>
        <w:rPr>
          <w:rFonts w:eastAsia="楷体_GB2312"/>
          <w:b/>
          <w:sz w:val="44"/>
          <w:szCs w:val="44"/>
        </w:rPr>
      </w:pPr>
      <w:r w:rsidRPr="0050499C">
        <w:rPr>
          <w:rFonts w:eastAsia="楷体_GB2312" w:hint="eastAsia"/>
          <w:b/>
          <w:sz w:val="44"/>
          <w:szCs w:val="44"/>
        </w:rPr>
        <w:t>用户</w:t>
      </w:r>
      <w:r w:rsidR="00911A06">
        <w:rPr>
          <w:rFonts w:eastAsia="楷体_GB2312" w:hint="eastAsia"/>
          <w:b/>
          <w:sz w:val="44"/>
          <w:szCs w:val="44"/>
        </w:rPr>
        <w:t>通信参数</w:t>
      </w:r>
      <w:r w:rsidRPr="0050499C">
        <w:rPr>
          <w:rFonts w:eastAsia="楷体_GB2312" w:hint="eastAsia"/>
          <w:b/>
          <w:sz w:val="44"/>
          <w:szCs w:val="44"/>
        </w:rPr>
        <w:t>配置指引</w:t>
      </w:r>
    </w:p>
    <w:p w:rsidR="005434D2" w:rsidRPr="00911A06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A610BD" w:rsidP="004E537B">
      <w:pPr>
        <w:ind w:firstLine="425"/>
        <w:rPr>
          <w:kern w:val="0"/>
        </w:rPr>
      </w:pPr>
      <w:r>
        <w:rPr>
          <w:rFonts w:hint="eastAsia"/>
          <w:kern w:val="0"/>
        </w:rPr>
        <w:t xml:space="preserve">                       深圳证券通信公司</w:t>
      </w:r>
      <w:r w:rsidR="005434D2">
        <w:rPr>
          <w:rFonts w:hint="eastAsia"/>
          <w:kern w:val="0"/>
        </w:rPr>
        <w:t xml:space="preserve">  </w:t>
      </w:r>
    </w:p>
    <w:p w:rsidR="005434D2" w:rsidRDefault="00B67EB9" w:rsidP="004E537B">
      <w:pPr>
        <w:ind w:firstLine="425"/>
        <w:rPr>
          <w:kern w:val="0"/>
        </w:rPr>
      </w:pPr>
      <w:r>
        <w:rPr>
          <w:rFonts w:hint="eastAsia"/>
          <w:kern w:val="0"/>
        </w:rPr>
        <w:t xml:space="preserve">     </w:t>
      </w:r>
      <w:r w:rsidR="007E5697">
        <w:rPr>
          <w:rFonts w:hint="eastAsia"/>
          <w:kern w:val="0"/>
        </w:rPr>
        <w:t xml:space="preserve">                       2016</w:t>
      </w:r>
      <w:r w:rsidR="00B92573">
        <w:rPr>
          <w:rFonts w:hint="eastAsia"/>
          <w:kern w:val="0"/>
        </w:rPr>
        <w:t>-</w:t>
      </w:r>
      <w:r w:rsidR="007E5697">
        <w:rPr>
          <w:rFonts w:hint="eastAsia"/>
          <w:kern w:val="0"/>
        </w:rPr>
        <w:t>12</w:t>
      </w:r>
      <w:r w:rsidR="00B92573">
        <w:rPr>
          <w:rFonts w:hint="eastAsia"/>
          <w:kern w:val="0"/>
        </w:rPr>
        <w:t>-</w:t>
      </w:r>
      <w:r w:rsidR="007E5697">
        <w:rPr>
          <w:rFonts w:hint="eastAsia"/>
          <w:kern w:val="0"/>
        </w:rPr>
        <w:t>9</w:t>
      </w: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DB3384" w:rsidRDefault="007E5697" w:rsidP="004E537B">
      <w:pPr>
        <w:ind w:firstLine="425"/>
        <w:rPr>
          <w:kern w:val="0"/>
        </w:rPr>
      </w:pPr>
      <w:r>
        <w:rPr>
          <w:rFonts w:hint="eastAsia"/>
          <w:kern w:val="0"/>
        </w:rPr>
        <w:t>股转通信系统原来以滨海中心为主用，以福田中心为灾备</w:t>
      </w:r>
      <w:r w:rsidR="00A01597">
        <w:rPr>
          <w:rFonts w:hint="eastAsia"/>
          <w:kern w:val="0"/>
        </w:rPr>
        <w:t>。</w:t>
      </w:r>
      <w:r w:rsidRPr="007E5697">
        <w:rPr>
          <w:rFonts w:hint="eastAsia"/>
          <w:kern w:val="0"/>
        </w:rPr>
        <w:t>由于股份转让业务蓬勃发展</w:t>
      </w:r>
      <w:r w:rsidRPr="007325CF">
        <w:rPr>
          <w:rFonts w:hint="eastAsia"/>
          <w:kern w:val="0"/>
        </w:rPr>
        <w:t>，市场参与者</w:t>
      </w:r>
      <w:r w:rsidRPr="007E5697">
        <w:rPr>
          <w:kern w:val="0"/>
        </w:rPr>
        <w:t>不断增多</w:t>
      </w:r>
      <w:r w:rsidRPr="007E5697">
        <w:rPr>
          <w:rFonts w:hint="eastAsia"/>
          <w:kern w:val="0"/>
        </w:rPr>
        <w:t>，为增强</w:t>
      </w:r>
      <w:r w:rsidRPr="007E5697">
        <w:rPr>
          <w:kern w:val="0"/>
        </w:rPr>
        <w:t>通信系统</w:t>
      </w:r>
      <w:r w:rsidRPr="007E5697">
        <w:rPr>
          <w:rFonts w:hint="eastAsia"/>
          <w:kern w:val="0"/>
        </w:rPr>
        <w:t>运行</w:t>
      </w:r>
      <w:r w:rsidRPr="007E5697">
        <w:rPr>
          <w:kern w:val="0"/>
        </w:rPr>
        <w:t>的可靠性</w:t>
      </w:r>
      <w:r>
        <w:rPr>
          <w:rFonts w:hint="eastAsia"/>
          <w:kern w:val="0"/>
        </w:rPr>
        <w:t>统，深证通对股转通信系统进行了优化，将择机启用双中心模式运行</w:t>
      </w:r>
      <w:r w:rsidR="007325CF">
        <w:rPr>
          <w:rFonts w:hint="eastAsia"/>
          <w:kern w:val="0"/>
        </w:rPr>
        <w:t>，</w:t>
      </w:r>
      <w:r w:rsidR="007325CF" w:rsidRPr="007325CF">
        <w:rPr>
          <w:rFonts w:hint="eastAsia"/>
          <w:kern w:val="0"/>
        </w:rPr>
        <w:t>用户须检查确认网关通信配置是否完备</w:t>
      </w:r>
      <w:r w:rsidR="007325CF">
        <w:rPr>
          <w:rFonts w:hint="eastAsia"/>
          <w:kern w:val="0"/>
        </w:rPr>
        <w:t>。</w:t>
      </w:r>
    </w:p>
    <w:p w:rsidR="00C438E4" w:rsidRPr="007325CF" w:rsidRDefault="00282D0B" w:rsidP="007E5697">
      <w:pPr>
        <w:ind w:firstLine="425"/>
        <w:rPr>
          <w:kern w:val="0"/>
        </w:rPr>
      </w:pPr>
      <w:r w:rsidRPr="007325CF">
        <w:rPr>
          <w:rFonts w:hint="eastAsia"/>
          <w:kern w:val="0"/>
        </w:rPr>
        <w:t>通信参数</w:t>
      </w:r>
      <w:r w:rsidR="001A7A2F" w:rsidRPr="007325CF">
        <w:rPr>
          <w:rFonts w:hint="eastAsia"/>
          <w:kern w:val="0"/>
        </w:rPr>
        <w:t>配置</w:t>
      </w:r>
      <w:r w:rsidR="00CA00D0" w:rsidRPr="007325CF">
        <w:rPr>
          <w:rFonts w:hint="eastAsia"/>
          <w:kern w:val="0"/>
        </w:rPr>
        <w:t>原则：用户的每个通信终端至少要有2</w:t>
      </w:r>
      <w:r w:rsidR="007E5697" w:rsidRPr="007325CF">
        <w:rPr>
          <w:rFonts w:hint="eastAsia"/>
          <w:kern w:val="0"/>
        </w:rPr>
        <w:t>条地面线路</w:t>
      </w:r>
      <w:r w:rsidR="00CA00D0" w:rsidRPr="007325CF">
        <w:rPr>
          <w:rFonts w:hint="eastAsia"/>
          <w:kern w:val="0"/>
        </w:rPr>
        <w:t>，</w:t>
      </w:r>
      <w:r w:rsidR="001A7A2F" w:rsidRPr="007325CF">
        <w:rPr>
          <w:rFonts w:hint="eastAsia"/>
          <w:kern w:val="0"/>
        </w:rPr>
        <w:t>可</w:t>
      </w:r>
      <w:r w:rsidR="007E5697" w:rsidRPr="007325CF">
        <w:rPr>
          <w:rFonts w:hint="eastAsia"/>
          <w:kern w:val="0"/>
        </w:rPr>
        <w:t>分别正常连接滨海及福田</w:t>
      </w:r>
      <w:r w:rsidR="00CA00D0" w:rsidRPr="007325CF">
        <w:rPr>
          <w:rFonts w:hint="eastAsia"/>
          <w:kern w:val="0"/>
        </w:rPr>
        <w:t>通信服务器</w:t>
      </w:r>
      <w:r w:rsidR="007325CF">
        <w:rPr>
          <w:rFonts w:hint="eastAsia"/>
          <w:kern w:val="0"/>
        </w:rPr>
        <w:t>，用户的多条线路，也可以对服务器地址做NAT转换，配置多个地址，当线路故障时可以做到自动切换</w:t>
      </w:r>
      <w:r w:rsidR="00CA00D0" w:rsidRPr="007325CF">
        <w:rPr>
          <w:rFonts w:hint="eastAsia"/>
          <w:kern w:val="0"/>
        </w:rPr>
        <w:t>。</w:t>
      </w:r>
    </w:p>
    <w:p w:rsidR="0055459B" w:rsidRDefault="0055459B" w:rsidP="004E537B">
      <w:pPr>
        <w:ind w:firstLine="425"/>
        <w:rPr>
          <w:kern w:val="0"/>
        </w:rPr>
      </w:pPr>
      <w:r>
        <w:rPr>
          <w:rFonts w:hint="eastAsia"/>
          <w:kern w:val="0"/>
        </w:rPr>
        <w:t>各系统服务器地址列表如下</w:t>
      </w:r>
      <w:r w:rsidR="008F4E72">
        <w:rPr>
          <w:rFonts w:hint="eastAsia"/>
          <w:szCs w:val="21"/>
        </w:rPr>
        <w:t>：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085"/>
        <w:gridCol w:w="2212"/>
        <w:gridCol w:w="2403"/>
      </w:tblGrid>
      <w:tr w:rsidR="00F83E81" w:rsidRPr="00D94E3B" w:rsidTr="00252207">
        <w:trPr>
          <w:trHeight w:val="524"/>
        </w:trPr>
        <w:tc>
          <w:tcPr>
            <w:tcW w:w="2339" w:type="dxa"/>
            <w:tcBorders>
              <w:bottom w:val="single" w:sz="4" w:space="0" w:color="000000"/>
            </w:tcBorders>
          </w:tcPr>
          <w:p w:rsidR="00F83E81" w:rsidRPr="00D94E3B" w:rsidRDefault="00F83E81" w:rsidP="000172B4">
            <w:pPr>
              <w:jc w:val="center"/>
              <w:rPr>
                <w:kern w:val="0"/>
              </w:rPr>
            </w:pPr>
            <w:r w:rsidRPr="00D94E3B">
              <w:rPr>
                <w:rFonts w:hint="eastAsia"/>
                <w:kern w:val="0"/>
              </w:rPr>
              <w:t>应用系统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:rsidR="00F83E81" w:rsidRPr="00D94E3B" w:rsidRDefault="007E5697" w:rsidP="000172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滨海中心地面线路</w:t>
            </w:r>
            <w:r w:rsidR="00F83E81" w:rsidRPr="00D94E3B">
              <w:rPr>
                <w:rFonts w:hint="eastAsia"/>
                <w:kern w:val="0"/>
              </w:rPr>
              <w:t>地址</w:t>
            </w:r>
          </w:p>
        </w:tc>
        <w:tc>
          <w:tcPr>
            <w:tcW w:w="2212" w:type="dxa"/>
            <w:tcBorders>
              <w:bottom w:val="single" w:sz="4" w:space="0" w:color="000000"/>
              <w:right w:val="single" w:sz="4" w:space="0" w:color="auto"/>
            </w:tcBorders>
          </w:tcPr>
          <w:p w:rsidR="00F83E81" w:rsidRPr="00D94E3B" w:rsidRDefault="007E5697" w:rsidP="007E569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滨海中心卫星线路</w:t>
            </w:r>
            <w:r w:rsidRPr="00D94E3B">
              <w:rPr>
                <w:rFonts w:hint="eastAsia"/>
                <w:kern w:val="0"/>
              </w:rPr>
              <w:t>地址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000000"/>
            </w:tcBorders>
          </w:tcPr>
          <w:p w:rsidR="00F83E81" w:rsidRPr="00D94E3B" w:rsidRDefault="007E5697" w:rsidP="000172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福田中心地面线路</w:t>
            </w:r>
            <w:r w:rsidRPr="00D94E3B">
              <w:rPr>
                <w:rFonts w:hint="eastAsia"/>
                <w:kern w:val="0"/>
              </w:rPr>
              <w:t>地址</w:t>
            </w:r>
          </w:p>
        </w:tc>
      </w:tr>
      <w:tr w:rsidR="00D84C4D" w:rsidRPr="00D94E3B" w:rsidTr="00A122BA">
        <w:trPr>
          <w:trHeight w:val="467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D84C4D" w:rsidRDefault="00A122BA" w:rsidP="004E537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股转系统</w:t>
            </w:r>
            <w:r w:rsidR="007325CF">
              <w:rPr>
                <w:rFonts w:hint="eastAsia"/>
                <w:kern w:val="0"/>
              </w:rPr>
              <w:t>双向</w:t>
            </w:r>
            <w:r>
              <w:rPr>
                <w:rFonts w:hint="eastAsia"/>
                <w:kern w:val="0"/>
              </w:rPr>
              <w:t>报盘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4C4D" w:rsidRDefault="00A122BA" w:rsidP="000172B4">
            <w:r>
              <w:rPr>
                <w:rFonts w:hint="eastAsia"/>
                <w:kern w:val="0"/>
              </w:rPr>
              <w:t>172.50.101.30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4D" w:rsidRDefault="00A122BA" w:rsidP="00F808F1">
            <w:r>
              <w:rPr>
                <w:rFonts w:hint="eastAsia"/>
                <w:kern w:val="0"/>
              </w:rPr>
              <w:t>172.50.102.30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C4D" w:rsidRDefault="00A122BA" w:rsidP="000172B4">
            <w:r>
              <w:rPr>
                <w:rFonts w:hint="eastAsia"/>
                <w:kern w:val="0"/>
              </w:rPr>
              <w:t>172.60.101.30</w:t>
            </w:r>
          </w:p>
        </w:tc>
      </w:tr>
      <w:tr w:rsidR="00F808F1" w:rsidRPr="00D94E3B" w:rsidTr="00252207">
        <w:trPr>
          <w:trHeight w:val="421"/>
        </w:trPr>
        <w:tc>
          <w:tcPr>
            <w:tcW w:w="2339" w:type="dxa"/>
            <w:tcBorders>
              <w:top w:val="single" w:sz="4" w:space="0" w:color="auto"/>
            </w:tcBorders>
          </w:tcPr>
          <w:p w:rsidR="00F808F1" w:rsidRPr="00D94E3B" w:rsidRDefault="00F808F1" w:rsidP="000172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股转系统TCP</w:t>
            </w:r>
            <w:r w:rsidR="007325CF">
              <w:rPr>
                <w:rFonts w:hint="eastAsia"/>
                <w:kern w:val="0"/>
              </w:rPr>
              <w:t>行情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F808F1" w:rsidRPr="00D94E3B" w:rsidRDefault="00F808F1" w:rsidP="000172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172.50.101.60</w:t>
            </w:r>
          </w:p>
        </w:tc>
        <w:tc>
          <w:tcPr>
            <w:tcW w:w="2212" w:type="dxa"/>
            <w:tcBorders>
              <w:top w:val="single" w:sz="4" w:space="0" w:color="auto"/>
              <w:right w:val="single" w:sz="4" w:space="0" w:color="auto"/>
            </w:tcBorders>
          </w:tcPr>
          <w:p w:rsidR="00F808F1" w:rsidRPr="00FF6D43" w:rsidRDefault="00BC4AD1" w:rsidP="00F808F1">
            <w:pPr>
              <w:rPr>
                <w:kern w:val="0"/>
              </w:rPr>
            </w:pPr>
            <w:r w:rsidRPr="00FF6D43">
              <w:rPr>
                <w:rFonts w:hint="eastAsia"/>
                <w:kern w:val="0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808F1" w:rsidRPr="00D94E3B" w:rsidRDefault="00F808F1" w:rsidP="00F808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172.60.101.60</w:t>
            </w:r>
          </w:p>
        </w:tc>
      </w:tr>
    </w:tbl>
    <w:p w:rsidR="008D13D5" w:rsidRDefault="008D13D5" w:rsidP="007E5697">
      <w:pPr>
        <w:rPr>
          <w:kern w:val="0"/>
        </w:rPr>
      </w:pPr>
    </w:p>
    <w:p w:rsidR="00103D2F" w:rsidRPr="007325CF" w:rsidRDefault="00224F06" w:rsidP="007325CF">
      <w:r>
        <w:rPr>
          <w:rFonts w:hint="eastAsia"/>
          <w:kern w:val="0"/>
        </w:rPr>
        <w:t>系统</w:t>
      </w:r>
      <w:r w:rsidR="004E537B">
        <w:rPr>
          <w:rFonts w:hint="eastAsia"/>
          <w:kern w:val="0"/>
        </w:rPr>
        <w:t>配置方法如下：</w:t>
      </w:r>
      <w:bookmarkEnd w:id="0"/>
    </w:p>
    <w:p w:rsidR="003E27CD" w:rsidRDefault="007325CF" w:rsidP="00EE74E5">
      <w:pPr>
        <w:pStyle w:val="af1"/>
        <w:jc w:val="both"/>
      </w:pPr>
      <w:bookmarkStart w:id="2" w:name="_Toc387827031"/>
      <w:r>
        <w:rPr>
          <w:rFonts w:hint="eastAsia"/>
        </w:rPr>
        <w:t>一</w:t>
      </w:r>
      <w:r w:rsidRPr="00613151">
        <w:rPr>
          <w:rFonts w:hint="eastAsia"/>
        </w:rPr>
        <w:t>、</w:t>
      </w:r>
      <w:r>
        <w:rPr>
          <w:rFonts w:hint="eastAsia"/>
        </w:rPr>
        <w:t>股转双向报盘</w:t>
      </w:r>
      <w:bookmarkEnd w:id="2"/>
    </w:p>
    <w:p w:rsidR="00AB1C05" w:rsidRDefault="00AB1C05" w:rsidP="00D452D9">
      <w:pPr>
        <w:spacing w:line="360" w:lineRule="auto"/>
        <w:ind w:firstLineChars="200" w:firstLine="480"/>
      </w:pPr>
      <w:r w:rsidRPr="0082135B">
        <w:rPr>
          <w:rFonts w:hint="eastAsia"/>
        </w:rPr>
        <w:t>执行</w:t>
      </w:r>
      <w:r>
        <w:rPr>
          <w:rFonts w:hint="eastAsia"/>
        </w:rPr>
        <w:t>股转系统交易网关</w:t>
      </w:r>
      <w:r w:rsidRPr="0082135B">
        <w:rPr>
          <w:rFonts w:hint="eastAsia"/>
        </w:rPr>
        <w:t>程序，进入参数配置项，</w:t>
      </w:r>
      <w:r>
        <w:rPr>
          <w:rFonts w:hint="eastAsia"/>
        </w:rPr>
        <w:t>按下图显示进行通信配置</w:t>
      </w:r>
      <w:r w:rsidR="007325CF">
        <w:rPr>
          <w:rFonts w:hint="eastAsia"/>
        </w:rPr>
        <w:t>，应用程序将按照配置的服务器顺序连接服务器，</w:t>
      </w:r>
      <w:r w:rsidR="00D452D9">
        <w:rPr>
          <w:rFonts w:hint="eastAsia"/>
        </w:rPr>
        <w:t>该</w:t>
      </w:r>
      <w:r w:rsidR="007325CF">
        <w:rPr>
          <w:rFonts w:hint="eastAsia"/>
        </w:rPr>
        <w:t>顺序可由用户按自身情况进行调整</w:t>
      </w:r>
      <w:r>
        <w:rPr>
          <w:rFonts w:hint="eastAsia"/>
        </w:rPr>
        <w:t>：</w:t>
      </w:r>
      <w:r>
        <w:t xml:space="preserve"> </w:t>
      </w:r>
    </w:p>
    <w:p w:rsidR="00AB1C05" w:rsidRDefault="00AB1C05" w:rsidP="00AB1C05">
      <w:pPr>
        <w:spacing w:line="360" w:lineRule="auto"/>
        <w:ind w:firstLine="420"/>
      </w:pPr>
      <w:r>
        <w:rPr>
          <w:rFonts w:hint="eastAsia"/>
        </w:rPr>
        <w:t>以小站W123456T为例，用户有两</w:t>
      </w:r>
      <w:r w:rsidR="007325CF">
        <w:rPr>
          <w:rFonts w:hint="eastAsia"/>
        </w:rPr>
        <w:t>条地面接入线路和双向卫星线路，地面线路一条接滨海节点，一条接福田</w:t>
      </w:r>
      <w:r>
        <w:rPr>
          <w:rFonts w:hint="eastAsia"/>
        </w:rPr>
        <w:t>节点。</w:t>
      </w:r>
      <w:r w:rsidR="007325CF">
        <w:rPr>
          <w:rFonts w:hint="eastAsia"/>
        </w:rPr>
        <w:t>滨海服务真实的地址为172.50.101.30，用户在福田线路对滨海服务进行了地址转换，转换为172.50.103.30.</w:t>
      </w:r>
      <w:r w:rsidR="007325CF" w:rsidRPr="007325CF">
        <w:rPr>
          <w:rFonts w:hint="eastAsia"/>
        </w:rPr>
        <w:t xml:space="preserve"> </w:t>
      </w:r>
      <w:r w:rsidR="007325CF">
        <w:rPr>
          <w:rFonts w:hint="eastAsia"/>
        </w:rPr>
        <w:t>福田服务真实的地址为172.60.101.30，用户在</w:t>
      </w:r>
      <w:r w:rsidR="00866B6F">
        <w:rPr>
          <w:rFonts w:hint="eastAsia"/>
        </w:rPr>
        <w:t>滨海</w:t>
      </w:r>
      <w:r w:rsidR="007325CF">
        <w:rPr>
          <w:rFonts w:hint="eastAsia"/>
        </w:rPr>
        <w:t>线路对福田服务进行了地址转换，转换为172.60.103.30.</w:t>
      </w:r>
    </w:p>
    <w:p w:rsidR="006828DA" w:rsidRDefault="001E61B9" w:rsidP="00AB1C05">
      <w:pPr>
        <w:spacing w:line="360" w:lineRule="auto"/>
        <w:ind w:firstLine="420"/>
      </w:pPr>
      <w:r>
        <w:rPr>
          <w:noProof/>
        </w:rPr>
        <w:lastRenderedPageBreak/>
        <w:drawing>
          <wp:inline distT="0" distB="0" distL="0" distR="0">
            <wp:extent cx="5400675" cy="5442934"/>
            <wp:effectExtent l="19050" t="0" r="952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4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A0" w:rsidRDefault="00AB1C05" w:rsidP="00AB1C05">
      <w:pPr>
        <w:jc w:val="center"/>
        <w:rPr>
          <w:szCs w:val="21"/>
        </w:rPr>
      </w:pPr>
      <w:r>
        <w:rPr>
          <w:rFonts w:hint="eastAsia"/>
          <w:szCs w:val="21"/>
        </w:rPr>
        <w:t>股转双向报盘通信</w:t>
      </w:r>
      <w:r w:rsidRPr="00403562">
        <w:rPr>
          <w:rFonts w:hint="eastAsia"/>
          <w:szCs w:val="21"/>
        </w:rPr>
        <w:t>参数配置</w:t>
      </w:r>
    </w:p>
    <w:p w:rsidR="00FF58A0" w:rsidRPr="00FF58A0" w:rsidRDefault="00D452D9" w:rsidP="00FF58A0">
      <w:pPr>
        <w:pStyle w:val="af1"/>
        <w:jc w:val="left"/>
      </w:pPr>
      <w:bookmarkStart w:id="3" w:name="_Toc387827032"/>
      <w:r>
        <w:rPr>
          <w:rFonts w:hint="eastAsia"/>
        </w:rPr>
        <w:t>二、股转</w:t>
      </w:r>
      <w:r>
        <w:rPr>
          <w:rFonts w:hint="eastAsia"/>
        </w:rPr>
        <w:t>TCP</w:t>
      </w:r>
      <w:r>
        <w:rPr>
          <w:rFonts w:hint="eastAsia"/>
        </w:rPr>
        <w:t>行情</w:t>
      </w:r>
      <w:bookmarkEnd w:id="3"/>
    </w:p>
    <w:p w:rsidR="00D452D9" w:rsidRDefault="008F3248" w:rsidP="00D452D9">
      <w:pPr>
        <w:spacing w:line="360" w:lineRule="auto"/>
        <w:ind w:firstLineChars="200" w:firstLine="480"/>
      </w:pPr>
      <w:r w:rsidRPr="0082135B">
        <w:rPr>
          <w:rFonts w:hint="eastAsia"/>
        </w:rPr>
        <w:t>执行</w:t>
      </w:r>
      <w:r>
        <w:rPr>
          <w:rFonts w:hint="eastAsia"/>
        </w:rPr>
        <w:t>股份转让行情网关</w:t>
      </w:r>
      <w:r w:rsidRPr="0082135B">
        <w:rPr>
          <w:rFonts w:hint="eastAsia"/>
        </w:rPr>
        <w:t>小站程序，进入参数配置项，</w:t>
      </w:r>
      <w:r w:rsidR="00D452D9">
        <w:rPr>
          <w:rFonts w:hint="eastAsia"/>
        </w:rPr>
        <w:t>按下图显示进行通信配置，应用程序将按照配置的服务器顺序连接服务器，程序将会先连接通信中心一的服务器，通信中心一的服务器均不可用的情况下，程序会使用通信中心二的地址进行连接，该顺序可由用户按自身情况进行调整：</w:t>
      </w:r>
      <w:r w:rsidR="00D452D9">
        <w:t xml:space="preserve"> </w:t>
      </w:r>
    </w:p>
    <w:p w:rsidR="008F3248" w:rsidRPr="00365FEF" w:rsidRDefault="00D452D9" w:rsidP="00D452D9">
      <w:pPr>
        <w:ind w:firstLine="240"/>
      </w:pPr>
      <w:r>
        <w:rPr>
          <w:rFonts w:hint="eastAsia"/>
        </w:rPr>
        <w:t>以小站W123456T为例，用户有两条地面接入线路，地面线路一条接滨海节点，一条接福田节点。滨海服务真实的地址为172.50.101.60，用户在福田线路对滨海服务进行了地址转换，转换为172.50.103.60.</w:t>
      </w:r>
      <w:r w:rsidRPr="007325CF">
        <w:rPr>
          <w:rFonts w:hint="eastAsia"/>
        </w:rPr>
        <w:t xml:space="preserve"> </w:t>
      </w:r>
      <w:r>
        <w:rPr>
          <w:rFonts w:hint="eastAsia"/>
        </w:rPr>
        <w:t>福田服务真实的地址为172.60.101.60，用户在</w:t>
      </w:r>
      <w:r w:rsidR="001E61B9">
        <w:rPr>
          <w:rFonts w:hint="eastAsia"/>
        </w:rPr>
        <w:t>滨海</w:t>
      </w:r>
      <w:r>
        <w:rPr>
          <w:rFonts w:hint="eastAsia"/>
        </w:rPr>
        <w:t>线路对福田服务进行了地址转换，转换为172.60.103.60</w:t>
      </w:r>
    </w:p>
    <w:p w:rsidR="00552FF4" w:rsidRPr="008F3248" w:rsidRDefault="00552FF4" w:rsidP="00552FF4">
      <w:pPr>
        <w:ind w:leftChars="77" w:left="185" w:firstLine="665"/>
      </w:pPr>
    </w:p>
    <w:p w:rsidR="003E27CD" w:rsidRDefault="00083828" w:rsidP="00EA3FF4">
      <w:pPr>
        <w:ind w:leftChars="-100" w:left="-240" w:firstLine="480"/>
        <w:rPr>
          <w:b/>
        </w:rPr>
      </w:pPr>
      <w:r>
        <w:rPr>
          <w:b/>
          <w:noProof/>
        </w:rPr>
        <w:drawing>
          <wp:inline distT="0" distB="0" distL="0" distR="0">
            <wp:extent cx="5400675" cy="2958412"/>
            <wp:effectExtent l="19050" t="0" r="9525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248" w:rsidRDefault="008F3248" w:rsidP="008F3248">
      <w:pPr>
        <w:jc w:val="center"/>
        <w:rPr>
          <w:szCs w:val="21"/>
        </w:rPr>
      </w:pPr>
      <w:r>
        <w:rPr>
          <w:rFonts w:hint="eastAsia"/>
          <w:szCs w:val="21"/>
        </w:rPr>
        <w:t>股转行情网关通信</w:t>
      </w:r>
      <w:r w:rsidRPr="00403562">
        <w:rPr>
          <w:rFonts w:hint="eastAsia"/>
          <w:szCs w:val="21"/>
        </w:rPr>
        <w:t>参数配置</w:t>
      </w:r>
    </w:p>
    <w:p w:rsidR="003E27CD" w:rsidRPr="008F3248" w:rsidRDefault="003E27CD" w:rsidP="00EA3FF4">
      <w:pPr>
        <w:ind w:leftChars="-100" w:left="-240" w:firstLine="480"/>
        <w:rPr>
          <w:b/>
        </w:rPr>
      </w:pPr>
    </w:p>
    <w:p w:rsidR="003E27CD" w:rsidRDefault="003E27CD" w:rsidP="00EA3FF4">
      <w:pPr>
        <w:ind w:leftChars="-100" w:left="-240" w:firstLine="480"/>
        <w:rPr>
          <w:b/>
        </w:rPr>
      </w:pPr>
    </w:p>
    <w:p w:rsidR="003E27CD" w:rsidRDefault="003E27CD" w:rsidP="00EA3FF4">
      <w:pPr>
        <w:ind w:leftChars="-100" w:left="-240" w:firstLine="480"/>
        <w:rPr>
          <w:b/>
        </w:rPr>
      </w:pPr>
    </w:p>
    <w:p w:rsidR="003E27CD" w:rsidRPr="00EA3FF4" w:rsidRDefault="003E27CD" w:rsidP="00EA3FF4">
      <w:pPr>
        <w:ind w:leftChars="-100" w:left="-240" w:firstLine="480"/>
        <w:rPr>
          <w:b/>
        </w:rPr>
      </w:pPr>
    </w:p>
    <w:sectPr w:rsidR="003E27CD" w:rsidRPr="00EA3FF4" w:rsidSect="00E01AE5">
      <w:headerReference w:type="default" r:id="rId10"/>
      <w:pgSz w:w="11907" w:h="16840" w:code="9"/>
      <w:pgMar w:top="1302" w:right="1701" w:bottom="1588" w:left="1701" w:header="851" w:footer="851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AB" w:rsidRDefault="00B00DAB">
      <w:r>
        <w:separator/>
      </w:r>
    </w:p>
  </w:endnote>
  <w:endnote w:type="continuationSeparator" w:id="0">
    <w:p w:rsidR="00B00DAB" w:rsidRDefault="00B0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AB" w:rsidRDefault="00B00DAB">
      <w:r>
        <w:separator/>
      </w:r>
    </w:p>
  </w:footnote>
  <w:footnote w:type="continuationSeparator" w:id="0">
    <w:p w:rsidR="00B00DAB" w:rsidRDefault="00B0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57" w:rsidRPr="002C160B" w:rsidRDefault="007325CF">
    <w:pPr>
      <w:pStyle w:val="a5"/>
      <w:pBdr>
        <w:bottom w:val="thinThickSmallGap" w:sz="24" w:space="4" w:color="auto"/>
      </w:pBdr>
      <w:tabs>
        <w:tab w:val="clear" w:pos="4153"/>
        <w:tab w:val="clear" w:pos="8306"/>
        <w:tab w:val="center" w:pos="3500"/>
        <w:tab w:val="right" w:pos="5880"/>
      </w:tabs>
      <w:jc w:val="both"/>
      <w:rPr>
        <w:sz w:val="21"/>
      </w:rPr>
    </w:pPr>
    <w:r>
      <w:rPr>
        <w:rFonts w:hint="eastAsia"/>
        <w:sz w:val="21"/>
      </w:rPr>
      <w:t xml:space="preserve">全国中小企业股份转让系统       </w:t>
    </w:r>
    <w:r w:rsidR="00A15457" w:rsidRPr="002C160B">
      <w:rPr>
        <w:rFonts w:hint="eastAsia"/>
        <w:sz w:val="21"/>
      </w:rPr>
      <w:t xml:space="preserve">  </w:t>
    </w:r>
    <w:r w:rsidR="00A15457" w:rsidRPr="002C160B">
      <w:rPr>
        <w:rFonts w:hint="eastAsia"/>
        <w:kern w:val="0"/>
        <w:sz w:val="21"/>
      </w:rPr>
      <w:t xml:space="preserve">第 </w:t>
    </w:r>
    <w:r w:rsidR="008E19D3" w:rsidRPr="002C160B">
      <w:rPr>
        <w:rStyle w:val="a7"/>
        <w:sz w:val="21"/>
      </w:rPr>
      <w:fldChar w:fldCharType="begin"/>
    </w:r>
    <w:r w:rsidR="00A15457" w:rsidRPr="002C160B">
      <w:rPr>
        <w:rStyle w:val="a7"/>
        <w:sz w:val="21"/>
      </w:rPr>
      <w:instrText xml:space="preserve"> PAGE </w:instrText>
    </w:r>
    <w:r w:rsidR="008E19D3" w:rsidRPr="002C160B">
      <w:rPr>
        <w:rStyle w:val="a7"/>
        <w:sz w:val="21"/>
      </w:rPr>
      <w:fldChar w:fldCharType="separate"/>
    </w:r>
    <w:r w:rsidR="0023675B">
      <w:rPr>
        <w:rStyle w:val="a7"/>
        <w:noProof/>
        <w:sz w:val="21"/>
      </w:rPr>
      <w:t>1</w:t>
    </w:r>
    <w:r w:rsidR="008E19D3" w:rsidRPr="002C160B">
      <w:rPr>
        <w:rStyle w:val="a7"/>
        <w:sz w:val="21"/>
      </w:rPr>
      <w:fldChar w:fldCharType="end"/>
    </w:r>
    <w:r w:rsidR="00A15457" w:rsidRPr="002C160B">
      <w:rPr>
        <w:rStyle w:val="a7"/>
        <w:rFonts w:hint="eastAsia"/>
        <w:sz w:val="21"/>
      </w:rPr>
      <w:t xml:space="preserve"> </w:t>
    </w:r>
    <w:r w:rsidR="00A15457" w:rsidRPr="002C160B">
      <w:rPr>
        <w:rFonts w:hint="eastAsia"/>
        <w:kern w:val="0"/>
        <w:sz w:val="21"/>
      </w:rPr>
      <w:t>页</w:t>
    </w:r>
    <w:r w:rsidR="00A15457" w:rsidRPr="002C160B">
      <w:rPr>
        <w:kern w:val="0"/>
        <w:sz w:val="21"/>
      </w:rPr>
      <w:t xml:space="preserve"> </w:t>
    </w:r>
    <w:r w:rsidR="00A15457" w:rsidRPr="002C160B">
      <w:rPr>
        <w:rFonts w:hint="eastAsia"/>
        <w:kern w:val="0"/>
        <w:sz w:val="21"/>
      </w:rPr>
      <w:t xml:space="preserve">共 </w:t>
    </w:r>
    <w:r w:rsidR="008E19D3" w:rsidRPr="002C160B">
      <w:rPr>
        <w:rStyle w:val="a7"/>
        <w:sz w:val="21"/>
      </w:rPr>
      <w:fldChar w:fldCharType="begin"/>
    </w:r>
    <w:r w:rsidR="00A15457" w:rsidRPr="002C160B">
      <w:rPr>
        <w:rStyle w:val="a7"/>
        <w:sz w:val="21"/>
      </w:rPr>
      <w:instrText xml:space="preserve"> NUMPAGES </w:instrText>
    </w:r>
    <w:r w:rsidR="008E19D3" w:rsidRPr="002C160B">
      <w:rPr>
        <w:rStyle w:val="a7"/>
        <w:sz w:val="21"/>
      </w:rPr>
      <w:fldChar w:fldCharType="separate"/>
    </w:r>
    <w:r w:rsidR="0023675B">
      <w:rPr>
        <w:rStyle w:val="a7"/>
        <w:noProof/>
        <w:sz w:val="21"/>
      </w:rPr>
      <w:t>4</w:t>
    </w:r>
    <w:r w:rsidR="008E19D3" w:rsidRPr="002C160B">
      <w:rPr>
        <w:rStyle w:val="a7"/>
        <w:sz w:val="21"/>
      </w:rPr>
      <w:fldChar w:fldCharType="end"/>
    </w:r>
    <w:r w:rsidR="00A15457" w:rsidRPr="002C160B">
      <w:rPr>
        <w:rFonts w:hint="eastAsia"/>
        <w:kern w:val="0"/>
        <w:sz w:val="21"/>
      </w:rPr>
      <w:t xml:space="preserve"> 页   </w:t>
    </w:r>
    <w:r w:rsidR="003F709D">
      <w:rPr>
        <w:rFonts w:hint="eastAsia"/>
        <w:kern w:val="0"/>
        <w:sz w:val="21"/>
      </w:rPr>
      <w:t xml:space="preserve">  </w:t>
    </w:r>
    <w:r w:rsidR="00A15457" w:rsidRPr="002C160B">
      <w:rPr>
        <w:rFonts w:hint="eastAsia"/>
        <w:kern w:val="0"/>
        <w:sz w:val="21"/>
      </w:rPr>
      <w:t xml:space="preserve"> </w:t>
    </w:r>
    <w:r w:rsidR="00A15457" w:rsidRPr="002C160B">
      <w:rPr>
        <w:rFonts w:hint="eastAsia"/>
        <w:kern w:val="0"/>
        <w:sz w:val="21"/>
        <w:szCs w:val="24"/>
      </w:rPr>
      <w:t>深圳证券通信有限公司</w:t>
    </w:r>
    <w:r w:rsidR="00A15457" w:rsidRPr="002C160B">
      <w:rPr>
        <w:rFonts w:hint="eastAsia"/>
        <w:kern w:val="0"/>
        <w:sz w:val="21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FEB"/>
    <w:multiLevelType w:val="hybridMultilevel"/>
    <w:tmpl w:val="9BDA632A"/>
    <w:lvl w:ilvl="0" w:tplc="247CFF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9B1C0D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950753"/>
    <w:multiLevelType w:val="hybridMultilevel"/>
    <w:tmpl w:val="3F8E94DA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DB7015"/>
    <w:multiLevelType w:val="hybridMultilevel"/>
    <w:tmpl w:val="91B07C16"/>
    <w:lvl w:ilvl="0" w:tplc="07FCCB08">
      <w:numFmt w:val="decimalZero"/>
      <w:lvlText w:val="%1，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2B7458D"/>
    <w:multiLevelType w:val="multilevel"/>
    <w:tmpl w:val="B5DE86E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C000EFD"/>
    <w:multiLevelType w:val="hybridMultilevel"/>
    <w:tmpl w:val="931ACFC0"/>
    <w:lvl w:ilvl="0" w:tplc="B97AEF30">
      <w:start w:val="1"/>
      <w:numFmt w:val="decimal"/>
      <w:lvlText w:val="%1、"/>
      <w:lvlJc w:val="left"/>
      <w:pPr>
        <w:tabs>
          <w:tab w:val="num" w:pos="1266"/>
        </w:tabs>
        <w:ind w:left="1266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C4E4A4D"/>
    <w:multiLevelType w:val="multilevel"/>
    <w:tmpl w:val="23025A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2D4508"/>
    <w:multiLevelType w:val="hybridMultilevel"/>
    <w:tmpl w:val="33386814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82F12"/>
    <w:multiLevelType w:val="multilevel"/>
    <w:tmpl w:val="B5DE86E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6906872"/>
    <w:multiLevelType w:val="singleLevel"/>
    <w:tmpl w:val="DFF65A5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/>
      </w:rPr>
    </w:lvl>
  </w:abstractNum>
  <w:abstractNum w:abstractNumId="9">
    <w:nsid w:val="3FE57050"/>
    <w:multiLevelType w:val="hybridMultilevel"/>
    <w:tmpl w:val="B4C0A1C0"/>
    <w:lvl w:ilvl="0" w:tplc="816C85E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CB31838"/>
    <w:multiLevelType w:val="singleLevel"/>
    <w:tmpl w:val="BF68774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5D025458"/>
    <w:multiLevelType w:val="hybridMultilevel"/>
    <w:tmpl w:val="4F1C5FB8"/>
    <w:lvl w:ilvl="0" w:tplc="C2BE8C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3784F9B"/>
    <w:multiLevelType w:val="hybridMultilevel"/>
    <w:tmpl w:val="2B8E6F5C"/>
    <w:lvl w:ilvl="0" w:tplc="04C8BA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5525155"/>
    <w:multiLevelType w:val="hybridMultilevel"/>
    <w:tmpl w:val="4A2006E4"/>
    <w:lvl w:ilvl="0" w:tplc="BE52D3E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47CFFB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BEA846E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5EA613B"/>
    <w:multiLevelType w:val="hybridMultilevel"/>
    <w:tmpl w:val="A030C144"/>
    <w:lvl w:ilvl="0" w:tplc="247CFF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BAE0C94"/>
    <w:multiLevelType w:val="hybridMultilevel"/>
    <w:tmpl w:val="6B889C72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"/>
  </w:num>
  <w:num w:numId="16">
    <w:abstractNumId w:val="17"/>
  </w:num>
  <w:num w:numId="17">
    <w:abstractNumId w:val="9"/>
  </w:num>
  <w:num w:numId="18">
    <w:abstractNumId w:val="13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93251"/>
    <w:rsid w:val="00001DEE"/>
    <w:rsid w:val="00005008"/>
    <w:rsid w:val="00005972"/>
    <w:rsid w:val="0000698D"/>
    <w:rsid w:val="00010580"/>
    <w:rsid w:val="000121AC"/>
    <w:rsid w:val="00012401"/>
    <w:rsid w:val="000152A1"/>
    <w:rsid w:val="000159E5"/>
    <w:rsid w:val="00016392"/>
    <w:rsid w:val="000172B4"/>
    <w:rsid w:val="0002064F"/>
    <w:rsid w:val="000212B7"/>
    <w:rsid w:val="00022851"/>
    <w:rsid w:val="00024A8D"/>
    <w:rsid w:val="0003135E"/>
    <w:rsid w:val="00033335"/>
    <w:rsid w:val="00033344"/>
    <w:rsid w:val="0003473F"/>
    <w:rsid w:val="00041379"/>
    <w:rsid w:val="00042132"/>
    <w:rsid w:val="00042CE0"/>
    <w:rsid w:val="00044660"/>
    <w:rsid w:val="00044AFC"/>
    <w:rsid w:val="00046E4C"/>
    <w:rsid w:val="0005164B"/>
    <w:rsid w:val="0005323D"/>
    <w:rsid w:val="0005392C"/>
    <w:rsid w:val="00055640"/>
    <w:rsid w:val="000566A3"/>
    <w:rsid w:val="00062D9A"/>
    <w:rsid w:val="000654D3"/>
    <w:rsid w:val="0006573D"/>
    <w:rsid w:val="00065E82"/>
    <w:rsid w:val="00067417"/>
    <w:rsid w:val="000721B6"/>
    <w:rsid w:val="00072A5F"/>
    <w:rsid w:val="00072FEC"/>
    <w:rsid w:val="00075E5D"/>
    <w:rsid w:val="00080F0A"/>
    <w:rsid w:val="000832FB"/>
    <w:rsid w:val="00083828"/>
    <w:rsid w:val="0008419C"/>
    <w:rsid w:val="00087D52"/>
    <w:rsid w:val="00090CB8"/>
    <w:rsid w:val="00091252"/>
    <w:rsid w:val="00091DE1"/>
    <w:rsid w:val="000938CB"/>
    <w:rsid w:val="00093FE8"/>
    <w:rsid w:val="0009420C"/>
    <w:rsid w:val="000956C9"/>
    <w:rsid w:val="000B3A6A"/>
    <w:rsid w:val="000B68BB"/>
    <w:rsid w:val="000C01C2"/>
    <w:rsid w:val="000C123C"/>
    <w:rsid w:val="000C2EF7"/>
    <w:rsid w:val="000C40D2"/>
    <w:rsid w:val="000C5638"/>
    <w:rsid w:val="000D4D94"/>
    <w:rsid w:val="000D7441"/>
    <w:rsid w:val="000E0115"/>
    <w:rsid w:val="000E0E40"/>
    <w:rsid w:val="000E1268"/>
    <w:rsid w:val="000E1780"/>
    <w:rsid w:val="000E2DA7"/>
    <w:rsid w:val="000E5729"/>
    <w:rsid w:val="000E6013"/>
    <w:rsid w:val="000F1C62"/>
    <w:rsid w:val="000F3C64"/>
    <w:rsid w:val="000F3DCD"/>
    <w:rsid w:val="000F5D5B"/>
    <w:rsid w:val="00103D2F"/>
    <w:rsid w:val="0010790A"/>
    <w:rsid w:val="00107C08"/>
    <w:rsid w:val="0013171E"/>
    <w:rsid w:val="0013764E"/>
    <w:rsid w:val="001405A9"/>
    <w:rsid w:val="00142D8C"/>
    <w:rsid w:val="001433EC"/>
    <w:rsid w:val="00144CD2"/>
    <w:rsid w:val="00147431"/>
    <w:rsid w:val="0015250C"/>
    <w:rsid w:val="00153DCD"/>
    <w:rsid w:val="00154C34"/>
    <w:rsid w:val="001566F2"/>
    <w:rsid w:val="001568B2"/>
    <w:rsid w:val="00156D08"/>
    <w:rsid w:val="00160F71"/>
    <w:rsid w:val="001651E2"/>
    <w:rsid w:val="00165244"/>
    <w:rsid w:val="00165523"/>
    <w:rsid w:val="0016782E"/>
    <w:rsid w:val="00177C39"/>
    <w:rsid w:val="0018042F"/>
    <w:rsid w:val="00183D04"/>
    <w:rsid w:val="001846C0"/>
    <w:rsid w:val="0018489B"/>
    <w:rsid w:val="00184DE9"/>
    <w:rsid w:val="00185187"/>
    <w:rsid w:val="00186A74"/>
    <w:rsid w:val="0019125C"/>
    <w:rsid w:val="00191E5B"/>
    <w:rsid w:val="00193251"/>
    <w:rsid w:val="00194611"/>
    <w:rsid w:val="00195DC4"/>
    <w:rsid w:val="001978C1"/>
    <w:rsid w:val="001A08E3"/>
    <w:rsid w:val="001A1596"/>
    <w:rsid w:val="001A2D39"/>
    <w:rsid w:val="001A5E6A"/>
    <w:rsid w:val="001A623B"/>
    <w:rsid w:val="001A7A2F"/>
    <w:rsid w:val="001A7F8F"/>
    <w:rsid w:val="001B0C45"/>
    <w:rsid w:val="001B16A8"/>
    <w:rsid w:val="001B1940"/>
    <w:rsid w:val="001B34CF"/>
    <w:rsid w:val="001B4E14"/>
    <w:rsid w:val="001B5418"/>
    <w:rsid w:val="001B55DF"/>
    <w:rsid w:val="001B5FDB"/>
    <w:rsid w:val="001B714D"/>
    <w:rsid w:val="001B7838"/>
    <w:rsid w:val="001C0445"/>
    <w:rsid w:val="001C11D6"/>
    <w:rsid w:val="001C704C"/>
    <w:rsid w:val="001D2868"/>
    <w:rsid w:val="001D2CEE"/>
    <w:rsid w:val="001D52F6"/>
    <w:rsid w:val="001D7CA4"/>
    <w:rsid w:val="001E3046"/>
    <w:rsid w:val="001E3C47"/>
    <w:rsid w:val="001E542E"/>
    <w:rsid w:val="001E61B9"/>
    <w:rsid w:val="001E6558"/>
    <w:rsid w:val="001E70B5"/>
    <w:rsid w:val="001F0FE8"/>
    <w:rsid w:val="001F2F85"/>
    <w:rsid w:val="001F4397"/>
    <w:rsid w:val="001F52DE"/>
    <w:rsid w:val="002011A8"/>
    <w:rsid w:val="002023DE"/>
    <w:rsid w:val="00203F64"/>
    <w:rsid w:val="00203FEC"/>
    <w:rsid w:val="002069A6"/>
    <w:rsid w:val="002124BF"/>
    <w:rsid w:val="002140E4"/>
    <w:rsid w:val="00215B9E"/>
    <w:rsid w:val="00224F06"/>
    <w:rsid w:val="002326E8"/>
    <w:rsid w:val="00233032"/>
    <w:rsid w:val="00233819"/>
    <w:rsid w:val="00233E2A"/>
    <w:rsid w:val="002347FA"/>
    <w:rsid w:val="00234B80"/>
    <w:rsid w:val="0023675B"/>
    <w:rsid w:val="00236C98"/>
    <w:rsid w:val="00237378"/>
    <w:rsid w:val="00240129"/>
    <w:rsid w:val="00240533"/>
    <w:rsid w:val="0025001C"/>
    <w:rsid w:val="00252207"/>
    <w:rsid w:val="00252D7B"/>
    <w:rsid w:val="00254046"/>
    <w:rsid w:val="002556D9"/>
    <w:rsid w:val="00257887"/>
    <w:rsid w:val="00260655"/>
    <w:rsid w:val="00260734"/>
    <w:rsid w:val="002618F7"/>
    <w:rsid w:val="00267CD3"/>
    <w:rsid w:val="00267DDC"/>
    <w:rsid w:val="00270751"/>
    <w:rsid w:val="002719F9"/>
    <w:rsid w:val="0027283D"/>
    <w:rsid w:val="00272B7F"/>
    <w:rsid w:val="0027531A"/>
    <w:rsid w:val="002828D1"/>
    <w:rsid w:val="00282D0B"/>
    <w:rsid w:val="00283B0E"/>
    <w:rsid w:val="00284A10"/>
    <w:rsid w:val="0028531A"/>
    <w:rsid w:val="00290947"/>
    <w:rsid w:val="00290AA6"/>
    <w:rsid w:val="00292A3F"/>
    <w:rsid w:val="002955E2"/>
    <w:rsid w:val="002A160D"/>
    <w:rsid w:val="002A1740"/>
    <w:rsid w:val="002A1898"/>
    <w:rsid w:val="002A41DB"/>
    <w:rsid w:val="002A4403"/>
    <w:rsid w:val="002A44B0"/>
    <w:rsid w:val="002A5029"/>
    <w:rsid w:val="002A5838"/>
    <w:rsid w:val="002A5DCC"/>
    <w:rsid w:val="002B0B37"/>
    <w:rsid w:val="002C0455"/>
    <w:rsid w:val="002C160B"/>
    <w:rsid w:val="002C5AF3"/>
    <w:rsid w:val="002C741C"/>
    <w:rsid w:val="002D53FE"/>
    <w:rsid w:val="002E0822"/>
    <w:rsid w:val="002E2ECB"/>
    <w:rsid w:val="002E5DF4"/>
    <w:rsid w:val="002E6491"/>
    <w:rsid w:val="002F08DF"/>
    <w:rsid w:val="002F5A3C"/>
    <w:rsid w:val="002F6C48"/>
    <w:rsid w:val="0030333D"/>
    <w:rsid w:val="0030407B"/>
    <w:rsid w:val="00304AEA"/>
    <w:rsid w:val="00312577"/>
    <w:rsid w:val="0031287A"/>
    <w:rsid w:val="00312D0F"/>
    <w:rsid w:val="003151AE"/>
    <w:rsid w:val="00317DDB"/>
    <w:rsid w:val="00325340"/>
    <w:rsid w:val="00327500"/>
    <w:rsid w:val="00327666"/>
    <w:rsid w:val="00331B59"/>
    <w:rsid w:val="00340B5C"/>
    <w:rsid w:val="00341D82"/>
    <w:rsid w:val="00341DAA"/>
    <w:rsid w:val="00354CD1"/>
    <w:rsid w:val="00354CEB"/>
    <w:rsid w:val="003554B2"/>
    <w:rsid w:val="00356E16"/>
    <w:rsid w:val="00357625"/>
    <w:rsid w:val="00362867"/>
    <w:rsid w:val="003629C3"/>
    <w:rsid w:val="00365BA4"/>
    <w:rsid w:val="00365FEF"/>
    <w:rsid w:val="0037263F"/>
    <w:rsid w:val="00377A8D"/>
    <w:rsid w:val="003807BE"/>
    <w:rsid w:val="00382996"/>
    <w:rsid w:val="0038563F"/>
    <w:rsid w:val="0038719E"/>
    <w:rsid w:val="00390F8D"/>
    <w:rsid w:val="003946FD"/>
    <w:rsid w:val="00397C0C"/>
    <w:rsid w:val="00397D93"/>
    <w:rsid w:val="003A3EB1"/>
    <w:rsid w:val="003A62F9"/>
    <w:rsid w:val="003B0036"/>
    <w:rsid w:val="003B23CD"/>
    <w:rsid w:val="003B37FF"/>
    <w:rsid w:val="003B7825"/>
    <w:rsid w:val="003C103B"/>
    <w:rsid w:val="003C369B"/>
    <w:rsid w:val="003C387F"/>
    <w:rsid w:val="003C7111"/>
    <w:rsid w:val="003C7C17"/>
    <w:rsid w:val="003D496A"/>
    <w:rsid w:val="003D7373"/>
    <w:rsid w:val="003E27CD"/>
    <w:rsid w:val="003E416F"/>
    <w:rsid w:val="003E41AF"/>
    <w:rsid w:val="003F13EB"/>
    <w:rsid w:val="003F1566"/>
    <w:rsid w:val="003F544C"/>
    <w:rsid w:val="003F709D"/>
    <w:rsid w:val="0040238E"/>
    <w:rsid w:val="004033D0"/>
    <w:rsid w:val="00407187"/>
    <w:rsid w:val="0041341E"/>
    <w:rsid w:val="0041459E"/>
    <w:rsid w:val="004162CE"/>
    <w:rsid w:val="00417F4B"/>
    <w:rsid w:val="00422C0E"/>
    <w:rsid w:val="00424B75"/>
    <w:rsid w:val="00425BD8"/>
    <w:rsid w:val="00430E31"/>
    <w:rsid w:val="0043317F"/>
    <w:rsid w:val="0043550D"/>
    <w:rsid w:val="00435F1F"/>
    <w:rsid w:val="004367C5"/>
    <w:rsid w:val="00437BD6"/>
    <w:rsid w:val="004445CA"/>
    <w:rsid w:val="0044597F"/>
    <w:rsid w:val="00446E6B"/>
    <w:rsid w:val="0046039E"/>
    <w:rsid w:val="0046435D"/>
    <w:rsid w:val="00467DA2"/>
    <w:rsid w:val="0047059B"/>
    <w:rsid w:val="00470902"/>
    <w:rsid w:val="0047422F"/>
    <w:rsid w:val="004801CC"/>
    <w:rsid w:val="00483328"/>
    <w:rsid w:val="00485782"/>
    <w:rsid w:val="00493F6D"/>
    <w:rsid w:val="004A0E2F"/>
    <w:rsid w:val="004A21A2"/>
    <w:rsid w:val="004A3463"/>
    <w:rsid w:val="004A618D"/>
    <w:rsid w:val="004A6DB3"/>
    <w:rsid w:val="004A74D3"/>
    <w:rsid w:val="004B263D"/>
    <w:rsid w:val="004B448C"/>
    <w:rsid w:val="004B4667"/>
    <w:rsid w:val="004C0037"/>
    <w:rsid w:val="004C1346"/>
    <w:rsid w:val="004C1C7A"/>
    <w:rsid w:val="004C3F43"/>
    <w:rsid w:val="004C71F6"/>
    <w:rsid w:val="004C76E8"/>
    <w:rsid w:val="004D192D"/>
    <w:rsid w:val="004D2188"/>
    <w:rsid w:val="004D3913"/>
    <w:rsid w:val="004D4408"/>
    <w:rsid w:val="004D74CE"/>
    <w:rsid w:val="004D757F"/>
    <w:rsid w:val="004E14D2"/>
    <w:rsid w:val="004E1771"/>
    <w:rsid w:val="004E483A"/>
    <w:rsid w:val="004E537B"/>
    <w:rsid w:val="004E5445"/>
    <w:rsid w:val="004F13CE"/>
    <w:rsid w:val="004F1C8E"/>
    <w:rsid w:val="004F4408"/>
    <w:rsid w:val="004F754D"/>
    <w:rsid w:val="005028EF"/>
    <w:rsid w:val="0050307F"/>
    <w:rsid w:val="0050499C"/>
    <w:rsid w:val="00511F15"/>
    <w:rsid w:val="00514059"/>
    <w:rsid w:val="0052181F"/>
    <w:rsid w:val="00522A17"/>
    <w:rsid w:val="005254C0"/>
    <w:rsid w:val="00531424"/>
    <w:rsid w:val="00534DF0"/>
    <w:rsid w:val="005355D0"/>
    <w:rsid w:val="00536EB5"/>
    <w:rsid w:val="00541C4C"/>
    <w:rsid w:val="00542287"/>
    <w:rsid w:val="005434D2"/>
    <w:rsid w:val="00547960"/>
    <w:rsid w:val="00552FF4"/>
    <w:rsid w:val="0055459B"/>
    <w:rsid w:val="00554B14"/>
    <w:rsid w:val="00561B67"/>
    <w:rsid w:val="00561DA6"/>
    <w:rsid w:val="0057091F"/>
    <w:rsid w:val="00571DC6"/>
    <w:rsid w:val="00573D9F"/>
    <w:rsid w:val="005757F3"/>
    <w:rsid w:val="005764EF"/>
    <w:rsid w:val="00577FD6"/>
    <w:rsid w:val="00585A5A"/>
    <w:rsid w:val="00594947"/>
    <w:rsid w:val="0059616D"/>
    <w:rsid w:val="005A0F3F"/>
    <w:rsid w:val="005A25F0"/>
    <w:rsid w:val="005A5231"/>
    <w:rsid w:val="005A584B"/>
    <w:rsid w:val="005A7E32"/>
    <w:rsid w:val="005B099C"/>
    <w:rsid w:val="005B4C80"/>
    <w:rsid w:val="005B6E81"/>
    <w:rsid w:val="005B7876"/>
    <w:rsid w:val="005C0CC7"/>
    <w:rsid w:val="005C48EF"/>
    <w:rsid w:val="005C6506"/>
    <w:rsid w:val="005D08B8"/>
    <w:rsid w:val="005D3CE8"/>
    <w:rsid w:val="005D5C3B"/>
    <w:rsid w:val="005E1C00"/>
    <w:rsid w:val="005E3565"/>
    <w:rsid w:val="005E3A93"/>
    <w:rsid w:val="005E4042"/>
    <w:rsid w:val="005E4284"/>
    <w:rsid w:val="005E5513"/>
    <w:rsid w:val="005E6F38"/>
    <w:rsid w:val="005F4E49"/>
    <w:rsid w:val="00601FEE"/>
    <w:rsid w:val="00605BE4"/>
    <w:rsid w:val="00606B9A"/>
    <w:rsid w:val="00607EF7"/>
    <w:rsid w:val="00613151"/>
    <w:rsid w:val="00614749"/>
    <w:rsid w:val="00615838"/>
    <w:rsid w:val="00616CCB"/>
    <w:rsid w:val="006172FE"/>
    <w:rsid w:val="0061769D"/>
    <w:rsid w:val="0061777D"/>
    <w:rsid w:val="00621B04"/>
    <w:rsid w:val="006234C9"/>
    <w:rsid w:val="00624C1B"/>
    <w:rsid w:val="00626884"/>
    <w:rsid w:val="00626C2A"/>
    <w:rsid w:val="00640F5F"/>
    <w:rsid w:val="006426FA"/>
    <w:rsid w:val="00642CCE"/>
    <w:rsid w:val="00645406"/>
    <w:rsid w:val="00646B87"/>
    <w:rsid w:val="00652954"/>
    <w:rsid w:val="006529BD"/>
    <w:rsid w:val="00665C3F"/>
    <w:rsid w:val="00665F87"/>
    <w:rsid w:val="006679A3"/>
    <w:rsid w:val="00672B0F"/>
    <w:rsid w:val="0067567E"/>
    <w:rsid w:val="00676143"/>
    <w:rsid w:val="00676339"/>
    <w:rsid w:val="006800CA"/>
    <w:rsid w:val="006820BF"/>
    <w:rsid w:val="006828DA"/>
    <w:rsid w:val="00682991"/>
    <w:rsid w:val="006840C3"/>
    <w:rsid w:val="00684A90"/>
    <w:rsid w:val="00685B35"/>
    <w:rsid w:val="00686128"/>
    <w:rsid w:val="0069096A"/>
    <w:rsid w:val="006909F0"/>
    <w:rsid w:val="006917D6"/>
    <w:rsid w:val="00691A59"/>
    <w:rsid w:val="006941C1"/>
    <w:rsid w:val="00694299"/>
    <w:rsid w:val="0069607A"/>
    <w:rsid w:val="006A58A6"/>
    <w:rsid w:val="006A71F3"/>
    <w:rsid w:val="006B700B"/>
    <w:rsid w:val="006C168E"/>
    <w:rsid w:val="006C26C9"/>
    <w:rsid w:val="006C3E10"/>
    <w:rsid w:val="006C7DB8"/>
    <w:rsid w:val="006D0195"/>
    <w:rsid w:val="006D0B08"/>
    <w:rsid w:val="006D1E54"/>
    <w:rsid w:val="006D5103"/>
    <w:rsid w:val="006D607E"/>
    <w:rsid w:val="006D7FA2"/>
    <w:rsid w:val="006E245F"/>
    <w:rsid w:val="006E392A"/>
    <w:rsid w:val="006E75E2"/>
    <w:rsid w:val="006E7AE5"/>
    <w:rsid w:val="006F1BFD"/>
    <w:rsid w:val="006F34CB"/>
    <w:rsid w:val="006F40BB"/>
    <w:rsid w:val="006F4462"/>
    <w:rsid w:val="006F51F8"/>
    <w:rsid w:val="006F7ED6"/>
    <w:rsid w:val="0070505F"/>
    <w:rsid w:val="00707B43"/>
    <w:rsid w:val="0071071D"/>
    <w:rsid w:val="00713123"/>
    <w:rsid w:val="00720BB6"/>
    <w:rsid w:val="00722726"/>
    <w:rsid w:val="0072332F"/>
    <w:rsid w:val="007244D6"/>
    <w:rsid w:val="00731494"/>
    <w:rsid w:val="007325CF"/>
    <w:rsid w:val="00733895"/>
    <w:rsid w:val="00734147"/>
    <w:rsid w:val="007364E4"/>
    <w:rsid w:val="00740CC3"/>
    <w:rsid w:val="00743A44"/>
    <w:rsid w:val="00752AAD"/>
    <w:rsid w:val="00752F97"/>
    <w:rsid w:val="00755AD9"/>
    <w:rsid w:val="00755F7E"/>
    <w:rsid w:val="00756F6F"/>
    <w:rsid w:val="007578BE"/>
    <w:rsid w:val="0076062F"/>
    <w:rsid w:val="00760C57"/>
    <w:rsid w:val="00761C77"/>
    <w:rsid w:val="00765E4A"/>
    <w:rsid w:val="00766616"/>
    <w:rsid w:val="00767122"/>
    <w:rsid w:val="0077073C"/>
    <w:rsid w:val="00770F62"/>
    <w:rsid w:val="007714E3"/>
    <w:rsid w:val="00772464"/>
    <w:rsid w:val="00772948"/>
    <w:rsid w:val="00774225"/>
    <w:rsid w:val="00774CD1"/>
    <w:rsid w:val="00774EC0"/>
    <w:rsid w:val="00775682"/>
    <w:rsid w:val="00777D1D"/>
    <w:rsid w:val="0078231B"/>
    <w:rsid w:val="00782C3B"/>
    <w:rsid w:val="0078308A"/>
    <w:rsid w:val="00785347"/>
    <w:rsid w:val="0078723B"/>
    <w:rsid w:val="007900C3"/>
    <w:rsid w:val="0079166F"/>
    <w:rsid w:val="0079456B"/>
    <w:rsid w:val="0079546F"/>
    <w:rsid w:val="007A1458"/>
    <w:rsid w:val="007B0375"/>
    <w:rsid w:val="007B1CA6"/>
    <w:rsid w:val="007B2DD1"/>
    <w:rsid w:val="007B560C"/>
    <w:rsid w:val="007C28CB"/>
    <w:rsid w:val="007C3A76"/>
    <w:rsid w:val="007C48A3"/>
    <w:rsid w:val="007C4DBC"/>
    <w:rsid w:val="007C6DD6"/>
    <w:rsid w:val="007C77EE"/>
    <w:rsid w:val="007D0C34"/>
    <w:rsid w:val="007D0F55"/>
    <w:rsid w:val="007D1651"/>
    <w:rsid w:val="007D5509"/>
    <w:rsid w:val="007D6DEF"/>
    <w:rsid w:val="007D772D"/>
    <w:rsid w:val="007E130B"/>
    <w:rsid w:val="007E4196"/>
    <w:rsid w:val="007E5697"/>
    <w:rsid w:val="007E6BD7"/>
    <w:rsid w:val="007E78E4"/>
    <w:rsid w:val="007F3040"/>
    <w:rsid w:val="007F7502"/>
    <w:rsid w:val="00802CD2"/>
    <w:rsid w:val="008046D0"/>
    <w:rsid w:val="008067BA"/>
    <w:rsid w:val="00807758"/>
    <w:rsid w:val="00812364"/>
    <w:rsid w:val="0081295E"/>
    <w:rsid w:val="00813E2F"/>
    <w:rsid w:val="00814C48"/>
    <w:rsid w:val="008153CD"/>
    <w:rsid w:val="0081626D"/>
    <w:rsid w:val="00817369"/>
    <w:rsid w:val="008218EF"/>
    <w:rsid w:val="008236FB"/>
    <w:rsid w:val="00824873"/>
    <w:rsid w:val="00824FE8"/>
    <w:rsid w:val="00826E58"/>
    <w:rsid w:val="00834572"/>
    <w:rsid w:val="008347A8"/>
    <w:rsid w:val="00836A81"/>
    <w:rsid w:val="00836F37"/>
    <w:rsid w:val="00842A44"/>
    <w:rsid w:val="00847C83"/>
    <w:rsid w:val="00851661"/>
    <w:rsid w:val="008535AC"/>
    <w:rsid w:val="00853AE0"/>
    <w:rsid w:val="00855013"/>
    <w:rsid w:val="008654A7"/>
    <w:rsid w:val="008659D2"/>
    <w:rsid w:val="00866766"/>
    <w:rsid w:val="00866B6F"/>
    <w:rsid w:val="008749AB"/>
    <w:rsid w:val="00875664"/>
    <w:rsid w:val="008A360A"/>
    <w:rsid w:val="008A49C5"/>
    <w:rsid w:val="008A566E"/>
    <w:rsid w:val="008A5B73"/>
    <w:rsid w:val="008A5BB5"/>
    <w:rsid w:val="008A778F"/>
    <w:rsid w:val="008B0192"/>
    <w:rsid w:val="008B1BBB"/>
    <w:rsid w:val="008B24DC"/>
    <w:rsid w:val="008B2B46"/>
    <w:rsid w:val="008B31A1"/>
    <w:rsid w:val="008B41FC"/>
    <w:rsid w:val="008B6E89"/>
    <w:rsid w:val="008B7983"/>
    <w:rsid w:val="008C354F"/>
    <w:rsid w:val="008C5169"/>
    <w:rsid w:val="008C58A3"/>
    <w:rsid w:val="008D091A"/>
    <w:rsid w:val="008D13D5"/>
    <w:rsid w:val="008D29F5"/>
    <w:rsid w:val="008D3FF4"/>
    <w:rsid w:val="008D40CE"/>
    <w:rsid w:val="008D5A21"/>
    <w:rsid w:val="008D5B89"/>
    <w:rsid w:val="008D6A2A"/>
    <w:rsid w:val="008D6C48"/>
    <w:rsid w:val="008E19D3"/>
    <w:rsid w:val="008E2D3A"/>
    <w:rsid w:val="008F02A1"/>
    <w:rsid w:val="008F3248"/>
    <w:rsid w:val="008F38A3"/>
    <w:rsid w:val="008F3AC8"/>
    <w:rsid w:val="008F4E72"/>
    <w:rsid w:val="008F7235"/>
    <w:rsid w:val="009021CA"/>
    <w:rsid w:val="00903A78"/>
    <w:rsid w:val="0090411B"/>
    <w:rsid w:val="00911A06"/>
    <w:rsid w:val="0091274B"/>
    <w:rsid w:val="00917982"/>
    <w:rsid w:val="00922D75"/>
    <w:rsid w:val="00926211"/>
    <w:rsid w:val="00927042"/>
    <w:rsid w:val="009322AA"/>
    <w:rsid w:val="009356F1"/>
    <w:rsid w:val="00936AB3"/>
    <w:rsid w:val="00941B19"/>
    <w:rsid w:val="00943B9F"/>
    <w:rsid w:val="00945315"/>
    <w:rsid w:val="009462AC"/>
    <w:rsid w:val="00946B96"/>
    <w:rsid w:val="00951107"/>
    <w:rsid w:val="009515CC"/>
    <w:rsid w:val="00953B49"/>
    <w:rsid w:val="00953BC5"/>
    <w:rsid w:val="0095492E"/>
    <w:rsid w:val="00954ACF"/>
    <w:rsid w:val="00954DFA"/>
    <w:rsid w:val="00957ABC"/>
    <w:rsid w:val="009603F1"/>
    <w:rsid w:val="0096234A"/>
    <w:rsid w:val="0096331E"/>
    <w:rsid w:val="0096408A"/>
    <w:rsid w:val="009651EF"/>
    <w:rsid w:val="00966351"/>
    <w:rsid w:val="00966490"/>
    <w:rsid w:val="009669AA"/>
    <w:rsid w:val="0097327F"/>
    <w:rsid w:val="00976F0F"/>
    <w:rsid w:val="00981943"/>
    <w:rsid w:val="00982B62"/>
    <w:rsid w:val="0098738C"/>
    <w:rsid w:val="00987529"/>
    <w:rsid w:val="009902A8"/>
    <w:rsid w:val="00996CE7"/>
    <w:rsid w:val="009973CE"/>
    <w:rsid w:val="009A0A25"/>
    <w:rsid w:val="009A2D73"/>
    <w:rsid w:val="009A6BA8"/>
    <w:rsid w:val="009B2963"/>
    <w:rsid w:val="009B5766"/>
    <w:rsid w:val="009C0167"/>
    <w:rsid w:val="009C2288"/>
    <w:rsid w:val="009C287E"/>
    <w:rsid w:val="009C7A6F"/>
    <w:rsid w:val="009D01F8"/>
    <w:rsid w:val="009D4D9F"/>
    <w:rsid w:val="009E0523"/>
    <w:rsid w:val="009E07AF"/>
    <w:rsid w:val="009E6F68"/>
    <w:rsid w:val="009F4049"/>
    <w:rsid w:val="009F5257"/>
    <w:rsid w:val="009F5E44"/>
    <w:rsid w:val="00A01597"/>
    <w:rsid w:val="00A018EB"/>
    <w:rsid w:val="00A03180"/>
    <w:rsid w:val="00A11D76"/>
    <w:rsid w:val="00A122BA"/>
    <w:rsid w:val="00A1293C"/>
    <w:rsid w:val="00A13CAD"/>
    <w:rsid w:val="00A1442B"/>
    <w:rsid w:val="00A15457"/>
    <w:rsid w:val="00A20EC9"/>
    <w:rsid w:val="00A218B3"/>
    <w:rsid w:val="00A3070E"/>
    <w:rsid w:val="00A324AC"/>
    <w:rsid w:val="00A37A85"/>
    <w:rsid w:val="00A4053C"/>
    <w:rsid w:val="00A4292E"/>
    <w:rsid w:val="00A437E9"/>
    <w:rsid w:val="00A4595D"/>
    <w:rsid w:val="00A45E75"/>
    <w:rsid w:val="00A515AE"/>
    <w:rsid w:val="00A55515"/>
    <w:rsid w:val="00A610BD"/>
    <w:rsid w:val="00A613CA"/>
    <w:rsid w:val="00A613F9"/>
    <w:rsid w:val="00A61A27"/>
    <w:rsid w:val="00A6371D"/>
    <w:rsid w:val="00A65148"/>
    <w:rsid w:val="00A66033"/>
    <w:rsid w:val="00A678F4"/>
    <w:rsid w:val="00A72653"/>
    <w:rsid w:val="00A74688"/>
    <w:rsid w:val="00A80670"/>
    <w:rsid w:val="00A81FD5"/>
    <w:rsid w:val="00A87302"/>
    <w:rsid w:val="00A87B3F"/>
    <w:rsid w:val="00A97A9B"/>
    <w:rsid w:val="00AA06DC"/>
    <w:rsid w:val="00AA5BA1"/>
    <w:rsid w:val="00AA5DAB"/>
    <w:rsid w:val="00AA75CB"/>
    <w:rsid w:val="00AA7BC4"/>
    <w:rsid w:val="00AB02CA"/>
    <w:rsid w:val="00AB1C05"/>
    <w:rsid w:val="00AB6552"/>
    <w:rsid w:val="00AC0C68"/>
    <w:rsid w:val="00AC4E30"/>
    <w:rsid w:val="00AC55A4"/>
    <w:rsid w:val="00AC63D9"/>
    <w:rsid w:val="00AC7568"/>
    <w:rsid w:val="00AC78C8"/>
    <w:rsid w:val="00AD19F2"/>
    <w:rsid w:val="00AD654C"/>
    <w:rsid w:val="00AE113E"/>
    <w:rsid w:val="00AE259B"/>
    <w:rsid w:val="00AE2660"/>
    <w:rsid w:val="00AE5FF3"/>
    <w:rsid w:val="00AE6133"/>
    <w:rsid w:val="00AF0D0F"/>
    <w:rsid w:val="00AF51E6"/>
    <w:rsid w:val="00AF59AC"/>
    <w:rsid w:val="00AF6151"/>
    <w:rsid w:val="00B00DAB"/>
    <w:rsid w:val="00B039ED"/>
    <w:rsid w:val="00B064BF"/>
    <w:rsid w:val="00B10192"/>
    <w:rsid w:val="00B15DF2"/>
    <w:rsid w:val="00B23B55"/>
    <w:rsid w:val="00B27A72"/>
    <w:rsid w:val="00B300D6"/>
    <w:rsid w:val="00B307DE"/>
    <w:rsid w:val="00B30A41"/>
    <w:rsid w:val="00B4331D"/>
    <w:rsid w:val="00B44463"/>
    <w:rsid w:val="00B45A7D"/>
    <w:rsid w:val="00B6145C"/>
    <w:rsid w:val="00B61A03"/>
    <w:rsid w:val="00B65D24"/>
    <w:rsid w:val="00B66048"/>
    <w:rsid w:val="00B67EB9"/>
    <w:rsid w:val="00B7284B"/>
    <w:rsid w:val="00B737E5"/>
    <w:rsid w:val="00B743AD"/>
    <w:rsid w:val="00B82521"/>
    <w:rsid w:val="00B834DC"/>
    <w:rsid w:val="00B84CDC"/>
    <w:rsid w:val="00B85F81"/>
    <w:rsid w:val="00B87277"/>
    <w:rsid w:val="00B92573"/>
    <w:rsid w:val="00B94DD5"/>
    <w:rsid w:val="00BA0DAE"/>
    <w:rsid w:val="00BA0ED2"/>
    <w:rsid w:val="00BA281E"/>
    <w:rsid w:val="00BA4A8A"/>
    <w:rsid w:val="00BA61A5"/>
    <w:rsid w:val="00BA652A"/>
    <w:rsid w:val="00BB0ADE"/>
    <w:rsid w:val="00BB629D"/>
    <w:rsid w:val="00BB7334"/>
    <w:rsid w:val="00BC4AD1"/>
    <w:rsid w:val="00BD1295"/>
    <w:rsid w:val="00BD2518"/>
    <w:rsid w:val="00BD38F4"/>
    <w:rsid w:val="00BD4162"/>
    <w:rsid w:val="00BD55BB"/>
    <w:rsid w:val="00BE0E94"/>
    <w:rsid w:val="00BE156B"/>
    <w:rsid w:val="00BE2819"/>
    <w:rsid w:val="00BE2FAF"/>
    <w:rsid w:val="00BF12EC"/>
    <w:rsid w:val="00BF1930"/>
    <w:rsid w:val="00BF2D72"/>
    <w:rsid w:val="00BF7018"/>
    <w:rsid w:val="00C056EE"/>
    <w:rsid w:val="00C0717C"/>
    <w:rsid w:val="00C105CA"/>
    <w:rsid w:val="00C128CF"/>
    <w:rsid w:val="00C13109"/>
    <w:rsid w:val="00C162DF"/>
    <w:rsid w:val="00C16743"/>
    <w:rsid w:val="00C17C50"/>
    <w:rsid w:val="00C23E48"/>
    <w:rsid w:val="00C2410B"/>
    <w:rsid w:val="00C26DF4"/>
    <w:rsid w:val="00C4117F"/>
    <w:rsid w:val="00C41D19"/>
    <w:rsid w:val="00C43498"/>
    <w:rsid w:val="00C438E4"/>
    <w:rsid w:val="00C461B8"/>
    <w:rsid w:val="00C52207"/>
    <w:rsid w:val="00C52FEF"/>
    <w:rsid w:val="00C53B29"/>
    <w:rsid w:val="00C559FD"/>
    <w:rsid w:val="00C56EA7"/>
    <w:rsid w:val="00C6089F"/>
    <w:rsid w:val="00C61247"/>
    <w:rsid w:val="00C72AFB"/>
    <w:rsid w:val="00C73C56"/>
    <w:rsid w:val="00C74DA5"/>
    <w:rsid w:val="00C7654A"/>
    <w:rsid w:val="00C76E3B"/>
    <w:rsid w:val="00C77805"/>
    <w:rsid w:val="00C807B5"/>
    <w:rsid w:val="00C80B9E"/>
    <w:rsid w:val="00C81E52"/>
    <w:rsid w:val="00C83720"/>
    <w:rsid w:val="00C84475"/>
    <w:rsid w:val="00C862A1"/>
    <w:rsid w:val="00C92D9A"/>
    <w:rsid w:val="00CA00D0"/>
    <w:rsid w:val="00CA062B"/>
    <w:rsid w:val="00CA0901"/>
    <w:rsid w:val="00CA1034"/>
    <w:rsid w:val="00CA1CB3"/>
    <w:rsid w:val="00CB05DA"/>
    <w:rsid w:val="00CB147C"/>
    <w:rsid w:val="00CB1D58"/>
    <w:rsid w:val="00CB61F4"/>
    <w:rsid w:val="00CC0629"/>
    <w:rsid w:val="00CC06FE"/>
    <w:rsid w:val="00CC4669"/>
    <w:rsid w:val="00CC4763"/>
    <w:rsid w:val="00CD05DA"/>
    <w:rsid w:val="00CD12C3"/>
    <w:rsid w:val="00CD14E4"/>
    <w:rsid w:val="00CD4F86"/>
    <w:rsid w:val="00CD58E4"/>
    <w:rsid w:val="00CE0D40"/>
    <w:rsid w:val="00CE21A2"/>
    <w:rsid w:val="00CE2A50"/>
    <w:rsid w:val="00CE3476"/>
    <w:rsid w:val="00CE5C0A"/>
    <w:rsid w:val="00CE615F"/>
    <w:rsid w:val="00CF08C0"/>
    <w:rsid w:val="00CF1D88"/>
    <w:rsid w:val="00CF4DCE"/>
    <w:rsid w:val="00D01EB7"/>
    <w:rsid w:val="00D02550"/>
    <w:rsid w:val="00D05B7E"/>
    <w:rsid w:val="00D05E0A"/>
    <w:rsid w:val="00D12F91"/>
    <w:rsid w:val="00D14D84"/>
    <w:rsid w:val="00D21A13"/>
    <w:rsid w:val="00D2292F"/>
    <w:rsid w:val="00D24EBA"/>
    <w:rsid w:val="00D30B03"/>
    <w:rsid w:val="00D332E2"/>
    <w:rsid w:val="00D33728"/>
    <w:rsid w:val="00D34558"/>
    <w:rsid w:val="00D34715"/>
    <w:rsid w:val="00D34E3C"/>
    <w:rsid w:val="00D357B8"/>
    <w:rsid w:val="00D44BC4"/>
    <w:rsid w:val="00D452D9"/>
    <w:rsid w:val="00D45515"/>
    <w:rsid w:val="00D4691C"/>
    <w:rsid w:val="00D51F1D"/>
    <w:rsid w:val="00D57480"/>
    <w:rsid w:val="00D601AA"/>
    <w:rsid w:val="00D652EC"/>
    <w:rsid w:val="00D663E3"/>
    <w:rsid w:val="00D66A63"/>
    <w:rsid w:val="00D66E47"/>
    <w:rsid w:val="00D71249"/>
    <w:rsid w:val="00D81161"/>
    <w:rsid w:val="00D84C4D"/>
    <w:rsid w:val="00D86382"/>
    <w:rsid w:val="00D904B9"/>
    <w:rsid w:val="00D91F9F"/>
    <w:rsid w:val="00D94873"/>
    <w:rsid w:val="00D94E3B"/>
    <w:rsid w:val="00D96E8D"/>
    <w:rsid w:val="00DA78DB"/>
    <w:rsid w:val="00DA7A61"/>
    <w:rsid w:val="00DB3384"/>
    <w:rsid w:val="00DB6450"/>
    <w:rsid w:val="00DC40F7"/>
    <w:rsid w:val="00DD394F"/>
    <w:rsid w:val="00DD3984"/>
    <w:rsid w:val="00DD3C46"/>
    <w:rsid w:val="00DD499C"/>
    <w:rsid w:val="00DD5926"/>
    <w:rsid w:val="00DD783A"/>
    <w:rsid w:val="00DE30AF"/>
    <w:rsid w:val="00DF154B"/>
    <w:rsid w:val="00DF1E0B"/>
    <w:rsid w:val="00DF2EB7"/>
    <w:rsid w:val="00DF47F2"/>
    <w:rsid w:val="00DF52C8"/>
    <w:rsid w:val="00E0156E"/>
    <w:rsid w:val="00E01AE5"/>
    <w:rsid w:val="00E01B9F"/>
    <w:rsid w:val="00E025EB"/>
    <w:rsid w:val="00E02A92"/>
    <w:rsid w:val="00E04DFF"/>
    <w:rsid w:val="00E064AF"/>
    <w:rsid w:val="00E10E82"/>
    <w:rsid w:val="00E15809"/>
    <w:rsid w:val="00E214CD"/>
    <w:rsid w:val="00E23A37"/>
    <w:rsid w:val="00E26645"/>
    <w:rsid w:val="00E26E9F"/>
    <w:rsid w:val="00E26EDF"/>
    <w:rsid w:val="00E31909"/>
    <w:rsid w:val="00E32366"/>
    <w:rsid w:val="00E336BC"/>
    <w:rsid w:val="00E33865"/>
    <w:rsid w:val="00E34392"/>
    <w:rsid w:val="00E34526"/>
    <w:rsid w:val="00E36558"/>
    <w:rsid w:val="00E36F3A"/>
    <w:rsid w:val="00E3710B"/>
    <w:rsid w:val="00E3760F"/>
    <w:rsid w:val="00E40C27"/>
    <w:rsid w:val="00E42072"/>
    <w:rsid w:val="00E43A03"/>
    <w:rsid w:val="00E4445B"/>
    <w:rsid w:val="00E45102"/>
    <w:rsid w:val="00E45F01"/>
    <w:rsid w:val="00E52A1B"/>
    <w:rsid w:val="00E569E2"/>
    <w:rsid w:val="00E57C99"/>
    <w:rsid w:val="00E607BE"/>
    <w:rsid w:val="00E64185"/>
    <w:rsid w:val="00E653B6"/>
    <w:rsid w:val="00E70146"/>
    <w:rsid w:val="00E74231"/>
    <w:rsid w:val="00E74DB3"/>
    <w:rsid w:val="00E76913"/>
    <w:rsid w:val="00E80669"/>
    <w:rsid w:val="00E82239"/>
    <w:rsid w:val="00E85807"/>
    <w:rsid w:val="00E867BD"/>
    <w:rsid w:val="00E90C56"/>
    <w:rsid w:val="00E95EFE"/>
    <w:rsid w:val="00E96101"/>
    <w:rsid w:val="00E971DB"/>
    <w:rsid w:val="00E9799A"/>
    <w:rsid w:val="00EA06F1"/>
    <w:rsid w:val="00EA2877"/>
    <w:rsid w:val="00EA2A4F"/>
    <w:rsid w:val="00EA3FF4"/>
    <w:rsid w:val="00EA50E8"/>
    <w:rsid w:val="00EA52AC"/>
    <w:rsid w:val="00EB0B54"/>
    <w:rsid w:val="00EC6CA9"/>
    <w:rsid w:val="00EC7343"/>
    <w:rsid w:val="00EE1DCD"/>
    <w:rsid w:val="00EE325B"/>
    <w:rsid w:val="00EE5F7A"/>
    <w:rsid w:val="00EE686A"/>
    <w:rsid w:val="00EE742E"/>
    <w:rsid w:val="00EE74E5"/>
    <w:rsid w:val="00EF6BAA"/>
    <w:rsid w:val="00F02582"/>
    <w:rsid w:val="00F04B9D"/>
    <w:rsid w:val="00F05565"/>
    <w:rsid w:val="00F10A18"/>
    <w:rsid w:val="00F10D13"/>
    <w:rsid w:val="00F13F0F"/>
    <w:rsid w:val="00F169C6"/>
    <w:rsid w:val="00F178A1"/>
    <w:rsid w:val="00F20903"/>
    <w:rsid w:val="00F21787"/>
    <w:rsid w:val="00F2692C"/>
    <w:rsid w:val="00F31688"/>
    <w:rsid w:val="00F32B71"/>
    <w:rsid w:val="00F334CC"/>
    <w:rsid w:val="00F34C43"/>
    <w:rsid w:val="00F3652B"/>
    <w:rsid w:val="00F43011"/>
    <w:rsid w:val="00F450BA"/>
    <w:rsid w:val="00F451FB"/>
    <w:rsid w:val="00F474AF"/>
    <w:rsid w:val="00F527FC"/>
    <w:rsid w:val="00F60058"/>
    <w:rsid w:val="00F60A13"/>
    <w:rsid w:val="00F61B9C"/>
    <w:rsid w:val="00F70016"/>
    <w:rsid w:val="00F70F6F"/>
    <w:rsid w:val="00F73CF7"/>
    <w:rsid w:val="00F808F1"/>
    <w:rsid w:val="00F8220E"/>
    <w:rsid w:val="00F830C7"/>
    <w:rsid w:val="00F83E81"/>
    <w:rsid w:val="00F84788"/>
    <w:rsid w:val="00F8512D"/>
    <w:rsid w:val="00F879E5"/>
    <w:rsid w:val="00F92916"/>
    <w:rsid w:val="00F979EC"/>
    <w:rsid w:val="00FA1EEC"/>
    <w:rsid w:val="00FA7459"/>
    <w:rsid w:val="00FC1EC6"/>
    <w:rsid w:val="00FC28F9"/>
    <w:rsid w:val="00FC7644"/>
    <w:rsid w:val="00FC77F9"/>
    <w:rsid w:val="00FC7C87"/>
    <w:rsid w:val="00FD4C14"/>
    <w:rsid w:val="00FD58AC"/>
    <w:rsid w:val="00FE051B"/>
    <w:rsid w:val="00FE12E2"/>
    <w:rsid w:val="00FE23D2"/>
    <w:rsid w:val="00FE67E2"/>
    <w:rsid w:val="00FE75D6"/>
    <w:rsid w:val="00FF286B"/>
    <w:rsid w:val="00FF3797"/>
    <w:rsid w:val="00FF5628"/>
    <w:rsid w:val="00FF58A0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1C46AF8-E4EE-4FDC-94CD-25491BA6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58"/>
    <w:pPr>
      <w:widowControl w:val="0"/>
      <w:jc w:val="both"/>
    </w:pPr>
    <w:rPr>
      <w:rFonts w:ascii="楷体_GB2312" w:eastAsia="楷体_GB2312"/>
      <w:kern w:val="2"/>
      <w:sz w:val="24"/>
    </w:rPr>
  </w:style>
  <w:style w:type="paragraph" w:styleId="1">
    <w:name w:val="heading 1"/>
    <w:aliases w:val="章"/>
    <w:basedOn w:val="a"/>
    <w:next w:val="a"/>
    <w:qFormat/>
    <w:rsid w:val="00826E58"/>
    <w:pPr>
      <w:keepNext/>
      <w:keepLines/>
      <w:numPr>
        <w:numId w:val="5"/>
      </w:numPr>
      <w:spacing w:before="100" w:after="100" w:line="36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aliases w:val="节,节1,节2,节3,节4,节5,节6"/>
    <w:basedOn w:val="a"/>
    <w:next w:val="a"/>
    <w:autoRedefine/>
    <w:qFormat/>
    <w:rsid w:val="00826E58"/>
    <w:pPr>
      <w:keepNext/>
      <w:keepLines/>
      <w:numPr>
        <w:ilvl w:val="1"/>
        <w:numId w:val="5"/>
      </w:numPr>
      <w:spacing w:before="100"/>
      <w:outlineLvl w:val="1"/>
    </w:pPr>
    <w:rPr>
      <w:rFonts w:hAnsi="宋体"/>
      <w:b/>
      <w:sz w:val="28"/>
    </w:rPr>
  </w:style>
  <w:style w:type="paragraph" w:styleId="3">
    <w:name w:val="heading 3"/>
    <w:aliases w:val="小节"/>
    <w:basedOn w:val="a"/>
    <w:next w:val="a"/>
    <w:qFormat/>
    <w:rsid w:val="00826E58"/>
    <w:pPr>
      <w:keepNext/>
      <w:keepLines/>
      <w:numPr>
        <w:ilvl w:val="2"/>
        <w:numId w:val="5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qFormat/>
    <w:rsid w:val="00826E58"/>
    <w:pPr>
      <w:keepNext/>
      <w:numPr>
        <w:ilvl w:val="3"/>
        <w:numId w:val="5"/>
      </w:numPr>
      <w:spacing w:line="400" w:lineRule="exact"/>
      <w:outlineLvl w:val="3"/>
    </w:pPr>
    <w:rPr>
      <w:sz w:val="28"/>
    </w:rPr>
  </w:style>
  <w:style w:type="paragraph" w:styleId="5">
    <w:name w:val="heading 5"/>
    <w:basedOn w:val="a"/>
    <w:next w:val="a0"/>
    <w:qFormat/>
    <w:rsid w:val="00826E58"/>
    <w:pPr>
      <w:keepNext/>
      <w:keepLines/>
      <w:numPr>
        <w:ilvl w:val="4"/>
        <w:numId w:val="5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826E58"/>
    <w:pPr>
      <w:keepNext/>
      <w:keepLines/>
      <w:numPr>
        <w:ilvl w:val="5"/>
        <w:numId w:val="5"/>
      </w:numPr>
      <w:spacing w:before="240" w:after="64" w:line="320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0"/>
    <w:qFormat/>
    <w:rsid w:val="00826E58"/>
    <w:pPr>
      <w:keepNext/>
      <w:keepLines/>
      <w:numPr>
        <w:ilvl w:val="6"/>
        <w:numId w:val="5"/>
      </w:numPr>
      <w:spacing w:before="240" w:after="64" w:line="320" w:lineRule="auto"/>
      <w:outlineLvl w:val="6"/>
    </w:pPr>
    <w:rPr>
      <w:b/>
    </w:rPr>
  </w:style>
  <w:style w:type="paragraph" w:styleId="8">
    <w:name w:val="heading 8"/>
    <w:basedOn w:val="a"/>
    <w:next w:val="a0"/>
    <w:qFormat/>
    <w:rsid w:val="00826E58"/>
    <w:pPr>
      <w:keepNext/>
      <w:keepLines/>
      <w:numPr>
        <w:ilvl w:val="7"/>
        <w:numId w:val="5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0"/>
    <w:qFormat/>
    <w:rsid w:val="00826E58"/>
    <w:pPr>
      <w:keepNext/>
      <w:keepLines/>
      <w:numPr>
        <w:ilvl w:val="8"/>
        <w:numId w:val="5"/>
      </w:numPr>
      <w:spacing w:before="240" w:after="64" w:line="320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rsid w:val="00826E58"/>
    <w:pPr>
      <w:ind w:firstLine="420"/>
    </w:pPr>
  </w:style>
  <w:style w:type="paragraph" w:styleId="a4">
    <w:name w:val="Body Text"/>
    <w:basedOn w:val="a"/>
    <w:rsid w:val="00826E58"/>
    <w:rPr>
      <w:rFonts w:eastAsia="仿宋_GB2312"/>
    </w:rPr>
  </w:style>
  <w:style w:type="paragraph" w:styleId="20">
    <w:name w:val="Body Text 2"/>
    <w:basedOn w:val="a"/>
    <w:rsid w:val="00826E58"/>
    <w:pPr>
      <w:jc w:val="center"/>
    </w:pPr>
    <w:rPr>
      <w:rFonts w:ascii="CG Times" w:eastAsia="隶书" w:hAnsi="CG Times"/>
      <w:b/>
      <w:sz w:val="52"/>
    </w:rPr>
  </w:style>
  <w:style w:type="paragraph" w:styleId="a5">
    <w:name w:val="header"/>
    <w:basedOn w:val="a"/>
    <w:rsid w:val="00826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link w:val="Char0"/>
    <w:rsid w:val="00826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rsid w:val="00826E58"/>
  </w:style>
  <w:style w:type="paragraph" w:styleId="a8">
    <w:name w:val="Body Text Indent"/>
    <w:basedOn w:val="a"/>
    <w:rsid w:val="00826E58"/>
    <w:pPr>
      <w:ind w:left="420"/>
    </w:pPr>
    <w:rPr>
      <w:rFonts w:eastAsia="仿宋_GB2312"/>
      <w:sz w:val="28"/>
    </w:rPr>
  </w:style>
  <w:style w:type="paragraph" w:styleId="a9">
    <w:name w:val="Date"/>
    <w:basedOn w:val="a"/>
    <w:next w:val="a"/>
    <w:rsid w:val="00826E58"/>
    <w:rPr>
      <w:rFonts w:ascii="CG Times" w:hAnsi="CG Times"/>
      <w:sz w:val="28"/>
    </w:rPr>
  </w:style>
  <w:style w:type="paragraph" w:styleId="30">
    <w:name w:val="Body Text 3"/>
    <w:basedOn w:val="a"/>
    <w:link w:val="3Char"/>
    <w:rsid w:val="00826E58"/>
    <w:rPr>
      <w:rFonts w:ascii="仿宋_GB2312" w:eastAsia="仿宋_GB2312"/>
      <w:sz w:val="28"/>
    </w:rPr>
  </w:style>
  <w:style w:type="character" w:styleId="aa">
    <w:name w:val="Hyperlink"/>
    <w:uiPriority w:val="99"/>
    <w:rsid w:val="00826E58"/>
    <w:rPr>
      <w:color w:val="0000FF"/>
      <w:u w:val="single"/>
    </w:rPr>
  </w:style>
  <w:style w:type="character" w:styleId="ab">
    <w:name w:val="FollowedHyperlink"/>
    <w:rsid w:val="00826E58"/>
    <w:rPr>
      <w:color w:val="800080"/>
      <w:u w:val="single"/>
    </w:rPr>
  </w:style>
  <w:style w:type="paragraph" w:styleId="21">
    <w:name w:val="Body Text Indent 2"/>
    <w:basedOn w:val="a"/>
    <w:rsid w:val="00826E58"/>
    <w:pPr>
      <w:spacing w:line="560" w:lineRule="exact"/>
      <w:ind w:firstLine="425"/>
    </w:pPr>
    <w:rPr>
      <w:color w:val="FF00FF"/>
      <w:sz w:val="28"/>
    </w:rPr>
  </w:style>
  <w:style w:type="paragraph" w:styleId="31">
    <w:name w:val="Body Text Indent 3"/>
    <w:basedOn w:val="a"/>
    <w:rsid w:val="00826E58"/>
    <w:pPr>
      <w:spacing w:line="560" w:lineRule="exact"/>
      <w:ind w:firstLine="420"/>
    </w:pPr>
    <w:rPr>
      <w:sz w:val="28"/>
    </w:rPr>
  </w:style>
  <w:style w:type="paragraph" w:customStyle="1" w:styleId="ac">
    <w:name w:val="首行缩进正文"/>
    <w:basedOn w:val="a"/>
    <w:rsid w:val="00826E58"/>
    <w:pPr>
      <w:spacing w:line="360" w:lineRule="auto"/>
      <w:ind w:firstLine="480"/>
      <w:jc w:val="left"/>
    </w:pPr>
    <w:rPr>
      <w:rFonts w:ascii="黑体" w:eastAsia="宋体"/>
    </w:rPr>
  </w:style>
  <w:style w:type="paragraph" w:styleId="10">
    <w:name w:val="toc 1"/>
    <w:basedOn w:val="a"/>
    <w:next w:val="a"/>
    <w:autoRedefine/>
    <w:uiPriority w:val="39"/>
    <w:rsid w:val="00826E58"/>
  </w:style>
  <w:style w:type="paragraph" w:styleId="22">
    <w:name w:val="toc 2"/>
    <w:basedOn w:val="a"/>
    <w:next w:val="a"/>
    <w:autoRedefine/>
    <w:semiHidden/>
    <w:rsid w:val="00826E58"/>
    <w:pPr>
      <w:ind w:left="420"/>
    </w:pPr>
  </w:style>
  <w:style w:type="paragraph" w:styleId="32">
    <w:name w:val="toc 3"/>
    <w:basedOn w:val="a"/>
    <w:next w:val="a"/>
    <w:autoRedefine/>
    <w:semiHidden/>
    <w:rsid w:val="00826E58"/>
    <w:pPr>
      <w:ind w:left="840"/>
    </w:pPr>
  </w:style>
  <w:style w:type="paragraph" w:styleId="40">
    <w:name w:val="toc 4"/>
    <w:basedOn w:val="a"/>
    <w:next w:val="a"/>
    <w:autoRedefine/>
    <w:semiHidden/>
    <w:rsid w:val="00826E58"/>
    <w:pPr>
      <w:ind w:left="1260"/>
    </w:pPr>
  </w:style>
  <w:style w:type="paragraph" w:styleId="50">
    <w:name w:val="toc 5"/>
    <w:basedOn w:val="a"/>
    <w:next w:val="a"/>
    <w:autoRedefine/>
    <w:semiHidden/>
    <w:rsid w:val="00826E58"/>
    <w:pPr>
      <w:ind w:left="1680"/>
    </w:pPr>
  </w:style>
  <w:style w:type="paragraph" w:styleId="60">
    <w:name w:val="toc 6"/>
    <w:basedOn w:val="a"/>
    <w:next w:val="a"/>
    <w:autoRedefine/>
    <w:semiHidden/>
    <w:rsid w:val="00826E58"/>
    <w:pPr>
      <w:ind w:left="2100"/>
    </w:pPr>
  </w:style>
  <w:style w:type="paragraph" w:styleId="70">
    <w:name w:val="toc 7"/>
    <w:basedOn w:val="a"/>
    <w:next w:val="a"/>
    <w:autoRedefine/>
    <w:semiHidden/>
    <w:rsid w:val="00826E58"/>
    <w:pPr>
      <w:ind w:left="2520"/>
    </w:pPr>
  </w:style>
  <w:style w:type="paragraph" w:styleId="80">
    <w:name w:val="toc 8"/>
    <w:basedOn w:val="a"/>
    <w:next w:val="a"/>
    <w:autoRedefine/>
    <w:semiHidden/>
    <w:rsid w:val="00826E58"/>
    <w:pPr>
      <w:ind w:left="2940"/>
    </w:pPr>
  </w:style>
  <w:style w:type="paragraph" w:styleId="90">
    <w:name w:val="toc 9"/>
    <w:basedOn w:val="a"/>
    <w:next w:val="a"/>
    <w:autoRedefine/>
    <w:semiHidden/>
    <w:rsid w:val="00826E58"/>
    <w:pPr>
      <w:ind w:left="3360"/>
    </w:pPr>
  </w:style>
  <w:style w:type="paragraph" w:styleId="ad">
    <w:name w:val="Balloon Text"/>
    <w:basedOn w:val="a"/>
    <w:semiHidden/>
    <w:rsid w:val="00826E58"/>
    <w:rPr>
      <w:sz w:val="18"/>
      <w:szCs w:val="18"/>
    </w:rPr>
  </w:style>
  <w:style w:type="table" w:styleId="ae">
    <w:name w:val="Table Grid"/>
    <w:basedOn w:val="a2"/>
    <w:rsid w:val="00272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正文文本 3 Char"/>
    <w:link w:val="30"/>
    <w:rsid w:val="00470902"/>
    <w:rPr>
      <w:rFonts w:ascii="仿宋_GB2312" w:eastAsia="仿宋_GB2312"/>
      <w:kern w:val="2"/>
      <w:sz w:val="28"/>
    </w:rPr>
  </w:style>
  <w:style w:type="character" w:customStyle="1" w:styleId="Char0">
    <w:name w:val="页脚 Char"/>
    <w:link w:val="a6"/>
    <w:rsid w:val="00943B9F"/>
    <w:rPr>
      <w:rFonts w:ascii="楷体_GB2312" w:eastAsia="楷体_GB2312"/>
      <w:kern w:val="2"/>
      <w:sz w:val="18"/>
      <w:szCs w:val="18"/>
    </w:rPr>
  </w:style>
  <w:style w:type="paragraph" w:styleId="af">
    <w:name w:val="Normal (Web)"/>
    <w:basedOn w:val="a"/>
    <w:uiPriority w:val="99"/>
    <w:unhideWhenUsed/>
    <w:rsid w:val="004D7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f0">
    <w:name w:val="List Paragraph"/>
    <w:basedOn w:val="a"/>
    <w:uiPriority w:val="34"/>
    <w:qFormat/>
    <w:rsid w:val="006820BF"/>
    <w:pPr>
      <w:ind w:firstLineChars="200" w:firstLine="420"/>
    </w:pPr>
  </w:style>
  <w:style w:type="character" w:customStyle="1" w:styleId="Char">
    <w:name w:val="正文缩进 Char"/>
    <w:link w:val="a0"/>
    <w:rsid w:val="00B737E5"/>
    <w:rPr>
      <w:rFonts w:ascii="楷体_GB2312" w:eastAsia="楷体_GB2312"/>
      <w:kern w:val="2"/>
      <w:sz w:val="24"/>
    </w:rPr>
  </w:style>
  <w:style w:type="paragraph" w:styleId="af1">
    <w:name w:val="Title"/>
    <w:basedOn w:val="a"/>
    <w:next w:val="a"/>
    <w:link w:val="Char1"/>
    <w:qFormat/>
    <w:rsid w:val="00BE2819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标题 Char"/>
    <w:basedOn w:val="a1"/>
    <w:link w:val="af1"/>
    <w:rsid w:val="00BE2819"/>
    <w:rPr>
      <w:rFonts w:ascii="Cambria" w:hAnsi="Cambria" w:cs="Times New Roman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96649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ACC01-34A3-454A-AC0D-A5F8BB1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160</Words>
  <Characters>917</Characters>
  <Application>Microsoft Office Word</Application>
  <DocSecurity>0</DocSecurity>
  <Lines>7</Lines>
  <Paragraphs>2</Paragraphs>
  <ScaleCrop>false</ScaleCrop>
  <Company>sse</Company>
  <LinksUpToDate>false</LinksUpToDate>
  <CharactersWithSpaces>1075</CharactersWithSpaces>
  <SharedDoc>false</SharedDoc>
  <HLinks>
    <vt:vector size="96" baseType="variant">
      <vt:variant>
        <vt:i4>2883709</vt:i4>
      </vt:variant>
      <vt:variant>
        <vt:i4>78</vt:i4>
      </vt:variant>
      <vt:variant>
        <vt:i4>0</vt:i4>
      </vt:variant>
      <vt:variant>
        <vt:i4>5</vt:i4>
      </vt:variant>
      <vt:variant>
        <vt:lpwstr>https://172.60.4.238:7021/</vt:lpwstr>
      </vt:variant>
      <vt:variant>
        <vt:lpwstr/>
      </vt:variant>
      <vt:variant>
        <vt:i4>2818173</vt:i4>
      </vt:variant>
      <vt:variant>
        <vt:i4>75</vt:i4>
      </vt:variant>
      <vt:variant>
        <vt:i4>0</vt:i4>
      </vt:variant>
      <vt:variant>
        <vt:i4>5</vt:i4>
      </vt:variant>
      <vt:variant>
        <vt:lpwstr>https://172.60.3.238:7021/</vt:lpwstr>
      </vt:variant>
      <vt:variant>
        <vt:lpwstr/>
      </vt:variant>
      <vt:variant>
        <vt:i4>2687101</vt:i4>
      </vt:variant>
      <vt:variant>
        <vt:i4>72</vt:i4>
      </vt:variant>
      <vt:variant>
        <vt:i4>0</vt:i4>
      </vt:variant>
      <vt:variant>
        <vt:i4>5</vt:i4>
      </vt:variant>
      <vt:variant>
        <vt:lpwstr>https://172.60.1.238:7021/</vt:lpwstr>
      </vt:variant>
      <vt:variant>
        <vt:lpwstr/>
      </vt:variant>
      <vt:variant>
        <vt:i4>2883709</vt:i4>
      </vt:variant>
      <vt:variant>
        <vt:i4>69</vt:i4>
      </vt:variant>
      <vt:variant>
        <vt:i4>0</vt:i4>
      </vt:variant>
      <vt:variant>
        <vt:i4>5</vt:i4>
      </vt:variant>
      <vt:variant>
        <vt:lpwstr>https://172.60.4.238:7021/</vt:lpwstr>
      </vt:variant>
      <vt:variant>
        <vt:lpwstr/>
      </vt:variant>
      <vt:variant>
        <vt:i4>2818175</vt:i4>
      </vt:variant>
      <vt:variant>
        <vt:i4>66</vt:i4>
      </vt:variant>
      <vt:variant>
        <vt:i4>0</vt:i4>
      </vt:variant>
      <vt:variant>
        <vt:i4>5</vt:i4>
      </vt:variant>
      <vt:variant>
        <vt:lpwstr>https://172.40.3.238:7021/</vt:lpwstr>
      </vt:variant>
      <vt:variant>
        <vt:lpwstr/>
      </vt:variant>
      <vt:variant>
        <vt:i4>2687103</vt:i4>
      </vt:variant>
      <vt:variant>
        <vt:i4>63</vt:i4>
      </vt:variant>
      <vt:variant>
        <vt:i4>0</vt:i4>
      </vt:variant>
      <vt:variant>
        <vt:i4>5</vt:i4>
      </vt:variant>
      <vt:variant>
        <vt:lpwstr>https://172.40.1.238:7021/</vt:lpwstr>
      </vt:variant>
      <vt:variant>
        <vt:lpwstr/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_Toc387757389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_Toc387757388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_Toc387757387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_Toc387757386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_Toc387757385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_Toc387757384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_Toc387757383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_Toc387757382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_Toc387757381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_Toc387757380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ETF交易及申购赎回等业务第一次全网测试方案</dc:title>
  <dc:creator>Administrator</dc:creator>
  <cp:lastModifiedBy>付昱霖fyl</cp:lastModifiedBy>
  <cp:revision>18</cp:revision>
  <cp:lastPrinted>2010-09-28T08:58:00Z</cp:lastPrinted>
  <dcterms:created xsi:type="dcterms:W3CDTF">2014-05-13T08:21:00Z</dcterms:created>
  <dcterms:modified xsi:type="dcterms:W3CDTF">2016-12-20T13:03:00Z</dcterms:modified>
</cp:coreProperties>
</file>